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69" w:history="1">
        <w:r>
          <w:rPr>
            <w:rFonts w:ascii="仿宋" w:eastAsia="仿宋" w:hAnsi="仿宋" w:cs="仿宋" w:hint="eastAsia"/>
            <w:lang w:eastAsia="zh-CN"/>
          </w:rPr>
          <w:t>前言</w:t>
        </w:r>
        <w:r>
          <w:tab/>
        </w:r>
        <w:r>
          <w:fldChar w:fldCharType="begin"/>
        </w:r>
        <w:r>
          <w:instrText xml:space="preserve"> PAGEREF _Toc29269 \h </w:instrText>
        </w:r>
        <w:r>
          <w:fldChar w:fldCharType="separate"/>
        </w:r>
        <w:r>
          <w:t>3</w:t>
        </w:r>
        <w:r>
          <w:fldChar w:fldCharType="end"/>
        </w:r>
      </w:hyperlink>
    </w:p>
    <w:p>
      <w:pPr>
        <w:pStyle w:val="TOC1"/>
        <w:tabs>
          <w:tab w:val="right" w:leader="dot" w:pos="8306"/>
        </w:tabs>
      </w:pPr>
      <w:hyperlink w:anchor="_Toc31523" w:history="1">
        <w:r>
          <w:rPr>
            <w:rFonts w:ascii="仿宋" w:eastAsia="仿宋" w:hAnsi="仿宋" w:cs="仿宋" w:hint="eastAsia"/>
            <w:lang w:eastAsia="zh-CN"/>
          </w:rPr>
          <w:t>一、经济影响分析</w:t>
        </w:r>
        <w:r>
          <w:tab/>
        </w:r>
        <w:r>
          <w:fldChar w:fldCharType="begin"/>
        </w:r>
        <w:r>
          <w:instrText xml:space="preserve"> PAGEREF _Toc31523 \h </w:instrText>
        </w:r>
        <w:r>
          <w:fldChar w:fldCharType="separate"/>
        </w:r>
        <w:r>
          <w:t>3</w:t>
        </w:r>
        <w:r>
          <w:fldChar w:fldCharType="end"/>
        </w:r>
      </w:hyperlink>
    </w:p>
    <w:p>
      <w:pPr>
        <w:pStyle w:val="TOC2"/>
        <w:tabs>
          <w:tab w:val="right" w:leader="dot" w:pos="8306"/>
        </w:tabs>
      </w:pPr>
      <w:hyperlink w:anchor="_Toc3382" w:history="1">
        <w:r>
          <w:rPr>
            <w:rFonts w:ascii="仿宋" w:eastAsia="仿宋" w:hAnsi="仿宋" w:cs="仿宋" w:hint="eastAsia"/>
            <w:lang w:eastAsia="zh-CN"/>
          </w:rPr>
          <w:t>(一)、经济费用效益或费用效果分析</w:t>
        </w:r>
        <w:r>
          <w:tab/>
        </w:r>
        <w:r>
          <w:fldChar w:fldCharType="begin"/>
        </w:r>
        <w:r>
          <w:instrText xml:space="preserve"> PAGEREF _Toc3382 \h </w:instrText>
        </w:r>
        <w:r>
          <w:fldChar w:fldCharType="separate"/>
        </w:r>
        <w:r>
          <w:t>3</w:t>
        </w:r>
        <w:r>
          <w:fldChar w:fldCharType="end"/>
        </w:r>
      </w:hyperlink>
    </w:p>
    <w:p>
      <w:pPr>
        <w:pStyle w:val="TOC2"/>
        <w:tabs>
          <w:tab w:val="right" w:leader="dot" w:pos="8306"/>
        </w:tabs>
      </w:pPr>
      <w:hyperlink w:anchor="_Toc25521" w:history="1">
        <w:r>
          <w:rPr>
            <w:rFonts w:ascii="仿宋" w:eastAsia="仿宋" w:hAnsi="仿宋" w:cs="仿宋" w:hint="eastAsia"/>
            <w:lang w:eastAsia="zh-CN"/>
          </w:rPr>
          <w:t>(二)、行业影响分析</w:t>
        </w:r>
        <w:r>
          <w:tab/>
        </w:r>
        <w:r>
          <w:fldChar w:fldCharType="begin"/>
        </w:r>
        <w:r>
          <w:instrText xml:space="preserve"> PAGEREF _Toc25521 \h </w:instrText>
        </w:r>
        <w:r>
          <w:fldChar w:fldCharType="separate"/>
        </w:r>
        <w:r>
          <w:t>5</w:t>
        </w:r>
        <w:r>
          <w:fldChar w:fldCharType="end"/>
        </w:r>
      </w:hyperlink>
    </w:p>
    <w:p>
      <w:pPr>
        <w:pStyle w:val="TOC2"/>
        <w:tabs>
          <w:tab w:val="right" w:leader="dot" w:pos="8306"/>
        </w:tabs>
      </w:pPr>
      <w:hyperlink w:anchor="_Toc17302" w:history="1">
        <w:r>
          <w:rPr>
            <w:rFonts w:ascii="仿宋" w:eastAsia="仿宋" w:hAnsi="仿宋" w:cs="仿宋" w:hint="eastAsia"/>
            <w:lang w:eastAsia="zh-CN"/>
          </w:rPr>
          <w:t>(三)、区域经济影响分析</w:t>
        </w:r>
        <w:r>
          <w:tab/>
        </w:r>
        <w:r>
          <w:fldChar w:fldCharType="begin"/>
        </w:r>
        <w:r>
          <w:instrText xml:space="preserve"> PAGEREF _Toc17302 \h </w:instrText>
        </w:r>
        <w:r>
          <w:fldChar w:fldCharType="separate"/>
        </w:r>
        <w:r>
          <w:t>7</w:t>
        </w:r>
        <w:r>
          <w:fldChar w:fldCharType="end"/>
        </w:r>
      </w:hyperlink>
    </w:p>
    <w:p>
      <w:pPr>
        <w:pStyle w:val="TOC2"/>
        <w:tabs>
          <w:tab w:val="right" w:leader="dot" w:pos="8306"/>
        </w:tabs>
      </w:pPr>
      <w:hyperlink w:anchor="_Toc7575" w:history="1">
        <w:r>
          <w:rPr>
            <w:rFonts w:ascii="仿宋" w:eastAsia="仿宋" w:hAnsi="仿宋" w:cs="仿宋" w:hint="eastAsia"/>
            <w:lang w:eastAsia="zh-CN"/>
          </w:rPr>
          <w:t>(四)、宏观经济影响分析</w:t>
        </w:r>
        <w:r>
          <w:tab/>
        </w:r>
        <w:r>
          <w:fldChar w:fldCharType="begin"/>
        </w:r>
        <w:r>
          <w:instrText xml:space="preserve"> PAGEREF _Toc7575 \h </w:instrText>
        </w:r>
        <w:r>
          <w:fldChar w:fldCharType="separate"/>
        </w:r>
        <w:r>
          <w:t>8</w:t>
        </w:r>
        <w:r>
          <w:fldChar w:fldCharType="end"/>
        </w:r>
      </w:hyperlink>
    </w:p>
    <w:p>
      <w:pPr>
        <w:pStyle w:val="TOC1"/>
        <w:tabs>
          <w:tab w:val="right" w:leader="dot" w:pos="8306"/>
        </w:tabs>
      </w:pPr>
      <w:hyperlink w:anchor="_Toc30580" w:history="1">
        <w:r>
          <w:rPr>
            <w:rFonts w:ascii="仿宋" w:eastAsia="仿宋" w:hAnsi="仿宋" w:cs="仿宋" w:hint="eastAsia"/>
            <w:lang w:eastAsia="zh-CN"/>
          </w:rPr>
          <w:t>二、环境和生态影响分析</w:t>
        </w:r>
        <w:r>
          <w:tab/>
        </w:r>
        <w:r>
          <w:fldChar w:fldCharType="begin"/>
        </w:r>
        <w:r>
          <w:instrText xml:space="preserve"> PAGEREF _Toc30580 \h </w:instrText>
        </w:r>
        <w:r>
          <w:fldChar w:fldCharType="separate"/>
        </w:r>
        <w:r>
          <w:t>9</w:t>
        </w:r>
        <w:r>
          <w:fldChar w:fldCharType="end"/>
        </w:r>
      </w:hyperlink>
    </w:p>
    <w:p>
      <w:pPr>
        <w:pStyle w:val="TOC2"/>
        <w:tabs>
          <w:tab w:val="right" w:leader="dot" w:pos="8306"/>
        </w:tabs>
      </w:pPr>
      <w:hyperlink w:anchor="_Toc29553" w:history="1">
        <w:r>
          <w:rPr>
            <w:rFonts w:ascii="仿宋" w:eastAsia="仿宋" w:hAnsi="仿宋" w:cs="仿宋" w:hint="eastAsia"/>
            <w:lang w:eastAsia="zh-CN"/>
          </w:rPr>
          <w:t>(一)、环境和生态现状</w:t>
        </w:r>
        <w:r>
          <w:tab/>
        </w:r>
        <w:r>
          <w:fldChar w:fldCharType="begin"/>
        </w:r>
        <w:r>
          <w:instrText xml:space="preserve"> PAGEREF _Toc29553 \h </w:instrText>
        </w:r>
        <w:r>
          <w:fldChar w:fldCharType="separate"/>
        </w:r>
        <w:r>
          <w:t>9</w:t>
        </w:r>
        <w:r>
          <w:fldChar w:fldCharType="end"/>
        </w:r>
      </w:hyperlink>
    </w:p>
    <w:p>
      <w:pPr>
        <w:pStyle w:val="TOC2"/>
        <w:tabs>
          <w:tab w:val="right" w:leader="dot" w:pos="8306"/>
        </w:tabs>
      </w:pPr>
      <w:hyperlink w:anchor="_Toc24366" w:history="1">
        <w:r>
          <w:rPr>
            <w:rFonts w:ascii="仿宋" w:eastAsia="仿宋" w:hAnsi="仿宋" w:cs="仿宋" w:hint="eastAsia"/>
            <w:lang w:eastAsia="zh-CN"/>
          </w:rPr>
          <w:t>(二)、生态环境影响分析</w:t>
        </w:r>
        <w:r>
          <w:tab/>
        </w:r>
        <w:r>
          <w:fldChar w:fldCharType="begin"/>
        </w:r>
        <w:r>
          <w:instrText xml:space="preserve"> PAGEREF _Toc24366 \h </w:instrText>
        </w:r>
        <w:r>
          <w:fldChar w:fldCharType="separate"/>
        </w:r>
        <w:r>
          <w:t>11</w:t>
        </w:r>
        <w:r>
          <w:fldChar w:fldCharType="end"/>
        </w:r>
      </w:hyperlink>
    </w:p>
    <w:p>
      <w:pPr>
        <w:pStyle w:val="TOC2"/>
        <w:tabs>
          <w:tab w:val="right" w:leader="dot" w:pos="8306"/>
        </w:tabs>
      </w:pPr>
      <w:hyperlink w:anchor="_Toc18318" w:history="1">
        <w:r>
          <w:rPr>
            <w:rFonts w:ascii="仿宋" w:eastAsia="仿宋" w:hAnsi="仿宋" w:cs="仿宋" w:hint="eastAsia"/>
            <w:lang w:eastAsia="zh-CN"/>
          </w:rPr>
          <w:t>(三)、生态环境保护措施</w:t>
        </w:r>
        <w:r>
          <w:tab/>
        </w:r>
        <w:r>
          <w:fldChar w:fldCharType="begin"/>
        </w:r>
        <w:r>
          <w:instrText xml:space="preserve"> PAGEREF _Toc18318 \h </w:instrText>
        </w:r>
        <w:r>
          <w:fldChar w:fldCharType="separate"/>
        </w:r>
        <w:r>
          <w:t>12</w:t>
        </w:r>
        <w:r>
          <w:fldChar w:fldCharType="end"/>
        </w:r>
      </w:hyperlink>
    </w:p>
    <w:p>
      <w:pPr>
        <w:pStyle w:val="TOC2"/>
        <w:tabs>
          <w:tab w:val="right" w:leader="dot" w:pos="8306"/>
        </w:tabs>
      </w:pPr>
      <w:hyperlink w:anchor="_Toc27545" w:history="1">
        <w:r>
          <w:rPr>
            <w:rFonts w:ascii="仿宋" w:eastAsia="仿宋" w:hAnsi="仿宋" w:cs="仿宋" w:hint="eastAsia"/>
            <w:lang w:eastAsia="zh-CN"/>
          </w:rPr>
          <w:t>(四)、地质灾害影响分析</w:t>
        </w:r>
        <w:r>
          <w:tab/>
        </w:r>
        <w:r>
          <w:fldChar w:fldCharType="begin"/>
        </w:r>
        <w:r>
          <w:instrText xml:space="preserve"> PAGEREF _Toc27545 \h </w:instrText>
        </w:r>
        <w:r>
          <w:fldChar w:fldCharType="separate"/>
        </w:r>
        <w:r>
          <w:t>14</w:t>
        </w:r>
        <w:r>
          <w:fldChar w:fldCharType="end"/>
        </w:r>
      </w:hyperlink>
    </w:p>
    <w:p>
      <w:pPr>
        <w:pStyle w:val="TOC2"/>
        <w:tabs>
          <w:tab w:val="right" w:leader="dot" w:pos="8306"/>
        </w:tabs>
      </w:pPr>
      <w:hyperlink w:anchor="_Toc2089" w:history="1">
        <w:r>
          <w:rPr>
            <w:rFonts w:ascii="仿宋" w:eastAsia="仿宋" w:hAnsi="仿宋" w:cs="仿宋" w:hint="eastAsia"/>
            <w:lang w:eastAsia="zh-CN"/>
          </w:rPr>
          <w:t>(五)、特殊环境影响</w:t>
        </w:r>
        <w:r>
          <w:tab/>
        </w:r>
        <w:r>
          <w:fldChar w:fldCharType="begin"/>
        </w:r>
        <w:r>
          <w:instrText xml:space="preserve"> PAGEREF _Toc2089 \h </w:instrText>
        </w:r>
        <w:r>
          <w:fldChar w:fldCharType="separate"/>
        </w:r>
        <w:r>
          <w:t>15</w:t>
        </w:r>
        <w:r>
          <w:fldChar w:fldCharType="end"/>
        </w:r>
      </w:hyperlink>
    </w:p>
    <w:p>
      <w:pPr>
        <w:pStyle w:val="TOC1"/>
        <w:tabs>
          <w:tab w:val="right" w:leader="dot" w:pos="8306"/>
        </w:tabs>
      </w:pPr>
      <w:hyperlink w:anchor="_Toc30676" w:history="1">
        <w:r>
          <w:rPr>
            <w:rFonts w:ascii="仿宋" w:eastAsia="仿宋" w:hAnsi="仿宋" w:cs="仿宋" w:hint="eastAsia"/>
            <w:lang w:eastAsia="zh-CN"/>
          </w:rPr>
          <w:t>三、发展规划、产业政策和行业准入分析</w:t>
        </w:r>
        <w:r>
          <w:tab/>
        </w:r>
        <w:r>
          <w:fldChar w:fldCharType="begin"/>
        </w:r>
        <w:r>
          <w:instrText xml:space="preserve"> PAGEREF _Toc30676 \h </w:instrText>
        </w:r>
        <w:r>
          <w:fldChar w:fldCharType="separate"/>
        </w:r>
        <w:r>
          <w:t>16</w:t>
        </w:r>
        <w:r>
          <w:fldChar w:fldCharType="end"/>
        </w:r>
      </w:hyperlink>
    </w:p>
    <w:p>
      <w:pPr>
        <w:pStyle w:val="TOC2"/>
        <w:tabs>
          <w:tab w:val="right" w:leader="dot" w:pos="8306"/>
        </w:tabs>
      </w:pPr>
      <w:hyperlink w:anchor="_Toc31340" w:history="1">
        <w:r>
          <w:rPr>
            <w:rFonts w:ascii="仿宋" w:eastAsia="仿宋" w:hAnsi="仿宋" w:cs="仿宋" w:hint="eastAsia"/>
            <w:lang w:eastAsia="zh-CN"/>
          </w:rPr>
          <w:t>(一)、发展规划分析</w:t>
        </w:r>
        <w:r>
          <w:tab/>
        </w:r>
        <w:r>
          <w:fldChar w:fldCharType="begin"/>
        </w:r>
        <w:r>
          <w:instrText xml:space="preserve"> PAGEREF _Toc31340 \h </w:instrText>
        </w:r>
        <w:r>
          <w:fldChar w:fldCharType="separate"/>
        </w:r>
        <w:r>
          <w:t>16</w:t>
        </w:r>
        <w:r>
          <w:fldChar w:fldCharType="end"/>
        </w:r>
      </w:hyperlink>
    </w:p>
    <w:p>
      <w:pPr>
        <w:pStyle w:val="TOC2"/>
        <w:tabs>
          <w:tab w:val="right" w:leader="dot" w:pos="8306"/>
        </w:tabs>
      </w:pPr>
      <w:hyperlink w:anchor="_Toc22726" w:history="1">
        <w:r>
          <w:rPr>
            <w:rFonts w:ascii="仿宋" w:eastAsia="仿宋" w:hAnsi="仿宋" w:cs="仿宋" w:hint="eastAsia"/>
            <w:lang w:eastAsia="zh-CN"/>
          </w:rPr>
          <w:t>(二)、产业政策分析</w:t>
        </w:r>
        <w:r>
          <w:tab/>
        </w:r>
        <w:r>
          <w:fldChar w:fldCharType="begin"/>
        </w:r>
        <w:r>
          <w:instrText xml:space="preserve"> PAGEREF _Toc22726 \h </w:instrText>
        </w:r>
        <w:r>
          <w:fldChar w:fldCharType="separate"/>
        </w:r>
        <w:r>
          <w:t>18</w:t>
        </w:r>
        <w:r>
          <w:fldChar w:fldCharType="end"/>
        </w:r>
      </w:hyperlink>
    </w:p>
    <w:p>
      <w:pPr>
        <w:pStyle w:val="TOC2"/>
        <w:tabs>
          <w:tab w:val="right" w:leader="dot" w:pos="8306"/>
        </w:tabs>
      </w:pPr>
      <w:hyperlink w:anchor="_Toc14979" w:history="1">
        <w:r>
          <w:rPr>
            <w:rFonts w:ascii="仿宋" w:eastAsia="仿宋" w:hAnsi="仿宋" w:cs="仿宋" w:hint="eastAsia"/>
            <w:lang w:eastAsia="zh-CN"/>
          </w:rPr>
          <w:t>(三)、行业准入分析</w:t>
        </w:r>
        <w:r>
          <w:tab/>
        </w:r>
        <w:r>
          <w:fldChar w:fldCharType="begin"/>
        </w:r>
        <w:r>
          <w:instrText xml:space="preserve"> PAGEREF _Toc14979 \h </w:instrText>
        </w:r>
        <w:r>
          <w:fldChar w:fldCharType="separate"/>
        </w:r>
        <w:r>
          <w:t>20</w:t>
        </w:r>
        <w:r>
          <w:fldChar w:fldCharType="end"/>
        </w:r>
      </w:hyperlink>
    </w:p>
    <w:p>
      <w:pPr>
        <w:pStyle w:val="TOC1"/>
        <w:tabs>
          <w:tab w:val="right" w:leader="dot" w:pos="8306"/>
        </w:tabs>
      </w:pPr>
      <w:hyperlink w:anchor="_Toc20830" w:history="1">
        <w:r>
          <w:rPr>
            <w:rFonts w:ascii="仿宋" w:eastAsia="仿宋" w:hAnsi="仿宋" w:cs="仿宋" w:hint="eastAsia"/>
            <w:lang w:eastAsia="zh-CN"/>
          </w:rPr>
          <w:t>四、社会影响分析</w:t>
        </w:r>
        <w:r>
          <w:tab/>
        </w:r>
        <w:r>
          <w:fldChar w:fldCharType="begin"/>
        </w:r>
        <w:r>
          <w:instrText xml:space="preserve"> PAGEREF _Toc20830 \h </w:instrText>
        </w:r>
        <w:r>
          <w:fldChar w:fldCharType="separate"/>
        </w:r>
        <w:r>
          <w:t>21</w:t>
        </w:r>
        <w:r>
          <w:fldChar w:fldCharType="end"/>
        </w:r>
      </w:hyperlink>
    </w:p>
    <w:p>
      <w:pPr>
        <w:pStyle w:val="TOC2"/>
        <w:tabs>
          <w:tab w:val="right" w:leader="dot" w:pos="8306"/>
        </w:tabs>
      </w:pPr>
      <w:hyperlink w:anchor="_Toc326" w:history="1">
        <w:r>
          <w:rPr>
            <w:rFonts w:ascii="仿宋" w:eastAsia="仿宋" w:hAnsi="仿宋" w:cs="仿宋" w:hint="eastAsia"/>
            <w:lang w:eastAsia="zh-CN"/>
          </w:rPr>
          <w:t>(一)、社会影响效果分析</w:t>
        </w:r>
        <w:r>
          <w:tab/>
        </w:r>
        <w:r>
          <w:fldChar w:fldCharType="begin"/>
        </w:r>
        <w:r>
          <w:instrText xml:space="preserve"> PAGEREF _Toc326 \h </w:instrText>
        </w:r>
        <w:r>
          <w:fldChar w:fldCharType="separate"/>
        </w:r>
        <w:r>
          <w:t>21</w:t>
        </w:r>
        <w:r>
          <w:fldChar w:fldCharType="end"/>
        </w:r>
      </w:hyperlink>
    </w:p>
    <w:p>
      <w:pPr>
        <w:pStyle w:val="TOC2"/>
        <w:tabs>
          <w:tab w:val="right" w:leader="dot" w:pos="8306"/>
        </w:tabs>
      </w:pPr>
      <w:hyperlink w:anchor="_Toc23060" w:history="1">
        <w:r>
          <w:rPr>
            <w:rFonts w:ascii="仿宋" w:eastAsia="仿宋" w:hAnsi="仿宋" w:cs="仿宋" w:hint="eastAsia"/>
            <w:lang w:eastAsia="zh-CN"/>
          </w:rPr>
          <w:t>(二)、社会适应性分析</w:t>
        </w:r>
        <w:r>
          <w:tab/>
        </w:r>
        <w:r>
          <w:fldChar w:fldCharType="begin"/>
        </w:r>
        <w:r>
          <w:instrText xml:space="preserve"> PAGEREF _Toc23060 \h </w:instrText>
        </w:r>
        <w:r>
          <w:fldChar w:fldCharType="separate"/>
        </w:r>
        <w:r>
          <w:t>23</w:t>
        </w:r>
        <w:r>
          <w:fldChar w:fldCharType="end"/>
        </w:r>
      </w:hyperlink>
    </w:p>
    <w:p>
      <w:pPr>
        <w:pStyle w:val="TOC2"/>
        <w:tabs>
          <w:tab w:val="right" w:leader="dot" w:pos="8306"/>
        </w:tabs>
      </w:pPr>
      <w:hyperlink w:anchor="_Toc1097" w:history="1">
        <w:r>
          <w:rPr>
            <w:rFonts w:ascii="仿宋" w:eastAsia="仿宋" w:hAnsi="仿宋" w:cs="仿宋" w:hint="eastAsia"/>
            <w:lang w:eastAsia="zh-CN"/>
          </w:rPr>
          <w:t>(三)、社会风险及对策分析</w:t>
        </w:r>
        <w:r>
          <w:tab/>
        </w:r>
        <w:r>
          <w:fldChar w:fldCharType="begin"/>
        </w:r>
        <w:r>
          <w:instrText xml:space="preserve"> PAGEREF _Toc1097 \h </w:instrText>
        </w:r>
        <w:r>
          <w:fldChar w:fldCharType="separate"/>
        </w:r>
        <w:r>
          <w:t>25</w:t>
        </w:r>
        <w:r>
          <w:fldChar w:fldCharType="end"/>
        </w:r>
      </w:hyperlink>
    </w:p>
    <w:p>
      <w:pPr>
        <w:pStyle w:val="TOC1"/>
        <w:tabs>
          <w:tab w:val="right" w:leader="dot" w:pos="8306"/>
        </w:tabs>
      </w:pPr>
      <w:hyperlink w:anchor="_Toc23871" w:history="1">
        <w:r>
          <w:rPr>
            <w:rFonts w:ascii="仿宋" w:eastAsia="仿宋" w:hAnsi="仿宋" w:cs="仿宋" w:hint="eastAsia"/>
            <w:lang w:eastAsia="zh-CN"/>
          </w:rPr>
          <w:t>五、互感器项目概论</w:t>
        </w:r>
        <w:r>
          <w:tab/>
        </w:r>
        <w:r>
          <w:fldChar w:fldCharType="begin"/>
        </w:r>
        <w:r>
          <w:instrText xml:space="preserve"> PAGEREF _Toc23871 \h </w:instrText>
        </w:r>
        <w:r>
          <w:fldChar w:fldCharType="separate"/>
        </w:r>
        <w:r>
          <w:t>28</w:t>
        </w:r>
        <w:r>
          <w:fldChar w:fldCharType="end"/>
        </w:r>
      </w:hyperlink>
    </w:p>
    <w:p>
      <w:pPr>
        <w:pStyle w:val="TOC2"/>
        <w:tabs>
          <w:tab w:val="right" w:leader="dot" w:pos="8306"/>
        </w:tabs>
      </w:pPr>
      <w:hyperlink w:anchor="_Toc11088" w:history="1">
        <w:r>
          <w:rPr>
            <w:rFonts w:ascii="仿宋" w:eastAsia="仿宋" w:hAnsi="仿宋" w:cs="仿宋" w:hint="eastAsia"/>
            <w:lang w:eastAsia="zh-CN"/>
          </w:rPr>
          <w:t>(一)、项目申报单位概况</w:t>
        </w:r>
        <w:r>
          <w:tab/>
        </w:r>
        <w:r>
          <w:fldChar w:fldCharType="begin"/>
        </w:r>
        <w:r>
          <w:instrText xml:space="preserve"> PAGEREF _Toc11088 \h </w:instrText>
        </w:r>
        <w:r>
          <w:fldChar w:fldCharType="separate"/>
        </w:r>
        <w:r>
          <w:t>28</w:t>
        </w:r>
        <w:r>
          <w:fldChar w:fldCharType="end"/>
        </w:r>
      </w:hyperlink>
    </w:p>
    <w:p>
      <w:pPr>
        <w:pStyle w:val="TOC2"/>
        <w:tabs>
          <w:tab w:val="right" w:leader="dot" w:pos="8306"/>
        </w:tabs>
      </w:pPr>
      <w:hyperlink w:anchor="_Toc22323" w:history="1">
        <w:r>
          <w:rPr>
            <w:rFonts w:ascii="仿宋" w:eastAsia="仿宋" w:hAnsi="仿宋" w:cs="仿宋" w:hint="eastAsia"/>
            <w:lang w:eastAsia="zh-CN"/>
          </w:rPr>
          <w:t>(二)、项目概况</w:t>
        </w:r>
        <w:r>
          <w:tab/>
        </w:r>
        <w:r>
          <w:fldChar w:fldCharType="begin"/>
        </w:r>
        <w:r>
          <w:instrText xml:space="preserve"> PAGEREF _Toc22323 \h </w:instrText>
        </w:r>
        <w:r>
          <w:fldChar w:fldCharType="separate"/>
        </w:r>
        <w:r>
          <w:t>29</w:t>
        </w:r>
        <w:r>
          <w:fldChar w:fldCharType="end"/>
        </w:r>
      </w:hyperlink>
    </w:p>
    <w:p>
      <w:pPr>
        <w:pStyle w:val="TOC1"/>
        <w:tabs>
          <w:tab w:val="right" w:leader="dot" w:pos="8306"/>
        </w:tabs>
      </w:pPr>
      <w:hyperlink w:anchor="_Toc28279" w:history="1">
        <w:r>
          <w:rPr>
            <w:rFonts w:ascii="仿宋" w:eastAsia="仿宋" w:hAnsi="仿宋" w:cs="仿宋" w:hint="eastAsia"/>
            <w:lang w:eastAsia="zh-CN"/>
          </w:rPr>
          <w:t>六、项目选址研究</w:t>
        </w:r>
        <w:r>
          <w:tab/>
        </w:r>
        <w:r>
          <w:fldChar w:fldCharType="begin"/>
        </w:r>
        <w:r>
          <w:instrText xml:space="preserve"> PAGEREF _Toc28279 \h </w:instrText>
        </w:r>
        <w:r>
          <w:fldChar w:fldCharType="separate"/>
        </w:r>
        <w:r>
          <w:t>32</w:t>
        </w:r>
        <w:r>
          <w:fldChar w:fldCharType="end"/>
        </w:r>
      </w:hyperlink>
    </w:p>
    <w:p>
      <w:pPr>
        <w:pStyle w:val="TOC2"/>
        <w:tabs>
          <w:tab w:val="right" w:leader="dot" w:pos="8306"/>
        </w:tabs>
      </w:pPr>
      <w:hyperlink w:anchor="_Toc78" w:history="1">
        <w:r>
          <w:rPr>
            <w:rFonts w:ascii="仿宋" w:eastAsia="仿宋" w:hAnsi="仿宋" w:cs="仿宋" w:hint="eastAsia"/>
            <w:lang w:eastAsia="zh-CN"/>
          </w:rPr>
          <w:t>(一)、项目选址原则</w:t>
        </w:r>
        <w:r>
          <w:tab/>
        </w:r>
        <w:r>
          <w:fldChar w:fldCharType="begin"/>
        </w:r>
        <w:r>
          <w:instrText xml:space="preserve"> PAGEREF _Toc78 \h </w:instrText>
        </w:r>
        <w:r>
          <w:fldChar w:fldCharType="separate"/>
        </w:r>
        <w:r>
          <w:t>32</w:t>
        </w:r>
        <w:r>
          <w:fldChar w:fldCharType="end"/>
        </w:r>
      </w:hyperlink>
    </w:p>
    <w:p>
      <w:pPr>
        <w:pStyle w:val="TOC2"/>
        <w:tabs>
          <w:tab w:val="right" w:leader="dot" w:pos="8306"/>
        </w:tabs>
      </w:pPr>
      <w:hyperlink w:anchor="_Toc2708" w:history="1">
        <w:r>
          <w:rPr>
            <w:rFonts w:ascii="仿宋" w:eastAsia="仿宋" w:hAnsi="仿宋" w:cs="仿宋" w:hint="eastAsia"/>
            <w:lang w:eastAsia="zh-CN"/>
          </w:rPr>
          <w:t>(二)、项目选址</w:t>
        </w:r>
        <w:r>
          <w:tab/>
        </w:r>
        <w:r>
          <w:fldChar w:fldCharType="begin"/>
        </w:r>
        <w:r>
          <w:instrText xml:space="preserve"> PAGEREF _Toc2708 \h </w:instrText>
        </w:r>
        <w:r>
          <w:fldChar w:fldCharType="separate"/>
        </w:r>
        <w:r>
          <w:t>35</w:t>
        </w:r>
        <w:r>
          <w:fldChar w:fldCharType="end"/>
        </w:r>
      </w:hyperlink>
    </w:p>
    <w:p>
      <w:pPr>
        <w:pStyle w:val="TOC2"/>
        <w:tabs>
          <w:tab w:val="right" w:leader="dot" w:pos="8306"/>
        </w:tabs>
      </w:pPr>
      <w:hyperlink w:anchor="_Toc6226" w:history="1">
        <w:r>
          <w:rPr>
            <w:rFonts w:ascii="仿宋" w:eastAsia="仿宋" w:hAnsi="仿宋" w:cs="仿宋" w:hint="eastAsia"/>
            <w:lang w:eastAsia="zh-CN"/>
          </w:rPr>
          <w:t>(三)、建设条件分析</w:t>
        </w:r>
        <w:r>
          <w:tab/>
        </w:r>
        <w:r>
          <w:fldChar w:fldCharType="begin"/>
        </w:r>
        <w:r>
          <w:instrText xml:space="preserve"> PAGEREF _Toc6226 \h </w:instrText>
        </w:r>
        <w:r>
          <w:fldChar w:fldCharType="separate"/>
        </w:r>
        <w:r>
          <w:t>38</w:t>
        </w:r>
        <w:r>
          <w:fldChar w:fldCharType="end"/>
        </w:r>
      </w:hyperlink>
    </w:p>
    <w:p>
      <w:pPr>
        <w:pStyle w:val="TOC2"/>
        <w:tabs>
          <w:tab w:val="right" w:leader="dot" w:pos="8306"/>
        </w:tabs>
      </w:pPr>
      <w:hyperlink w:anchor="_Toc26005" w:history="1">
        <w:r>
          <w:rPr>
            <w:rFonts w:ascii="仿宋" w:eastAsia="仿宋" w:hAnsi="仿宋" w:cs="仿宋" w:hint="eastAsia"/>
            <w:lang w:eastAsia="zh-CN"/>
          </w:rPr>
          <w:t>(四)、用地控制指标</w:t>
        </w:r>
        <w:r>
          <w:tab/>
        </w:r>
        <w:r>
          <w:fldChar w:fldCharType="begin"/>
        </w:r>
        <w:r>
          <w:instrText xml:space="preserve"> PAGEREF _Toc26005 \h </w:instrText>
        </w:r>
        <w:r>
          <w:fldChar w:fldCharType="separate"/>
        </w:r>
        <w:r>
          <w:t>39</w:t>
        </w:r>
        <w:r>
          <w:fldChar w:fldCharType="end"/>
        </w:r>
      </w:hyperlink>
    </w:p>
    <w:p>
      <w:pPr>
        <w:pStyle w:val="TOC2"/>
        <w:tabs>
          <w:tab w:val="right" w:leader="dot" w:pos="8306"/>
        </w:tabs>
      </w:pPr>
      <w:hyperlink w:anchor="_Toc26057" w:history="1">
        <w:r>
          <w:rPr>
            <w:rFonts w:ascii="仿宋" w:eastAsia="仿宋" w:hAnsi="仿宋" w:cs="仿宋" w:hint="eastAsia"/>
            <w:lang w:eastAsia="zh-CN"/>
          </w:rPr>
          <w:t>(五)、地总体要求</w:t>
        </w:r>
        <w:r>
          <w:tab/>
        </w:r>
        <w:r>
          <w:fldChar w:fldCharType="begin"/>
        </w:r>
        <w:r>
          <w:instrText xml:space="preserve"> PAGEREF _Toc26057 \h </w:instrText>
        </w:r>
        <w:r>
          <w:fldChar w:fldCharType="separate"/>
        </w:r>
        <w:r>
          <w:t>40</w:t>
        </w:r>
        <w:r>
          <w:fldChar w:fldCharType="end"/>
        </w:r>
      </w:hyperlink>
    </w:p>
    <w:p>
      <w:pPr>
        <w:pStyle w:val="TOC2"/>
        <w:tabs>
          <w:tab w:val="right" w:leader="dot" w:pos="8306"/>
        </w:tabs>
      </w:pPr>
      <w:hyperlink w:anchor="_Toc2794" w:history="1">
        <w:r>
          <w:rPr>
            <w:rFonts w:ascii="仿宋" w:eastAsia="仿宋" w:hAnsi="仿宋" w:cs="仿宋" w:hint="eastAsia"/>
            <w:lang w:eastAsia="zh-CN"/>
          </w:rPr>
          <w:t>(六)、节约用地措施</w:t>
        </w:r>
        <w:r>
          <w:tab/>
        </w:r>
        <w:r>
          <w:fldChar w:fldCharType="begin"/>
        </w:r>
        <w:r>
          <w:instrText xml:space="preserve"> PAGEREF _Toc2794 \h </w:instrText>
        </w:r>
        <w:r>
          <w:fldChar w:fldCharType="separate"/>
        </w:r>
        <w:r>
          <w:t>41</w:t>
        </w:r>
        <w:r>
          <w:fldChar w:fldCharType="end"/>
        </w:r>
      </w:hyperlink>
    </w:p>
    <w:p>
      <w:pPr>
        <w:pStyle w:val="TOC2"/>
        <w:tabs>
          <w:tab w:val="right" w:leader="dot" w:pos="8306"/>
        </w:tabs>
      </w:pPr>
      <w:hyperlink w:anchor="_Toc20799" w:history="1">
        <w:r>
          <w:rPr>
            <w:rFonts w:ascii="仿宋" w:eastAsia="仿宋" w:hAnsi="仿宋" w:cs="仿宋" w:hint="eastAsia"/>
            <w:lang w:eastAsia="zh-CN"/>
          </w:rPr>
          <w:t>(七)、选址综合评价</w:t>
        </w:r>
        <w:r>
          <w:tab/>
        </w:r>
        <w:r>
          <w:fldChar w:fldCharType="begin"/>
        </w:r>
        <w:r>
          <w:instrText xml:space="preserve"> PAGEREF _Toc20799 \h </w:instrText>
        </w:r>
        <w:r>
          <w:fldChar w:fldCharType="separate"/>
        </w:r>
        <w:r>
          <w:t>43</w:t>
        </w:r>
        <w:r>
          <w:fldChar w:fldCharType="end"/>
        </w:r>
      </w:hyperlink>
    </w:p>
    <w:p>
      <w:pPr>
        <w:pStyle w:val="TOC1"/>
        <w:tabs>
          <w:tab w:val="right" w:leader="dot" w:pos="8306"/>
        </w:tabs>
      </w:pPr>
      <w:hyperlink w:anchor="_Toc10307" w:history="1">
        <w:r>
          <w:rPr>
            <w:rFonts w:ascii="仿宋" w:eastAsia="仿宋" w:hAnsi="仿宋" w:cs="仿宋" w:hint="eastAsia"/>
            <w:lang w:eastAsia="zh-CN"/>
          </w:rPr>
          <w:t>七、土地利用与规划方案</w:t>
        </w:r>
        <w:r>
          <w:tab/>
        </w:r>
        <w:r>
          <w:fldChar w:fldCharType="begin"/>
        </w:r>
        <w:r>
          <w:instrText xml:space="preserve"> PAGEREF _Toc10307 \h </w:instrText>
        </w:r>
        <w:r>
          <w:fldChar w:fldCharType="separate"/>
        </w:r>
        <w:r>
          <w:t>44</w:t>
        </w:r>
        <w:r>
          <w:fldChar w:fldCharType="end"/>
        </w:r>
      </w:hyperlink>
    </w:p>
    <w:p>
      <w:pPr>
        <w:pStyle w:val="TOC2"/>
        <w:tabs>
          <w:tab w:val="right" w:leader="dot" w:pos="8306"/>
        </w:tabs>
      </w:pPr>
      <w:hyperlink w:anchor="_Toc921" w:history="1">
        <w:r>
          <w:rPr>
            <w:rFonts w:ascii="仿宋" w:eastAsia="仿宋" w:hAnsi="仿宋" w:cs="仿宋" w:hint="eastAsia"/>
            <w:lang w:eastAsia="zh-CN"/>
          </w:rPr>
          <w:t>(一)、项目用地情况分析</w:t>
        </w:r>
        <w:r>
          <w:tab/>
        </w:r>
        <w:r>
          <w:fldChar w:fldCharType="begin"/>
        </w:r>
        <w:r>
          <w:instrText xml:space="preserve"> PAGEREF _Toc921 \h </w:instrText>
        </w:r>
        <w:r>
          <w:fldChar w:fldCharType="separate"/>
        </w:r>
        <w:r>
          <w:t>44</w:t>
        </w:r>
        <w:r>
          <w:fldChar w:fldCharType="end"/>
        </w:r>
      </w:hyperlink>
    </w:p>
    <w:p>
      <w:pPr>
        <w:pStyle w:val="TOC2"/>
        <w:tabs>
          <w:tab w:val="right" w:leader="dot" w:pos="8306"/>
        </w:tabs>
      </w:pPr>
      <w:hyperlink w:anchor="_Toc29988" w:history="1">
        <w:r>
          <w:rPr>
            <w:rFonts w:ascii="仿宋" w:eastAsia="仿宋" w:hAnsi="仿宋" w:cs="仿宋" w:hint="eastAsia"/>
            <w:lang w:eastAsia="zh-CN"/>
          </w:rPr>
          <w:t>(二)、土地利用规划方案</w:t>
        </w:r>
        <w:r>
          <w:tab/>
        </w:r>
        <w:r>
          <w:fldChar w:fldCharType="begin"/>
        </w:r>
        <w:r>
          <w:instrText xml:space="preserve"> PAGEREF _Toc29988 \h </w:instrText>
        </w:r>
        <w:r>
          <w:fldChar w:fldCharType="separate"/>
        </w:r>
        <w:r>
          <w:t>45</w:t>
        </w:r>
        <w:r>
          <w:fldChar w:fldCharType="end"/>
        </w:r>
      </w:hyperlink>
    </w:p>
    <w:p>
      <w:pPr>
        <w:pStyle w:val="TOC1"/>
        <w:tabs>
          <w:tab w:val="right" w:leader="dot" w:pos="8306"/>
        </w:tabs>
      </w:pPr>
      <w:hyperlink w:anchor="_Toc26576" w:history="1">
        <w:r>
          <w:rPr>
            <w:rFonts w:ascii="仿宋" w:eastAsia="仿宋" w:hAnsi="仿宋" w:cs="仿宋" w:hint="eastAsia"/>
            <w:lang w:eastAsia="zh-CN"/>
          </w:rPr>
          <w:t>八、项目质量与标准</w:t>
        </w:r>
        <w:r>
          <w:tab/>
        </w:r>
        <w:r>
          <w:fldChar w:fldCharType="begin"/>
        </w:r>
        <w:r>
          <w:instrText xml:space="preserve"> PAGEREF _Toc26576 \h </w:instrText>
        </w:r>
        <w:r>
          <w:fldChar w:fldCharType="separate"/>
        </w:r>
        <w:r>
          <w:t>46</w:t>
        </w:r>
        <w:r>
          <w:fldChar w:fldCharType="end"/>
        </w:r>
      </w:hyperlink>
    </w:p>
    <w:p>
      <w:pPr>
        <w:pStyle w:val="TOC2"/>
        <w:tabs>
          <w:tab w:val="right" w:leader="dot" w:pos="8306"/>
        </w:tabs>
      </w:pPr>
      <w:hyperlink w:anchor="_Toc1046" w:history="1">
        <w:r>
          <w:rPr>
            <w:rFonts w:ascii="仿宋" w:eastAsia="仿宋" w:hAnsi="仿宋" w:cs="仿宋" w:hint="eastAsia"/>
            <w:lang w:eastAsia="zh-CN"/>
          </w:rPr>
          <w:t>(一)、质量保障体系</w:t>
        </w:r>
        <w:r>
          <w:tab/>
        </w:r>
        <w:r>
          <w:fldChar w:fldCharType="begin"/>
        </w:r>
        <w:r>
          <w:instrText xml:space="preserve"> PAGEREF _Toc1046 \h </w:instrText>
        </w:r>
        <w:r>
          <w:fldChar w:fldCharType="separate"/>
        </w:r>
        <w:r>
          <w:t>46</w:t>
        </w:r>
        <w:r>
          <w:fldChar w:fldCharType="end"/>
        </w:r>
      </w:hyperlink>
    </w:p>
    <w:p>
      <w:pPr>
        <w:pStyle w:val="TOC2"/>
        <w:tabs>
          <w:tab w:val="right" w:leader="dot" w:pos="8306"/>
        </w:tabs>
      </w:pPr>
      <w:hyperlink w:anchor="_Toc13271" w:history="1">
        <w:r>
          <w:rPr>
            <w:rFonts w:ascii="仿宋" w:eastAsia="仿宋" w:hAnsi="仿宋" w:cs="仿宋" w:hint="eastAsia"/>
            <w:lang w:eastAsia="zh-CN"/>
          </w:rPr>
          <w:t>(二)、标准化作业流程</w:t>
        </w:r>
        <w:r>
          <w:tab/>
        </w:r>
        <w:r>
          <w:fldChar w:fldCharType="begin"/>
        </w:r>
        <w:r>
          <w:instrText xml:space="preserve"> PAGEREF _Toc13271 \h </w:instrText>
        </w:r>
        <w:r>
          <w:fldChar w:fldCharType="separate"/>
        </w:r>
        <w:r>
          <w:t>47</w:t>
        </w:r>
        <w:r>
          <w:fldChar w:fldCharType="end"/>
        </w:r>
      </w:hyperlink>
    </w:p>
    <w:p>
      <w:pPr>
        <w:pStyle w:val="TOC2"/>
        <w:tabs>
          <w:tab w:val="right" w:leader="dot" w:pos="8306"/>
        </w:tabs>
      </w:pPr>
      <w:hyperlink w:anchor="_Toc12937" w:history="1">
        <w:r>
          <w:rPr>
            <w:rFonts w:ascii="仿宋" w:eastAsia="仿宋" w:hAnsi="仿宋" w:cs="仿宋" w:hint="eastAsia"/>
            <w:lang w:eastAsia="zh-CN"/>
          </w:rPr>
          <w:t>(三)、质量监控与评估</w:t>
        </w:r>
        <w:r>
          <w:tab/>
        </w:r>
        <w:r>
          <w:fldChar w:fldCharType="begin"/>
        </w:r>
        <w:r>
          <w:instrText xml:space="preserve"> PAGEREF _Toc12937 \h </w:instrText>
        </w:r>
        <w:r>
          <w:fldChar w:fldCharType="separate"/>
        </w:r>
        <w:r>
          <w:t>49</w:t>
        </w:r>
        <w:r>
          <w:fldChar w:fldCharType="end"/>
        </w:r>
      </w:hyperlink>
    </w:p>
    <w:p>
      <w:pPr>
        <w:pStyle w:val="TOC2"/>
        <w:tabs>
          <w:tab w:val="right" w:leader="dot" w:pos="8306"/>
        </w:tabs>
      </w:pPr>
      <w:hyperlink w:anchor="_Toc31105" w:history="1">
        <w:r>
          <w:rPr>
            <w:rFonts w:ascii="仿宋" w:eastAsia="仿宋" w:hAnsi="仿宋" w:cs="仿宋" w:hint="eastAsia"/>
            <w:lang w:eastAsia="zh-CN"/>
          </w:rPr>
          <w:t>(四)、质量改进计划</w:t>
        </w:r>
        <w:r>
          <w:tab/>
        </w:r>
        <w:r>
          <w:fldChar w:fldCharType="begin"/>
        </w:r>
        <w:r>
          <w:instrText xml:space="preserve"> PAGEREF _Toc31105 \h </w:instrText>
        </w:r>
        <w:r>
          <w:fldChar w:fldCharType="separate"/>
        </w:r>
        <w:r>
          <w:t>50</w:t>
        </w:r>
        <w:r>
          <w:fldChar w:fldCharType="end"/>
        </w:r>
      </w:hyperlink>
    </w:p>
    <w:p>
      <w:pPr>
        <w:pStyle w:val="TOC1"/>
        <w:tabs>
          <w:tab w:val="right" w:leader="dot" w:pos="8306"/>
        </w:tabs>
      </w:pPr>
      <w:hyperlink w:anchor="_Toc21666" w:history="1">
        <w:r>
          <w:rPr>
            <w:rFonts w:ascii="仿宋" w:eastAsia="仿宋" w:hAnsi="仿宋" w:cs="仿宋" w:hint="eastAsia"/>
            <w:lang w:eastAsia="zh-CN"/>
          </w:rPr>
          <w:t>九、资金管理与财务规划</w:t>
        </w:r>
        <w:r>
          <w:tab/>
        </w:r>
        <w:r>
          <w:fldChar w:fldCharType="begin"/>
        </w:r>
        <w:r>
          <w:instrText xml:space="preserve"> PAGEREF _Toc21666 \h </w:instrText>
        </w:r>
        <w:r>
          <w:fldChar w:fldCharType="separate"/>
        </w:r>
        <w:r>
          <w:t>51</w:t>
        </w:r>
        <w:r>
          <w:fldChar w:fldCharType="end"/>
        </w:r>
      </w:hyperlink>
    </w:p>
    <w:p>
      <w:pPr>
        <w:pStyle w:val="TOC2"/>
        <w:tabs>
          <w:tab w:val="right" w:leader="dot" w:pos="8306"/>
        </w:tabs>
      </w:pPr>
      <w:hyperlink w:anchor="_Toc1936" w:history="1">
        <w:r>
          <w:rPr>
            <w:rFonts w:ascii="仿宋" w:eastAsia="仿宋" w:hAnsi="仿宋" w:cs="仿宋" w:hint="eastAsia"/>
            <w:lang w:eastAsia="zh-CN"/>
          </w:rPr>
          <w:t>(一)、项目资金来源与筹措</w:t>
        </w:r>
        <w:r>
          <w:tab/>
        </w:r>
        <w:r>
          <w:fldChar w:fldCharType="begin"/>
        </w:r>
        <w:r>
          <w:instrText xml:space="preserve"> PAGEREF _Toc1936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3" w:history="1">
        <w:r>
          <w:rPr>
            <w:rFonts w:ascii="仿宋" w:eastAsia="仿宋" w:hAnsi="仿宋" w:cs="仿宋" w:hint="eastAsia"/>
            <w:lang w:eastAsia="zh-CN"/>
          </w:rPr>
          <w:t>(二)、资金使用与监管</w:t>
        </w:r>
        <w:r>
          <w:tab/>
        </w:r>
        <w:r>
          <w:fldChar w:fldCharType="begin"/>
        </w:r>
        <w:r>
          <w:instrText xml:space="preserve"> PAGEREF _Toc25733 \h </w:instrText>
        </w:r>
        <w:r>
          <w:fldChar w:fldCharType="separate"/>
        </w:r>
        <w:r>
          <w:t>53</w:t>
        </w:r>
        <w:r>
          <w:fldChar w:fldCharType="end"/>
        </w:r>
      </w:hyperlink>
    </w:p>
    <w:p>
      <w:pPr>
        <w:pStyle w:val="TOC2"/>
        <w:tabs>
          <w:tab w:val="right" w:leader="dot" w:pos="8306"/>
        </w:tabs>
      </w:pPr>
      <w:hyperlink w:anchor="_Toc25694" w:history="1">
        <w:r>
          <w:rPr>
            <w:rFonts w:ascii="仿宋" w:eastAsia="仿宋" w:hAnsi="仿宋" w:cs="仿宋" w:hint="eastAsia"/>
            <w:lang w:eastAsia="zh-CN"/>
          </w:rPr>
          <w:t>(三)、财务规划与预测</w:t>
        </w:r>
        <w:r>
          <w:tab/>
        </w:r>
        <w:r>
          <w:fldChar w:fldCharType="begin"/>
        </w:r>
        <w:r>
          <w:instrText xml:space="preserve"> PAGEREF _Toc25694 \h </w:instrText>
        </w:r>
        <w:r>
          <w:fldChar w:fldCharType="separate"/>
        </w:r>
        <w:r>
          <w:t>54</w:t>
        </w:r>
        <w:r>
          <w:fldChar w:fldCharType="end"/>
        </w:r>
      </w:hyperlink>
    </w:p>
    <w:p>
      <w:pPr>
        <w:pStyle w:val="TOC1"/>
        <w:tabs>
          <w:tab w:val="right" w:leader="dot" w:pos="8306"/>
        </w:tabs>
      </w:pPr>
      <w:hyperlink w:anchor="_Toc30936" w:history="1">
        <w:r>
          <w:rPr>
            <w:rFonts w:ascii="仿宋" w:eastAsia="仿宋" w:hAnsi="仿宋" w:cs="仿宋" w:hint="eastAsia"/>
            <w:lang w:eastAsia="zh-CN"/>
          </w:rPr>
          <w:t>十、项目实施与管理方案</w:t>
        </w:r>
        <w:r>
          <w:tab/>
        </w:r>
        <w:r>
          <w:fldChar w:fldCharType="begin"/>
        </w:r>
        <w:r>
          <w:instrText xml:space="preserve"> PAGEREF _Toc30936 \h </w:instrText>
        </w:r>
        <w:r>
          <w:fldChar w:fldCharType="separate"/>
        </w:r>
        <w:r>
          <w:t>55</w:t>
        </w:r>
        <w:r>
          <w:fldChar w:fldCharType="end"/>
        </w:r>
      </w:hyperlink>
    </w:p>
    <w:p>
      <w:pPr>
        <w:pStyle w:val="TOC2"/>
        <w:tabs>
          <w:tab w:val="right" w:leader="dot" w:pos="8306"/>
        </w:tabs>
      </w:pPr>
      <w:hyperlink w:anchor="_Toc14021" w:history="1">
        <w:r>
          <w:rPr>
            <w:rFonts w:ascii="仿宋" w:eastAsia="仿宋" w:hAnsi="仿宋" w:cs="仿宋" w:hint="eastAsia"/>
            <w:lang w:eastAsia="zh-CN"/>
          </w:rPr>
          <w:t>(一)、项目实施计划</w:t>
        </w:r>
        <w:r>
          <w:tab/>
        </w:r>
        <w:r>
          <w:fldChar w:fldCharType="begin"/>
        </w:r>
        <w:r>
          <w:instrText xml:space="preserve"> PAGEREF _Toc14021 \h </w:instrText>
        </w:r>
        <w:r>
          <w:fldChar w:fldCharType="separate"/>
        </w:r>
        <w:r>
          <w:t>55</w:t>
        </w:r>
        <w:r>
          <w:fldChar w:fldCharType="end"/>
        </w:r>
      </w:hyperlink>
    </w:p>
    <w:p>
      <w:pPr>
        <w:pStyle w:val="TOC2"/>
        <w:tabs>
          <w:tab w:val="right" w:leader="dot" w:pos="8306"/>
        </w:tabs>
      </w:pPr>
      <w:hyperlink w:anchor="_Toc9374" w:history="1">
        <w:r>
          <w:rPr>
            <w:rFonts w:ascii="仿宋" w:eastAsia="仿宋" w:hAnsi="仿宋" w:cs="仿宋" w:hint="eastAsia"/>
            <w:lang w:eastAsia="zh-CN"/>
          </w:rPr>
          <w:t>(二)、项目组织机构与职责</w:t>
        </w:r>
        <w:r>
          <w:tab/>
        </w:r>
        <w:r>
          <w:fldChar w:fldCharType="begin"/>
        </w:r>
        <w:r>
          <w:instrText xml:space="preserve"> PAGEREF _Toc9374 \h </w:instrText>
        </w:r>
        <w:r>
          <w:fldChar w:fldCharType="separate"/>
        </w:r>
        <w:r>
          <w:t>56</w:t>
        </w:r>
        <w:r>
          <w:fldChar w:fldCharType="end"/>
        </w:r>
      </w:hyperlink>
    </w:p>
    <w:p>
      <w:pPr>
        <w:pStyle w:val="TOC2"/>
        <w:tabs>
          <w:tab w:val="right" w:leader="dot" w:pos="8306"/>
        </w:tabs>
      </w:pPr>
      <w:hyperlink w:anchor="_Toc22308" w:history="1">
        <w:r>
          <w:rPr>
            <w:rFonts w:ascii="仿宋" w:eastAsia="仿宋" w:hAnsi="仿宋" w:cs="仿宋" w:hint="eastAsia"/>
            <w:lang w:eastAsia="zh-CN"/>
          </w:rPr>
          <w:t>(三)、项目管理与监控体系</w:t>
        </w:r>
        <w:r>
          <w:tab/>
        </w:r>
        <w:r>
          <w:fldChar w:fldCharType="begin"/>
        </w:r>
        <w:r>
          <w:instrText xml:space="preserve"> PAGEREF _Toc22308 \h </w:instrText>
        </w:r>
        <w:r>
          <w:fldChar w:fldCharType="separate"/>
        </w:r>
        <w:r>
          <w:t>59</w:t>
        </w:r>
        <w:r>
          <w:fldChar w:fldCharType="end"/>
        </w:r>
      </w:hyperlink>
    </w:p>
    <w:p>
      <w:pPr>
        <w:pStyle w:val="TOC1"/>
        <w:tabs>
          <w:tab w:val="right" w:leader="dot" w:pos="8306"/>
        </w:tabs>
      </w:pPr>
      <w:hyperlink w:anchor="_Toc12947" w:history="1">
        <w:r>
          <w:rPr>
            <w:rFonts w:ascii="仿宋" w:eastAsia="仿宋" w:hAnsi="仿宋" w:cs="仿宋" w:hint="eastAsia"/>
            <w:lang w:eastAsia="zh-CN"/>
          </w:rPr>
          <w:t>十一、客户关系管理与市场拓展</w:t>
        </w:r>
        <w:r>
          <w:tab/>
        </w:r>
        <w:r>
          <w:fldChar w:fldCharType="begin"/>
        </w:r>
        <w:r>
          <w:instrText xml:space="preserve"> PAGEREF _Toc12947 \h </w:instrText>
        </w:r>
        <w:r>
          <w:fldChar w:fldCharType="separate"/>
        </w:r>
        <w:r>
          <w:t>61</w:t>
        </w:r>
        <w:r>
          <w:fldChar w:fldCharType="end"/>
        </w:r>
      </w:hyperlink>
    </w:p>
    <w:p>
      <w:pPr>
        <w:pStyle w:val="TOC2"/>
        <w:tabs>
          <w:tab w:val="right" w:leader="dot" w:pos="8306"/>
        </w:tabs>
      </w:pPr>
      <w:hyperlink w:anchor="_Toc20918" w:history="1">
        <w:r>
          <w:rPr>
            <w:rFonts w:ascii="仿宋" w:eastAsia="仿宋" w:hAnsi="仿宋" w:cs="仿宋" w:hint="eastAsia"/>
            <w:lang w:eastAsia="zh-CN"/>
          </w:rPr>
          <w:t>(一)、客户关系管理策略</w:t>
        </w:r>
        <w:r>
          <w:tab/>
        </w:r>
        <w:r>
          <w:fldChar w:fldCharType="begin"/>
        </w:r>
        <w:r>
          <w:instrText xml:space="preserve"> PAGEREF _Toc20918 \h </w:instrText>
        </w:r>
        <w:r>
          <w:fldChar w:fldCharType="separate"/>
        </w:r>
        <w:r>
          <w:t>61</w:t>
        </w:r>
        <w:r>
          <w:fldChar w:fldCharType="end"/>
        </w:r>
      </w:hyperlink>
    </w:p>
    <w:p>
      <w:pPr>
        <w:pStyle w:val="TOC2"/>
        <w:tabs>
          <w:tab w:val="right" w:leader="dot" w:pos="8306"/>
        </w:tabs>
      </w:pPr>
      <w:hyperlink w:anchor="_Toc170" w:history="1">
        <w:r>
          <w:rPr>
            <w:rFonts w:ascii="仿宋" w:eastAsia="仿宋" w:hAnsi="仿宋" w:cs="仿宋" w:hint="eastAsia"/>
            <w:lang w:eastAsia="zh-CN"/>
          </w:rPr>
          <w:t>(二)、市场拓展方案</w:t>
        </w:r>
        <w:r>
          <w:tab/>
        </w:r>
        <w:r>
          <w:fldChar w:fldCharType="begin"/>
        </w:r>
        <w:r>
          <w:instrText xml:space="preserve"> PAGEREF _Toc170 \h </w:instrText>
        </w:r>
        <w:r>
          <w:fldChar w:fldCharType="separate"/>
        </w:r>
        <w:r>
          <w:t>62</w:t>
        </w:r>
        <w:r>
          <w:fldChar w:fldCharType="end"/>
        </w:r>
      </w:hyperlink>
    </w:p>
    <w:p>
      <w:pPr>
        <w:pStyle w:val="TOC1"/>
        <w:tabs>
          <w:tab w:val="right" w:leader="dot" w:pos="8306"/>
        </w:tabs>
      </w:pPr>
      <w:hyperlink w:anchor="_Toc11427" w:history="1">
        <w:r>
          <w:rPr>
            <w:rFonts w:ascii="仿宋" w:eastAsia="仿宋" w:hAnsi="仿宋" w:cs="仿宋" w:hint="eastAsia"/>
            <w:lang w:eastAsia="zh-CN"/>
          </w:rPr>
          <w:t>十二、环境保护与治理方案</w:t>
        </w:r>
        <w:r>
          <w:tab/>
        </w:r>
        <w:r>
          <w:fldChar w:fldCharType="begin"/>
        </w:r>
        <w:r>
          <w:instrText xml:space="preserve"> PAGEREF _Toc11427 \h </w:instrText>
        </w:r>
        <w:r>
          <w:fldChar w:fldCharType="separate"/>
        </w:r>
        <w:r>
          <w:t>63</w:t>
        </w:r>
        <w:r>
          <w:fldChar w:fldCharType="end"/>
        </w:r>
      </w:hyperlink>
    </w:p>
    <w:p>
      <w:pPr>
        <w:pStyle w:val="TOC2"/>
        <w:tabs>
          <w:tab w:val="right" w:leader="dot" w:pos="8306"/>
        </w:tabs>
      </w:pPr>
      <w:hyperlink w:anchor="_Toc9325" w:history="1">
        <w:r>
          <w:rPr>
            <w:rFonts w:ascii="仿宋" w:eastAsia="仿宋" w:hAnsi="仿宋" w:cs="仿宋" w:hint="eastAsia"/>
            <w:lang w:eastAsia="zh-CN"/>
          </w:rPr>
          <w:t>(一)、项目环境影响评估</w:t>
        </w:r>
        <w:r>
          <w:tab/>
        </w:r>
        <w:r>
          <w:fldChar w:fldCharType="begin"/>
        </w:r>
        <w:r>
          <w:instrText xml:space="preserve"> PAGEREF _Toc9325 \h </w:instrText>
        </w:r>
        <w:r>
          <w:fldChar w:fldCharType="separate"/>
        </w:r>
        <w:r>
          <w:t>63</w:t>
        </w:r>
        <w:r>
          <w:fldChar w:fldCharType="end"/>
        </w:r>
      </w:hyperlink>
    </w:p>
    <w:p>
      <w:pPr>
        <w:pStyle w:val="TOC2"/>
        <w:tabs>
          <w:tab w:val="right" w:leader="dot" w:pos="8306"/>
        </w:tabs>
      </w:pPr>
      <w:hyperlink w:anchor="_Toc5985" w:history="1">
        <w:r>
          <w:rPr>
            <w:rFonts w:ascii="仿宋" w:eastAsia="仿宋" w:hAnsi="仿宋" w:cs="仿宋" w:hint="eastAsia"/>
            <w:lang w:eastAsia="zh-CN"/>
          </w:rPr>
          <w:t>(二)、环境保护措施与治理方案</w:t>
        </w:r>
        <w:r>
          <w:tab/>
        </w:r>
        <w:r>
          <w:fldChar w:fldCharType="begin"/>
        </w:r>
        <w:r>
          <w:instrText xml:space="preserve"> PAGEREF _Toc5985 \h </w:instrText>
        </w:r>
        <w:r>
          <w:fldChar w:fldCharType="separate"/>
        </w:r>
        <w:r>
          <w:t>63</w:t>
        </w:r>
        <w:r>
          <w:fldChar w:fldCharType="end"/>
        </w:r>
      </w:hyperlink>
    </w:p>
    <w:p>
      <w:pPr>
        <w:pStyle w:val="TOC1"/>
        <w:tabs>
          <w:tab w:val="right" w:leader="dot" w:pos="8306"/>
        </w:tabs>
      </w:pPr>
      <w:hyperlink w:anchor="_Toc1855" w:history="1">
        <w:r>
          <w:rPr>
            <w:rFonts w:ascii="仿宋" w:eastAsia="仿宋" w:hAnsi="仿宋" w:cs="仿宋" w:hint="eastAsia"/>
            <w:lang w:eastAsia="zh-CN"/>
          </w:rPr>
          <w:t>十三、设施与设备管理</w:t>
        </w:r>
        <w:r>
          <w:tab/>
        </w:r>
        <w:r>
          <w:fldChar w:fldCharType="begin"/>
        </w:r>
        <w:r>
          <w:instrText xml:space="preserve"> PAGEREF _Toc1855 \h </w:instrText>
        </w:r>
        <w:r>
          <w:fldChar w:fldCharType="separate"/>
        </w:r>
        <w:r>
          <w:t>64</w:t>
        </w:r>
        <w:r>
          <w:fldChar w:fldCharType="end"/>
        </w:r>
      </w:hyperlink>
    </w:p>
    <w:p>
      <w:pPr>
        <w:pStyle w:val="TOC2"/>
        <w:tabs>
          <w:tab w:val="right" w:leader="dot" w:pos="8306"/>
        </w:tabs>
      </w:pPr>
      <w:hyperlink w:anchor="_Toc5734" w:history="1">
        <w:r>
          <w:rPr>
            <w:rFonts w:ascii="仿宋" w:eastAsia="仿宋" w:hAnsi="仿宋" w:cs="仿宋" w:hint="eastAsia"/>
            <w:lang w:eastAsia="zh-CN"/>
          </w:rPr>
          <w:t>(一)、设施规划与配置</w:t>
        </w:r>
        <w:r>
          <w:tab/>
        </w:r>
        <w:r>
          <w:fldChar w:fldCharType="begin"/>
        </w:r>
        <w:r>
          <w:instrText xml:space="preserve"> PAGEREF _Toc5734 \h </w:instrText>
        </w:r>
        <w:r>
          <w:fldChar w:fldCharType="separate"/>
        </w:r>
        <w:r>
          <w:t>64</w:t>
        </w:r>
        <w:r>
          <w:fldChar w:fldCharType="end"/>
        </w:r>
      </w:hyperlink>
    </w:p>
    <w:p>
      <w:pPr>
        <w:pStyle w:val="TOC2"/>
        <w:tabs>
          <w:tab w:val="right" w:leader="dot" w:pos="8306"/>
        </w:tabs>
      </w:pPr>
      <w:hyperlink w:anchor="_Toc25047" w:history="1">
        <w:r>
          <w:rPr>
            <w:rFonts w:ascii="仿宋" w:eastAsia="仿宋" w:hAnsi="仿宋" w:cs="仿宋" w:hint="eastAsia"/>
            <w:lang w:eastAsia="zh-CN"/>
          </w:rPr>
          <w:t>(二)、设备采购与维护管理</w:t>
        </w:r>
        <w:r>
          <w:tab/>
        </w:r>
        <w:r>
          <w:fldChar w:fldCharType="begin"/>
        </w:r>
        <w:r>
          <w:instrText xml:space="preserve"> PAGEREF _Toc25047 \h </w:instrText>
        </w:r>
        <w:r>
          <w:fldChar w:fldCharType="separate"/>
        </w:r>
        <w:r>
          <w:t>65</w:t>
        </w:r>
        <w:r>
          <w:fldChar w:fldCharType="end"/>
        </w:r>
      </w:hyperlink>
    </w:p>
    <w:p>
      <w:pPr>
        <w:pStyle w:val="TOC2"/>
        <w:tabs>
          <w:tab w:val="right" w:leader="dot" w:pos="8306"/>
        </w:tabs>
      </w:pPr>
      <w:hyperlink w:anchor="_Toc5445" w:history="1">
        <w:r>
          <w:rPr>
            <w:rFonts w:ascii="仿宋" w:eastAsia="仿宋" w:hAnsi="仿宋" w:cs="仿宋" w:hint="eastAsia"/>
            <w:lang w:eastAsia="zh-CN"/>
          </w:rPr>
          <w:t>(三)、设施设备升级策略</w:t>
        </w:r>
        <w:r>
          <w:tab/>
        </w:r>
        <w:r>
          <w:fldChar w:fldCharType="begin"/>
        </w:r>
        <w:r>
          <w:instrText xml:space="preserve"> PAGEREF _Toc5445 \h </w:instrText>
        </w:r>
        <w:r>
          <w:fldChar w:fldCharType="separate"/>
        </w:r>
        <w:r>
          <w:t>65</w:t>
        </w:r>
        <w:r>
          <w:fldChar w:fldCharType="end"/>
        </w:r>
      </w:hyperlink>
    </w:p>
    <w:p>
      <w:pPr>
        <w:pStyle w:val="TOC1"/>
        <w:tabs>
          <w:tab w:val="right" w:leader="dot" w:pos="8306"/>
        </w:tabs>
      </w:pPr>
      <w:hyperlink w:anchor="_Toc30828" w:history="1">
        <w:r>
          <w:rPr>
            <w:rFonts w:ascii="仿宋" w:eastAsia="仿宋" w:hAnsi="仿宋" w:cs="仿宋" w:hint="eastAsia"/>
            <w:lang w:eastAsia="zh-CN"/>
          </w:rPr>
          <w:t>十四、企业合规与伦理</w:t>
        </w:r>
        <w:r>
          <w:tab/>
        </w:r>
        <w:r>
          <w:fldChar w:fldCharType="begin"/>
        </w:r>
        <w:r>
          <w:instrText xml:space="preserve"> PAGEREF _Toc30828 \h </w:instrText>
        </w:r>
        <w:r>
          <w:fldChar w:fldCharType="separate"/>
        </w:r>
        <w:r>
          <w:t>66</w:t>
        </w:r>
        <w:r>
          <w:fldChar w:fldCharType="end"/>
        </w:r>
      </w:hyperlink>
    </w:p>
    <w:p>
      <w:pPr>
        <w:pStyle w:val="TOC2"/>
        <w:tabs>
          <w:tab w:val="right" w:leader="dot" w:pos="8306"/>
        </w:tabs>
      </w:pPr>
      <w:hyperlink w:anchor="_Toc23190" w:history="1">
        <w:r>
          <w:rPr>
            <w:rFonts w:ascii="仿宋" w:eastAsia="仿宋" w:hAnsi="仿宋" w:cs="仿宋" w:hint="eastAsia"/>
            <w:lang w:eastAsia="zh-CN"/>
          </w:rPr>
          <w:t>(一)、合规政策与程序</w:t>
        </w:r>
        <w:r>
          <w:tab/>
        </w:r>
        <w:r>
          <w:fldChar w:fldCharType="begin"/>
        </w:r>
        <w:r>
          <w:instrText xml:space="preserve"> PAGEREF _Toc23190 \h </w:instrText>
        </w:r>
        <w:r>
          <w:fldChar w:fldCharType="separate"/>
        </w:r>
        <w:r>
          <w:t>66</w:t>
        </w:r>
        <w:r>
          <w:fldChar w:fldCharType="end"/>
        </w:r>
      </w:hyperlink>
    </w:p>
    <w:p>
      <w:pPr>
        <w:pStyle w:val="TOC2"/>
        <w:tabs>
          <w:tab w:val="right" w:leader="dot" w:pos="8306"/>
        </w:tabs>
      </w:pPr>
      <w:hyperlink w:anchor="_Toc17769" w:history="1">
        <w:r>
          <w:rPr>
            <w:rFonts w:ascii="仿宋" w:eastAsia="仿宋" w:hAnsi="仿宋" w:cs="仿宋" w:hint="eastAsia"/>
            <w:lang w:eastAsia="zh-CN"/>
          </w:rPr>
          <w:t>(二)、伦理规范与培训</w:t>
        </w:r>
        <w:r>
          <w:tab/>
        </w:r>
        <w:r>
          <w:fldChar w:fldCharType="begin"/>
        </w:r>
        <w:r>
          <w:instrText xml:space="preserve"> PAGEREF _Toc17769 \h </w:instrText>
        </w:r>
        <w:r>
          <w:fldChar w:fldCharType="separate"/>
        </w:r>
        <w:r>
          <w:t>67</w:t>
        </w:r>
        <w:r>
          <w:fldChar w:fldCharType="end"/>
        </w:r>
      </w:hyperlink>
    </w:p>
    <w:p>
      <w:pPr>
        <w:pStyle w:val="TOC2"/>
        <w:tabs>
          <w:tab w:val="right" w:leader="dot" w:pos="8306"/>
        </w:tabs>
      </w:pPr>
      <w:hyperlink w:anchor="_Toc29803" w:history="1">
        <w:r>
          <w:rPr>
            <w:rFonts w:ascii="仿宋" w:eastAsia="仿宋" w:hAnsi="仿宋" w:cs="仿宋" w:hint="eastAsia"/>
            <w:lang w:eastAsia="zh-CN"/>
          </w:rPr>
          <w:t>(三)、合规风险评估</w:t>
        </w:r>
        <w:r>
          <w:tab/>
        </w:r>
        <w:r>
          <w:fldChar w:fldCharType="begin"/>
        </w:r>
        <w:r>
          <w:instrText xml:space="preserve"> PAGEREF _Toc29803 \h </w:instrText>
        </w:r>
        <w:r>
          <w:fldChar w:fldCharType="separate"/>
        </w:r>
        <w:r>
          <w:t>68</w:t>
        </w:r>
        <w:r>
          <w:fldChar w:fldCharType="end"/>
        </w:r>
      </w:hyperlink>
    </w:p>
    <w:p>
      <w:pPr>
        <w:pStyle w:val="TOC2"/>
        <w:tabs>
          <w:tab w:val="right" w:leader="dot" w:pos="8306"/>
        </w:tabs>
      </w:pPr>
      <w:hyperlink w:anchor="_Toc28326" w:history="1">
        <w:r>
          <w:rPr>
            <w:rFonts w:ascii="仿宋" w:eastAsia="仿宋" w:hAnsi="仿宋" w:cs="仿宋" w:hint="eastAsia"/>
            <w:lang w:eastAsia="zh-CN"/>
          </w:rPr>
          <w:t>(四)、合规监督与执行</w:t>
        </w:r>
        <w:r>
          <w:tab/>
        </w:r>
        <w:r>
          <w:fldChar w:fldCharType="begin"/>
        </w:r>
        <w:r>
          <w:instrText xml:space="preserve"> PAGEREF _Toc28326 \h </w:instrText>
        </w:r>
        <w:r>
          <w:fldChar w:fldCharType="separate"/>
        </w:r>
        <w:r>
          <w:t>70</w:t>
        </w:r>
        <w:r>
          <w:fldChar w:fldCharType="end"/>
        </w:r>
      </w:hyperlink>
    </w:p>
    <w:p>
      <w:pPr>
        <w:pStyle w:val="TOC1"/>
        <w:tabs>
          <w:tab w:val="right" w:leader="dot" w:pos="8306"/>
        </w:tabs>
      </w:pPr>
      <w:hyperlink w:anchor="_Toc10524" w:history="1">
        <w:r>
          <w:rPr>
            <w:rFonts w:ascii="仿宋" w:eastAsia="仿宋" w:hAnsi="仿宋" w:cs="仿宋" w:hint="eastAsia"/>
            <w:lang w:eastAsia="zh-CN"/>
          </w:rPr>
          <w:t>十五、成果转化与推广应用</w:t>
        </w:r>
        <w:r>
          <w:tab/>
        </w:r>
        <w:r>
          <w:fldChar w:fldCharType="begin"/>
        </w:r>
        <w:r>
          <w:instrText xml:space="preserve"> PAGEREF _Toc10524 \h </w:instrText>
        </w:r>
        <w:r>
          <w:fldChar w:fldCharType="separate"/>
        </w:r>
        <w:r>
          <w:t>70</w:t>
        </w:r>
        <w:r>
          <w:fldChar w:fldCharType="end"/>
        </w:r>
      </w:hyperlink>
    </w:p>
    <w:p>
      <w:pPr>
        <w:pStyle w:val="TOC2"/>
        <w:tabs>
          <w:tab w:val="right" w:leader="dot" w:pos="8306"/>
        </w:tabs>
      </w:pPr>
      <w:hyperlink w:anchor="_Toc374" w:history="1">
        <w:r>
          <w:rPr>
            <w:rFonts w:ascii="仿宋" w:eastAsia="仿宋" w:hAnsi="仿宋" w:cs="仿宋" w:hint="eastAsia"/>
            <w:lang w:eastAsia="zh-CN"/>
          </w:rPr>
          <w:t>(一)、成果转化策略制定</w:t>
        </w:r>
        <w:r>
          <w:tab/>
        </w:r>
        <w:r>
          <w:fldChar w:fldCharType="begin"/>
        </w:r>
        <w:r>
          <w:instrText xml:space="preserve"> PAGEREF _Toc374 \h </w:instrText>
        </w:r>
        <w:r>
          <w:fldChar w:fldCharType="separate"/>
        </w:r>
        <w:r>
          <w:t>70</w:t>
        </w:r>
        <w:r>
          <w:fldChar w:fldCharType="end"/>
        </w:r>
      </w:hyperlink>
    </w:p>
    <w:p>
      <w:pPr>
        <w:pStyle w:val="TOC2"/>
        <w:tabs>
          <w:tab w:val="right" w:leader="dot" w:pos="8306"/>
        </w:tabs>
      </w:pPr>
      <w:hyperlink w:anchor="_Toc6055" w:history="1">
        <w:r>
          <w:rPr>
            <w:rFonts w:ascii="仿宋" w:eastAsia="仿宋" w:hAnsi="仿宋" w:cs="仿宋" w:hint="eastAsia"/>
            <w:lang w:eastAsia="zh-CN"/>
          </w:rPr>
          <w:t>(二)、成果推广应用方案</w:t>
        </w:r>
        <w:r>
          <w:tab/>
        </w:r>
        <w:r>
          <w:fldChar w:fldCharType="begin"/>
        </w:r>
        <w:r>
          <w:instrText xml:space="preserve"> PAGEREF _Toc6055 \h </w:instrText>
        </w:r>
        <w:r>
          <w:fldChar w:fldCharType="separate"/>
        </w:r>
        <w:r>
          <w:t>72</w:t>
        </w:r>
        <w:r>
          <w:fldChar w:fldCharType="end"/>
        </w:r>
      </w:hyperlink>
    </w:p>
    <w:p>
      <w:pPr>
        <w:pStyle w:val="TOC1"/>
        <w:tabs>
          <w:tab w:val="right" w:leader="dot" w:pos="8306"/>
        </w:tabs>
      </w:pPr>
      <w:hyperlink w:anchor="_Toc5125" w:history="1">
        <w:r>
          <w:rPr>
            <w:rFonts w:ascii="仿宋" w:eastAsia="仿宋" w:hAnsi="仿宋" w:cs="仿宋" w:hint="eastAsia"/>
            <w:lang w:eastAsia="zh-CN"/>
          </w:rPr>
          <w:t>十六、产业协同与集群发展</w:t>
        </w:r>
        <w:r>
          <w:tab/>
        </w:r>
        <w:r>
          <w:fldChar w:fldCharType="begin"/>
        </w:r>
        <w:r>
          <w:instrText xml:space="preserve"> PAGEREF _Toc5125 \h </w:instrText>
        </w:r>
        <w:r>
          <w:fldChar w:fldCharType="separate"/>
        </w:r>
        <w:r>
          <w:t>73</w:t>
        </w:r>
        <w:r>
          <w:fldChar w:fldCharType="end"/>
        </w:r>
      </w:hyperlink>
    </w:p>
    <w:p>
      <w:pPr>
        <w:pStyle w:val="TOC2"/>
        <w:tabs>
          <w:tab w:val="right" w:leader="dot" w:pos="8306"/>
        </w:tabs>
      </w:pPr>
      <w:hyperlink w:anchor="_Toc19462" w:history="1">
        <w:r>
          <w:rPr>
            <w:rFonts w:ascii="仿宋" w:eastAsia="仿宋" w:hAnsi="仿宋" w:cs="仿宋" w:hint="eastAsia"/>
            <w:lang w:eastAsia="zh-CN"/>
          </w:rPr>
          <w:t>(一)、产业协同机制建设</w:t>
        </w:r>
        <w:r>
          <w:tab/>
        </w:r>
        <w:r>
          <w:fldChar w:fldCharType="begin"/>
        </w:r>
        <w:r>
          <w:instrText xml:space="preserve"> PAGEREF _Toc19462 \h </w:instrText>
        </w:r>
        <w:r>
          <w:fldChar w:fldCharType="separate"/>
        </w:r>
        <w:r>
          <w:t>73</w:t>
        </w:r>
        <w:r>
          <w:fldChar w:fldCharType="end"/>
        </w:r>
      </w:hyperlink>
    </w:p>
    <w:p>
      <w:pPr>
        <w:pStyle w:val="TOC2"/>
        <w:tabs>
          <w:tab w:val="right" w:leader="dot" w:pos="8306"/>
        </w:tabs>
      </w:pPr>
      <w:hyperlink w:anchor="_Toc7908" w:history="1">
        <w:r>
          <w:rPr>
            <w:rFonts w:ascii="仿宋" w:eastAsia="仿宋" w:hAnsi="仿宋" w:cs="仿宋" w:hint="eastAsia"/>
            <w:lang w:eastAsia="zh-CN"/>
          </w:rPr>
          <w:t>(二)、产业集群培育与发展</w:t>
        </w:r>
        <w:r>
          <w:tab/>
        </w:r>
        <w:r>
          <w:fldChar w:fldCharType="begin"/>
        </w:r>
        <w:r>
          <w:instrText xml:space="preserve"> PAGEREF _Toc7908 \h </w:instrText>
        </w:r>
        <w:r>
          <w:fldChar w:fldCharType="separate"/>
        </w:r>
        <w:r>
          <w:t>74</w:t>
        </w:r>
        <w:r>
          <w:fldChar w:fldCharType="end"/>
        </w:r>
      </w:hyperlink>
    </w:p>
    <w:p>
      <w:pPr>
        <w:pStyle w:val="TOC1"/>
        <w:tabs>
          <w:tab w:val="right" w:leader="dot" w:pos="8306"/>
        </w:tabs>
      </w:pPr>
      <w:hyperlink w:anchor="_Toc28444" w:history="1">
        <w:r>
          <w:rPr>
            <w:rFonts w:ascii="仿宋" w:eastAsia="仿宋" w:hAnsi="仿宋" w:cs="仿宋" w:hint="eastAsia"/>
            <w:lang w:eastAsia="zh-CN"/>
          </w:rPr>
          <w:t>十七、法律法规与政策遵循</w:t>
        </w:r>
        <w:r>
          <w:tab/>
        </w:r>
        <w:r>
          <w:fldChar w:fldCharType="begin"/>
        </w:r>
        <w:r>
          <w:instrText xml:space="preserve"> PAGEREF _Toc28444 \h </w:instrText>
        </w:r>
        <w:r>
          <w:fldChar w:fldCharType="separate"/>
        </w:r>
        <w:r>
          <w:t>75</w:t>
        </w:r>
        <w:r>
          <w:fldChar w:fldCharType="end"/>
        </w:r>
      </w:hyperlink>
    </w:p>
    <w:p>
      <w:pPr>
        <w:pStyle w:val="TOC2"/>
        <w:tabs>
          <w:tab w:val="right" w:leader="dot" w:pos="8306"/>
        </w:tabs>
      </w:pPr>
      <w:hyperlink w:anchor="_Toc14257" w:history="1">
        <w:r>
          <w:rPr>
            <w:rFonts w:ascii="仿宋" w:eastAsia="仿宋" w:hAnsi="仿宋" w:cs="仿宋" w:hint="eastAsia"/>
            <w:lang w:eastAsia="zh-CN"/>
          </w:rPr>
          <w:t>(一)、法律法规遵守</w:t>
        </w:r>
        <w:r>
          <w:tab/>
        </w:r>
        <w:r>
          <w:fldChar w:fldCharType="begin"/>
        </w:r>
        <w:r>
          <w:instrText xml:space="preserve"> PAGEREF _Toc14257 \h </w:instrText>
        </w:r>
        <w:r>
          <w:fldChar w:fldCharType="separate"/>
        </w:r>
        <w:r>
          <w:t>75</w:t>
        </w:r>
        <w:r>
          <w:fldChar w:fldCharType="end"/>
        </w:r>
      </w:hyperlink>
    </w:p>
    <w:p>
      <w:pPr>
        <w:pStyle w:val="TOC2"/>
        <w:tabs>
          <w:tab w:val="right" w:leader="dot" w:pos="8306"/>
        </w:tabs>
      </w:pPr>
      <w:hyperlink w:anchor="_Toc14124" w:history="1">
        <w:r>
          <w:rPr>
            <w:rFonts w:ascii="仿宋" w:eastAsia="仿宋" w:hAnsi="仿宋" w:cs="仿宋" w:hint="eastAsia"/>
            <w:lang w:eastAsia="zh-CN"/>
          </w:rPr>
          <w:t>(二)、政策导向与利用</w:t>
        </w:r>
        <w:r>
          <w:tab/>
        </w:r>
        <w:r>
          <w:fldChar w:fldCharType="begin"/>
        </w:r>
        <w:r>
          <w:instrText xml:space="preserve"> PAGEREF _Toc14124 \h </w:instrText>
        </w:r>
        <w:r>
          <w:fldChar w:fldCharType="separate"/>
        </w:r>
        <w:r>
          <w:t>76</w:t>
        </w:r>
        <w:r>
          <w:fldChar w:fldCharType="end"/>
        </w:r>
      </w:hyperlink>
    </w:p>
    <w:p>
      <w:pPr>
        <w:pStyle w:val="TOC1"/>
        <w:tabs>
          <w:tab w:val="right" w:leader="dot" w:pos="8306"/>
        </w:tabs>
      </w:pPr>
      <w:hyperlink w:anchor="_Toc24122" w:history="1">
        <w:r>
          <w:rPr>
            <w:rFonts w:ascii="仿宋" w:eastAsia="仿宋" w:hAnsi="仿宋" w:cs="仿宋" w:hint="eastAsia"/>
            <w:lang w:eastAsia="zh-CN"/>
          </w:rPr>
          <w:t>十八、人力资源管理与开发</w:t>
        </w:r>
        <w:r>
          <w:tab/>
        </w:r>
        <w:r>
          <w:fldChar w:fldCharType="begin"/>
        </w:r>
        <w:r>
          <w:instrText xml:space="preserve"> PAGEREF _Toc24122 \h </w:instrText>
        </w:r>
        <w:r>
          <w:fldChar w:fldCharType="separate"/>
        </w:r>
        <w:r>
          <w:t>77</w:t>
        </w:r>
        <w:r>
          <w:fldChar w:fldCharType="end"/>
        </w:r>
      </w:hyperlink>
    </w:p>
    <w:p>
      <w:pPr>
        <w:pStyle w:val="TOC2"/>
        <w:tabs>
          <w:tab w:val="right" w:leader="dot" w:pos="8306"/>
        </w:tabs>
      </w:pPr>
      <w:hyperlink w:anchor="_Toc9470" w:history="1">
        <w:r>
          <w:rPr>
            <w:rFonts w:ascii="仿宋" w:eastAsia="仿宋" w:hAnsi="仿宋" w:cs="仿宋" w:hint="eastAsia"/>
            <w:lang w:eastAsia="zh-CN"/>
          </w:rPr>
          <w:t>(一)、人力资源规划</w:t>
        </w:r>
        <w:r>
          <w:tab/>
        </w:r>
        <w:r>
          <w:fldChar w:fldCharType="begin"/>
        </w:r>
        <w:r>
          <w:instrText xml:space="preserve"> PAGEREF _Toc9470 \h </w:instrText>
        </w:r>
        <w:r>
          <w:fldChar w:fldCharType="separate"/>
        </w:r>
        <w:r>
          <w:t>77</w:t>
        </w:r>
        <w:r>
          <w:fldChar w:fldCharType="end"/>
        </w:r>
      </w:hyperlink>
    </w:p>
    <w:p>
      <w:pPr>
        <w:pStyle w:val="TOC2"/>
        <w:tabs>
          <w:tab w:val="right" w:leader="dot" w:pos="8306"/>
        </w:tabs>
      </w:pPr>
      <w:hyperlink w:anchor="_Toc22423" w:history="1">
        <w:r>
          <w:rPr>
            <w:rFonts w:ascii="仿宋" w:eastAsia="仿宋" w:hAnsi="仿宋" w:cs="仿宋" w:hint="eastAsia"/>
            <w:lang w:eastAsia="zh-CN"/>
          </w:rPr>
          <w:t>(二)、人力资源开发与培训</w:t>
        </w:r>
        <w:r>
          <w:tab/>
        </w:r>
        <w:r>
          <w:fldChar w:fldCharType="begin"/>
        </w:r>
        <w:r>
          <w:instrText xml:space="preserve"> PAGEREF _Toc22423 \h </w:instrText>
        </w:r>
        <w:r>
          <w:fldChar w:fldCharType="separate"/>
        </w:r>
        <w:r>
          <w:t>79</w:t>
        </w:r>
        <w:r>
          <w:fldChar w:fldCharType="end"/>
        </w:r>
      </w:hyperlink>
    </w:p>
    <w:p>
      <w:pPr>
        <w:pStyle w:val="TOC1"/>
        <w:tabs>
          <w:tab w:val="right" w:leader="dot" w:pos="8306"/>
        </w:tabs>
      </w:pPr>
      <w:hyperlink w:anchor="_Toc15123" w:history="1">
        <w:r>
          <w:rPr>
            <w:rFonts w:ascii="仿宋" w:eastAsia="仿宋" w:hAnsi="仿宋" w:cs="仿宋" w:hint="eastAsia"/>
            <w:lang w:eastAsia="zh-CN"/>
          </w:rPr>
          <w:t>十九、知识产权管理与保护</w:t>
        </w:r>
        <w:r>
          <w:tab/>
        </w:r>
        <w:r>
          <w:fldChar w:fldCharType="begin"/>
        </w:r>
        <w:r>
          <w:instrText xml:space="preserve"> PAGEREF _Toc15123 \h </w:instrText>
        </w:r>
        <w:r>
          <w:fldChar w:fldCharType="separate"/>
        </w:r>
        <w:r>
          <w:t>81</w:t>
        </w:r>
        <w:r>
          <w:fldChar w:fldCharType="end"/>
        </w:r>
      </w:hyperlink>
    </w:p>
    <w:p>
      <w:pPr>
        <w:pStyle w:val="TOC2"/>
        <w:tabs>
          <w:tab w:val="right" w:leader="dot" w:pos="8306"/>
        </w:tabs>
      </w:pPr>
      <w:hyperlink w:anchor="_Toc12027" w:history="1">
        <w:r>
          <w:rPr>
            <w:rFonts w:ascii="仿宋" w:eastAsia="仿宋" w:hAnsi="仿宋" w:cs="仿宋" w:hint="eastAsia"/>
            <w:lang w:eastAsia="zh-CN"/>
          </w:rPr>
          <w:t>(一)、知识产权管理体系建设</w:t>
        </w:r>
        <w:r>
          <w:tab/>
        </w:r>
        <w:r>
          <w:fldChar w:fldCharType="begin"/>
        </w:r>
        <w:r>
          <w:instrText xml:space="preserve"> PAGEREF _Toc12027 \h </w:instrText>
        </w:r>
        <w:r>
          <w:fldChar w:fldCharType="separate"/>
        </w:r>
        <w:r>
          <w:t>81</w:t>
        </w:r>
        <w:r>
          <w:fldChar w:fldCharType="end"/>
        </w:r>
      </w:hyperlink>
    </w:p>
    <w:p>
      <w:pPr>
        <w:pStyle w:val="TOC2"/>
        <w:tabs>
          <w:tab w:val="right" w:leader="dot" w:pos="8306"/>
        </w:tabs>
      </w:pPr>
      <w:hyperlink w:anchor="_Toc1948" w:history="1">
        <w:r>
          <w:rPr>
            <w:rFonts w:ascii="仿宋" w:eastAsia="仿宋" w:hAnsi="仿宋" w:cs="仿宋" w:hint="eastAsia"/>
            <w:lang w:eastAsia="zh-CN"/>
          </w:rPr>
          <w:t>(二)、知识产权保护措施</w:t>
        </w:r>
        <w:r>
          <w:tab/>
        </w:r>
        <w:r>
          <w:fldChar w:fldCharType="begin"/>
        </w:r>
        <w:r>
          <w:instrText xml:space="preserve"> PAGEREF _Toc1948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3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直接收益：假设互感器项目的产品或服务年销售收入为XX万元。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5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若互感器项目成功推广新型环保产品，比如采用可回收材料的包装，可能会激发消费者对可持续产品的需求。这种需求的增长可能迫使整个行业转向更环保的产品设计和生产方法。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3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5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互感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互感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互感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58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55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互感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436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互感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https://d.book118.com/326055241035010032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C7EE9"/>
    <w:rsid w:val="4D1C7E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5524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2023-12-28T17:06:00Z</dcterms:created>
  <dcterms:modified xsi:type="dcterms:W3CDTF">2023-12-28T17:07:09Z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189B1692F9C64144826CCD5E02EE73F4_11</vt:lpwstr>
  </property>
  <property fmtid="{D5CDD505-2E9C-101B-9397-08002B2CF9AE}" pid="3" name="KSOProductBuildVer">
    <vt:lpwstr>2052-12.1.0.16120</vt:lpwstr>
  </property>
</Properties>
</file>