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6466" w:rsidRPr="00D70804" w:rsidP="00776466">
      <w:pPr>
        <w:spacing w:line="360" w:lineRule="auto"/>
        <w:jc w:val="center"/>
        <w:rPr>
          <w:rFonts w:ascii="Times New Roman" w:eastAsia="黑体" w:hAnsi="Times New Roman" w:cs="Times New Roman"/>
          <w:color w:val="010000"/>
          <w:sz w:val="32"/>
        </w:rPr>
      </w:pPr>
      <w:r w:rsidRPr="00D70804">
        <w:rPr>
          <w:rFonts w:ascii="Times New Roman" w:eastAsia="黑体" w:hAnsi="Times New Roman" w:cs="Times New Roman"/>
          <w:noProof/>
          <w:color w:val="010000"/>
          <w:sz w:val="32"/>
        </w:rPr>
        <w:drawing>
          <wp:anchor distT="0" distB="0" distL="114300" distR="114300" simplePos="0" relativeHeight="251658240" behindDoc="0" locked="0" layoutInCell="1" allowOverlap="1">
            <wp:simplePos x="0" y="0"/>
            <wp:positionH relativeFrom="page">
              <wp:posOffset>12319000</wp:posOffset>
            </wp:positionH>
            <wp:positionV relativeFrom="topMargin">
              <wp:posOffset>10617200</wp:posOffset>
            </wp:positionV>
            <wp:extent cx="317500" cy="330200"/>
            <wp:effectExtent l="0" t="0" r="6350" b="0"/>
            <wp:wrapNone/>
            <wp:docPr id="100208" name="图片 10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08" name=""/>
                    <pic:cNvPicPr>
                      <a:picLocks noChangeAspect="1"/>
                    </pic:cNvPicPr>
                  </pic:nvPicPr>
                  <pic:blipFill>
                    <a:blip xmlns:r="http://schemas.openxmlformats.org/officeDocument/2006/relationships" r:embed="rId4"/>
                    <a:stretch>
                      <a:fillRect/>
                    </a:stretch>
                  </pic:blipFill>
                  <pic:spPr>
                    <a:xfrm>
                      <a:off x="0" y="0"/>
                      <a:ext cx="317500" cy="330200"/>
                    </a:xfrm>
                    <a:prstGeom prst="rect">
                      <a:avLst/>
                    </a:prstGeom>
                  </pic:spPr>
                </pic:pic>
              </a:graphicData>
            </a:graphic>
          </wp:anchor>
        </w:drawing>
      </w:r>
      <w:r w:rsidRPr="00D70804">
        <w:rPr>
          <w:rFonts w:ascii="Times New Roman" w:eastAsia="黑体" w:hAnsi="Times New Roman" w:cs="Times New Roman"/>
          <w:color w:val="010000"/>
          <w:sz w:val="32"/>
        </w:rPr>
        <w:t>平江县</w:t>
      </w:r>
      <w:r w:rsidRPr="00D70804">
        <w:rPr>
          <w:rFonts w:ascii="Times New Roman" w:eastAsia="黑体" w:hAnsi="Times New Roman" w:cs="Times New Roman"/>
          <w:color w:val="010000"/>
          <w:sz w:val="32"/>
        </w:rPr>
        <w:t>2023</w:t>
      </w:r>
      <w:r w:rsidRPr="00D70804">
        <w:rPr>
          <w:rFonts w:ascii="Times New Roman" w:eastAsia="黑体" w:hAnsi="Times New Roman" w:cs="Times New Roman"/>
          <w:color w:val="010000"/>
          <w:sz w:val="32"/>
        </w:rPr>
        <w:t>年下学期教学质量监测</w:t>
      </w:r>
    </w:p>
    <w:p w:rsidR="00776466" w:rsidRPr="00D70804" w:rsidP="00776466">
      <w:pPr>
        <w:spacing w:line="360" w:lineRule="auto"/>
        <w:jc w:val="center"/>
        <w:rPr>
          <w:rFonts w:ascii="Times New Roman" w:eastAsia="宋体" w:hAnsi="Times New Roman" w:cs="Times New Roman"/>
          <w:color w:val="010000"/>
        </w:rPr>
      </w:pPr>
      <w:r w:rsidRPr="00D70804">
        <w:rPr>
          <w:rFonts w:ascii="Times New Roman" w:eastAsia="宋体" w:hAnsi="Times New Roman" w:cs="Times New Roman"/>
          <w:color w:val="010000"/>
        </w:rPr>
        <w:t>高二物理</w:t>
      </w:r>
    </w:p>
    <w:p w:rsidR="00776466" w:rsidRPr="00D70804" w:rsidP="00776466">
      <w:pPr>
        <w:spacing w:line="360" w:lineRule="auto"/>
        <w:jc w:val="left"/>
        <w:rPr>
          <w:rFonts w:ascii="Times New Roman" w:eastAsia="宋体" w:hAnsi="Times New Roman" w:cs="Times New Roman"/>
          <w:color w:val="010000"/>
        </w:rPr>
      </w:pPr>
      <w:r w:rsidRPr="00D70804">
        <w:rPr>
          <w:rFonts w:ascii="Times New Roman" w:eastAsia="宋体" w:hAnsi="Times New Roman" w:cs="Times New Roman"/>
          <w:color w:val="010000"/>
        </w:rPr>
        <w:t>一、单选题（本大题共</w:t>
      </w:r>
      <w:r w:rsidRPr="00D70804">
        <w:rPr>
          <w:rFonts w:ascii="Times New Roman" w:eastAsia="宋体" w:hAnsi="Times New Roman" w:cs="Times New Roman"/>
          <w:color w:val="010000"/>
        </w:rPr>
        <w:t>6</w:t>
      </w:r>
      <w:r w:rsidRPr="00D70804">
        <w:rPr>
          <w:rFonts w:ascii="Times New Roman" w:eastAsia="宋体" w:hAnsi="Times New Roman" w:cs="Times New Roman"/>
          <w:color w:val="010000"/>
        </w:rPr>
        <w:t>小题，每小题</w:t>
      </w:r>
      <w:r w:rsidRPr="00D70804">
        <w:rPr>
          <w:rFonts w:ascii="Times New Roman" w:eastAsia="宋体" w:hAnsi="Times New Roman" w:cs="Times New Roman"/>
          <w:color w:val="010000"/>
        </w:rPr>
        <w:t>4</w:t>
      </w:r>
      <w:r w:rsidRPr="00D70804">
        <w:rPr>
          <w:rFonts w:ascii="Times New Roman" w:eastAsia="宋体" w:hAnsi="Times New Roman" w:cs="Times New Roman"/>
          <w:color w:val="010000"/>
        </w:rPr>
        <w:t>分，共</w:t>
      </w:r>
      <w:r w:rsidRPr="00D70804">
        <w:rPr>
          <w:rFonts w:ascii="Times New Roman" w:eastAsia="宋体" w:hAnsi="Times New Roman" w:cs="Times New Roman"/>
          <w:color w:val="010000"/>
        </w:rPr>
        <w:t>24</w:t>
      </w:r>
      <w:r w:rsidRPr="00D70804">
        <w:rPr>
          <w:rFonts w:ascii="Times New Roman" w:eastAsia="宋体" w:hAnsi="Times New Roman" w:cs="Times New Roman"/>
          <w:color w:val="010000"/>
        </w:rPr>
        <w:t>分。每小题给出的四个选项中，只有一个选项正确）</w:t>
      </w:r>
    </w:p>
    <w:p w:rsidR="00776466" w:rsidRPr="00D70804" w:rsidP="00776466">
      <w:pPr>
        <w:spacing w:line="360" w:lineRule="auto"/>
        <w:jc w:val="left"/>
        <w:rPr>
          <w:rFonts w:ascii="Times New Roman" w:eastAsia="宋体" w:hAnsi="Times New Roman" w:cs="Times New Roman"/>
          <w:color w:val="010000"/>
        </w:rPr>
      </w:pPr>
      <w:r w:rsidRPr="00D70804">
        <w:rPr>
          <w:rFonts w:ascii="Times New Roman" w:eastAsia="宋体" w:hAnsi="Times New Roman" w:cs="Times New Roman"/>
          <w:color w:val="010000"/>
        </w:rPr>
        <w:t xml:space="preserve">1. </w:t>
      </w:r>
      <w:r w:rsidRPr="00D70804">
        <w:rPr>
          <w:rFonts w:ascii="Times New Roman" w:eastAsia="宋体" w:hAnsi="Times New Roman" w:cs="Times New Roman"/>
          <w:color w:val="010000"/>
        </w:rPr>
        <w:t>对研究对象或研究过程建立理想化模型，突出问题的主要方面忽略次要因素从而有效地解决问题，是物理学研究的常用方法。下列各选项中属于理想化模型的是（</w:t>
      </w:r>
      <w:r w:rsidRPr="00D70804">
        <w:rPr>
          <w:rFonts w:ascii="Times New Roman" w:eastAsia="宋体" w:hAnsi="Times New Roman" w:cs="Times New Roman"/>
          <w:color w:val="010000"/>
        </w:rPr>
        <w:t xml:space="preserve">    </w:t>
      </w:r>
      <w:r w:rsidRPr="00D70804">
        <w:rPr>
          <w:rFonts w:ascii="Times New Roman" w:eastAsia="宋体" w:hAnsi="Times New Roman" w:cs="Times New Roman"/>
          <w:color w:val="010000"/>
        </w:rPr>
        <w:t>）</w:t>
      </w:r>
    </w:p>
    <w:p w:rsidR="00776466" w:rsidRPr="00D70804" w:rsidP="00776466">
      <w:pPr>
        <w:tabs>
          <w:tab w:val="left" w:pos="2436"/>
          <w:tab w:val="left" w:pos="4873"/>
          <w:tab w:val="left" w:pos="7309"/>
        </w:tabs>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点电荷</w:t>
      </w:r>
      <w:r w:rsidRPr="00D70804">
        <w:rPr>
          <w:rFonts w:ascii="Times New Roman" w:eastAsia="宋体" w:hAnsi="Times New Roman" w:cs="Times New Roman"/>
          <w:color w:val="010000"/>
        </w:rPr>
        <w:tab/>
        <w:t xml:space="preserve">B. </w:t>
      </w:r>
      <w:r w:rsidRPr="00D70804">
        <w:rPr>
          <w:rFonts w:ascii="Times New Roman" w:eastAsia="宋体" w:hAnsi="Times New Roman" w:cs="Times New Roman"/>
          <w:color w:val="010000"/>
        </w:rPr>
        <w:t>元电荷</w:t>
      </w:r>
      <w:r w:rsidRPr="00D70804">
        <w:rPr>
          <w:rFonts w:ascii="Times New Roman" w:eastAsia="宋体" w:hAnsi="Times New Roman" w:cs="Times New Roman"/>
          <w:color w:val="010000"/>
        </w:rPr>
        <w:tab/>
        <w:t xml:space="preserve">C. </w:t>
      </w:r>
      <w:r w:rsidRPr="00D70804">
        <w:rPr>
          <w:rFonts w:ascii="Times New Roman" w:eastAsia="宋体" w:hAnsi="Times New Roman" w:cs="Times New Roman"/>
          <w:color w:val="010000"/>
        </w:rPr>
        <w:t>重心</w:t>
      </w:r>
      <w:r w:rsidRPr="00D70804">
        <w:rPr>
          <w:rFonts w:ascii="Times New Roman" w:eastAsia="宋体" w:hAnsi="Times New Roman" w:cs="Times New Roman"/>
          <w:color w:val="010000"/>
        </w:rPr>
        <w:tab/>
        <w:t xml:space="preserve">D. </w:t>
      </w:r>
      <w:r w:rsidRPr="00D70804">
        <w:rPr>
          <w:rFonts w:ascii="Times New Roman" w:eastAsia="宋体" w:hAnsi="Times New Roman" w:cs="Times New Roman"/>
          <w:color w:val="010000"/>
        </w:rPr>
        <w:t>电场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A</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．点电荷是本身大小比相互之间的距离小得多的带电体，实际不存在属于理想化模型，故</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．元电荷是最小的电荷量，不属于理想化模型，故</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．重心是重力在物体上的等效作用点，不属于理想化模型，故</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．电场是存在于电荷周围能传递电荷与电荷之间相互作用的物理场，不属于理想化模型，故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2. </w:t>
      </w:r>
      <w:r w:rsidRPr="00D70804">
        <w:rPr>
          <w:rFonts w:ascii="Times New Roman" w:eastAsia="宋体" w:hAnsi="Times New Roman" w:cs="Times New Roman"/>
          <w:color w:val="010000"/>
        </w:rPr>
        <w:t>支持无线充电的电子设备内部都有一个线圈，而支持反向无线充电的手机内部线圈还接有一个交流</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直流变换器，如图所示，当手机为其他无线充电设备充电时，手机内部的升压板先将额定电压为</w:t>
      </w:r>
      <w:r w:rsidRPr="00D70804">
        <w:rPr>
          <w:rFonts w:ascii="Times New Roman" w:eastAsia="宋体" w:hAnsi="Times New Roman" w:cs="Times New Roman"/>
          <w:color w:val="010000"/>
        </w:rPr>
        <w:t>4.2V</w:t>
      </w:r>
      <w:r w:rsidRPr="00D70804">
        <w:rPr>
          <w:rFonts w:ascii="Times New Roman" w:eastAsia="宋体" w:hAnsi="Times New Roman" w:cs="Times New Roman"/>
          <w:color w:val="010000"/>
        </w:rPr>
        <w:t>的锂电池升压至</w:t>
      </w:r>
      <w:r w:rsidRPr="00D70804">
        <w:rPr>
          <w:rFonts w:ascii="Times New Roman" w:eastAsia="宋体" w:hAnsi="Times New Roman" w:cs="Times New Roman"/>
          <w:color w:val="010000"/>
        </w:rPr>
        <w:t>5V</w:t>
      </w:r>
      <w:r w:rsidRPr="00D70804">
        <w:rPr>
          <w:rFonts w:ascii="Times New Roman" w:eastAsia="宋体" w:hAnsi="Times New Roman" w:cs="Times New Roman"/>
          <w:color w:val="010000"/>
        </w:rPr>
        <w:t>，再通过转换器逆变，当接收线圈与授电线圈正对放置时即可实现用手机反向无线充电。下列说法正确的是（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1152525" cy="2019300"/>
            <wp:effectExtent l="0" t="0" r="9525" b="0"/>
            <wp:docPr id="100003" name="图片 100003"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152525" cy="2019300"/>
                    </a:xfrm>
                    <a:prstGeom prst="rect">
                      <a:avLst/>
                    </a:prstGeom>
                  </pic:spPr>
                </pic:pic>
              </a:graphicData>
            </a:graphic>
          </wp:inline>
        </w:drawing>
      </w:r>
      <w:r w:rsidRPr="00D70804">
        <w:rPr>
          <w:rFonts w:ascii="Times New Roman" w:eastAsia="宋体" w:hAnsi="Times New Roman" w:cs="Times New Roman"/>
          <w:color w:val="010000"/>
        </w:rPr>
        <w:t xml:space="preserve">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无线充电技术主要利用了互感</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反向充电时授电线圈和接收线圈之间没有作用力</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无需交流</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直流变换器也可以实现反向充电</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6"/>
          <w:footerReference w:type="even" r:id="rId7"/>
          <w:footerReference w:type="default" r:id="rId8"/>
          <w:pgSz w:w="11906" w:h="16838"/>
          <w:pgMar w:top="1440" w:right="1800" w:bottom="1440" w:left="1800" w:header="851" w:footer="992" w:gutter="0"/>
          <w:cols w:space="425"/>
          <w:docGrid w:type="lines" w:linePitch="312"/>
        </w:sect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反向充电时，交流</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直流变换器将交流电转换为直流电</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A</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．无线充电技术主要利用了互感，选项</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．反向充电时授电线圈和接收线圈中的电流有时同向，有时反向，则它们之间既有引力也有斥力，选项</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．产生互感需要变化的电流产生变化的磁场，所以必须用交流</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直流变换器，故</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．反向充电时，交流</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直流变换器将直流电转换为交流电，故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故选</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3. </w:t>
      </w:r>
      <w:r w:rsidRPr="00D70804">
        <w:rPr>
          <w:rFonts w:ascii="Times New Roman" w:eastAsia="宋体" w:hAnsi="Times New Roman" w:cs="Times New Roman"/>
          <w:color w:val="010000"/>
        </w:rPr>
        <w:t>如图甲所示，一个有固定转动轴的竖直圆盘转动时，固定在圆盘上的小圆柱带动一个</w:t>
      </w:r>
      <w:r w:rsidRPr="00D70804">
        <w:rPr>
          <w:rFonts w:ascii="Times New Roman" w:eastAsia="宋体" w:hAnsi="Times New Roman" w:cs="Times New Roman"/>
          <w:color w:val="010000"/>
        </w:rPr>
        <w:t>T</w:t>
      </w:r>
      <w:r w:rsidRPr="00D70804">
        <w:rPr>
          <w:rFonts w:ascii="Times New Roman" w:eastAsia="宋体" w:hAnsi="Times New Roman" w:cs="Times New Roman"/>
          <w:color w:val="010000"/>
        </w:rPr>
        <w:t>形支架在竖直方向运动，使</w:t>
      </w:r>
      <w:r w:rsidRPr="00D70804">
        <w:rPr>
          <w:rFonts w:ascii="Times New Roman" w:eastAsia="宋体" w:hAnsi="Times New Roman" w:cs="Times New Roman"/>
          <w:color w:val="010000"/>
        </w:rPr>
        <w:t>T</w:t>
      </w:r>
      <w:r w:rsidRPr="00D70804">
        <w:rPr>
          <w:rFonts w:ascii="Times New Roman" w:eastAsia="宋体" w:hAnsi="Times New Roman" w:cs="Times New Roman"/>
          <w:color w:val="010000"/>
        </w:rPr>
        <w:t>形支架下面的弹簧和小球组成的振动系统做受迫振动。小球的振幅</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与圆盘的转速</w:t>
      </w:r>
      <w:r w:rsidRPr="00D70804">
        <w:rPr>
          <w:rFonts w:ascii="Times New Roman" w:eastAsia="宋体" w:hAnsi="Times New Roman" w:cs="Times New Roman"/>
          <w:i/>
          <w:color w:val="010000"/>
        </w:rPr>
        <w:t>n</w:t>
      </w:r>
      <w:r w:rsidRPr="00D70804">
        <w:rPr>
          <w:rFonts w:ascii="Times New Roman" w:eastAsia="宋体" w:hAnsi="Times New Roman" w:cs="Times New Roman"/>
          <w:color w:val="010000"/>
        </w:rPr>
        <w:t>的关系如图乙所示。下列说法正确的是（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3419475" cy="1524000"/>
            <wp:effectExtent l="0" t="0" r="9525" b="0"/>
            <wp:docPr id="100005" name="图片 100005"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3419475" cy="1524000"/>
                    </a:xfrm>
                    <a:prstGeom prst="rect">
                      <a:avLst/>
                    </a:prstGeom>
                  </pic:spPr>
                </pic:pic>
              </a:graphicData>
            </a:graphic>
          </wp:inline>
        </w:drawing>
      </w:r>
      <w:r w:rsidRPr="00D70804">
        <w:rPr>
          <w:rFonts w:ascii="Times New Roman" w:eastAsia="宋体" w:hAnsi="Times New Roman" w:cs="Times New Roman"/>
          <w:color w:val="010000"/>
        </w:rPr>
        <w:t xml:space="preserve">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振动系统的固有频率为</w:t>
      </w:r>
      <w:r w:rsidRPr="00D70804">
        <w:rPr>
          <w:rFonts w:ascii="Times New Roman" w:eastAsia="宋体" w:hAnsi="Times New Roman" w:cs="Times New Roman"/>
          <w:color w:val="010000"/>
        </w:rPr>
        <w:t>20Hz</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振动系统的固有周期为</w:t>
      </w:r>
      <w:r w:rsidRPr="00D70804">
        <w:rPr>
          <w:rFonts w:ascii="Times New Roman" w:eastAsia="宋体" w:hAnsi="Times New Roman" w:cs="Times New Roman"/>
          <w:color w:val="010000"/>
        </w:rPr>
        <w:t>3s</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圆盘的转速越大，摆件振动的振幅越大</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圆盘的转速越大，摆件振动的频率越小</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B</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AB</w:t>
      </w:r>
      <w:r w:rsidRPr="00D70804">
        <w:rPr>
          <w:rFonts w:ascii="Times New Roman" w:eastAsia="宋体" w:hAnsi="Times New Roman" w:cs="Times New Roman"/>
          <w:color w:val="010000"/>
        </w:rPr>
        <w:t>．根据图像可得当转速为</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i/>
          <w:color w:val="010000"/>
        </w:rPr>
        <w:t>n</w:t>
      </w:r>
      <w:r w:rsidRPr="00D70804">
        <w:rPr>
          <w:rFonts w:ascii="Times New Roman" w:eastAsia="宋体" w:hAnsi="Times New Roman" w:cs="Times New Roman"/>
          <w:color w:val="010000"/>
        </w:rPr>
        <w:t>= 20r/min=</w:t>
      </w:r>
      <w:r>
        <w:rPr>
          <w:rFonts w:ascii="Times New Roman" w:eastAsia="宋体" w:hAnsi="Times New Roman" w:cs="Times New Roman"/>
          <w:color w:val="01000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91taoke.com 91淘课网" style="width:25.5pt;height:31.5pt" o:ole="">
            <v:imagedata r:id="rId10" o:title="eqId7b4112a4285a2409902c96ec7a8d9073"/>
          </v:shape>
          <o:OLEObject Type="Embed" ProgID="Equation.DSMT4" ShapeID="_x0000_i1025" DrawAspect="Content" ObjectID="_1772432064" r:id="rId11"/>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振动系统受迫振动的振幅最大，所以振动系统的固有周期为</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i/>
          <w:color w:val="010000"/>
        </w:rPr>
        <w:t>T</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026" type="#_x0000_t75" alt="www.91taoke.com 91淘课网" style="width:12pt;height:30.5pt" o:ole="">
            <v:imagedata r:id="rId12" o:title="eqIdee6a2eba56d4f2d1670b0256b8d86b92"/>
          </v:shape>
          <o:OLEObject Type="Embed" ProgID="Equation.DSMT4" ShapeID="_x0000_i1026" DrawAspect="Content" ObjectID="_1772432065" r:id="rId13"/>
        </w:object>
      </w:r>
      <w:r w:rsidRPr="00D70804">
        <w:rPr>
          <w:rFonts w:ascii="Times New Roman" w:eastAsia="宋体" w:hAnsi="Times New Roman" w:cs="Times New Roman"/>
          <w:color w:val="010000"/>
        </w:rPr>
        <w:t>= 3s</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固有频率</w:t>
      </w:r>
      <w:r w:rsidRPr="00D70804">
        <w:rPr>
          <w:rFonts w:ascii="Times New Roman" w:eastAsia="宋体" w:hAnsi="Times New Roman" w:cs="Times New Roman"/>
          <w:noProof/>
          <w:color w:val="010000"/>
        </w:rPr>
        <w:drawing>
          <wp:inline distT="0" distB="0" distL="0" distR="0">
            <wp:extent cx="158750" cy="190500"/>
            <wp:effectExtent l="0" t="0" r="0" b="0"/>
            <wp:docPr id="998794213" name="图片 998794213"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94213" name=""/>
                    <pic:cNvPicPr>
                      <a:picLocks noChangeAspect="1"/>
                    </pic:cNvPicPr>
                  </pic:nvPicPr>
                  <pic:blipFill>
                    <a:blip xmlns:r="http://schemas.openxmlformats.org/officeDocument/2006/relationships" r:embed="rId14"/>
                    <a:stretch>
                      <a:fillRect/>
                    </a:stretch>
                  </pic:blipFill>
                  <pic:spPr>
                    <a:xfrm>
                      <a:off x="0" y="0"/>
                      <a:ext cx="158750" cy="190500"/>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27" type="#_x0000_t75" alt="www.91taoke.com 91淘课网" style="width:50.5pt;height:31.5pt" o:ole="">
            <v:imagedata r:id="rId15" o:title="eqId89951b380a45cc169e190caedab7ccd3"/>
          </v:shape>
          <o:OLEObject Type="Embed" ProgID="Equation.DSMT4" ShapeID="_x0000_i1027" DrawAspect="Content" ObjectID="_1772432066" r:id="rId16"/>
        </w:object>
      </w:r>
      <w:r w:rsidRPr="00D70804">
        <w:rPr>
          <w:rFonts w:ascii="Times New Roman" w:eastAsia="宋体" w:hAnsi="Times New Roman" w:cs="Times New Roman"/>
          <w:color w:val="010000"/>
        </w:rPr>
        <w:t>Hz</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17"/>
          <w:footerReference w:type="even" r:id="rId18"/>
          <w:footerReference w:type="default" r:id="rId19"/>
          <w:type w:val="nextPage"/>
          <w:pgSz w:w="11906" w:h="16838"/>
          <w:pgMar w:top="1440" w:right="1800" w:bottom="1440" w:left="1800" w:header="851" w:footer="992" w:gutter="0"/>
          <w:pgNumType w:start="2"/>
          <w:cols w:space="425"/>
          <w:titlePg w:val="0"/>
          <w:docGrid w:type="lines" w:linePitch="312"/>
        </w:sectPr>
      </w:pP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错误，</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．由图可知，开始时圆盘转速越大，驱动力频率越大，此时摆件振动的振幅变大，当达到共振时振幅最大，再随着转速增大，驱动力频率增大，振幅又减小，故</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．受迫振动的频率与驱动力频率相同，转速越大，驱动力频率越大则摆件振动的频率越大，故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故选</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4. </w:t>
      </w:r>
      <w:r w:rsidRPr="00D70804">
        <w:rPr>
          <w:rFonts w:ascii="Times New Roman" w:eastAsia="宋体" w:hAnsi="Times New Roman" w:cs="Times New Roman"/>
          <w:color w:val="010000"/>
        </w:rPr>
        <w:t>如图所示是描述甲、乙两个点电荷电场的部分电场线，下列说法正确的是（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2571750" cy="1381125"/>
            <wp:effectExtent l="0" t="0" r="0" b="9525"/>
            <wp:docPr id="100007" name="图片 100007"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0"/>
                    <a:stretch>
                      <a:fillRect/>
                    </a:stretch>
                  </pic:blipFill>
                  <pic:spPr>
                    <a:xfrm>
                      <a:off x="0" y="0"/>
                      <a:ext cx="2571750" cy="1381125"/>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甲带负电，乙带正电</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甲的电荷量大于乙的电荷量</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除无穷远处之外，在甲乙所在直线上有两处电场强度为</w:t>
      </w:r>
      <w:r w:rsidRPr="00D70804">
        <w:rPr>
          <w:rFonts w:ascii="Times New Roman" w:eastAsia="宋体" w:hAnsi="Times New Roman" w:cs="Times New Roman"/>
          <w:color w:val="010000"/>
        </w:rPr>
        <w:t>0</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若在</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点固定一负的试探电荷，</w:t>
      </w:r>
      <w:r w:rsidRPr="00D70804">
        <w:rPr>
          <w:rFonts w:ascii="Times New Roman" w:eastAsia="宋体" w:hAnsi="Times New Roman" w:cs="Times New Roman"/>
          <w:i/>
          <w:color w:val="010000"/>
        </w:rPr>
        <w:t>Q</w:t>
      </w:r>
      <w:r w:rsidRPr="00D70804">
        <w:rPr>
          <w:rFonts w:ascii="Times New Roman" w:eastAsia="宋体" w:hAnsi="Times New Roman" w:cs="Times New Roman"/>
          <w:color w:val="010000"/>
        </w:rPr>
        <w:t>点固定一等量的正试探电荷，则</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点的电势小于</w:t>
      </w:r>
      <w:r w:rsidRPr="00D70804">
        <w:rPr>
          <w:rFonts w:ascii="Times New Roman" w:eastAsia="宋体" w:hAnsi="Times New Roman" w:cs="Times New Roman"/>
          <w:i/>
          <w:color w:val="010000"/>
        </w:rPr>
        <w:t>Q</w:t>
      </w:r>
      <w:r w:rsidRPr="00D70804">
        <w:rPr>
          <w:rFonts w:ascii="Times New Roman" w:eastAsia="宋体" w:hAnsi="Times New Roman" w:cs="Times New Roman"/>
          <w:color w:val="010000"/>
        </w:rPr>
        <w:t>点的电势</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B</w:t>
      </w:r>
    </w:p>
    <w:p w:rsidR="00776466" w:rsidRPr="00D70804" w:rsidP="00776466">
      <w:pPr>
        <w:spacing w:line="360" w:lineRule="auto"/>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．电场线由正电荷出发到负电荷，甲带正电，乙带负电，故</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错误；</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．两电荷附近电场线密集程度不同，所带电荷量不同，根据图像可知，甲的电荷量大于乙的电荷量，故</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正确；</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．两电荷所带电荷量不同，除无穷远处之外，在甲乙连线上仅有一处电场强度为</w:t>
      </w:r>
      <w:r w:rsidRPr="00D70804">
        <w:rPr>
          <w:rFonts w:ascii="Times New Roman" w:eastAsia="宋体" w:hAnsi="Times New Roman" w:cs="Times New Roman"/>
          <w:color w:val="010000"/>
        </w:rPr>
        <w:t>0</w:t>
      </w: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错误；</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．沿着电场线方向电势降低，</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点电势大于</w:t>
      </w:r>
      <w:r w:rsidRPr="00D70804">
        <w:rPr>
          <w:rFonts w:ascii="Times New Roman" w:eastAsia="宋体" w:hAnsi="Times New Roman" w:cs="Times New Roman"/>
          <w:i/>
          <w:color w:val="010000"/>
        </w:rPr>
        <w:t>Q</w:t>
      </w:r>
      <w:r w:rsidRPr="00D70804">
        <w:rPr>
          <w:rFonts w:ascii="Times New Roman" w:eastAsia="宋体" w:hAnsi="Times New Roman" w:cs="Times New Roman"/>
          <w:color w:val="010000"/>
        </w:rPr>
        <w:t>点电势，故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5. </w:t>
      </w:r>
      <w:r w:rsidRPr="00D70804">
        <w:rPr>
          <w:rFonts w:ascii="Times New Roman" w:eastAsia="宋体" w:hAnsi="Times New Roman" w:cs="Times New Roman"/>
          <w:color w:val="010000"/>
        </w:rPr>
        <w:t>如图甲所示，单匝线圈电阻</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1Ω</w:t>
      </w:r>
      <w:r w:rsidRPr="00D70804">
        <w:rPr>
          <w:rFonts w:ascii="Times New Roman" w:eastAsia="宋体" w:hAnsi="Times New Roman" w:cs="Times New Roman"/>
          <w:color w:val="010000"/>
        </w:rPr>
        <w:t>，线圈内部存在垂直纸面向外的匀强磁场，磁场面积为</w:t>
      </w:r>
      <w:r>
        <w:rPr>
          <w:rFonts w:ascii="Times New Roman" w:eastAsia="宋体" w:hAnsi="Times New Roman" w:cs="Times New Roman"/>
          <w:color w:val="010000"/>
        </w:rPr>
        <w:object>
          <v:shape id="_x0000_i1028" type="#_x0000_t75" alt="www.91taoke.com 91淘课网" style="width:52pt;height:15.5pt" o:ole="">
            <v:imagedata r:id="rId21" o:title="eqIdf333d17b7ec89ddc98c47b5ebbcbe02b"/>
          </v:shape>
          <o:OLEObject Type="Embed" ProgID="Equation.DSMT4" ShapeID="_x0000_i1028" DrawAspect="Content" ObjectID="_1772432067" r:id="rId22"/>
        </w:object>
      </w:r>
      <w:r w:rsidRPr="00D70804">
        <w:rPr>
          <w:rFonts w:ascii="Times New Roman" w:eastAsia="宋体" w:hAnsi="Times New Roman" w:cs="Times New Roman"/>
          <w:color w:val="010000"/>
        </w:rPr>
        <w:t>，有一个阻值为</w:t>
      </w:r>
      <w:r>
        <w:rPr>
          <w:rFonts w:ascii="Times New Roman" w:eastAsia="宋体" w:hAnsi="Times New Roman" w:cs="Times New Roman"/>
          <w:color w:val="010000"/>
        </w:rPr>
        <w:object>
          <v:shape id="_x0000_i1029" type="#_x0000_t75" alt="www.91taoke.com 91淘课网" style="width:35.5pt;height:12pt" o:ole="">
            <v:imagedata r:id="rId23" o:title="eqId7d7c26b988903e624660c76f770b8d99"/>
          </v:shape>
          <o:OLEObject Type="Embed" ProgID="Equation.DSMT4" ShapeID="_x0000_i1029" DrawAspect="Content" ObjectID="_1772432068" r:id="rId24"/>
        </w:object>
      </w:r>
      <w:r w:rsidRPr="00D70804">
        <w:rPr>
          <w:rFonts w:ascii="Times New Roman" w:eastAsia="宋体" w:hAnsi="Times New Roman" w:cs="Times New Roman"/>
          <w:color w:val="010000"/>
        </w:rPr>
        <w:t>的电阻两端分别与线圈两端</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相连，电阻的一端</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接地。磁感应强度</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随时间</w:t>
      </w:r>
      <w:r w:rsidRPr="00D70804">
        <w:rPr>
          <w:rFonts w:ascii="Times New Roman" w:eastAsia="宋体" w:hAnsi="Times New Roman" w:cs="Times New Roman"/>
          <w:i/>
          <w:color w:val="010000"/>
        </w:rPr>
        <w:t>t</w:t>
      </w:r>
      <w:r w:rsidRPr="00D70804">
        <w:rPr>
          <w:rFonts w:ascii="Times New Roman" w:eastAsia="宋体" w:hAnsi="Times New Roman" w:cs="Times New Roman"/>
          <w:color w:val="010000"/>
        </w:rPr>
        <w:t>变化的规律如图乙所示，则下列说法不正确的是（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3086100" cy="1352550"/>
            <wp:effectExtent l="0" t="0" r="0" b="0"/>
            <wp:docPr id="100009" name="图片 100009"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5"/>
                    <a:stretch>
                      <a:fillRect/>
                    </a:stretch>
                  </pic:blipFill>
                  <pic:spPr>
                    <a:xfrm>
                      <a:off x="0" y="0"/>
                      <a:ext cx="3086100" cy="1352550"/>
                    </a:xfrm>
                    <a:prstGeom prst="rect">
                      <a:avLst/>
                    </a:prstGeom>
                  </pic:spPr>
                </pic:pic>
              </a:graphicData>
            </a:graphic>
          </wp:inline>
        </w:drawing>
      </w:r>
      <w:r w:rsidRPr="00D70804">
        <w:rPr>
          <w:rFonts w:ascii="Times New Roman" w:eastAsia="宋体" w:hAnsi="Times New Roman" w:cs="Times New Roman"/>
          <w:color w:val="010000"/>
        </w:rPr>
        <w:t xml:space="preserve">  </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26"/>
          <w:footerReference w:type="even" r:id="rId27"/>
          <w:footerReference w:type="default" r:id="rId28"/>
          <w:type w:val="nextPage"/>
          <w:pgSz w:w="11906" w:h="16838"/>
          <w:pgMar w:top="1440" w:right="1800" w:bottom="1440" w:left="1800" w:header="851" w:footer="992" w:gutter="0"/>
          <w:pgNumType w:start="3"/>
          <w:cols w:space="425"/>
          <w:titlePg w:val="0"/>
          <w:docGrid w:type="lines" w:linePitch="312"/>
        </w:sect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在</w:t>
      </w:r>
      <w:r>
        <w:rPr>
          <w:rFonts w:ascii="Times New Roman" w:eastAsia="宋体" w:hAnsi="Times New Roman" w:cs="Times New Roman"/>
          <w:color w:val="010000"/>
        </w:rPr>
        <w:object>
          <v:shape id="_x0000_i1030" type="#_x0000_t75" alt="www.91taoke.com 91淘课网" style="width:32.5pt;height:14.5pt" o:ole="">
            <v:imagedata r:id="rId29" o:title="eqId8681951f32eb157aa71460f700a562e0"/>
          </v:shape>
          <o:OLEObject Type="Embed" ProgID="Equation.DSMT4" ShapeID="_x0000_i1030" DrawAspect="Content" ObjectID="_1772432069" r:id="rId30"/>
        </w:object>
      </w:r>
      <w:r w:rsidRPr="00D70804">
        <w:rPr>
          <w:rFonts w:ascii="Times New Roman" w:eastAsia="宋体" w:hAnsi="Times New Roman" w:cs="Times New Roman"/>
          <w:color w:val="010000"/>
        </w:rPr>
        <w:t>时间内，</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中有电流从</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流向</w:t>
      </w:r>
      <w:r w:rsidRPr="00D70804">
        <w:rPr>
          <w:rFonts w:ascii="Times New Roman" w:eastAsia="宋体" w:hAnsi="Times New Roman" w:cs="Times New Roman"/>
          <w:i/>
          <w:color w:val="010000"/>
        </w:rPr>
        <w:t>a</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当</w:t>
      </w:r>
      <w:r>
        <w:rPr>
          <w:rFonts w:ascii="Times New Roman" w:eastAsia="宋体" w:hAnsi="Times New Roman" w:cs="Times New Roman"/>
          <w:color w:val="010000"/>
        </w:rPr>
        <w:object>
          <v:shape id="_x0000_i1031" type="#_x0000_t75" alt="www.91taoke.com 91淘课网" style="width:30pt;height:14.5pt" o:ole="">
            <v:imagedata r:id="rId31" o:title="eqId59797180057c7f5920bfdff8f53b2427"/>
          </v:shape>
          <o:OLEObject Type="Embed" ProgID="Equation.DSMT4" ShapeID="_x0000_i1031" DrawAspect="Content" ObjectID="_1772432070" r:id="rId32"/>
        </w:object>
      </w:r>
      <w:r w:rsidRPr="00D70804">
        <w:rPr>
          <w:rFonts w:ascii="Times New Roman" w:eastAsia="宋体" w:hAnsi="Times New Roman" w:cs="Times New Roman"/>
          <w:color w:val="010000"/>
        </w:rPr>
        <w:t>时穿过线圈的磁通量为</w:t>
      </w:r>
      <w:r w:rsidRPr="00D70804">
        <w:rPr>
          <w:rFonts w:ascii="Times New Roman" w:eastAsia="宋体" w:hAnsi="Times New Roman" w:cs="Times New Roman"/>
          <w:color w:val="010000"/>
        </w:rPr>
        <w:t>0.06Wb</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在</w:t>
      </w:r>
      <w:r>
        <w:rPr>
          <w:rFonts w:ascii="Times New Roman" w:eastAsia="宋体" w:hAnsi="Times New Roman" w:cs="Times New Roman"/>
          <w:color w:val="010000"/>
        </w:rPr>
        <w:object>
          <v:shape id="_x0000_i1032" type="#_x0000_t75" alt="www.91taoke.com 91淘课网" style="width:32.5pt;height:14.5pt" o:ole="">
            <v:imagedata r:id="rId29" o:title="eqId8681951f32eb157aa71460f700a562e0"/>
          </v:shape>
          <o:OLEObject Type="Embed" ProgID="Equation.DSMT4" ShapeID="_x0000_i1032" DrawAspect="Content" ObjectID="_1772432071" r:id="rId33"/>
        </w:object>
      </w:r>
      <w:r w:rsidRPr="00D70804">
        <w:rPr>
          <w:rFonts w:ascii="Times New Roman" w:eastAsia="宋体" w:hAnsi="Times New Roman" w:cs="Times New Roman"/>
          <w:color w:val="010000"/>
        </w:rPr>
        <w:t>时间内，通过</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的电流大小为</w:t>
      </w:r>
      <w:r w:rsidRPr="00D70804">
        <w:rPr>
          <w:rFonts w:ascii="Times New Roman" w:eastAsia="宋体" w:hAnsi="Times New Roman" w:cs="Times New Roman"/>
          <w:color w:val="010000"/>
        </w:rPr>
        <w:t>0.01A</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在</w:t>
      </w:r>
      <w:r>
        <w:rPr>
          <w:rFonts w:ascii="Times New Roman" w:eastAsia="宋体" w:hAnsi="Times New Roman" w:cs="Times New Roman"/>
          <w:color w:val="010000"/>
        </w:rPr>
        <w:object>
          <v:shape id="_x0000_i1033" type="#_x0000_t75" alt="www.91taoke.com 91淘课网" style="width:32.5pt;height:14.5pt" o:ole="">
            <v:imagedata r:id="rId29" o:title="eqId8681951f32eb157aa71460f700a562e0"/>
          </v:shape>
          <o:OLEObject Type="Embed" ProgID="Equation.DSMT4" ShapeID="_x0000_i1033" DrawAspect="Content" ObjectID="_1772432072" r:id="rId34"/>
        </w:object>
      </w:r>
      <w:r w:rsidRPr="00D70804">
        <w:rPr>
          <w:rFonts w:ascii="Times New Roman" w:eastAsia="宋体" w:hAnsi="Times New Roman" w:cs="Times New Roman"/>
          <w:color w:val="010000"/>
        </w:rPr>
        <w:t>时间内，</w:t>
      </w:r>
      <w:r w:rsidRPr="00D70804">
        <w:rPr>
          <w:rFonts w:ascii="Times New Roman" w:eastAsia="宋体" w:hAnsi="Times New Roman" w:cs="Times New Roman"/>
          <w:i/>
          <w:color w:val="010000"/>
        </w:rPr>
        <w:t>ab</w:t>
      </w:r>
      <w:r w:rsidRPr="00D70804">
        <w:rPr>
          <w:rFonts w:ascii="Times New Roman" w:eastAsia="宋体" w:hAnsi="Times New Roman" w:cs="Times New Roman"/>
          <w:color w:val="010000"/>
        </w:rPr>
        <w:t>两端电压</w:t>
      </w:r>
      <w:r>
        <w:rPr>
          <w:rFonts w:ascii="Times New Roman" w:eastAsia="宋体" w:hAnsi="Times New Roman" w:cs="Times New Roman"/>
          <w:color w:val="010000"/>
        </w:rPr>
        <w:object>
          <v:shape id="_x0000_i1034" type="#_x0000_t75" alt="www.91taoke.com 91淘课网" style="width:62pt;height:18pt" o:ole="">
            <v:imagedata r:id="rId35" o:title="eqId299fa382f874861e850eee11620b8ba3"/>
          </v:shape>
          <o:OLEObject Type="Embed" ProgID="Equation.DSMT4" ShapeID="_x0000_i1034" DrawAspect="Content" ObjectID="_1772432073" r:id="rId36"/>
        </w:objec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D</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ACD</w:t>
      </w:r>
      <w:r w:rsidRPr="00D70804">
        <w:rPr>
          <w:rFonts w:ascii="Times New Roman" w:eastAsia="宋体" w:hAnsi="Times New Roman" w:cs="Times New Roman"/>
          <w:color w:val="010000"/>
        </w:rPr>
        <w:t>．在</w:t>
      </w:r>
      <w:r w:rsidRPr="00D70804">
        <w:rPr>
          <w:rFonts w:ascii="Times New Roman" w:eastAsia="宋体" w:hAnsi="Times New Roman" w:cs="Times New Roman"/>
          <w:color w:val="010000"/>
        </w:rPr>
        <w:t>0</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4s</w:t>
      </w:r>
      <w:r w:rsidRPr="00D70804">
        <w:rPr>
          <w:rFonts w:ascii="Times New Roman" w:eastAsia="宋体" w:hAnsi="Times New Roman" w:cs="Times New Roman"/>
          <w:color w:val="010000"/>
        </w:rPr>
        <w:t>时间内，穿过线圈的磁通量增加，根据楞次定律可知，</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中有电流从</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流向</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；根据法拉第电磁感应定律可得</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35" type="#_x0000_t75" alt="www.91taoke.com 91淘课网" style="width:184.5pt;height:31.5pt" o:ole="">
            <v:imagedata r:id="rId37" o:title=""/>
          </v:shape>
          <o:OLEObject Type="Embed" ProgID="Equation.DSMT4" ShapeID="_x0000_i1035" DrawAspect="Content" ObjectID="_1772432074" r:id="rId38"/>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由闭合电路欧姆定律得</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36" type="#_x0000_t75" alt="www.91taoke.com 91淘课网" style="width:132.5pt;height:31.5pt" o:ole="">
            <v:imagedata r:id="rId39" o:title="eqId6266480063dfc6262cfdd4f38d531519"/>
          </v:shape>
          <o:OLEObject Type="Embed" ProgID="Equation.DSMT4" ShapeID="_x0000_i1036" DrawAspect="Content" ObjectID="_1772432075" r:id="rId4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两端电压为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37" type="#_x0000_t75" alt="www.91taoke.com 91淘课网" style="width:163.5pt;height:18pt" o:ole="">
            <v:imagedata r:id="rId41" o:title="eqId39b53d017c81dee553610cbf8d148518"/>
          </v:shape>
          <o:OLEObject Type="Embed" ProgID="Equation.DSMT4" ShapeID="_x0000_i1037" DrawAspect="Content" ObjectID="_1772432076" r:id="rId4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错误符合题意，</w:t>
      </w:r>
      <w:r w:rsidRPr="00D70804">
        <w:rPr>
          <w:rFonts w:ascii="Times New Roman" w:eastAsia="宋体" w:hAnsi="Times New Roman" w:cs="Times New Roman"/>
          <w:color w:val="010000"/>
        </w:rPr>
        <w:t>AC</w:t>
      </w:r>
      <w:r w:rsidRPr="00D70804">
        <w:rPr>
          <w:rFonts w:ascii="Times New Roman" w:eastAsia="宋体" w:hAnsi="Times New Roman" w:cs="Times New Roman"/>
          <w:color w:val="010000"/>
        </w:rPr>
        <w:t>正确不符合题意；</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．由图可知</w:t>
      </w:r>
      <w:r w:rsidRPr="00D70804">
        <w:rPr>
          <w:rFonts w:ascii="Times New Roman" w:eastAsia="宋体" w:hAnsi="Times New Roman" w:cs="Times New Roman"/>
          <w:i/>
          <w:color w:val="010000"/>
        </w:rPr>
        <w:t>t</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2s</w:t>
      </w:r>
      <w:r w:rsidRPr="00D70804">
        <w:rPr>
          <w:rFonts w:ascii="Times New Roman" w:eastAsia="宋体" w:hAnsi="Times New Roman" w:cs="Times New Roman"/>
          <w:color w:val="010000"/>
        </w:rPr>
        <w:t>时，</w:t>
      </w:r>
      <w:r>
        <w:rPr>
          <w:rFonts w:ascii="Times New Roman" w:eastAsia="宋体" w:hAnsi="Times New Roman" w:cs="Times New Roman"/>
          <w:color w:val="010000"/>
        </w:rPr>
        <w:object>
          <v:shape id="_x0000_i1038" type="#_x0000_t75" alt="www.91taoke.com 91淘课网" style="width:45.5pt;height:14.5pt" o:ole="">
            <v:imagedata r:id="rId43" o:title="eqId71d1923fc166d953dace8bf1cb832aef"/>
          </v:shape>
          <o:OLEObject Type="Embed" ProgID="Equation.DSMT4" ShapeID="_x0000_i1038" DrawAspect="Content" ObjectID="_1772432077" r:id="rId44"/>
        </w:object>
      </w:r>
      <w:r w:rsidRPr="00D70804">
        <w:rPr>
          <w:rFonts w:ascii="Times New Roman" w:eastAsia="宋体" w:hAnsi="Times New Roman" w:cs="Times New Roman"/>
          <w:color w:val="010000"/>
        </w:rPr>
        <w:t>，则此时穿过线圈的磁通量为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39" type="#_x0000_t75" alt="www.91taoke.com 91淘课网" style="width:158pt;height:14pt" o:ole="">
            <v:imagedata r:id="rId45" o:title=""/>
          </v:shape>
          <o:OLEObject Type="Embed" ProgID="Equation.DSMT4" ShapeID="_x0000_i1039" DrawAspect="Content" ObjectID="_1772432078" r:id="rId46"/>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正确不符合题意。</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故选</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6. </w:t>
      </w:r>
      <w:r w:rsidRPr="00D70804">
        <w:rPr>
          <w:rFonts w:ascii="Times New Roman" w:eastAsia="宋体" w:hAnsi="Times New Roman" w:cs="Times New Roman"/>
          <w:color w:val="010000"/>
        </w:rPr>
        <w:t>一根长度为</w:t>
      </w:r>
      <w:r w:rsidRPr="00D70804">
        <w:rPr>
          <w:rFonts w:ascii="Times New Roman" w:eastAsia="宋体" w:hAnsi="Times New Roman" w:cs="Times New Roman"/>
          <w:i/>
          <w:color w:val="010000"/>
        </w:rPr>
        <w:t>L</w:t>
      </w:r>
      <w:r w:rsidRPr="00D70804">
        <w:rPr>
          <w:rFonts w:ascii="Times New Roman" w:eastAsia="宋体" w:hAnsi="Times New Roman" w:cs="Times New Roman"/>
          <w:color w:val="010000"/>
        </w:rPr>
        <w:t>、质量为</w:t>
      </w:r>
      <w:r w:rsidRPr="00D70804">
        <w:rPr>
          <w:rFonts w:ascii="Times New Roman" w:eastAsia="宋体" w:hAnsi="Times New Roman" w:cs="Times New Roman"/>
          <w:i/>
          <w:color w:val="010000"/>
        </w:rPr>
        <w:t>m</w:t>
      </w:r>
      <w:r w:rsidRPr="00D70804">
        <w:rPr>
          <w:rFonts w:ascii="Times New Roman" w:eastAsia="宋体" w:hAnsi="Times New Roman" w:cs="Times New Roman"/>
          <w:color w:val="010000"/>
        </w:rPr>
        <w:t>、粗细可忽略的导体棒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紧靠在一个足够长的绝缘半圆柱体底端静止，半圆柱体固定在水平面上，导体棒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与半圆柱体表面间的动摩擦因数为</w:t>
      </w:r>
      <w:r w:rsidRPr="00D70804">
        <w:rPr>
          <w:rFonts w:ascii="Times New Roman" w:eastAsia="宋体" w:hAnsi="Times New Roman" w:cs="Times New Roman"/>
          <w:i/>
          <w:color w:val="010000"/>
        </w:rPr>
        <w:t>μ</w:t>
      </w:r>
      <w:r w:rsidRPr="00D70804">
        <w:rPr>
          <w:rFonts w:ascii="Times New Roman" w:eastAsia="宋体" w:hAnsi="Times New Roman" w:cs="Times New Roman"/>
          <w:color w:val="010000"/>
        </w:rPr>
        <w:t>，其截面如图所示。空间中加有沿半圆柱体半径向内的辐向磁场，半圆柱体表面处磁感应强度大小相等且均为</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，在导体棒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中通入方向垂直纸面向外的变化电流，使导体棒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沿半圆柱体从底端缓慢向上滑动，导体棒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与圆心的连线与水平方向的夹角为</w:t>
      </w:r>
      <w:r w:rsidRPr="00D70804">
        <w:rPr>
          <w:rFonts w:ascii="Times New Roman" w:eastAsia="宋体" w:hAnsi="Times New Roman" w:cs="Times New Roman"/>
          <w:i/>
          <w:color w:val="010000"/>
        </w:rPr>
        <w:t>θ</w:t>
      </w:r>
      <w:r w:rsidRPr="00D70804">
        <w:rPr>
          <w:rFonts w:ascii="Times New Roman" w:eastAsia="宋体" w:hAnsi="Times New Roman" w:cs="Times New Roman"/>
          <w:color w:val="010000"/>
        </w:rPr>
        <w:t>，在导体棒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从底端运动到顶端的过程中，下列说法正确的是（　　）</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47"/>
          <w:footerReference w:type="even" r:id="rId48"/>
          <w:footerReference w:type="default" r:id="rId49"/>
          <w:type w:val="nextPage"/>
          <w:pgSz w:w="11906" w:h="16838"/>
          <w:pgMar w:top="1440" w:right="1800" w:bottom="1440" w:left="1800" w:header="851" w:footer="992" w:gutter="0"/>
          <w:pgNumType w:start="4"/>
          <w:cols w:space="425"/>
          <w:titlePg w:val="0"/>
          <w:docGrid w:type="lines" w:linePitch="312"/>
        </w:sectPr>
      </w:pPr>
      <w:r w:rsidRPr="00D70804">
        <w:rPr>
          <w:rFonts w:ascii="Times New Roman" w:eastAsia="宋体" w:hAnsi="Times New Roman" w:cs="Times New Roman"/>
          <w:noProof/>
          <w:color w:val="010000"/>
        </w:rPr>
        <w:drawing>
          <wp:inline distT="0" distB="0" distL="0" distR="0">
            <wp:extent cx="2218765" cy="1224943"/>
            <wp:effectExtent l="0" t="0" r="0" b="0"/>
            <wp:docPr id="100011" name="图片 100011"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0"/>
                    <a:stretch>
                      <a:fillRect/>
                    </a:stretch>
                  </pic:blipFill>
                  <pic:spPr>
                    <a:xfrm>
                      <a:off x="0" y="0"/>
                      <a:ext cx="2220388" cy="1225839"/>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当</w:t>
      </w:r>
      <w:r>
        <w:rPr>
          <w:rFonts w:ascii="Times New Roman" w:eastAsia="宋体" w:hAnsi="Times New Roman" w:cs="Times New Roman"/>
          <w:color w:val="010000"/>
        </w:rPr>
        <w:object>
          <v:shape id="_x0000_i1040" type="#_x0000_t75" alt="www.91taoke.com 91淘课网" style="width:47pt;height:15.5pt" o:ole="">
            <v:imagedata r:id="rId51" o:title="eqIda000284b4f8b0d4b38597f4fb393621f"/>
          </v:shape>
          <o:OLEObject Type="Embed" ProgID="Equation.DSMT4" ShapeID="_x0000_i1040" DrawAspect="Content" ObjectID="_1772432079" r:id="rId52"/>
        </w:object>
      </w:r>
      <w:r w:rsidRPr="00D70804">
        <w:rPr>
          <w:rFonts w:ascii="Times New Roman" w:eastAsia="宋体" w:hAnsi="Times New Roman" w:cs="Times New Roman"/>
          <w:color w:val="010000"/>
        </w:rPr>
        <w:t>时，导体棒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所受的摩擦力有最大值</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所受的安培力一直减小</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所受重力与支持力的合力先增大后减小</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所受重力和安培力的合力与安培力方向的夹角不变</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D</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．根据左手定则确定安培力的方向，导体棒在上升至某位置时的受力分析如图所示：</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1733550" cy="962025"/>
            <wp:effectExtent l="0" t="0" r="0" b="9525"/>
            <wp:docPr id="100013" name="图片 100013"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3"/>
                    <a:stretch>
                      <a:fillRect/>
                    </a:stretch>
                  </pic:blipFill>
                  <pic:spPr>
                    <a:xfrm>
                      <a:off x="0" y="0"/>
                      <a:ext cx="1733550" cy="962025"/>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根据平衡条件可知导体棒</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所受支持力</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41" type="#_x0000_t75" alt="www.91taoke.com 91淘课网" style="width:69pt;height:18pt" o:ole="">
            <v:imagedata r:id="rId54" o:title="eqIde1fb9adff5f05469e4a46467380e4798"/>
          </v:shape>
          <o:OLEObject Type="Embed" ProgID="Equation.DSMT4" ShapeID="_x0000_i1041" DrawAspect="Content" ObjectID="_1772432080" r:id="rId55"/>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导体棒</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所受摩擦力</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42" type="#_x0000_t75" alt="www.91taoke.com 91淘课网" style="width:70.5pt;height:15.5pt" o:ole="">
            <v:imagedata r:id="rId56" o:title="eqIdbcbb8cd523c75d0d6dd2697de75d48d4"/>
          </v:shape>
          <o:OLEObject Type="Embed" ProgID="Equation.DSMT4" ShapeID="_x0000_i1042" DrawAspect="Content" ObjectID="_1772432081" r:id="rId57"/>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导体棒</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沿粗糙的圆柱体从底端缓慢向上滑动，在到达顶端前的过程中，</w:t>
      </w:r>
      <w:r>
        <w:rPr>
          <w:rFonts w:ascii="Times New Roman" w:eastAsia="宋体" w:hAnsi="Times New Roman" w:cs="Times New Roman"/>
          <w:color w:val="010000"/>
        </w:rPr>
        <w:object>
          <v:shape id="_x0000_i1043" type="#_x0000_t75" alt="www.91taoke.com 91淘课网" style="width:10pt;height:14pt" o:ole="">
            <v:imagedata r:id="rId58" o:title="eqIdc24095e409b025db711f14be783a406c"/>
          </v:shape>
          <o:OLEObject Type="Embed" ProgID="Equation.DSMT4" ShapeID="_x0000_i1043" DrawAspect="Content" ObjectID="_1772432082" r:id="rId59"/>
        </w:object>
      </w:r>
      <w:r w:rsidRPr="00D70804">
        <w:rPr>
          <w:rFonts w:ascii="Times New Roman" w:eastAsia="宋体" w:hAnsi="Times New Roman" w:cs="Times New Roman"/>
          <w:color w:val="010000"/>
        </w:rPr>
        <w:t>增大，</w:t>
      </w:r>
      <w:r>
        <w:rPr>
          <w:rFonts w:ascii="Times New Roman" w:eastAsia="宋体" w:hAnsi="Times New Roman" w:cs="Times New Roman"/>
          <w:color w:val="010000"/>
        </w:rPr>
        <w:object>
          <v:shape id="_x0000_i1044" type="#_x0000_t75" alt="www.91taoke.com 91淘课网" style="width:14.5pt;height:14.5pt" o:ole="">
            <v:imagedata r:id="rId60" o:title="eqId4367f2fd8581477f7a4fd702a4de7d83"/>
          </v:shape>
          <o:OLEObject Type="Embed" ProgID="Equation.DSMT4" ShapeID="_x0000_i1044" DrawAspect="Content" ObjectID="_1772432083" r:id="rId61"/>
        </w:object>
      </w:r>
      <w:r w:rsidRPr="00D70804">
        <w:rPr>
          <w:rFonts w:ascii="Times New Roman" w:eastAsia="宋体" w:hAnsi="Times New Roman" w:cs="Times New Roman"/>
          <w:color w:val="010000"/>
        </w:rPr>
        <w:t>增大，</w:t>
      </w:r>
      <w:r w:rsidRPr="00D70804">
        <w:rPr>
          <w:rFonts w:ascii="Times New Roman" w:eastAsia="宋体" w:hAnsi="Times New Roman" w:cs="Times New Roman"/>
          <w:i/>
          <w:color w:val="010000"/>
        </w:rPr>
        <w:t>f</w:t>
      </w:r>
      <w:r w:rsidRPr="00D70804">
        <w:rPr>
          <w:rFonts w:ascii="Times New Roman" w:eastAsia="宋体" w:hAnsi="Times New Roman" w:cs="Times New Roman"/>
          <w:color w:val="010000"/>
        </w:rPr>
        <w:t>增大，故</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．导体棒</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所受的安培力</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45" type="#_x0000_t75" alt="www.91taoke.com 91淘课网" style="width:262pt;height:23pt" o:ole="">
            <v:imagedata r:id="rId62" o:title="eqId3ef1e05d0b3dd88f62c95a1e4dde0293"/>
          </v:shape>
          <o:OLEObject Type="Embed" ProgID="Equation.DSMT4" ShapeID="_x0000_i1045" DrawAspect="Content" ObjectID="_1772432084" r:id="rId63"/>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其中</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46" type="#_x0000_t75" alt="www.91taoke.com 91淘课网" style="width:77.5pt;height:36.5pt" o:ole="">
            <v:imagedata r:id="rId64" o:title="eqIdb9d4d965170808f002a5243c719aa210"/>
          </v:shape>
          <o:OLEObject Type="Embed" ProgID="Equation.DSMT4" ShapeID="_x0000_i1046" DrawAspect="Content" ObjectID="_1772432085" r:id="rId65"/>
        </w:objec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47" type="#_x0000_t75" alt="www.91taoke.com 91淘课网" style="width:10pt;height:14pt" o:ole="">
            <v:imagedata r:id="rId58" o:title="eqIdc24095e409b025db711f14be783a406c"/>
          </v:shape>
          <o:OLEObject Type="Embed" ProgID="Equation.DSMT4" ShapeID="_x0000_i1047" DrawAspect="Content" ObjectID="_1772432086" r:id="rId66"/>
        </w:object>
      </w:r>
      <w:r w:rsidRPr="00D70804">
        <w:rPr>
          <w:rFonts w:ascii="Times New Roman" w:eastAsia="宋体" w:hAnsi="Times New Roman" w:cs="Times New Roman"/>
          <w:color w:val="010000"/>
        </w:rPr>
        <w:t>在</w:t>
      </w:r>
      <w:r w:rsidRPr="00D70804">
        <w:rPr>
          <w:rFonts w:ascii="Times New Roman" w:eastAsia="宋体" w:hAnsi="Times New Roman" w:cs="Times New Roman"/>
          <w:color w:val="010000"/>
        </w:rPr>
        <w:t>0~90°</w:t>
      </w:r>
      <w:r w:rsidRPr="00D70804">
        <w:rPr>
          <w:rFonts w:ascii="Times New Roman" w:eastAsia="宋体" w:hAnsi="Times New Roman" w:cs="Times New Roman"/>
          <w:color w:val="010000"/>
        </w:rPr>
        <w:t>范围内增大，可知安培力先增大后减小，当</w:t>
      </w:r>
      <w:r>
        <w:rPr>
          <w:rFonts w:ascii="Times New Roman" w:eastAsia="宋体" w:hAnsi="Times New Roman" w:cs="Times New Roman"/>
          <w:color w:val="010000"/>
        </w:rPr>
        <w:object>
          <v:shape id="_x0000_i1048" type="#_x0000_t75" alt="www.91taoke.com 91淘课网" style="width:57pt;height:16.5pt" o:ole="">
            <v:imagedata r:id="rId67" o:title="eqIdac3dada78e6da2a827834ed4397b40d5"/>
          </v:shape>
          <o:OLEObject Type="Embed" ProgID="Equation.DSMT4" ShapeID="_x0000_i1048" DrawAspect="Content" ObjectID="_1772432087" r:id="rId68"/>
        </w:object>
      </w:r>
      <w:r w:rsidRPr="00D70804">
        <w:rPr>
          <w:rFonts w:ascii="Times New Roman" w:eastAsia="宋体" w:hAnsi="Times New Roman" w:cs="Times New Roman"/>
          <w:color w:val="010000"/>
        </w:rPr>
        <w:t>时，导体棒</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所受的安培力最大，此时</w:t>
      </w:r>
      <w:r>
        <w:rPr>
          <w:rFonts w:ascii="Times New Roman" w:eastAsia="宋体" w:hAnsi="Times New Roman" w:cs="Times New Roman"/>
          <w:color w:val="010000"/>
        </w:rPr>
        <w:object>
          <v:shape id="_x0000_i1049" type="#_x0000_t75" alt="www.91taoke.com 91淘课网" style="width:63.5pt;height:15.5pt" o:ole="">
            <v:imagedata r:id="rId69" o:title="eqIddead49d6f0e2b7eb3f868d5fc37facb8"/>
          </v:shape>
          <o:OLEObject Type="Embed" ProgID="Equation.DSMT4" ShapeID="_x0000_i1049" DrawAspect="Content" ObjectID="_1772432088" r:id="rId70"/>
        </w:object>
      </w:r>
      <w:r w:rsidRPr="00D70804">
        <w:rPr>
          <w:rFonts w:ascii="Times New Roman" w:eastAsia="宋体" w:hAnsi="Times New Roman" w:cs="Times New Roman"/>
          <w:color w:val="010000"/>
        </w:rPr>
        <w:t>，解得</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50" type="#_x0000_t75" alt="www.91taoke.com 91淘课网" style="width:47pt;height:15.5pt" o:ole="">
            <v:imagedata r:id="rId51" o:title="eqIda000284b4f8b0d4b38597f4fb393621f"/>
          </v:shape>
          <o:OLEObject Type="Embed" ProgID="Equation.DSMT4" ShapeID="_x0000_i1050" DrawAspect="Content" ObjectID="_1772432089" r:id="rId71"/>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．重力与支持力的合力大小为</w:t>
      </w:r>
      <w:r>
        <w:rPr>
          <w:rFonts w:ascii="Times New Roman" w:eastAsia="宋体" w:hAnsi="Times New Roman" w:cs="Times New Roman"/>
          <w:color w:val="010000"/>
        </w:rPr>
        <w:object>
          <v:shape id="_x0000_i1051" type="#_x0000_t75" alt="www.91taoke.com 91淘课网" style="width:45.5pt;height:15.5pt" o:ole="">
            <v:imagedata r:id="rId72" o:title="eqId28bb712c90fa3d9f2d5774d182ee9f04"/>
          </v:shape>
          <o:OLEObject Type="Embed" ProgID="Equation.DSMT4" ShapeID="_x0000_i1051" DrawAspect="Content" ObjectID="_1772432090" r:id="rId73"/>
        </w:object>
      </w:r>
      <w:r w:rsidRPr="00D70804">
        <w:rPr>
          <w:rFonts w:ascii="Times New Roman" w:eastAsia="宋体" w:hAnsi="Times New Roman" w:cs="Times New Roman"/>
          <w:color w:val="010000"/>
        </w:rPr>
        <w:t>，随</w:t>
      </w:r>
      <w:r>
        <w:rPr>
          <w:rFonts w:ascii="Times New Roman" w:eastAsia="宋体" w:hAnsi="Times New Roman" w:cs="Times New Roman"/>
          <w:color w:val="010000"/>
        </w:rPr>
        <w:object>
          <v:shape id="_x0000_i1052" type="#_x0000_t75" alt="www.91taoke.com 91淘课网" style="width:10pt;height:14pt" o:ole="">
            <v:imagedata r:id="rId58" o:title="eqIdc24095e409b025db711f14be783a406c"/>
          </v:shape>
          <o:OLEObject Type="Embed" ProgID="Equation.DSMT4" ShapeID="_x0000_i1052" DrawAspect="Content" ObjectID="_1772432091" r:id="rId74"/>
        </w:object>
      </w:r>
      <w:r w:rsidRPr="00D70804">
        <w:rPr>
          <w:rFonts w:ascii="Times New Roman" w:eastAsia="宋体" w:hAnsi="Times New Roman" w:cs="Times New Roman"/>
          <w:color w:val="010000"/>
        </w:rPr>
        <w:t>增大而减小，故</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75"/>
          <w:footerReference w:type="even" r:id="rId76"/>
          <w:footerReference w:type="default" r:id="rId77"/>
          <w:type w:val="nextPage"/>
          <w:pgSz w:w="11906" w:h="16838"/>
          <w:pgMar w:top="1440" w:right="1800" w:bottom="1440" w:left="1800" w:header="851" w:footer="992" w:gutter="0"/>
          <w:pgNumType w:start="5"/>
          <w:cols w:space="425"/>
          <w:titlePg w:val="0"/>
          <w:docGrid w:type="lines" w:linePitch="312"/>
        </w:sectPr>
      </w:pP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．令支持力和滑动摩擦力的合力方向与摩擦力的方向夹角为</w:t>
      </w:r>
      <w:r w:rsidRPr="00D70804">
        <w:rPr>
          <w:rFonts w:ascii="Times New Roman" w:eastAsia="宋体" w:hAnsi="Times New Roman" w:cs="Times New Roman"/>
          <w:i/>
          <w:color w:val="010000"/>
        </w:rPr>
        <w:t>β</w:t>
      </w:r>
      <w:r w:rsidRPr="00D70804">
        <w:rPr>
          <w:rFonts w:ascii="Times New Roman" w:eastAsia="宋体" w:hAnsi="Times New Roman" w:cs="Times New Roman"/>
          <w:color w:val="010000"/>
        </w:rPr>
        <w:t>，则有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53" type="#_x0000_t75" alt="www.91taoke.com 91淘课网" style="width:114pt;height:34pt" o:ole="">
            <v:imagedata r:id="rId78" o:title="eqId487ed23e123d5310e60aea94b8b67405"/>
          </v:shape>
          <o:OLEObject Type="Embed" ProgID="Equation.DSMT4" ShapeID="_x0000_i1053" DrawAspect="Content" ObjectID="_1772432092" r:id="rId79"/>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可知支持力和摩擦力的合力方向与摩擦力的方向夹角始终不变，由于支持力、摩擦力、重力与安培力四个力的合力为零，则重力、安培力的合力与支持力、摩擦力的合力等大反向，摩擦力与安培力位于同一直线上，则重力和安培力的合力方向与安培力的方向的夹角始终不变，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故选</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二、多选题（本大题共</w:t>
      </w:r>
      <w:r w:rsidRPr="00D70804">
        <w:rPr>
          <w:rFonts w:ascii="Times New Roman" w:eastAsia="宋体" w:hAnsi="Times New Roman" w:cs="Times New Roman"/>
          <w:color w:val="010000"/>
        </w:rPr>
        <w:t>4</w:t>
      </w:r>
      <w:r w:rsidRPr="00D70804">
        <w:rPr>
          <w:rFonts w:ascii="Times New Roman" w:eastAsia="宋体" w:hAnsi="Times New Roman" w:cs="Times New Roman"/>
          <w:color w:val="010000"/>
        </w:rPr>
        <w:t>小题，每小题</w:t>
      </w:r>
      <w:r w:rsidRPr="00D70804">
        <w:rPr>
          <w:rFonts w:ascii="Times New Roman" w:eastAsia="宋体" w:hAnsi="Times New Roman" w:cs="Times New Roman"/>
          <w:color w:val="010000"/>
        </w:rPr>
        <w:t>5</w:t>
      </w:r>
      <w:r w:rsidRPr="00D70804">
        <w:rPr>
          <w:rFonts w:ascii="Times New Roman" w:eastAsia="宋体" w:hAnsi="Times New Roman" w:cs="Times New Roman"/>
          <w:color w:val="010000"/>
        </w:rPr>
        <w:t>分，共</w:t>
      </w:r>
      <w:r w:rsidRPr="00D70804">
        <w:rPr>
          <w:rFonts w:ascii="Times New Roman" w:eastAsia="宋体" w:hAnsi="Times New Roman" w:cs="Times New Roman"/>
          <w:color w:val="010000"/>
        </w:rPr>
        <w:t>20</w:t>
      </w:r>
      <w:r w:rsidRPr="00D70804">
        <w:rPr>
          <w:rFonts w:ascii="Times New Roman" w:eastAsia="宋体" w:hAnsi="Times New Roman" w:cs="Times New Roman"/>
          <w:color w:val="010000"/>
        </w:rPr>
        <w:t>分。在每小题给出的四个选项中，有多项符合题目要求，全部选对得</w:t>
      </w:r>
      <w:r w:rsidRPr="00D70804">
        <w:rPr>
          <w:rFonts w:ascii="Times New Roman" w:eastAsia="宋体" w:hAnsi="Times New Roman" w:cs="Times New Roman"/>
          <w:color w:val="010000"/>
        </w:rPr>
        <w:t>5</w:t>
      </w:r>
      <w:r w:rsidRPr="00D70804">
        <w:rPr>
          <w:rFonts w:ascii="Times New Roman" w:eastAsia="宋体" w:hAnsi="Times New Roman" w:cs="Times New Roman"/>
          <w:color w:val="010000"/>
        </w:rPr>
        <w:t>分，选对但不全的得</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分，有选错的得</w:t>
      </w:r>
      <w:r w:rsidRPr="00D70804">
        <w:rPr>
          <w:rFonts w:ascii="Times New Roman" w:eastAsia="宋体" w:hAnsi="Times New Roman" w:cs="Times New Roman"/>
          <w:color w:val="010000"/>
        </w:rPr>
        <w:t>0</w:t>
      </w:r>
      <w:r w:rsidRPr="00D70804">
        <w:rPr>
          <w:rFonts w:ascii="Times New Roman" w:eastAsia="宋体" w:hAnsi="Times New Roman" w:cs="Times New Roman"/>
          <w:color w:val="010000"/>
        </w:rPr>
        <w:t>分）</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7. </w:t>
      </w:r>
      <w:r w:rsidRPr="00D70804">
        <w:rPr>
          <w:rFonts w:ascii="Times New Roman" w:eastAsia="宋体" w:hAnsi="Times New Roman" w:cs="Times New Roman"/>
          <w:color w:val="010000"/>
        </w:rPr>
        <w:t>如图电源电动势为</w:t>
      </w:r>
      <w:r w:rsidRPr="00D70804">
        <w:rPr>
          <w:rFonts w:ascii="Times New Roman" w:eastAsia="宋体" w:hAnsi="Times New Roman" w:cs="Times New Roman"/>
          <w:i/>
          <w:color w:val="010000"/>
        </w:rPr>
        <w:t>E</w:t>
      </w:r>
      <w:r w:rsidRPr="00D70804">
        <w:rPr>
          <w:rFonts w:ascii="Times New Roman" w:eastAsia="宋体" w:hAnsi="Times New Roman" w:cs="Times New Roman"/>
          <w:color w:val="010000"/>
        </w:rPr>
        <w:t>、内阻为</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，滑动变阻器</w:t>
      </w:r>
      <w:r>
        <w:rPr>
          <w:rFonts w:ascii="Times New Roman" w:eastAsia="宋体" w:hAnsi="Times New Roman" w:cs="Times New Roman"/>
          <w:color w:val="010000"/>
        </w:rPr>
        <w:object>
          <v:shape id="_x0000_i1054" type="#_x0000_t75" alt="www.91taoke.com 91淘课网" style="width:15pt;height:18pt" o:ole="">
            <v:imagedata r:id="rId80" o:title="eqId19f20f21a9d50b61dac519a3ddab539d"/>
          </v:shape>
          <o:OLEObject Type="Embed" ProgID="Equation.DSMT4" ShapeID="_x0000_i1054" DrawAspect="Content" ObjectID="_1772432093" r:id="rId81"/>
        </w:object>
      </w:r>
      <w:r w:rsidRPr="00D70804">
        <w:rPr>
          <w:rFonts w:ascii="Times New Roman" w:eastAsia="宋体" w:hAnsi="Times New Roman" w:cs="Times New Roman"/>
          <w:color w:val="010000"/>
        </w:rPr>
        <w:t>的滑片</w:t>
      </w:r>
      <w:r w:rsidRPr="00D70804">
        <w:rPr>
          <w:rFonts w:ascii="Times New Roman" w:eastAsia="宋体" w:hAnsi="Times New Roman" w:cs="Times New Roman"/>
          <w:color w:val="010000"/>
        </w:rPr>
        <w:t>P</w:t>
      </w:r>
      <w:r w:rsidRPr="00D70804">
        <w:rPr>
          <w:rFonts w:ascii="Times New Roman" w:eastAsia="宋体" w:hAnsi="Times New Roman" w:cs="Times New Roman"/>
          <w:color w:val="010000"/>
        </w:rPr>
        <w:t>从左向右滑动时，下列说法正确的是（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1694329" cy="1406404"/>
            <wp:effectExtent l="0" t="0" r="1270" b="3810"/>
            <wp:docPr id="100015" name="图片 100015"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82"/>
                    <a:stretch>
                      <a:fillRect/>
                    </a:stretch>
                  </pic:blipFill>
                  <pic:spPr>
                    <a:xfrm>
                      <a:off x="0" y="0"/>
                      <a:ext cx="1706052" cy="1416135"/>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电容器上的电荷量变小</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电阻</w:t>
      </w:r>
      <w:r>
        <w:rPr>
          <w:rFonts w:ascii="Times New Roman" w:eastAsia="宋体" w:hAnsi="Times New Roman" w:cs="Times New Roman"/>
          <w:color w:val="010000"/>
        </w:rPr>
        <w:object>
          <v:shape id="_x0000_i1055" type="#_x0000_t75" alt="www.91taoke.com 91淘课网" style="width:15pt;height:18pt" o:ole="">
            <v:imagedata r:id="rId80" o:title="eqId19f20f21a9d50b61dac519a3ddab539d"/>
          </v:shape>
          <o:OLEObject Type="Embed" ProgID="Equation.DSMT4" ShapeID="_x0000_i1055" DrawAspect="Content" ObjectID="_1772432094" r:id="rId83"/>
        </w:object>
      </w:r>
      <w:r w:rsidRPr="00D70804">
        <w:rPr>
          <w:rFonts w:ascii="Times New Roman" w:eastAsia="宋体" w:hAnsi="Times New Roman" w:cs="Times New Roman"/>
          <w:color w:val="010000"/>
        </w:rPr>
        <w:t>消耗的功率一定变大</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灯</w:t>
      </w:r>
      <w:r w:rsidRPr="00D70804">
        <w:rPr>
          <w:rFonts w:ascii="Times New Roman" w:eastAsia="宋体" w:hAnsi="Times New Roman" w:cs="Times New Roman"/>
          <w:color w:val="010000"/>
        </w:rPr>
        <w:t>L</w:t>
      </w:r>
      <w:r w:rsidRPr="00D70804">
        <w:rPr>
          <w:rFonts w:ascii="Times New Roman" w:eastAsia="宋体" w:hAnsi="Times New Roman" w:cs="Times New Roman"/>
          <w:color w:val="010000"/>
        </w:rPr>
        <w:t>变亮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电源的效率降低</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AC</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．滑动变阻器</w:t>
      </w:r>
      <w:r>
        <w:rPr>
          <w:rFonts w:ascii="Times New Roman" w:eastAsia="宋体" w:hAnsi="Times New Roman" w:cs="Times New Roman"/>
          <w:color w:val="010000"/>
        </w:rPr>
        <w:object>
          <v:shape id="_x0000_i1056" type="#_x0000_t75" alt="www.91taoke.com 91淘课网" style="width:15pt;height:18pt" o:ole="">
            <v:imagedata r:id="rId80" o:title="eqId19f20f21a9d50b61dac519a3ddab539d"/>
          </v:shape>
          <o:OLEObject Type="Embed" ProgID="Equation.DSMT4" ShapeID="_x0000_i1056" DrawAspect="Content" ObjectID="_1772432095" r:id="rId84"/>
        </w:object>
      </w:r>
      <w:r w:rsidRPr="00D70804">
        <w:rPr>
          <w:rFonts w:ascii="Times New Roman" w:eastAsia="宋体" w:hAnsi="Times New Roman" w:cs="Times New Roman"/>
          <w:color w:val="010000"/>
        </w:rPr>
        <w:t>的滑片</w:t>
      </w:r>
      <w:r w:rsidRPr="00D70804">
        <w:rPr>
          <w:rFonts w:ascii="Times New Roman" w:eastAsia="宋体" w:hAnsi="Times New Roman" w:cs="Times New Roman"/>
          <w:color w:val="010000"/>
        </w:rPr>
        <w:t>P</w:t>
      </w:r>
      <w:r w:rsidRPr="00D70804">
        <w:rPr>
          <w:rFonts w:ascii="Times New Roman" w:eastAsia="宋体" w:hAnsi="Times New Roman" w:cs="Times New Roman"/>
          <w:color w:val="010000"/>
        </w:rPr>
        <w:t>从左向右滑动时，滑动变阻器接入电阻增大，根据</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串反并同</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，可知电阻</w:t>
      </w:r>
      <w:r>
        <w:rPr>
          <w:rFonts w:ascii="Times New Roman" w:eastAsia="宋体" w:hAnsi="Times New Roman" w:cs="Times New Roman"/>
          <w:color w:val="010000"/>
        </w:rPr>
        <w:object>
          <v:shape id="_x0000_i1057" type="#_x0000_t75" alt="www.91taoke.com 91淘课网" style="width:14.5pt;height:22pt" o:ole="">
            <v:imagedata r:id="rId85" o:title="eqId9efc18a5bb2e53586331b2a58538a48b"/>
          </v:shape>
          <o:OLEObject Type="Embed" ProgID="Equation.DSMT4" ShapeID="_x0000_i1057" DrawAspect="Content" ObjectID="_1772432096" r:id="rId86"/>
        </w:object>
      </w:r>
      <w:r w:rsidRPr="00D70804">
        <w:rPr>
          <w:rFonts w:ascii="Times New Roman" w:eastAsia="宋体" w:hAnsi="Times New Roman" w:cs="Times New Roman"/>
          <w:color w:val="010000"/>
        </w:rPr>
        <w:t>与电容器两端电压</w:t>
      </w:r>
      <w:r>
        <w:rPr>
          <w:rFonts w:ascii="Times New Roman" w:eastAsia="宋体" w:hAnsi="Times New Roman" w:cs="Times New Roman"/>
          <w:color w:val="010000"/>
        </w:rPr>
        <w:object>
          <v:shape id="_x0000_i1058" type="#_x0000_t75" alt="www.91taoke.com 91淘课网" style="width:15pt;height:18pt" o:ole="">
            <v:imagedata r:id="rId87" o:title="eqId9fd5f9ecb870fedb5b9a608d9ca2f911"/>
          </v:shape>
          <o:OLEObject Type="Embed" ProgID="Equation.DSMT4" ShapeID="_x0000_i1058" DrawAspect="Content" ObjectID="_1772432097" r:id="rId88"/>
        </w:object>
      </w:r>
      <w:r w:rsidRPr="00D70804">
        <w:rPr>
          <w:rFonts w:ascii="Times New Roman" w:eastAsia="宋体" w:hAnsi="Times New Roman" w:cs="Times New Roman"/>
          <w:color w:val="010000"/>
        </w:rPr>
        <w:t>减小，电阻</w:t>
      </w:r>
      <w:r>
        <w:rPr>
          <w:rFonts w:ascii="Times New Roman" w:eastAsia="宋体" w:hAnsi="Times New Roman" w:cs="Times New Roman"/>
          <w:color w:val="010000"/>
        </w:rPr>
        <w:object>
          <v:shape id="_x0000_i1059" type="#_x0000_t75" alt="www.91taoke.com 91淘课网" style="width:13.5pt;height:18pt" o:ole="">
            <v:imagedata r:id="rId89" o:title="eqId5a2c4640b2bee411935f588fc5433c74"/>
          </v:shape>
          <o:OLEObject Type="Embed" ProgID="Equation.DSMT4" ShapeID="_x0000_i1059" DrawAspect="Content" ObjectID="_1772432098" r:id="rId90"/>
        </w:object>
      </w:r>
      <w:r w:rsidRPr="00D70804">
        <w:rPr>
          <w:rFonts w:ascii="Times New Roman" w:eastAsia="宋体" w:hAnsi="Times New Roman" w:cs="Times New Roman"/>
          <w:color w:val="010000"/>
        </w:rPr>
        <w:t>与灯泡两端电压均增大，根据</w:t>
      </w:r>
      <w:r>
        <w:rPr>
          <w:rFonts w:ascii="Times New Roman" w:eastAsia="宋体" w:hAnsi="Times New Roman" w:cs="Times New Roman"/>
          <w:color w:val="010000"/>
        </w:rPr>
        <w:object>
          <v:shape id="_x0000_i1060" type="#_x0000_t75" alt="www.91taoke.com 91淘课网" style="width:42pt;height:15.5pt" o:ole="">
            <v:imagedata r:id="rId91" o:title="eqId95ff59d04787e54560d9fd6e6ea010c5"/>
          </v:shape>
          <o:OLEObject Type="Embed" ProgID="Equation.DSMT4" ShapeID="_x0000_i1060" DrawAspect="Content" ObjectID="_1772432099" r:id="rId92"/>
        </w:object>
      </w:r>
      <w:r w:rsidRPr="00D70804">
        <w:rPr>
          <w:rFonts w:ascii="Times New Roman" w:eastAsia="宋体" w:hAnsi="Times New Roman" w:cs="Times New Roman"/>
          <w:color w:val="010000"/>
        </w:rPr>
        <w:t>可知，电容器上的电荷量减小，故</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．因为不清楚各电阻与电源内阻之间的关系，无法用等效电源法判断</w:t>
      </w:r>
      <w:r>
        <w:rPr>
          <w:rFonts w:ascii="Times New Roman" w:eastAsia="宋体" w:hAnsi="Times New Roman" w:cs="Times New Roman"/>
          <w:color w:val="010000"/>
        </w:rPr>
        <w:object>
          <v:shape id="_x0000_i1061" type="#_x0000_t75" alt="www.91taoke.com 91淘课网" style="width:15pt;height:18pt" o:ole="">
            <v:imagedata r:id="rId80" o:title="eqId19f20f21a9d50b61dac519a3ddab539d"/>
          </v:shape>
          <o:OLEObject Type="Embed" ProgID="Equation.DSMT4" ShapeID="_x0000_i1061" DrawAspect="Content" ObjectID="_1772432100" r:id="rId93"/>
        </w:object>
      </w:r>
      <w:r w:rsidRPr="00D70804">
        <w:rPr>
          <w:rFonts w:ascii="Times New Roman" w:eastAsia="宋体" w:hAnsi="Times New Roman" w:cs="Times New Roman"/>
          <w:color w:val="010000"/>
        </w:rPr>
        <w:t>消耗的功率变化，故</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94"/>
          <w:footerReference w:type="even" r:id="rId95"/>
          <w:footerReference w:type="default" r:id="rId96"/>
          <w:type w:val="nextPage"/>
          <w:pgSz w:w="11906" w:h="16838"/>
          <w:pgMar w:top="1440" w:right="1800" w:bottom="1440" w:left="1800" w:header="851" w:footer="992" w:gutter="0"/>
          <w:pgNumType w:start="6"/>
          <w:cols w:space="425"/>
          <w:titlePg w:val="0"/>
          <w:docGrid w:type="lines" w:linePitch="312"/>
        </w:sectPr>
      </w:pP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．由上分析知，灯泡两端电压</w:t>
      </w:r>
      <w:r>
        <w:rPr>
          <w:rFonts w:ascii="Times New Roman" w:eastAsia="宋体" w:hAnsi="Times New Roman" w:cs="Times New Roman"/>
          <w:color w:val="010000"/>
        </w:rPr>
        <w:object>
          <v:shape id="_x0000_i1062" type="#_x0000_t75" alt="www.91taoke.com 91淘课网" style="width:17pt;height:18pt" o:ole="">
            <v:imagedata r:id="rId97" o:title="eqIdcf448cfd6057c650889ba5d389b4a067"/>
          </v:shape>
          <o:OLEObject Type="Embed" ProgID="Equation.DSMT4" ShapeID="_x0000_i1062" DrawAspect="Content" ObjectID="_1772432101" r:id="rId98"/>
        </w:object>
      </w:r>
      <w:r w:rsidRPr="00D70804">
        <w:rPr>
          <w:rFonts w:ascii="Times New Roman" w:eastAsia="宋体" w:hAnsi="Times New Roman" w:cs="Times New Roman"/>
          <w:color w:val="010000"/>
        </w:rPr>
        <w:t>增大，则灯泡变亮，故</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．电源的效率</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63" type="#_x0000_t75" alt="www.91taoke.com 91淘课网" style="width:165.5pt;height:53pt" o:ole="">
            <v:imagedata r:id="rId99" o:title="eqIddb6d338fed745ed16ed5c6c6df00fca6"/>
          </v:shape>
          <o:OLEObject Type="Embed" ProgID="Equation.DSMT4" ShapeID="_x0000_i1063" DrawAspect="Content" ObjectID="_1772432102" r:id="rId10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当外电阻变大，效率变大，故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故选</w:t>
      </w:r>
      <w:r w:rsidRPr="00D70804">
        <w:rPr>
          <w:rFonts w:ascii="Times New Roman" w:eastAsia="宋体" w:hAnsi="Times New Roman" w:cs="Times New Roman"/>
          <w:color w:val="010000"/>
        </w:rPr>
        <w:t>AC</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8. </w:t>
      </w:r>
      <w:r w:rsidRPr="00D70804">
        <w:rPr>
          <w:rFonts w:ascii="Times New Roman" w:eastAsia="宋体" w:hAnsi="Times New Roman" w:cs="Times New Roman"/>
          <w:color w:val="010000"/>
        </w:rPr>
        <w:t>图（</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）为一列简谐横波在</w:t>
      </w:r>
      <w:r>
        <w:rPr>
          <w:rFonts w:ascii="Times New Roman" w:eastAsia="宋体" w:hAnsi="Times New Roman" w:cs="Times New Roman"/>
          <w:color w:val="010000"/>
        </w:rPr>
        <w:object>
          <v:shape id="_x0000_i1064" type="#_x0000_t75" alt="www.91taoke.com 91淘课网" style="width:24.5pt;height:14.5pt" o:ole="">
            <v:imagedata r:id="rId101" o:title="eqId7aeb9a94e392f6759b18abed89aacc5e"/>
          </v:shape>
          <o:OLEObject Type="Embed" ProgID="Equation.DSMT4" ShapeID="_x0000_i1064" DrawAspect="Content" ObjectID="_1772432103" r:id="rId102"/>
        </w:object>
      </w:r>
      <w:r w:rsidRPr="00D70804">
        <w:rPr>
          <w:rFonts w:ascii="Times New Roman" w:eastAsia="宋体" w:hAnsi="Times New Roman" w:cs="Times New Roman"/>
          <w:color w:val="010000"/>
        </w:rPr>
        <w:t>时刻的图像，</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w:t>
      </w:r>
      <w:r w:rsidRPr="00D70804">
        <w:rPr>
          <w:rFonts w:ascii="Times New Roman" w:eastAsia="宋体" w:hAnsi="Times New Roman" w:cs="Times New Roman"/>
          <w:i/>
          <w:color w:val="010000"/>
        </w:rPr>
        <w:t>Q</w:t>
      </w:r>
      <w:r w:rsidRPr="00D70804">
        <w:rPr>
          <w:rFonts w:ascii="Times New Roman" w:eastAsia="宋体" w:hAnsi="Times New Roman" w:cs="Times New Roman"/>
          <w:color w:val="010000"/>
        </w:rPr>
        <w:t>两质点的横坐标分别为</w:t>
      </w:r>
      <w:r>
        <w:rPr>
          <w:rFonts w:ascii="Times New Roman" w:eastAsia="宋体" w:hAnsi="Times New Roman" w:cs="Times New Roman"/>
          <w:color w:val="010000"/>
        </w:rPr>
        <w:object>
          <v:shape id="_x0000_i1065" type="#_x0000_t75" alt="www.91taoke.com 91淘课网" style="width:43pt;height:18pt" o:ole="">
            <v:imagedata r:id="rId103" o:title=""/>
          </v:shape>
          <o:OLEObject Type="Embed" ProgID="Equation.DSMT4" ShapeID="_x0000_i1065" DrawAspect="Content" ObjectID="_1772432104" r:id="rId104"/>
        </w:object>
      </w:r>
      <w:r w:rsidRPr="00D70804">
        <w:rPr>
          <w:rFonts w:ascii="Times New Roman" w:eastAsia="宋体" w:hAnsi="Times New Roman" w:cs="Times New Roman"/>
          <w:color w:val="010000"/>
        </w:rPr>
        <w:t>和</w:t>
      </w:r>
      <w:r>
        <w:rPr>
          <w:rFonts w:ascii="Times New Roman" w:eastAsia="宋体" w:hAnsi="Times New Roman" w:cs="Times New Roman"/>
          <w:color w:val="010000"/>
        </w:rPr>
        <w:object>
          <v:shape id="_x0000_i1066" type="#_x0000_t75" alt="www.91taoke.com 91淘课网" style="width:43pt;height:19pt" o:ole="">
            <v:imagedata r:id="rId105" o:title=""/>
          </v:shape>
          <o:OLEObject Type="Embed" ProgID="Equation.DSMT4" ShapeID="_x0000_i1066" DrawAspect="Content" ObjectID="_1772432105" r:id="rId106"/>
        </w:object>
      </w:r>
      <w:r w:rsidRPr="00D70804">
        <w:rPr>
          <w:rFonts w:ascii="Times New Roman" w:eastAsia="宋体" w:hAnsi="Times New Roman" w:cs="Times New Roman"/>
          <w:color w:val="010000"/>
        </w:rPr>
        <w:t>；图（</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）为质点</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的振动图像，下列说法正确的是（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3348318" cy="1410352"/>
            <wp:effectExtent l="0" t="0" r="5080" b="0"/>
            <wp:docPr id="100017" name="图片 100017"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7"/>
                    <a:stretch>
                      <a:fillRect/>
                    </a:stretch>
                  </pic:blipFill>
                  <pic:spPr>
                    <a:xfrm>
                      <a:off x="0" y="0"/>
                      <a:ext cx="3357872" cy="1414376"/>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该波沿</w:t>
      </w:r>
      <w:r w:rsidRPr="00D70804">
        <w:rPr>
          <w:rFonts w:ascii="Times New Roman" w:eastAsia="宋体" w:hAnsi="Times New Roman" w:cs="Times New Roman"/>
          <w:i/>
          <w:color w:val="010000"/>
        </w:rPr>
        <w:t>x</w:t>
      </w:r>
      <w:r w:rsidRPr="00D70804">
        <w:rPr>
          <w:rFonts w:ascii="Times New Roman" w:eastAsia="宋体" w:hAnsi="Times New Roman" w:cs="Times New Roman"/>
          <w:color w:val="010000"/>
        </w:rPr>
        <w:t>轴正方向传播，波速为</w:t>
      </w:r>
      <w:r w:rsidRPr="00D70804">
        <w:rPr>
          <w:rFonts w:ascii="Times New Roman" w:eastAsia="宋体" w:hAnsi="Times New Roman" w:cs="Times New Roman"/>
          <w:color w:val="010000"/>
        </w:rPr>
        <w:t>1m/s</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质点</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经</w:t>
      </w:r>
      <w:r w:rsidRPr="00D70804">
        <w:rPr>
          <w:rFonts w:ascii="Times New Roman" w:eastAsia="宋体" w:hAnsi="Times New Roman" w:cs="Times New Roman"/>
          <w:color w:val="010000"/>
        </w:rPr>
        <w:t>4s</w:t>
      </w:r>
      <w:r w:rsidRPr="00D70804">
        <w:rPr>
          <w:rFonts w:ascii="Times New Roman" w:eastAsia="宋体" w:hAnsi="Times New Roman" w:cs="Times New Roman"/>
          <w:color w:val="010000"/>
        </w:rPr>
        <w:t>振动的路程为</w:t>
      </w:r>
      <w:r w:rsidRPr="00D70804">
        <w:rPr>
          <w:rFonts w:ascii="Times New Roman" w:eastAsia="宋体" w:hAnsi="Times New Roman" w:cs="Times New Roman"/>
          <w:color w:val="010000"/>
        </w:rPr>
        <w:t>4m</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此时刻质点</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的速度沿</w:t>
      </w:r>
      <w:r w:rsidRPr="00D70804">
        <w:rPr>
          <w:rFonts w:ascii="Times New Roman" w:eastAsia="宋体" w:hAnsi="Times New Roman" w:cs="Times New Roman"/>
          <w:i/>
          <w:color w:val="010000"/>
        </w:rPr>
        <w:t>y</w:t>
      </w:r>
      <w:r w:rsidRPr="00D70804">
        <w:rPr>
          <w:rFonts w:ascii="Times New Roman" w:eastAsia="宋体" w:hAnsi="Times New Roman" w:cs="Times New Roman"/>
          <w:color w:val="010000"/>
        </w:rPr>
        <w:t>轴正方向</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质点</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在</w:t>
      </w:r>
      <w:r>
        <w:rPr>
          <w:rFonts w:ascii="Times New Roman" w:eastAsia="宋体" w:hAnsi="Times New Roman" w:cs="Times New Roman"/>
          <w:color w:val="010000"/>
        </w:rPr>
        <w:object>
          <v:shape id="_x0000_i1067" type="#_x0000_t75" alt="www.91taoke.com 91淘课网" style="width:30pt;height:14.5pt" o:ole="">
            <v:imagedata r:id="rId31" o:title="eqId59797180057c7f5920bfdff8f53b2427"/>
          </v:shape>
          <o:OLEObject Type="Embed" ProgID="Equation.DSMT4" ShapeID="_x0000_i1067" DrawAspect="Content" ObjectID="_1772432106" r:id="rId108"/>
        </w:object>
      </w:r>
      <w:r w:rsidRPr="00D70804">
        <w:rPr>
          <w:rFonts w:ascii="Times New Roman" w:eastAsia="宋体" w:hAnsi="Times New Roman" w:cs="Times New Roman"/>
          <w:color w:val="010000"/>
        </w:rPr>
        <w:t>时，速度为</w:t>
      </w:r>
      <w:r w:rsidRPr="00D70804">
        <w:rPr>
          <w:rFonts w:ascii="Times New Roman" w:eastAsia="宋体" w:hAnsi="Times New Roman" w:cs="Times New Roman"/>
          <w:color w:val="010000"/>
        </w:rPr>
        <w:t>0</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ACD</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AC</w:t>
      </w:r>
      <w:r w:rsidRPr="00D70804">
        <w:rPr>
          <w:rFonts w:ascii="Times New Roman" w:eastAsia="宋体" w:hAnsi="Times New Roman" w:cs="Times New Roman"/>
          <w:color w:val="010000"/>
        </w:rPr>
        <w:t>．由题图可知该波的波长为</w:t>
      </w:r>
      <w:r>
        <w:rPr>
          <w:rFonts w:ascii="Times New Roman" w:eastAsia="宋体" w:hAnsi="Times New Roman" w:cs="Times New Roman"/>
          <w:color w:val="010000"/>
        </w:rPr>
        <w:object>
          <v:shape id="_x0000_i1068" type="#_x0000_t75" alt="www.91taoke.com 91淘课网" style="width:38pt;height:14.5pt" o:ole="">
            <v:imagedata r:id="rId109" o:title="eqId532609a79fb88741c33615b8534ed940"/>
          </v:shape>
          <o:OLEObject Type="Embed" ProgID="Equation.DSMT4" ShapeID="_x0000_i1068" DrawAspect="Content" ObjectID="_1772432107" r:id="rId110"/>
        </w:object>
      </w:r>
      <w:r w:rsidRPr="00D70804">
        <w:rPr>
          <w:rFonts w:ascii="Times New Roman" w:eastAsia="宋体" w:hAnsi="Times New Roman" w:cs="Times New Roman"/>
          <w:color w:val="010000"/>
        </w:rPr>
        <w:t>，周期为</w:t>
      </w:r>
      <w:r>
        <w:rPr>
          <w:rFonts w:ascii="Times New Roman" w:eastAsia="宋体" w:hAnsi="Times New Roman" w:cs="Times New Roman"/>
          <w:color w:val="010000"/>
        </w:rPr>
        <w:object>
          <v:shape id="_x0000_i1069" type="#_x0000_t75" alt="www.91taoke.com 91淘课网" style="width:32.5pt;height:14.5pt" o:ole="">
            <v:imagedata r:id="rId111" o:title="eqId66e37f95c10d314782c08fab1a8ce9fd"/>
          </v:shape>
          <o:OLEObject Type="Embed" ProgID="Equation.DSMT4" ShapeID="_x0000_i1069" DrawAspect="Content" ObjectID="_1772432108" r:id="rId112"/>
        </w:object>
      </w:r>
      <w:r w:rsidRPr="00D70804">
        <w:rPr>
          <w:rFonts w:ascii="Times New Roman" w:eastAsia="宋体" w:hAnsi="Times New Roman" w:cs="Times New Roman"/>
          <w:color w:val="010000"/>
        </w:rPr>
        <w:t>，则波速为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70" type="#_x0000_t75" alt="www.91taoke.com 91淘课网" style="width:68.5pt;height:30.5pt" o:ole="">
            <v:imagedata r:id="rId113" o:title="eqIdf5f50ec7194ba3bd24b1c208c7b0d927"/>
          </v:shape>
          <o:OLEObject Type="Embed" ProgID="Equation.DSMT4" ShapeID="_x0000_i1070" DrawAspect="Content" ObjectID="_1772432109" r:id="rId114"/>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由图（</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）可知，</w:t>
      </w:r>
      <w:r w:rsidRPr="00D70804">
        <w:rPr>
          <w:rFonts w:ascii="Times New Roman" w:eastAsia="宋体" w:hAnsi="Times New Roman" w:cs="Times New Roman"/>
          <w:color w:val="010000"/>
        </w:rPr>
        <w:t>0</w:t>
      </w:r>
      <w:r w:rsidRPr="00D70804">
        <w:rPr>
          <w:rFonts w:ascii="Times New Roman" w:eastAsia="宋体" w:hAnsi="Times New Roman" w:cs="Times New Roman"/>
          <w:color w:val="010000"/>
        </w:rPr>
        <w:t>时刻</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质点向上振动，根据</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平移法</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可知，该列波向</w:t>
      </w:r>
      <w:r w:rsidRPr="00D70804">
        <w:rPr>
          <w:rFonts w:ascii="Times New Roman" w:eastAsia="宋体" w:hAnsi="Times New Roman" w:cs="Times New Roman"/>
          <w:i/>
          <w:color w:val="010000"/>
        </w:rPr>
        <w:t>x</w:t>
      </w:r>
      <w:r w:rsidRPr="00D70804">
        <w:rPr>
          <w:rFonts w:ascii="Times New Roman" w:eastAsia="宋体" w:hAnsi="Times New Roman" w:cs="Times New Roman"/>
          <w:color w:val="010000"/>
        </w:rPr>
        <w:t>轴正方向传播，故</w:t>
      </w:r>
      <w:r w:rsidRPr="00D70804">
        <w:rPr>
          <w:rFonts w:ascii="Times New Roman" w:eastAsia="宋体" w:hAnsi="Times New Roman" w:cs="Times New Roman"/>
          <w:color w:val="010000"/>
        </w:rPr>
        <w:t>AC</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．由图（</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）知振幅为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71" type="#_x0000_t75" alt="www.91taoke.com 91淘课网" style="width:48pt;height:13.5pt" o:ole="">
            <v:imagedata r:id="rId115" o:title="eqId5d16ea7f53b40d7b5fa0a93c4ec39b27"/>
          </v:shape>
          <o:OLEObject Type="Embed" ProgID="Equation.DSMT4" ShapeID="_x0000_i1071" DrawAspect="Content" ObjectID="_1772432110" r:id="rId116"/>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由于</w:t>
      </w:r>
      <w:r>
        <w:rPr>
          <w:rFonts w:ascii="Times New Roman" w:eastAsia="宋体" w:hAnsi="Times New Roman" w:cs="Times New Roman"/>
          <w:color w:val="010000"/>
        </w:rPr>
        <w:object>
          <v:shape id="_x0000_i1072" type="#_x0000_t75" alt="www.91taoke.com 91淘课网" style="width:14.5pt;height:14.5pt" o:ole="">
            <v:imagedata r:id="rId117" o:title="eqIddc9f6524582d60e8a4ccbe45abf7713e"/>
          </v:shape>
          <o:OLEObject Type="Embed" ProgID="Equation.DSMT4" ShapeID="_x0000_i1072" DrawAspect="Content" ObjectID="_1772432111" r:id="rId118"/>
        </w:object>
      </w:r>
      <w:r w:rsidRPr="00D70804">
        <w:rPr>
          <w:rFonts w:ascii="Times New Roman" w:eastAsia="宋体" w:hAnsi="Times New Roman" w:cs="Times New Roman"/>
          <w:color w:val="010000"/>
        </w:rPr>
        <w:t>等于半个周期，则质点</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经</w:t>
      </w:r>
      <w:r>
        <w:rPr>
          <w:rFonts w:ascii="Times New Roman" w:eastAsia="宋体" w:hAnsi="Times New Roman" w:cs="Times New Roman"/>
          <w:color w:val="010000"/>
        </w:rPr>
        <w:object>
          <v:shape id="_x0000_i1073" type="#_x0000_t75" alt="www.91taoke.com 91淘课网" style="width:14.5pt;height:14.5pt" o:ole="">
            <v:imagedata r:id="rId119" o:title="eqId6f9944bbd1c12f0c6009a16a1de43bd2"/>
          </v:shape>
          <o:OLEObject Type="Embed" ProgID="Equation.DSMT4" ShapeID="_x0000_i1073" DrawAspect="Content" ObjectID="_1772432112" r:id="rId120"/>
        </w:object>
      </w:r>
      <w:r w:rsidRPr="00D70804">
        <w:rPr>
          <w:rFonts w:ascii="Times New Roman" w:eastAsia="宋体" w:hAnsi="Times New Roman" w:cs="Times New Roman"/>
          <w:color w:val="010000"/>
        </w:rPr>
        <w:t>振动的路程为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74" type="#_x0000_t75" alt="www.91taoke.com 91淘课网" style="width:112pt;height:13.5pt" o:ole="">
            <v:imagedata r:id="rId121" o:title="eqId98f1d709427f5784d08e8fd71b4db0b6"/>
          </v:shape>
          <o:OLEObject Type="Embed" ProgID="Equation.DSMT4" ShapeID="_x0000_i1074" DrawAspect="Content" ObjectID="_1772432113" r:id="rId12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．质点</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在</w:t>
      </w:r>
      <w:r>
        <w:rPr>
          <w:rFonts w:ascii="Times New Roman" w:eastAsia="宋体" w:hAnsi="Times New Roman" w:cs="Times New Roman"/>
          <w:color w:val="010000"/>
        </w:rPr>
        <w:object>
          <v:shape id="_x0000_i1075" type="#_x0000_t75" alt="www.91taoke.com 91淘课网" style="width:30pt;height:14.5pt" o:ole="">
            <v:imagedata r:id="rId31" o:title="eqId59797180057c7f5920bfdff8f53b2427"/>
          </v:shape>
          <o:OLEObject Type="Embed" ProgID="Equation.DSMT4" ShapeID="_x0000_i1075" DrawAspect="Content" ObjectID="_1772432114" r:id="rId123"/>
        </w:object>
      </w:r>
      <w:r w:rsidRPr="00D70804">
        <w:rPr>
          <w:rFonts w:ascii="Times New Roman" w:eastAsia="宋体" w:hAnsi="Times New Roman" w:cs="Times New Roman"/>
          <w:color w:val="010000"/>
        </w:rPr>
        <w:t>时，根据图（</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）可知，处于波峰位置，速度为</w:t>
      </w:r>
      <w:r w:rsidRPr="00D70804">
        <w:rPr>
          <w:rFonts w:ascii="Times New Roman" w:eastAsia="宋体" w:hAnsi="Times New Roman" w:cs="Times New Roman"/>
          <w:color w:val="010000"/>
        </w:rPr>
        <w:t>0</w:t>
      </w: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124"/>
          <w:footerReference w:type="even" r:id="rId125"/>
          <w:footerReference w:type="default" r:id="rId126"/>
          <w:type w:val="nextPage"/>
          <w:pgSz w:w="11906" w:h="16838"/>
          <w:pgMar w:top="1440" w:right="1800" w:bottom="1440" w:left="1800" w:header="851" w:footer="992" w:gutter="0"/>
          <w:pgNumType w:start="7"/>
          <w:cols w:space="425"/>
          <w:titlePg w:val="0"/>
          <w:docGrid w:type="lines" w:linePitch="312"/>
        </w:sectPr>
      </w:pPr>
      <w:r w:rsidRPr="00D70804">
        <w:rPr>
          <w:rFonts w:ascii="Times New Roman" w:eastAsia="宋体" w:hAnsi="Times New Roman" w:cs="Times New Roman"/>
          <w:color w:val="010000"/>
        </w:rPr>
        <w:t>故选</w:t>
      </w:r>
      <w:r w:rsidRPr="00D70804">
        <w:rPr>
          <w:rFonts w:ascii="Times New Roman" w:eastAsia="宋体" w:hAnsi="Times New Roman" w:cs="Times New Roman"/>
          <w:color w:val="010000"/>
        </w:rPr>
        <w:t>ACD</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9. </w:t>
      </w:r>
      <w:r w:rsidRPr="00D70804">
        <w:rPr>
          <w:rFonts w:ascii="Times New Roman" w:eastAsia="宋体" w:hAnsi="Times New Roman" w:cs="Times New Roman"/>
          <w:color w:val="010000"/>
        </w:rPr>
        <w:t>抗磁性，也称反磁性，是指物质处在外加磁场中时，对磁场产生微弱异力的一种磁性现象。对抗磁性的解释，可以采用如下经典模型，电子绕</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处的原子核沿顺时针（俯视时）做匀速圆周运动，其在</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处产生的磁感应强度大小为</w:t>
      </w:r>
      <w:r>
        <w:rPr>
          <w:rFonts w:ascii="Times New Roman" w:eastAsia="宋体" w:hAnsi="Times New Roman" w:cs="Times New Roman"/>
          <w:color w:val="010000"/>
        </w:rPr>
        <w:object>
          <v:shape id="_x0000_i1076" type="#_x0000_t75" alt="www.91taoke.com 91淘课网" style="width:13pt;height:15.5pt" o:ole="">
            <v:imagedata r:id="rId127" o:title="eqIdc41d793c851a2f72f787913ba23e459c"/>
          </v:shape>
          <o:OLEObject Type="Embed" ProgID="Equation.DSMT4" ShapeID="_x0000_i1076" DrawAspect="Content" ObjectID="_1772432115" r:id="rId128"/>
        </w:object>
      </w:r>
      <w:r w:rsidRPr="00D70804">
        <w:rPr>
          <w:rFonts w:ascii="Times New Roman" w:eastAsia="宋体" w:hAnsi="Times New Roman" w:cs="Times New Roman"/>
          <w:color w:val="010000"/>
        </w:rPr>
        <w:t>。假设外加竖直向下、磁感应强度大小为</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077" type="#_x0000_t75" alt="www.91taoke.com 91淘课网" style="width:30.5pt;height:15.5pt" o:ole="">
            <v:imagedata r:id="rId129" o:title="eqId6a8204462f78e9e2cab615216ac1cd3d"/>
          </v:shape>
          <o:OLEObject Type="Embed" ProgID="Equation.DSMT4" ShapeID="_x0000_i1077" DrawAspect="Content" ObjectID="_1772432116" r:id="rId130"/>
        </w:object>
      </w:r>
      <w:r w:rsidRPr="00D70804">
        <w:rPr>
          <w:rFonts w:ascii="Times New Roman" w:eastAsia="宋体" w:hAnsi="Times New Roman" w:cs="Times New Roman"/>
          <w:color w:val="010000"/>
        </w:rPr>
        <w:t>）的匀强磁场后，电子轨道的半径保持不变，电子圆周运动的速率会发生改变，从而产生抗磁性。对于抗磁性的解释，下列说法正确的是（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2639833" cy="1861911"/>
            <wp:effectExtent l="0" t="0" r="8255" b="5080"/>
            <wp:docPr id="100019" name="图片 100019"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31"/>
                    <a:stretch>
                      <a:fillRect/>
                    </a:stretch>
                  </pic:blipFill>
                  <pic:spPr>
                    <a:xfrm>
                      <a:off x="0" y="0"/>
                      <a:ext cx="2661598" cy="1877262"/>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速率改变前，</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处磁感应强度为</w:t>
      </w:r>
      <w:r>
        <w:rPr>
          <w:rFonts w:ascii="Times New Roman" w:eastAsia="宋体" w:hAnsi="Times New Roman" w:cs="Times New Roman"/>
          <w:color w:val="010000"/>
        </w:rPr>
        <w:object>
          <v:shape id="_x0000_i1078" type="#_x0000_t75" alt="www.91taoke.com 91淘课网" style="width:33pt;height:18pt" o:ole="">
            <v:imagedata r:id="rId132" o:title="eqIda78d70bc94ba856ff5db51251d07314d"/>
          </v:shape>
          <o:OLEObject Type="Embed" ProgID="Equation.DSMT4" ShapeID="_x0000_i1078" DrawAspect="Content" ObjectID="_1772432117" r:id="rId133"/>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速率改变前，</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处磁感应强度为</w:t>
      </w:r>
      <w:r>
        <w:rPr>
          <w:rFonts w:ascii="Times New Roman" w:eastAsia="宋体" w:hAnsi="Times New Roman" w:cs="Times New Roman"/>
          <w:color w:val="010000"/>
        </w:rPr>
        <w:object>
          <v:shape id="_x0000_i1079" type="#_x0000_t75" alt="www.91taoke.com 91淘课网" style="width:33pt;height:18pt" o:ole="">
            <v:imagedata r:id="rId134" o:title="eqIde7465cb7b434cbfa0e6f5fe0ba302ea9"/>
          </v:shape>
          <o:OLEObject Type="Embed" ProgID="Equation.DSMT4" ShapeID="_x0000_i1079" DrawAspect="Content" ObjectID="_1772432118" r:id="rId135"/>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电子的速率会增大</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电子的速率会减小</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BC</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速率改变前，在</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处产生的磁感应强度大小为</w:t>
      </w:r>
      <w:r>
        <w:rPr>
          <w:rFonts w:ascii="Times New Roman" w:eastAsia="宋体" w:hAnsi="Times New Roman" w:cs="Times New Roman"/>
          <w:color w:val="010000"/>
        </w:rPr>
        <w:object>
          <v:shape id="_x0000_i1080" type="#_x0000_t75" alt="www.91taoke.com 91淘课网" style="width:13pt;height:15.5pt" o:ole="">
            <v:imagedata r:id="rId127" o:title="eqIdc41d793c851a2f72f787913ba23e459c"/>
          </v:shape>
          <o:OLEObject Type="Embed" ProgID="Equation.DSMT4" ShapeID="_x0000_i1080" DrawAspect="Content" ObjectID="_1772432119" r:id="rId136"/>
        </w:object>
      </w:r>
      <w:r w:rsidRPr="00D70804">
        <w:rPr>
          <w:rFonts w:ascii="Times New Roman" w:eastAsia="宋体" w:hAnsi="Times New Roman" w:cs="Times New Roman"/>
          <w:color w:val="010000"/>
        </w:rPr>
        <w:t>，根据右手定则可知，方向向上，外加匀强磁场方向为竖直向下时，</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处磁感应强度为</w:t>
      </w:r>
      <w:r>
        <w:rPr>
          <w:rFonts w:ascii="Times New Roman" w:eastAsia="宋体" w:hAnsi="Times New Roman" w:cs="Times New Roman"/>
          <w:color w:val="010000"/>
        </w:rPr>
        <w:object>
          <v:shape id="_x0000_i1081" type="#_x0000_t75" alt="www.91taoke.com 91淘课网" style="width:33pt;height:18pt" o:ole="">
            <v:imagedata r:id="rId134" o:title="eqIde7465cb7b434cbfa0e6f5fe0ba302ea9"/>
          </v:shape>
          <o:OLEObject Type="Embed" ProgID="Equation.DSMT4" ShapeID="_x0000_i1081" DrawAspect="Content" ObjectID="_1772432120" r:id="rId137"/>
        </w:object>
      </w:r>
      <w:r w:rsidRPr="00D70804">
        <w:rPr>
          <w:rFonts w:ascii="Times New Roman" w:eastAsia="宋体" w:hAnsi="Times New Roman" w:cs="Times New Roman"/>
          <w:color w:val="010000"/>
        </w:rPr>
        <w:t>；外加匀强磁场方向为竖直向下时，电子所受洛伦兹力指向圆心，向心力增大，由于运动半径不变</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82" type="#_x0000_t75" alt="www.91taoke.com 91淘课网" style="width:52pt;height:32.5pt" o:ole="">
            <v:imagedata r:id="rId138" o:title="eqId6efa7525fb5e88aac2db041f517857df"/>
          </v:shape>
          <o:OLEObject Type="Embed" ProgID="Equation.DSMT4" ShapeID="_x0000_i1082" DrawAspect="Content" ObjectID="_1772432121" r:id="rId139"/>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所以电子做圆周运动的线速度增大。</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140"/>
          <w:footerReference w:type="even" r:id="rId141"/>
          <w:footerReference w:type="default" r:id="rId142"/>
          <w:type w:val="nextPage"/>
          <w:pgSz w:w="11906" w:h="16838"/>
          <w:pgMar w:top="1440" w:right="1800" w:bottom="1440" w:left="1800" w:header="851" w:footer="992" w:gutter="0"/>
          <w:pgNumType w:start="8"/>
          <w:cols w:space="425"/>
          <w:titlePg w:val="0"/>
          <w:docGrid w:type="lines" w:linePitch="312"/>
        </w:sectPr>
      </w:pPr>
      <w:r w:rsidRPr="00D70804">
        <w:rPr>
          <w:rFonts w:ascii="Times New Roman" w:eastAsia="宋体" w:hAnsi="Times New Roman" w:cs="Times New Roman"/>
          <w:color w:val="010000"/>
        </w:rPr>
        <w:t xml:space="preserve">10. </w:t>
      </w:r>
      <w:r w:rsidRPr="00D70804">
        <w:rPr>
          <w:rFonts w:ascii="Times New Roman" w:eastAsia="宋体" w:hAnsi="Times New Roman" w:cs="Times New Roman"/>
          <w:color w:val="010000"/>
        </w:rPr>
        <w:t>如图所示，上端接有</w:t>
      </w:r>
      <w:r>
        <w:rPr>
          <w:rFonts w:ascii="Times New Roman" w:eastAsia="宋体" w:hAnsi="Times New Roman" w:cs="Times New Roman"/>
          <w:color w:val="010000"/>
        </w:rPr>
        <w:object>
          <v:shape id="_x0000_i1083" type="#_x0000_t75" alt="www.91taoke.com 91淘课网" style="width:48pt;height:14.5pt" o:ole="">
            <v:imagedata r:id="rId143" o:title="eqId4779fa4b1014ecf41dc3e0a4506e025f"/>
          </v:shape>
          <o:OLEObject Type="Embed" ProgID="Equation.DSMT4" ShapeID="_x0000_i1083" DrawAspect="Content" ObjectID="_1772432122" r:id="rId144"/>
        </w:object>
      </w:r>
      <w:r w:rsidRPr="00D70804">
        <w:rPr>
          <w:rFonts w:ascii="Times New Roman" w:eastAsia="宋体" w:hAnsi="Times New Roman" w:cs="Times New Roman"/>
          <w:color w:val="010000"/>
        </w:rPr>
        <w:t>的定值电阻的两平行粗糙导轨，间距为</w:t>
      </w:r>
      <w:r>
        <w:rPr>
          <w:rFonts w:ascii="Times New Roman" w:eastAsia="宋体" w:hAnsi="Times New Roman" w:cs="Times New Roman"/>
          <w:color w:val="010000"/>
        </w:rPr>
        <w:object>
          <v:shape id="_x0000_i1084" type="#_x0000_t75" alt="www.91taoke.com 91淘课网" style="width:53pt;height:14.5pt" o:ole="">
            <v:imagedata r:id="rId145" o:title="eqId0a4f793d0d6397535243c0dfd9b8c6be"/>
          </v:shape>
          <o:OLEObject Type="Embed" ProgID="Equation.DSMT4" ShapeID="_x0000_i1084" DrawAspect="Content" ObjectID="_1772432123" r:id="rId146"/>
        </w:object>
      </w:r>
      <w:r w:rsidRPr="00D70804">
        <w:rPr>
          <w:rFonts w:ascii="Times New Roman" w:eastAsia="宋体" w:hAnsi="Times New Roman" w:cs="Times New Roman"/>
          <w:color w:val="010000"/>
        </w:rPr>
        <w:t>，足够长的倾斜部分和水平部分圆滑连接，倾斜部分与水平面的夹角</w:t>
      </w:r>
      <w:r>
        <w:rPr>
          <w:rFonts w:ascii="Times New Roman" w:eastAsia="宋体" w:hAnsi="Times New Roman" w:cs="Times New Roman"/>
          <w:color w:val="010000"/>
        </w:rPr>
        <w:object>
          <v:shape id="_x0000_i1085" type="#_x0000_t75" alt="www.91taoke.com 91淘课网" style="width:39pt;height:14.5pt" o:ole="">
            <v:imagedata r:id="rId147" o:title="eqId5fda5655ef480683a2d3b74f0b523439"/>
          </v:shape>
          <o:OLEObject Type="Embed" ProgID="Equation.DSMT4" ShapeID="_x0000_i1085" DrawAspect="Content" ObjectID="_1772432124" r:id="rId148"/>
        </w:object>
      </w:r>
      <w:r w:rsidRPr="00D70804">
        <w:rPr>
          <w:rFonts w:ascii="Times New Roman" w:eastAsia="宋体" w:hAnsi="Times New Roman" w:cs="Times New Roman"/>
          <w:color w:val="010000"/>
        </w:rPr>
        <w:t>，倾斜部分有一垂直斜面向上的匀强磁场，磁感应强度大小为</w:t>
      </w:r>
      <w:r>
        <w:rPr>
          <w:rFonts w:ascii="Times New Roman" w:eastAsia="宋体" w:hAnsi="Times New Roman" w:cs="Times New Roman"/>
          <w:color w:val="010000"/>
        </w:rPr>
        <w:object>
          <v:shape id="_x0000_i1086" type="#_x0000_t75" alt="www.91taoke.com 91淘课网" style="width:38pt;height:12.5pt" o:ole="">
            <v:imagedata r:id="rId149" o:title="eqId096b6401184a34e754b069b9dafe3bab"/>
          </v:shape>
          <o:OLEObject Type="Embed" ProgID="Equation.DSMT4" ShapeID="_x0000_i1086" DrawAspect="Content" ObjectID="_1772432125" r:id="rId150"/>
        </w:object>
      </w:r>
      <w:r w:rsidRPr="00D70804">
        <w:rPr>
          <w:rFonts w:ascii="Times New Roman" w:eastAsia="宋体" w:hAnsi="Times New Roman" w:cs="Times New Roman"/>
          <w:color w:val="010000"/>
        </w:rPr>
        <w:t>，水平部分没有磁场。垂直于导轨的质量为</w:t>
      </w:r>
      <w:r>
        <w:rPr>
          <w:rFonts w:ascii="Times New Roman" w:eastAsia="宋体" w:hAnsi="Times New Roman" w:cs="Times New Roman"/>
          <w:color w:val="010000"/>
        </w:rPr>
        <w:object>
          <v:shape id="_x0000_i1087" type="#_x0000_t75" alt="www.91taoke.com 91淘课网" style="width:52pt;height:15.5pt" o:ole="">
            <v:imagedata r:id="rId151" o:title="eqId5791b88f5448708771f5c2d265c3c197"/>
          </v:shape>
          <o:OLEObject Type="Embed" ProgID="Equation.DSMT4" ShapeID="_x0000_i1087" DrawAspect="Content" ObjectID="_1772432126" r:id="rId152"/>
        </w:object>
      </w:r>
      <w:r w:rsidRPr="00D70804">
        <w:rPr>
          <w:rFonts w:ascii="Times New Roman" w:eastAsia="宋体" w:hAnsi="Times New Roman" w:cs="Times New Roman"/>
          <w:color w:val="010000"/>
        </w:rPr>
        <w:t>、电阻为</w:t>
      </w:r>
      <w:r>
        <w:rPr>
          <w:rFonts w:ascii="Times New Roman" w:eastAsia="宋体" w:hAnsi="Times New Roman" w:cs="Times New Roman"/>
          <w:color w:val="010000"/>
        </w:rPr>
        <w:object>
          <v:shape id="_x0000_i1088" type="#_x0000_t75" alt="www.91taoke.com 91淘课网" style="width:46.5pt;height:14.5pt" o:ole="">
            <v:imagedata r:id="rId153" o:title="eqIdb16c1ca0095eb4dfe6ee07680ff3e42b"/>
          </v:shape>
          <o:OLEObject Type="Embed" ProgID="Equation.DSMT4" ShapeID="_x0000_i1088" DrawAspect="Content" ObjectID="_1772432127" r:id="rId154"/>
        </w:object>
      </w:r>
      <w:r w:rsidRPr="00D70804">
        <w:rPr>
          <w:rFonts w:ascii="Times New Roman" w:eastAsia="宋体" w:hAnsi="Times New Roman" w:cs="Times New Roman"/>
          <w:color w:val="010000"/>
        </w:rPr>
        <w:t>的金属棒</w:t>
      </w:r>
      <w:r w:rsidRPr="00D70804">
        <w:rPr>
          <w:rFonts w:ascii="Times New Roman" w:eastAsia="宋体" w:hAnsi="Times New Roman" w:cs="Times New Roman"/>
          <w:i/>
          <w:color w:val="010000"/>
        </w:rPr>
        <w:t>ab</w:t>
      </w:r>
      <w:r w:rsidRPr="00D70804">
        <w:rPr>
          <w:rFonts w:ascii="Times New Roman" w:eastAsia="宋体" w:hAnsi="Times New Roman" w:cs="Times New Roman"/>
          <w:color w:val="010000"/>
        </w:rPr>
        <w:t>，从斜面上足够高的某处由静止释放，运动中与导轨有良好接触。已知金属棒与轨道间的动摩擦因数</w:t>
      </w:r>
      <w:r>
        <w:rPr>
          <w:rFonts w:ascii="Times New Roman" w:eastAsia="宋体" w:hAnsi="Times New Roman" w:cs="Times New Roman"/>
          <w:color w:val="010000"/>
        </w:rPr>
        <w:object>
          <v:shape id="_x0000_i1089" type="#_x0000_t75" alt="www.91taoke.com 91淘课网" style="width:38pt;height:15.5pt" o:ole="">
            <v:imagedata r:id="rId155" o:title="eqIdf881cb9071ca8fea7cef4ab8d4865589"/>
          </v:shape>
          <o:OLEObject Type="Embed" ProgID="Equation.DSMT4" ShapeID="_x0000_i1089" DrawAspect="Content" ObjectID="_1772432128" r:id="rId156"/>
        </w:object>
      </w:r>
      <w:r w:rsidRPr="00D70804">
        <w:rPr>
          <w:rFonts w:ascii="Times New Roman" w:eastAsia="宋体" w:hAnsi="Times New Roman" w:cs="Times New Roman"/>
          <w:color w:val="010000"/>
        </w:rPr>
        <w:t>，其余电阻不计，重力加速度</w:t>
      </w:r>
      <w:r w:rsidRPr="00D70804">
        <w:rPr>
          <w:rFonts w:ascii="Times New Roman" w:eastAsia="宋体" w:hAnsi="Times New Roman" w:cs="Times New Roman"/>
          <w:i/>
          <w:color w:val="010000"/>
        </w:rPr>
        <w:t>g</w:t>
      </w:r>
      <w:r w:rsidRPr="00D70804">
        <w:rPr>
          <w:rFonts w:ascii="Times New Roman" w:eastAsia="宋体" w:hAnsi="Times New Roman" w:cs="Times New Roman"/>
          <w:color w:val="010000"/>
        </w:rPr>
        <w:t>取</w:t>
      </w:r>
      <w:r>
        <w:rPr>
          <w:rFonts w:ascii="Times New Roman" w:eastAsia="宋体" w:hAnsi="Times New Roman" w:cs="Times New Roman"/>
          <w:color w:val="010000"/>
        </w:rPr>
        <w:object>
          <v:shape id="_x0000_i1090" type="#_x0000_t75" alt="www.91taoke.com 91淘课网" style="width:30.5pt;height:14.5pt" o:ole="">
            <v:imagedata r:id="rId157" o:title="eqId9c4ee1b7d06ac4c703e4c086b425c9c5"/>
          </v:shape>
          <o:OLEObject Type="Embed" ProgID="Equation.DSMT4" ShapeID="_x0000_i1090" DrawAspect="Content" ObjectID="_1772432129" r:id="rId158"/>
        </w:objec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091" type="#_x0000_t75" alt="www.91taoke.com 91淘课网" style="width:63.5pt;height:14.5pt" o:ole="">
            <v:imagedata r:id="rId159" o:title="eqIdf986badfc5dea707c164e2ab6c98dd06"/>
          </v:shape>
          <o:OLEObject Type="Embed" ProgID="Equation.DSMT4" ShapeID="_x0000_i1091" DrawAspect="Content" ObjectID="_1772432130" r:id="rId160"/>
        </w:objec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092" type="#_x0000_t75" alt="www.91taoke.com 91淘课网" style="width:64pt;height:14.5pt" o:ole="">
            <v:imagedata r:id="rId161" o:title="eqIdfb8485466d2127bd681a322f87c58f86"/>
          </v:shape>
          <o:OLEObject Type="Embed" ProgID="Equation.DSMT4" ShapeID="_x0000_i1092" DrawAspect="Content" ObjectID="_1772432131" r:id="rId162"/>
        </w:object>
      </w:r>
      <w:r w:rsidRPr="00D70804">
        <w:rPr>
          <w:rFonts w:ascii="Times New Roman" w:eastAsia="宋体" w:hAnsi="Times New Roman" w:cs="Times New Roman"/>
          <w:color w:val="010000"/>
        </w:rPr>
        <w:t>。下列说法正确的是（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2609850" cy="1419225"/>
            <wp:effectExtent l="0" t="0" r="0" b="9525"/>
            <wp:docPr id="100021" name="图片 100021"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63"/>
                    <a:stretch>
                      <a:fillRect/>
                    </a:stretch>
                  </pic:blipFill>
                  <pic:spPr>
                    <a:xfrm>
                      <a:off x="0" y="0"/>
                      <a:ext cx="2609850" cy="1419225"/>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A. </w:t>
      </w:r>
      <w:r w:rsidRPr="00D70804">
        <w:rPr>
          <w:rFonts w:ascii="Times New Roman" w:eastAsia="宋体" w:hAnsi="Times New Roman" w:cs="Times New Roman"/>
          <w:color w:val="010000"/>
        </w:rPr>
        <w:t>金属棒</w:t>
      </w:r>
      <w:r w:rsidRPr="00D70804">
        <w:rPr>
          <w:rFonts w:ascii="Times New Roman" w:eastAsia="宋体" w:hAnsi="Times New Roman" w:cs="Times New Roman"/>
          <w:i/>
          <w:color w:val="010000"/>
        </w:rPr>
        <w:t>ab</w:t>
      </w:r>
      <w:r w:rsidRPr="00D70804">
        <w:rPr>
          <w:rFonts w:ascii="Times New Roman" w:eastAsia="宋体" w:hAnsi="Times New Roman" w:cs="Times New Roman"/>
          <w:color w:val="010000"/>
        </w:rPr>
        <w:t>在倾斜轨道上先做匀加速直线运动后做匀速直线运动</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B. </w:t>
      </w:r>
      <w:r w:rsidRPr="00D70804">
        <w:rPr>
          <w:rFonts w:ascii="Times New Roman" w:eastAsia="宋体" w:hAnsi="Times New Roman" w:cs="Times New Roman"/>
          <w:color w:val="010000"/>
        </w:rPr>
        <w:t>金属棒</w:t>
      </w:r>
      <w:r w:rsidRPr="00D70804">
        <w:rPr>
          <w:rFonts w:ascii="Times New Roman" w:eastAsia="宋体" w:hAnsi="Times New Roman" w:cs="Times New Roman"/>
          <w:i/>
          <w:color w:val="010000"/>
        </w:rPr>
        <w:t>ab</w:t>
      </w:r>
      <w:r w:rsidRPr="00D70804">
        <w:rPr>
          <w:rFonts w:ascii="Times New Roman" w:eastAsia="宋体" w:hAnsi="Times New Roman" w:cs="Times New Roman"/>
          <w:color w:val="010000"/>
        </w:rPr>
        <w:t>在倾斜轨道上的最大速率为</w:t>
      </w:r>
      <w:r w:rsidRPr="00D70804">
        <w:rPr>
          <w:rFonts w:ascii="Times New Roman" w:eastAsia="宋体" w:hAnsi="Times New Roman" w:cs="Times New Roman"/>
          <w:color w:val="010000"/>
        </w:rPr>
        <w:t>2m/s</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C. </w:t>
      </w:r>
      <w:r w:rsidRPr="00D70804">
        <w:rPr>
          <w:rFonts w:ascii="Times New Roman" w:eastAsia="宋体" w:hAnsi="Times New Roman" w:cs="Times New Roman"/>
          <w:color w:val="010000"/>
        </w:rPr>
        <w:t>若金属棒从高度</w:t>
      </w:r>
      <w:r>
        <w:rPr>
          <w:rFonts w:ascii="Times New Roman" w:eastAsia="宋体" w:hAnsi="Times New Roman" w:cs="Times New Roman"/>
          <w:color w:val="010000"/>
        </w:rPr>
        <w:object>
          <v:shape id="_x0000_i1093" type="#_x0000_t75" alt="www.91taoke.com 91淘课网" style="width:45.5pt;height:14.5pt" o:ole="">
            <v:imagedata r:id="rId164" o:title="eqId58943eacd656d7fc9c1b72ff775c0e00"/>
          </v:shape>
          <o:OLEObject Type="Embed" ProgID="Equation.DSMT4" ShapeID="_x0000_i1093" DrawAspect="Content" ObjectID="_1772432132" r:id="rId165"/>
        </w:object>
      </w:r>
      <w:r w:rsidRPr="00D70804">
        <w:rPr>
          <w:rFonts w:ascii="Times New Roman" w:eastAsia="宋体" w:hAnsi="Times New Roman" w:cs="Times New Roman"/>
          <w:color w:val="010000"/>
        </w:rPr>
        <w:t>处滑下（进入水平轨道前已处于平衡状态），电阻</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上产生的热量为</w:t>
      </w:r>
      <w:r w:rsidRPr="00D70804">
        <w:rPr>
          <w:rFonts w:ascii="Times New Roman" w:eastAsia="宋体" w:hAnsi="Times New Roman" w:cs="Times New Roman"/>
          <w:color w:val="010000"/>
        </w:rPr>
        <w:t>0.5J</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D. </w:t>
      </w:r>
      <w:r w:rsidRPr="00D70804">
        <w:rPr>
          <w:rFonts w:ascii="Times New Roman" w:eastAsia="宋体" w:hAnsi="Times New Roman" w:cs="Times New Roman"/>
          <w:color w:val="010000"/>
        </w:rPr>
        <w:t>若金属棒从高度</w:t>
      </w:r>
      <w:r>
        <w:rPr>
          <w:rFonts w:ascii="Times New Roman" w:eastAsia="宋体" w:hAnsi="Times New Roman" w:cs="Times New Roman"/>
          <w:color w:val="010000"/>
        </w:rPr>
        <w:object>
          <v:shape id="_x0000_i1094" type="#_x0000_t75" alt="www.91taoke.com 91淘课网" style="width:45.5pt;height:14.5pt" o:ole="">
            <v:imagedata r:id="rId164" o:title="eqId58943eacd656d7fc9c1b72ff775c0e00"/>
          </v:shape>
          <o:OLEObject Type="Embed" ProgID="Equation.DSMT4" ShapeID="_x0000_i1094" DrawAspect="Content" ObjectID="_1772432133" r:id="rId166"/>
        </w:object>
      </w:r>
      <w:r w:rsidRPr="00D70804">
        <w:rPr>
          <w:rFonts w:ascii="Times New Roman" w:eastAsia="宋体" w:hAnsi="Times New Roman" w:cs="Times New Roman"/>
          <w:color w:val="010000"/>
        </w:rPr>
        <w:t>处滑下（进入水平轨道前已处于平衡状态），导体棒从开始运动到停止的时间为</w:t>
      </w:r>
      <w:r w:rsidRPr="00D70804">
        <w:rPr>
          <w:rFonts w:ascii="Times New Roman" w:eastAsia="宋体" w:hAnsi="Times New Roman" w:cs="Times New Roman"/>
          <w:color w:val="010000"/>
        </w:rPr>
        <w:t>2.15s</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BD</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AB</w:t>
      </w:r>
      <w:r w:rsidRPr="00D70804">
        <w:rPr>
          <w:rFonts w:ascii="Times New Roman" w:eastAsia="宋体" w:hAnsi="Times New Roman" w:cs="Times New Roman"/>
          <w:color w:val="010000"/>
        </w:rPr>
        <w:t>．由题意可知，金属棒受安培力逐渐增大，则加速度逐渐减小，直至匀速直线运动，设最大速度为</w:t>
      </w:r>
      <w:r>
        <w:rPr>
          <w:rFonts w:ascii="Times New Roman" w:eastAsia="宋体" w:hAnsi="Times New Roman" w:cs="Times New Roman"/>
          <w:color w:val="010000"/>
        </w:rPr>
        <w:object>
          <v:shape id="_x0000_i1095" type="#_x0000_t75" alt="www.91taoke.com 91淘课网" style="width:15pt;height:18pt" o:ole="">
            <v:imagedata r:id="rId167" o:title="eqIdd23d96b9e0d40658127563525193bde4"/>
          </v:shape>
          <o:OLEObject Type="Embed" ProgID="Equation.DSMT4" ShapeID="_x0000_i1095" DrawAspect="Content" ObjectID="_1772432134" r:id="rId168"/>
        </w:object>
      </w:r>
      <w:r w:rsidRPr="00D70804">
        <w:rPr>
          <w:rFonts w:ascii="Times New Roman" w:eastAsia="宋体" w:hAnsi="Times New Roman" w:cs="Times New Roman"/>
          <w:color w:val="010000"/>
        </w:rPr>
        <w:t>，由法拉第电磁感应定律有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96" type="#_x0000_t75" alt="www.91taoke.com 91淘课网" style="width:50pt;height:18pt" o:ole="">
            <v:imagedata r:id="rId169" o:title="eqId26582d89ccafec7196ac131765122c90"/>
          </v:shape>
          <o:OLEObject Type="Embed" ProgID="Equation.DSMT4" ShapeID="_x0000_i1096" DrawAspect="Content" ObjectID="_1772432135" r:id="rId17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感应电流为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97" type="#_x0000_t75" alt="www.91taoke.com 91淘课网" style="width:43pt;height:27.5pt" o:ole="">
            <v:imagedata r:id="rId171" o:title="eqIdb9cc2bcee86f3e9bcdad88e8c768bdfd"/>
          </v:shape>
          <o:OLEObject Type="Embed" ProgID="Equation.DSMT4" ShapeID="_x0000_i1097" DrawAspect="Content" ObjectID="_1772432136" r:id="rId17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对导体棒受力分析，有</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i/>
          <w:color w:val="010000"/>
        </w:rPr>
        <w:t xml:space="preserve">BIL </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098" type="#_x0000_t75" alt="www.91taoke.com 91淘课网" style="width:53pt;height:15.5pt" o:ole="">
            <v:imagedata r:id="rId173" o:title="eqId1c3269f50780a27f00874e702090865d"/>
          </v:shape>
          <o:OLEObject Type="Embed" ProgID="Equation.DSMT4" ShapeID="_x0000_i1098" DrawAspect="Content" ObjectID="_1772432137" r:id="rId174"/>
        </w:object>
      </w:r>
      <w:r w:rsidRPr="00D70804">
        <w:rPr>
          <w:rFonts w:ascii="Times New Roman" w:eastAsia="宋体" w:hAnsi="Times New Roman" w:cs="Times New Roman"/>
          <w:color w:val="010000"/>
        </w:rPr>
        <w:t xml:space="preserve">= </w:t>
      </w:r>
      <w:r w:rsidRPr="00D70804">
        <w:rPr>
          <w:rFonts w:ascii="Times New Roman" w:eastAsia="宋体" w:hAnsi="Times New Roman" w:cs="Times New Roman"/>
          <w:i/>
          <w:color w:val="010000"/>
        </w:rPr>
        <w:t>mg</w:t>
      </w:r>
      <w:r w:rsidRPr="00D70804">
        <w:rPr>
          <w:rFonts w:ascii="Times New Roman" w:eastAsia="宋体" w:hAnsi="Times New Roman" w:cs="Times New Roman"/>
          <w:color w:val="010000"/>
        </w:rPr>
        <w:t>sin</w:t>
      </w:r>
      <w:r w:rsidRPr="00D70804">
        <w:rPr>
          <w:rFonts w:ascii="Times New Roman" w:eastAsia="宋体" w:hAnsi="Times New Roman" w:cs="Times New Roman"/>
          <w:i/>
          <w:color w:val="010000"/>
        </w:rPr>
        <w:t>θ</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联立解得</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099" type="#_x0000_t75" alt="www.91taoke.com 91淘课网" style="width:15pt;height:18pt" o:ole="">
            <v:imagedata r:id="rId167" o:title="eqIdd23d96b9e0d40658127563525193bde4"/>
          </v:shape>
          <o:OLEObject Type="Embed" ProgID="Equation.DSMT4" ShapeID="_x0000_i1099" DrawAspect="Content" ObjectID="_1772432138" r:id="rId175"/>
        </w:object>
      </w:r>
      <w:r w:rsidRPr="00D70804">
        <w:rPr>
          <w:rFonts w:ascii="Times New Roman" w:eastAsia="宋体" w:hAnsi="Times New Roman" w:cs="Times New Roman"/>
          <w:color w:val="010000"/>
        </w:rPr>
        <w:t>= 2m/s</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错误，</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．金属棒在倾斜轨道上运动时，由能量守恒有</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i/>
          <w:color w:val="010000"/>
        </w:rPr>
        <w:t>mgh</w:t>
      </w:r>
      <w:r w:rsidRPr="00D70804">
        <w:rPr>
          <w:rFonts w:ascii="Times New Roman" w:eastAsia="宋体" w:hAnsi="Times New Roman" w:cs="Times New Roman"/>
          <w:color w:val="010000"/>
        </w:rPr>
        <w:t xml:space="preserve"> = </w:t>
      </w:r>
      <w:r>
        <w:rPr>
          <w:rFonts w:ascii="Times New Roman" w:eastAsia="宋体" w:hAnsi="Times New Roman" w:cs="Times New Roman"/>
          <w:color w:val="010000"/>
        </w:rPr>
        <w:object>
          <v:shape id="_x0000_i1100" type="#_x0000_t75" alt="www.91taoke.com 91淘课网" style="width:32.5pt;height:30.5pt" o:ole="">
            <v:imagedata r:id="rId176" o:title="eqIdeaa4821286df95a288643ecdaa83f199"/>
          </v:shape>
          <o:OLEObject Type="Embed" ProgID="Equation.DSMT4" ShapeID="_x0000_i1100" DrawAspect="Content" ObjectID="_1772432139" r:id="rId177"/>
        </w:objec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101" type="#_x0000_t75" alt="www.91taoke.com 91淘课网" style="width:104pt;height:31.5pt" o:ole="">
            <v:imagedata r:id="rId178" o:title="eqIdbbc69eb6e22dd45a505fd5f0744b5e10"/>
          </v:shape>
          <o:OLEObject Type="Embed" ProgID="Equation.DSMT4" ShapeID="_x0000_i1101" DrawAspect="Content" ObjectID="_1772432140" r:id="rId179"/>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解得</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i/>
          <w:color w:val="010000"/>
        </w:rPr>
        <w:t>Q</w:t>
      </w:r>
      <w:r w:rsidRPr="00D70804">
        <w:rPr>
          <w:rFonts w:ascii="Times New Roman" w:eastAsia="宋体" w:hAnsi="Times New Roman" w:cs="Times New Roman"/>
          <w:color w:val="010000"/>
        </w:rPr>
        <w:t>= 0</w:t>
      </w:r>
      <w:r w:rsidRPr="00D70804">
        <w:rPr>
          <w:rFonts w:ascii="Times New Roman" w:eastAsia="宋体" w:hAnsi="Times New Roman" w:cs="Times New Roman"/>
          <w:noProof/>
          <w:color w:val="010000"/>
          <w:position w:val="-22"/>
        </w:rPr>
        <w:drawing>
          <wp:inline distT="0" distB="0" distL="0" distR="0">
            <wp:extent cx="31750" cy="88900"/>
            <wp:effectExtent l="0" t="0" r="6350" b="6350"/>
            <wp:docPr id="998794215" name="图片 998794215"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94215" name=""/>
                    <pic:cNvPicPr>
                      <a:picLocks noChangeAspect="1"/>
                    </pic:cNvPicPr>
                  </pic:nvPicPr>
                  <pic:blipFill>
                    <a:blip xmlns:r="http://schemas.openxmlformats.org/officeDocument/2006/relationships" r:embed="rId180"/>
                    <a:stretch>
                      <a:fillRect/>
                    </a:stretch>
                  </pic:blipFill>
                  <pic:spPr>
                    <a:xfrm>
                      <a:off x="0" y="0"/>
                      <a:ext cx="31750" cy="88900"/>
                    </a:xfrm>
                    <a:prstGeom prst="rect">
                      <a:avLst/>
                    </a:prstGeom>
                  </pic:spPr>
                </pic:pic>
              </a:graphicData>
            </a:graphic>
          </wp:inline>
        </w:drawing>
      </w:r>
      <w:r w:rsidRPr="00D70804">
        <w:rPr>
          <w:rFonts w:ascii="Times New Roman" w:eastAsia="宋体" w:hAnsi="Times New Roman" w:cs="Times New Roman"/>
          <w:color w:val="010000"/>
        </w:rPr>
        <w:t>5J</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181"/>
          <w:footerReference w:type="even" r:id="rId182"/>
          <w:footerReference w:type="default" r:id="rId183"/>
          <w:type w:val="nextPage"/>
          <w:pgSz w:w="11906" w:h="16838"/>
          <w:pgMar w:top="1440" w:right="1800" w:bottom="1440" w:left="1800" w:header="851" w:footer="992" w:gutter="0"/>
          <w:pgNumType w:start="9"/>
          <w:cols w:space="425"/>
          <w:titlePg w:val="0"/>
          <w:docGrid w:type="lines" w:linePitch="312"/>
        </w:sectPr>
      </w:pPr>
      <w:r w:rsidRPr="00D70804">
        <w:rPr>
          <w:rFonts w:ascii="Times New Roman" w:eastAsia="宋体" w:hAnsi="Times New Roman" w:cs="Times New Roman"/>
          <w:color w:val="010000"/>
        </w:rPr>
        <w:t>电阻</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上产生的热量</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02" type="#_x0000_t75" alt="www.91taoke.com 91淘课网" style="width:104pt;height:31.5pt" o:ole="">
            <v:imagedata r:id="rId184" o:title="eqId40d6c6ce5291e0cf38363ae0c2c8bafa"/>
          </v:shape>
          <o:OLEObject Type="Embed" ProgID="Equation.DSMT4" ShapeID="_x0000_i1102" DrawAspect="Content" ObjectID="_1772432141" r:id="rId185"/>
        </w:object>
      </w:r>
      <w:r w:rsidRPr="00D70804">
        <w:rPr>
          <w:rFonts w:ascii="Times New Roman" w:eastAsia="宋体" w:hAnsi="Times New Roman" w:cs="Times New Roman"/>
          <w:color w:val="010000"/>
        </w:rPr>
        <w:t>J</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错误；</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．设在斜面匀速运动的时间为</w:t>
      </w:r>
      <w:r>
        <w:rPr>
          <w:rFonts w:ascii="Times New Roman" w:eastAsia="宋体" w:hAnsi="Times New Roman" w:cs="Times New Roman"/>
          <w:color w:val="010000"/>
        </w:rPr>
        <w:object>
          <v:shape id="_x0000_i1103" type="#_x0000_t75" alt="www.91taoke.com 91淘课网" style="width:9.5pt;height:18pt" o:ole="">
            <v:imagedata r:id="rId186" o:title="eqId87c7eb49a823f757461cd5260757b088"/>
          </v:shape>
          <o:OLEObject Type="Embed" ProgID="Equation.DSMT4" ShapeID="_x0000_i1103" DrawAspect="Content" ObjectID="_1772432142" r:id="rId187"/>
        </w:object>
      </w:r>
      <w:r w:rsidRPr="00D70804">
        <w:rPr>
          <w:rFonts w:ascii="Times New Roman" w:eastAsia="宋体" w:hAnsi="Times New Roman" w:cs="Times New Roman"/>
          <w:color w:val="010000"/>
        </w:rPr>
        <w:t>，位移为</w:t>
      </w:r>
      <w:r w:rsidRPr="00D70804">
        <w:rPr>
          <w:rFonts w:ascii="Times New Roman" w:eastAsia="宋体" w:hAnsi="Times New Roman" w:cs="Times New Roman" w:hint="eastAsia"/>
          <w:i/>
          <w:color w:val="010000"/>
        </w:rPr>
        <w:t>x</w:t>
      </w:r>
      <w:r w:rsidRPr="00D70804">
        <w:rPr>
          <w:rFonts w:ascii="Times New Roman" w:eastAsia="宋体" w:hAnsi="Times New Roman" w:cs="Times New Roman"/>
          <w:color w:val="010000"/>
          <w:vertAlign w:val="subscript"/>
        </w:rPr>
        <w:t>1</w:t>
      </w:r>
      <w:r w:rsidRPr="00D70804">
        <w:rPr>
          <w:rFonts w:ascii="Times New Roman" w:eastAsia="宋体" w:hAnsi="Times New Roman" w:cs="Times New Roman"/>
          <w:color w:val="010000"/>
        </w:rPr>
        <w:t>，根据动量定理有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04" type="#_x0000_t75" alt="www.91taoke.com 91淘课网" style="width:188pt;height:19.5pt" o:ole="">
            <v:imagedata r:id="rId188" o:title="eqId5914aad6b871b17a9400f62a983dcd59"/>
          </v:shape>
          <o:OLEObject Type="Embed" ProgID="Equation.DSMT4" ShapeID="_x0000_i1104" DrawAspect="Content" ObjectID="_1772432143" r:id="rId189"/>
        </w:objec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05" type="#_x0000_t75" alt="www.91taoke.com 91淘课网" style="width:180.5pt;height:36.5pt" o:ole="">
            <v:imagedata r:id="rId190" o:title="eqId5433aacde4ac28f31ca3ab6c72026bc9"/>
          </v:shape>
          <o:OLEObject Type="Embed" ProgID="Equation.DSMT4" ShapeID="_x0000_i1105" DrawAspect="Content" ObjectID="_1772432144" r:id="rId191"/>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在斜面匀速运动的时间为</w:t>
      </w:r>
      <w:r>
        <w:rPr>
          <w:rFonts w:ascii="Times New Roman" w:eastAsia="宋体" w:hAnsi="Times New Roman" w:cs="Times New Roman"/>
          <w:color w:val="010000"/>
        </w:rPr>
        <w:object>
          <v:shape id="_x0000_i1106" type="#_x0000_t75" alt="www.91taoke.com 91淘课网" style="width:12pt;height:18pt" o:ole="">
            <v:imagedata r:id="rId192" o:title="eqId5cd84a8f95166367063218ee03ffd5a7"/>
          </v:shape>
          <o:OLEObject Type="Embed" ProgID="Equation.DSMT4" ShapeID="_x0000_i1106" DrawAspect="Content" ObjectID="_1772432145" r:id="rId193"/>
        </w:object>
      </w:r>
      <w:r w:rsidRPr="00D70804">
        <w:rPr>
          <w:rFonts w:ascii="Times New Roman" w:eastAsia="宋体" w:hAnsi="Times New Roman" w:cs="Times New Roman"/>
          <w:color w:val="010000"/>
        </w:rPr>
        <w:t>，位移为</w:t>
      </w:r>
      <w:r w:rsidRPr="00D70804">
        <w:rPr>
          <w:rFonts w:ascii="Times New Roman" w:eastAsia="宋体" w:hAnsi="Times New Roman" w:cs="Times New Roman" w:hint="eastAsia"/>
          <w:i/>
          <w:color w:val="010000"/>
        </w:rPr>
        <w:t>x</w:t>
      </w:r>
      <w:r>
        <w:rPr>
          <w:rFonts w:ascii="Times New Roman" w:eastAsia="宋体" w:hAnsi="Times New Roman" w:cs="Times New Roman"/>
          <w:color w:val="010000"/>
          <w:vertAlign w:val="subscript"/>
        </w:rPr>
        <w:t>2</w:t>
      </w:r>
      <w:r w:rsidRPr="00D70804">
        <w:rPr>
          <w:rFonts w:ascii="Times New Roman" w:eastAsia="宋体" w:hAnsi="Times New Roman" w:cs="Times New Roman"/>
          <w:color w:val="010000"/>
        </w:rPr>
        <w:t>，则有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07" type="#_x0000_t75" alt="www.91taoke.com 91淘课网" style="width:45.5pt;height:18pt" o:ole="">
            <v:imagedata r:id="rId194" o:title="eqId6bd946548b255d66c79244674d3d2ffb"/>
          </v:shape>
          <o:OLEObject Type="Embed" ProgID="Equation.DSMT4" ShapeID="_x0000_i1107" DrawAspect="Content" ObjectID="_1772432146" r:id="rId195"/>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电流为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08" type="#_x0000_t75" alt="www.91taoke.com 91淘课网" style="width:43pt;height:27.5pt" o:ole="">
            <v:imagedata r:id="rId171" o:title="eqIdb9cc2bcee86f3e9bcdad88e8c768bdfd"/>
          </v:shape>
          <o:OLEObject Type="Embed" ProgID="Equation.DSMT4" ShapeID="_x0000_i1108" DrawAspect="Content" ObjectID="_1772432147" r:id="rId196"/>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根据能量守恒定律可知</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09" type="#_x0000_t75" alt="www.91taoke.com 91淘课网" style="width:184.5pt;height:19pt" o:ole="">
            <v:imagedata r:id="rId197" o:title="eqId469b511db2e3e755062212a7f8fe805d"/>
          </v:shape>
          <o:OLEObject Type="Embed" ProgID="Equation.DSMT4" ShapeID="_x0000_i1109" DrawAspect="Content" ObjectID="_1772432148" r:id="rId198"/>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其中</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10" type="#_x0000_t75" alt="www.91taoke.com 91淘课网" style="width:70.5pt;height:31.5pt" o:ole="">
            <v:imagedata r:id="rId199" o:title="eqId7e830cc7fe73eaf1009b92e5c029c110"/>
          </v:shape>
          <o:OLEObject Type="Embed" ProgID="Equation.DSMT4" ShapeID="_x0000_i1110" DrawAspect="Content" ObjectID="_1772432149" r:id="rId20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在水平面上有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11" type="#_x0000_t75" alt="www.91taoke.com 91淘课网" style="width:89pt;height:18pt" o:ole="">
            <v:imagedata r:id="rId201" o:title="eqIde14dd3fdb2adfc209c61aa29e3aa6111"/>
          </v:shape>
          <o:OLEObject Type="Embed" ProgID="Equation.DSMT4" ShapeID="_x0000_i1111" DrawAspect="Content" ObjectID="_1772432150" r:id="rId20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解得总时间为</w:t>
      </w:r>
      <w:r>
        <w:rPr>
          <w:rFonts w:ascii="Times New Roman" w:eastAsia="宋体" w:hAnsi="Times New Roman" w:cs="Times New Roman"/>
          <w:color w:val="010000"/>
        </w:rPr>
        <w:object>
          <v:shape id="_x0000_i1112" type="#_x0000_t75" alt="www.91taoke.com 91淘课网" style="width:96pt;height:18pt" o:ole="">
            <v:imagedata r:id="rId203" o:title="eqId240a0a971d691867ff99aedbf3e87241"/>
          </v:shape>
          <o:OLEObject Type="Embed" ProgID="Equation.DSMT4" ShapeID="_x0000_i1112" DrawAspect="Content" ObjectID="_1772432151" r:id="rId204"/>
        </w:object>
      </w:r>
      <w:r w:rsidRPr="00D70804">
        <w:rPr>
          <w:rFonts w:ascii="Times New Roman" w:eastAsia="宋体" w:hAnsi="Times New Roman" w:cs="Times New Roman"/>
          <w:color w:val="010000"/>
        </w:rPr>
        <w:t>s</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w:t>
      </w: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正确；</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三、实验题（本大题共两小题，每空</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分，共</w:t>
      </w:r>
      <w:r w:rsidRPr="00D70804">
        <w:rPr>
          <w:rFonts w:ascii="Times New Roman" w:eastAsia="宋体" w:hAnsi="Times New Roman" w:cs="Times New Roman"/>
          <w:color w:val="010000"/>
        </w:rPr>
        <w:t>18</w:t>
      </w:r>
      <w:r w:rsidRPr="00D70804">
        <w:rPr>
          <w:rFonts w:ascii="Times New Roman" w:eastAsia="宋体" w:hAnsi="Times New Roman" w:cs="Times New Roman"/>
          <w:color w:val="010000"/>
        </w:rPr>
        <w:t>分）</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11. </w:t>
      </w:r>
      <w:r w:rsidRPr="00D70804">
        <w:rPr>
          <w:rFonts w:ascii="Times New Roman" w:eastAsia="宋体" w:hAnsi="Times New Roman" w:cs="Times New Roman"/>
          <w:color w:val="010000"/>
        </w:rPr>
        <w:t>小明同学在做</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探究单摆周期与摆长的关系</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实验中。</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205"/>
          <w:footerReference w:type="even" r:id="rId206"/>
          <w:footerReference w:type="default" r:id="rId207"/>
          <w:type w:val="nextPage"/>
          <w:pgSz w:w="11906" w:h="16838"/>
          <w:pgMar w:top="1440" w:right="1800" w:bottom="1440" w:left="1800" w:header="851" w:footer="992" w:gutter="0"/>
          <w:pgNumType w:start="10"/>
          <w:cols w:space="425"/>
          <w:titlePg w:val="0"/>
          <w:docGrid w:type="lines" w:linePitch="312"/>
        </w:sect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）将摆球悬挂于铁架台上，下列各图中悬挂方式正确的是</w:t>
      </w:r>
      <w:r w:rsidRPr="00D70804">
        <w:rPr>
          <w:rFonts w:ascii="Times New Roman" w:eastAsia="宋体" w:hAnsi="Times New Roman" w:cs="Times New Roman"/>
          <w:color w:val="010000"/>
        </w:rPr>
        <w:t>______</w:t>
      </w:r>
      <w:r w:rsidRPr="00D70804">
        <w:rPr>
          <w:rFonts w:ascii="Times New Roman" w:eastAsia="宋体" w:hAnsi="Times New Roman" w:cs="Times New Roman"/>
          <w:color w:val="010000"/>
        </w:rPr>
        <w:t>；测量小球直径时游标卡尺如图所示，其读数为</w:t>
      </w:r>
      <w:r w:rsidRPr="00D70804">
        <w:rPr>
          <w:rFonts w:ascii="Times New Roman" w:eastAsia="宋体" w:hAnsi="Times New Roman" w:cs="Times New Roman"/>
          <w:color w:val="010000"/>
        </w:rPr>
        <w:t>______cm</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4781550" cy="1057275"/>
            <wp:effectExtent l="0" t="0" r="0" b="9525"/>
            <wp:docPr id="100023" name="图片 100023"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08"/>
                    <a:stretch>
                      <a:fillRect/>
                    </a:stretch>
                  </pic:blipFill>
                  <pic:spPr>
                    <a:xfrm>
                      <a:off x="0" y="0"/>
                      <a:ext cx="4781550" cy="1057275"/>
                    </a:xfrm>
                    <a:prstGeom prst="rect">
                      <a:avLst/>
                    </a:prstGeom>
                  </pic:spPr>
                </pic:pic>
              </a:graphicData>
            </a:graphic>
          </wp:inline>
        </w:drawing>
      </w:r>
      <w:r w:rsidRPr="00D70804">
        <w:rPr>
          <w:rFonts w:ascii="Times New Roman" w:eastAsia="宋体" w:hAnsi="Times New Roman" w:cs="Times New Roman"/>
          <w:color w:val="010000"/>
        </w:rPr>
        <w:t xml:space="preserve">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）测单摆周期时，当摆球经过平衡位置时开始计时并开始计</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次，测出经过该位置</w:t>
      </w:r>
      <w:r w:rsidRPr="00D70804">
        <w:rPr>
          <w:rFonts w:ascii="Times New Roman" w:eastAsia="宋体" w:hAnsi="Times New Roman" w:cs="Times New Roman"/>
          <w:i/>
          <w:color w:val="010000"/>
        </w:rPr>
        <w:t>N</w:t>
      </w:r>
      <w:r w:rsidRPr="00D70804">
        <w:rPr>
          <w:rFonts w:ascii="Times New Roman" w:eastAsia="宋体" w:hAnsi="Times New Roman" w:cs="Times New Roman"/>
          <w:color w:val="010000"/>
        </w:rPr>
        <w:t>次所用时间为</w:t>
      </w:r>
      <w:r w:rsidRPr="00D70804">
        <w:rPr>
          <w:rFonts w:ascii="Times New Roman" w:eastAsia="宋体" w:hAnsi="Times New Roman" w:cs="Times New Roman"/>
          <w:i/>
          <w:color w:val="010000"/>
        </w:rPr>
        <w:t>t</w:t>
      </w:r>
      <w:r w:rsidRPr="00D70804">
        <w:rPr>
          <w:rFonts w:ascii="Times New Roman" w:eastAsia="宋体" w:hAnsi="Times New Roman" w:cs="Times New Roman"/>
          <w:color w:val="010000"/>
        </w:rPr>
        <w:t>，则单摆周期为</w:t>
      </w:r>
      <w:r w:rsidRPr="00D70804">
        <w:rPr>
          <w:rFonts w:ascii="Times New Roman" w:eastAsia="宋体" w:hAnsi="Times New Roman" w:cs="Times New Roman"/>
          <w:i/>
          <w:color w:val="010000"/>
        </w:rPr>
        <w:t>T</w:t>
      </w:r>
      <w:r w:rsidRPr="00D70804">
        <w:rPr>
          <w:rFonts w:ascii="Times New Roman" w:eastAsia="宋体" w:hAnsi="Times New Roman" w:cs="Times New Roman"/>
          <w:color w:val="010000"/>
        </w:rPr>
        <w:t>=______</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 xml:space="preserve">C     2.06    </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113" type="#_x0000_t75" alt="www.91taoke.com 91淘课网" style="width:30pt;height:30.5pt" o:ole="">
            <v:imagedata r:id="rId209" o:title="eqIdc6a64fdf929f0c83ffb5eaa82f98fe86"/>
          </v:shape>
          <o:OLEObject Type="Embed" ProgID="Equation.DSMT4" ShapeID="_x0000_i1113" DrawAspect="Content" ObjectID="_1772432152" r:id="rId210"/>
        </w:objec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在做</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探究单摆周期与摆长的关系</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实验中摆长不变，悬点要固定。</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故选</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[2]10</w:t>
      </w:r>
      <w:r w:rsidRPr="00D70804">
        <w:rPr>
          <w:rFonts w:ascii="Times New Roman" w:eastAsia="宋体" w:hAnsi="Times New Roman" w:cs="Times New Roman"/>
          <w:color w:val="010000"/>
        </w:rPr>
        <w:t>分度游标卡尺的精度为</w:t>
      </w:r>
      <w:r>
        <w:rPr>
          <w:rFonts w:ascii="Times New Roman" w:eastAsia="宋体" w:hAnsi="Times New Roman" w:cs="Times New Roman"/>
          <w:color w:val="010000"/>
        </w:rPr>
        <w:object>
          <v:shape id="_x0000_i1114" type="#_x0000_t75" alt="www.91taoke.com 91淘课网" style="width:33pt;height:13pt" o:ole="">
            <v:imagedata r:id="rId211" o:title="eqIdabb40a73c20381d4dd5c891ccfbd1daf"/>
          </v:shape>
          <o:OLEObject Type="Embed" ProgID="Equation.DSMT4" ShapeID="_x0000_i1114" DrawAspect="Content" ObjectID="_1772432153" r:id="rId212"/>
        </w:object>
      </w:r>
      <w:r w:rsidRPr="00D70804">
        <w:rPr>
          <w:rFonts w:ascii="Times New Roman" w:eastAsia="宋体" w:hAnsi="Times New Roman" w:cs="Times New Roman"/>
          <w:color w:val="010000"/>
        </w:rPr>
        <w:t>，故读数为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15" type="#_x0000_t75" alt="www.91taoke.com 91淘课网" style="width:125.5pt;height:14.5pt" o:ole="">
            <v:imagedata r:id="rId213" o:title="eqIdc216907d1d2b1cc7cca3776b07eb24e5"/>
          </v:shape>
          <o:OLEObject Type="Embed" ProgID="Equation.DSMT4" ShapeID="_x0000_i1115" DrawAspect="Content" ObjectID="_1772432154" r:id="rId214"/>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经过该位置</w:t>
      </w:r>
      <w:r w:rsidRPr="00D70804">
        <w:rPr>
          <w:rFonts w:ascii="Times New Roman" w:eastAsia="宋体" w:hAnsi="Times New Roman" w:cs="Times New Roman"/>
          <w:i/>
          <w:color w:val="010000"/>
        </w:rPr>
        <w:t>N</w:t>
      </w:r>
      <w:r w:rsidRPr="00D70804">
        <w:rPr>
          <w:rFonts w:ascii="Times New Roman" w:eastAsia="宋体" w:hAnsi="Times New Roman" w:cs="Times New Roman"/>
          <w:color w:val="010000"/>
        </w:rPr>
        <w:t>次时摆球经过的周期数为</w:t>
      </w:r>
      <w:r>
        <w:rPr>
          <w:rFonts w:ascii="Times New Roman" w:eastAsia="宋体" w:hAnsi="Times New Roman" w:cs="Times New Roman"/>
          <w:color w:val="010000"/>
        </w:rPr>
        <w:object>
          <v:shape id="_x0000_i1116" type="#_x0000_t75" alt="www.91taoke.com 91淘课网" style="width:32pt;height:32pt" o:ole="">
            <v:imagedata r:id="rId215" o:title=""/>
          </v:shape>
          <o:OLEObject Type="Embed" ProgID="Equation.DSMT4" ShapeID="_x0000_i1116" DrawAspect="Content" ObjectID="_1772432155" r:id="rId216"/>
        </w:object>
      </w:r>
      <w:r w:rsidRPr="00D70804">
        <w:rPr>
          <w:rFonts w:ascii="Times New Roman" w:eastAsia="宋体" w:hAnsi="Times New Roman" w:cs="Times New Roman"/>
          <w:color w:val="010000"/>
        </w:rPr>
        <w:t>，故可知</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17" type="#_x0000_t75" alt="www.91taoke.com 91淘课网" style="width:59.5pt;height:30.5pt" o:ole="">
            <v:imagedata r:id="rId217" o:title="eqIdc00671270c986fda5ed9a2fe5c3edf3a"/>
          </v:shape>
          <o:OLEObject Type="Embed" ProgID="Equation.DSMT4" ShapeID="_x0000_i1117" DrawAspect="Content" ObjectID="_1772432156" r:id="rId218"/>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解得</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18" type="#_x0000_t75" alt="www.91taoke.com 91淘课网" style="width:49pt;height:31.5pt" o:ole="">
            <v:imagedata r:id="rId219" o:title="eqId4dfb35c6d6471d2947bc68b9a9c93384"/>
          </v:shape>
          <o:OLEObject Type="Embed" ProgID="Equation.DSMT4" ShapeID="_x0000_i1118" DrawAspect="Content" ObjectID="_1772432157" r:id="rId22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12. </w:t>
      </w:r>
      <w:r w:rsidRPr="00D70804">
        <w:rPr>
          <w:rFonts w:ascii="Times New Roman" w:eastAsia="宋体" w:hAnsi="Times New Roman" w:cs="Times New Roman"/>
          <w:color w:val="010000"/>
        </w:rPr>
        <w:t>某同学用电流表和电压表测量阻值约为</w:t>
      </w:r>
      <w:r>
        <w:rPr>
          <w:rFonts w:ascii="Times New Roman" w:eastAsia="宋体" w:hAnsi="Times New Roman" w:cs="Times New Roman"/>
          <w:color w:val="010000"/>
        </w:rPr>
        <w:object>
          <v:shape id="_x0000_i1119" type="#_x0000_t75" alt="www.91taoke.com 91淘课网" style="width:18pt;height:14.5pt" o:ole="">
            <v:imagedata r:id="rId221" o:title="eqId77a6041c88c8701ce1068b611f27aa4a"/>
          </v:shape>
          <o:OLEObject Type="Embed" ProgID="Equation.DSMT4" ShapeID="_x0000_i1119" DrawAspect="Content" ObjectID="_1772432158" r:id="rId222"/>
        </w:object>
      </w:r>
      <w:r w:rsidRPr="00D70804">
        <w:rPr>
          <w:rFonts w:ascii="Times New Roman" w:eastAsia="宋体" w:hAnsi="Times New Roman" w:cs="Times New Roman"/>
          <w:color w:val="010000"/>
        </w:rPr>
        <w:t>电阻丝的电阻率。</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）除电源（电动势</w:t>
      </w:r>
      <w:r>
        <w:rPr>
          <w:rFonts w:ascii="Times New Roman" w:eastAsia="宋体" w:hAnsi="Times New Roman" w:cs="Times New Roman"/>
          <w:color w:val="010000"/>
        </w:rPr>
        <w:object>
          <v:shape id="_x0000_i1120" type="#_x0000_t75" alt="www.91taoke.com 91淘课网" style="width:27pt;height:13.5pt" o:ole="">
            <v:imagedata r:id="rId223" o:title="eqId85b0e51d98e0e163444c5b397eca276a"/>
          </v:shape>
          <o:OLEObject Type="Embed" ProgID="Equation.DSMT4" ShapeID="_x0000_i1120" DrawAspect="Content" ObjectID="_1772432159" r:id="rId224"/>
        </w:object>
      </w:r>
      <w:r w:rsidRPr="00D70804">
        <w:rPr>
          <w:rFonts w:ascii="Times New Roman" w:eastAsia="宋体" w:hAnsi="Times New Roman" w:cs="Times New Roman"/>
          <w:color w:val="010000"/>
        </w:rPr>
        <w:t>，内阻不计）、电压表（量程</w:t>
      </w:r>
      <w:r>
        <w:rPr>
          <w:rFonts w:ascii="Times New Roman" w:eastAsia="宋体" w:hAnsi="Times New Roman" w:cs="Times New Roman"/>
          <w:color w:val="010000"/>
        </w:rPr>
        <w:object>
          <v:shape id="_x0000_i1121" type="#_x0000_t75" alt="www.91taoke.com 91淘课网" style="width:31.5pt;height:14pt" o:ole="">
            <v:imagedata r:id="rId225" o:title=""/>
          </v:shape>
          <o:OLEObject Type="Embed" ProgID="Equation.DSMT4" ShapeID="_x0000_i1121" DrawAspect="Content" ObjectID="_1772432160" r:id="rId226"/>
        </w:object>
      </w:r>
      <w:r w:rsidRPr="00D70804">
        <w:rPr>
          <w:rFonts w:ascii="Times New Roman" w:eastAsia="宋体" w:hAnsi="Times New Roman" w:cs="Times New Roman"/>
          <w:color w:val="010000"/>
        </w:rPr>
        <w:t>，内阻约</w:t>
      </w:r>
      <w:r w:rsidRPr="00D70804">
        <w:rPr>
          <w:rFonts w:ascii="Times New Roman" w:eastAsia="宋体" w:hAnsi="Times New Roman" w:cs="Times New Roman"/>
          <w:noProof/>
          <w:color w:val="010000"/>
        </w:rPr>
        <w:drawing>
          <wp:inline distT="0" distB="0" distL="0" distR="0">
            <wp:extent cx="158750" cy="190500"/>
            <wp:effectExtent l="0" t="0" r="0" b="0"/>
            <wp:docPr id="998794221" name="图片 998794221"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94221" name=""/>
                    <pic:cNvPicPr>
                      <a:picLocks noChangeAspect="1"/>
                    </pic:cNvPicPr>
                  </pic:nvPicPr>
                  <pic:blipFill>
                    <a:blip xmlns:r="http://schemas.openxmlformats.org/officeDocument/2006/relationships" r:embed="rId14"/>
                    <a:stretch>
                      <a:fillRect/>
                    </a:stretch>
                  </pic:blipFill>
                  <pic:spPr>
                    <a:xfrm>
                      <a:off x="0" y="0"/>
                      <a:ext cx="158750" cy="190500"/>
                    </a:xfrm>
                    <a:prstGeom prst="rect">
                      <a:avLst/>
                    </a:prstGeom>
                  </pic:spPr>
                </pic:pic>
              </a:graphicData>
            </a:graphic>
          </wp:inline>
        </w:drawing>
      </w:r>
      <w:r>
        <w:rPr>
          <w:rFonts w:ascii="Times New Roman" w:eastAsia="宋体" w:hAnsi="Times New Roman" w:cs="Times New Roman"/>
          <w:color w:val="010000"/>
        </w:rPr>
        <w:object>
          <v:shape id="_x0000_i1122" type="#_x0000_t75" alt="www.91taoke.com 91淘课网" style="width:24pt;height:14pt" o:ole="">
            <v:imagedata r:id="rId227" o:title="eqId951f5dfc2ee88b950c0a4322d9236ce4"/>
          </v:shape>
          <o:OLEObject Type="Embed" ProgID="Equation.DSMT4" ShapeID="_x0000_i1122" DrawAspect="Content" ObjectID="_1772432161" r:id="rId228"/>
        </w:object>
      </w:r>
      <w:r w:rsidRPr="00D70804">
        <w:rPr>
          <w:rFonts w:ascii="Times New Roman" w:eastAsia="宋体" w:hAnsi="Times New Roman" w:cs="Times New Roman"/>
          <w:color w:val="010000"/>
        </w:rPr>
        <w:t>）、开关、导线若干外，还提供如下实验器材：</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电流表（量程</w:t>
      </w:r>
      <w:r>
        <w:rPr>
          <w:rFonts w:ascii="Times New Roman" w:eastAsia="宋体" w:hAnsi="Times New Roman" w:cs="Times New Roman"/>
          <w:color w:val="010000"/>
        </w:rPr>
        <w:object>
          <v:shape id="_x0000_i1123" type="#_x0000_t75" alt="www.91taoke.com 91淘课网" style="width:40.5pt;height:14pt" o:ole="">
            <v:imagedata r:id="rId229" o:title=""/>
          </v:shape>
          <o:OLEObject Type="Embed" ProgID="Equation.DSMT4" ShapeID="_x0000_i1123" DrawAspect="Content" ObjectID="_1772432162" r:id="rId230"/>
        </w:object>
      </w:r>
      <w:r w:rsidRPr="00D70804">
        <w:rPr>
          <w:rFonts w:ascii="Times New Roman" w:eastAsia="宋体" w:hAnsi="Times New Roman" w:cs="Times New Roman"/>
          <w:color w:val="010000"/>
        </w:rPr>
        <w:t>，内阻为</w:t>
      </w:r>
      <w:r>
        <w:rPr>
          <w:rFonts w:ascii="Times New Roman" w:eastAsia="宋体" w:hAnsi="Times New Roman" w:cs="Times New Roman"/>
          <w:color w:val="010000"/>
        </w:rPr>
        <w:object>
          <v:shape id="_x0000_i1124" type="#_x0000_t75" alt="www.91taoke.com 91淘课网" style="width:27.5pt;height:14.5pt" o:ole="">
            <v:imagedata r:id="rId231" o:title="eqIdd180c037e301ac54a52645b30786bb50"/>
          </v:shape>
          <o:OLEObject Type="Embed" ProgID="Equation.DSMT4" ShapeID="_x0000_i1124" DrawAspect="Content" ObjectID="_1772432163" r:id="rId232"/>
        </w:objec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电流表（量程</w:t>
      </w:r>
      <w:r>
        <w:rPr>
          <w:rFonts w:ascii="Times New Roman" w:eastAsia="宋体" w:hAnsi="Times New Roman" w:cs="Times New Roman"/>
          <w:color w:val="010000"/>
        </w:rPr>
        <w:object>
          <v:shape id="_x0000_i1125" type="#_x0000_t75" alt="www.91taoke.com 91淘课网" style="width:40.5pt;height:14pt" o:ole="">
            <v:imagedata r:id="rId233" o:title=""/>
          </v:shape>
          <o:OLEObject Type="Embed" ProgID="Equation.DSMT4" ShapeID="_x0000_i1125" DrawAspect="Content" ObjectID="_1772432164" r:id="rId234"/>
        </w:object>
      </w:r>
      <w:r w:rsidRPr="00D70804">
        <w:rPr>
          <w:rFonts w:ascii="Times New Roman" w:eastAsia="宋体" w:hAnsi="Times New Roman" w:cs="Times New Roman"/>
          <w:color w:val="010000"/>
        </w:rPr>
        <w:t>，内阻为</w:t>
      </w:r>
      <w:r>
        <w:rPr>
          <w:rFonts w:ascii="Times New Roman" w:eastAsia="宋体" w:hAnsi="Times New Roman" w:cs="Times New Roman"/>
          <w:color w:val="010000"/>
        </w:rPr>
        <w:object>
          <v:shape id="_x0000_i1126" type="#_x0000_t75" alt="www.91taoke.com 91淘课网" style="width:28pt;height:14.5pt" o:ole="">
            <v:imagedata r:id="rId235" o:title="eqId4fc5b25100d880c7526011d1455281a0"/>
          </v:shape>
          <o:OLEObject Type="Embed" ProgID="Equation.DSMT4" ShapeID="_x0000_i1126" DrawAspect="Content" ObjectID="_1772432165" r:id="rId236"/>
        </w:objec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滑动变阻器</w:t>
      </w:r>
      <w:r>
        <w:rPr>
          <w:rFonts w:ascii="Times New Roman" w:eastAsia="宋体" w:hAnsi="Times New Roman" w:cs="Times New Roman"/>
          <w:color w:val="010000"/>
        </w:rPr>
        <w:object>
          <v:shape id="_x0000_i1127" type="#_x0000_t75" alt="www.91taoke.com 91淘课网" style="width:14.5pt;height:22pt" o:ole="">
            <v:imagedata r:id="rId85" o:title="eqId9efc18a5bb2e53586331b2a58538a48b"/>
          </v:shape>
          <o:OLEObject Type="Embed" ProgID="Equation.DSMT4" ShapeID="_x0000_i1127" DrawAspect="Content" ObjectID="_1772432166" r:id="rId237"/>
        </w:object>
      </w:r>
      <w:r w:rsidRPr="00D70804">
        <w:rPr>
          <w:rFonts w:ascii="Times New Roman" w:eastAsia="宋体" w:hAnsi="Times New Roman" w:cs="Times New Roman"/>
          <w:color w:val="010000"/>
        </w:rPr>
        <w:t>（最大阻值</w:t>
      </w:r>
      <w:r>
        <w:rPr>
          <w:rFonts w:ascii="Times New Roman" w:eastAsia="宋体" w:hAnsi="Times New Roman" w:cs="Times New Roman"/>
          <w:color w:val="010000"/>
        </w:rPr>
        <w:object>
          <v:shape id="_x0000_i1128" type="#_x0000_t75" alt="www.91taoke.com 91淘课网" style="width:25pt;height:13.5pt" o:ole="">
            <v:imagedata r:id="rId238" o:title="eqIde4de49b9b4621a90d07ea99ae6c1cc75"/>
          </v:shape>
          <o:OLEObject Type="Embed" ProgID="Equation.DSMT4" ShapeID="_x0000_i1128" DrawAspect="Content" ObjectID="_1772432167" r:id="rId239"/>
        </w:object>
      </w:r>
      <w:r w:rsidRPr="00D70804">
        <w:rPr>
          <w:rFonts w:ascii="Times New Roman" w:eastAsia="宋体" w:hAnsi="Times New Roman" w:cs="Times New Roman"/>
          <w:color w:val="010000"/>
        </w:rPr>
        <w:t>，额定电流</w:t>
      </w:r>
      <w:r>
        <w:rPr>
          <w:rFonts w:ascii="Times New Roman" w:eastAsia="宋体" w:hAnsi="Times New Roman" w:cs="Times New Roman"/>
          <w:color w:val="010000"/>
        </w:rPr>
        <w:object>
          <v:shape id="_x0000_i1129" type="#_x0000_t75" alt="www.91taoke.com 91淘课网" style="width:19pt;height:13pt" o:ole="">
            <v:imagedata r:id="rId240" o:title="eqId04fa051e5a7b175d0d95b5e84558dd0e"/>
          </v:shape>
          <o:OLEObject Type="Embed" ProgID="Equation.DSMT4" ShapeID="_x0000_i1129" DrawAspect="Content" ObjectID="_1772432168" r:id="rId241"/>
        </w:objec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D.</w:t>
      </w:r>
      <w:r w:rsidRPr="00D70804">
        <w:rPr>
          <w:rFonts w:ascii="Times New Roman" w:eastAsia="宋体" w:hAnsi="Times New Roman" w:cs="Times New Roman"/>
          <w:color w:val="010000"/>
        </w:rPr>
        <w:t>滑动变阻器</w:t>
      </w:r>
      <w:r>
        <w:rPr>
          <w:rFonts w:ascii="Times New Roman" w:eastAsia="宋体" w:hAnsi="Times New Roman" w:cs="Times New Roman"/>
          <w:color w:val="010000"/>
        </w:rPr>
        <w:object>
          <v:shape id="_x0000_i1130" type="#_x0000_t75" alt="www.91taoke.com 91淘课网" style="width:15pt;height:18pt" o:ole="">
            <v:imagedata r:id="rId80" o:title="eqId19f20f21a9d50b61dac519a3ddab539d"/>
          </v:shape>
          <o:OLEObject Type="Embed" ProgID="Equation.DSMT4" ShapeID="_x0000_i1130" DrawAspect="Content" ObjectID="_1772432169" r:id="rId242"/>
        </w:object>
      </w:r>
      <w:r w:rsidRPr="00D70804">
        <w:rPr>
          <w:rFonts w:ascii="Times New Roman" w:eastAsia="宋体" w:hAnsi="Times New Roman" w:cs="Times New Roman"/>
          <w:color w:val="010000"/>
        </w:rPr>
        <w:t>（最大阻值</w:t>
      </w:r>
      <w:r>
        <w:rPr>
          <w:rFonts w:ascii="Times New Roman" w:eastAsia="宋体" w:hAnsi="Times New Roman" w:cs="Times New Roman"/>
          <w:color w:val="010000"/>
        </w:rPr>
        <w:object>
          <v:shape id="_x0000_i1131" type="#_x0000_t75" alt="www.91taoke.com 91淘课网" style="width:23pt;height:12.5pt" o:ole="">
            <v:imagedata r:id="rId243" o:title="eqId4ba93a05f0c780e64378f5e6361a9dad"/>
          </v:shape>
          <o:OLEObject Type="Embed" ProgID="Equation.DSMT4" ShapeID="_x0000_i1131" DrawAspect="Content" ObjectID="_1772432170" r:id="rId244"/>
        </w:object>
      </w:r>
      <w:r w:rsidRPr="00D70804">
        <w:rPr>
          <w:rFonts w:ascii="Times New Roman" w:eastAsia="宋体" w:hAnsi="Times New Roman" w:cs="Times New Roman"/>
          <w:color w:val="010000"/>
        </w:rPr>
        <w:t>，额定电流</w:t>
      </w:r>
      <w:r>
        <w:rPr>
          <w:rFonts w:ascii="Times New Roman" w:eastAsia="宋体" w:hAnsi="Times New Roman" w:cs="Times New Roman"/>
          <w:color w:val="010000"/>
        </w:rPr>
        <w:object>
          <v:shape id="_x0000_i1132" type="#_x0000_t75" alt="www.91taoke.com 91淘课网" style="width:27.5pt;height:14.5pt" o:ole="">
            <v:imagedata r:id="rId245" o:title="eqId14ba3ede0350b32e2d94c813d27f2183"/>
          </v:shape>
          <o:OLEObject Type="Embed" ProgID="Equation.DSMT4" ShapeID="_x0000_i1132" DrawAspect="Content" ObjectID="_1772432171" r:id="rId246"/>
        </w:objec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为了调节方便、测量准确，实验中电流表应选用</w:t>
      </w:r>
      <w:r w:rsidRPr="00D70804">
        <w:rPr>
          <w:rFonts w:ascii="Times New Roman" w:eastAsia="宋体" w:hAnsi="Times New Roman" w:cs="Times New Roman"/>
          <w:color w:val="010000"/>
        </w:rPr>
        <w:t>_______</w:t>
      </w:r>
      <w:r w:rsidRPr="00D70804">
        <w:rPr>
          <w:rFonts w:ascii="Times New Roman" w:eastAsia="宋体" w:hAnsi="Times New Roman" w:cs="Times New Roman"/>
          <w:color w:val="010000"/>
        </w:rPr>
        <w:t>，滑动变阻器应选用</w:t>
      </w:r>
      <w:r w:rsidRPr="00D70804">
        <w:rPr>
          <w:rFonts w:ascii="Times New Roman" w:eastAsia="宋体" w:hAnsi="Times New Roman" w:cs="Times New Roman"/>
          <w:color w:val="010000"/>
        </w:rPr>
        <w:t>_______</w:t>
      </w:r>
      <w:r w:rsidRPr="00D70804">
        <w:rPr>
          <w:rFonts w:ascii="Times New Roman" w:eastAsia="宋体" w:hAnsi="Times New Roman" w:cs="Times New Roman"/>
          <w:color w:val="010000"/>
        </w:rPr>
        <w:t>（选填实验器材前对应的字母）。</w:t>
      </w:r>
    </w:p>
    <w:p w:rsidR="00776466" w:rsidRPr="00D70804" w:rsidP="00776466">
      <w:pPr>
        <w:spacing w:line="360" w:lineRule="auto"/>
        <w:textAlignment w:val="center"/>
        <w:rPr>
          <w:rFonts w:ascii="Times New Roman" w:eastAsia="宋体" w:hAnsi="Times New Roman" w:cs="Times New Roman"/>
          <w:color w:val="010000"/>
        </w:rPr>
        <w:sectPr w:rsidSect="00185C95">
          <w:headerReference w:type="default" r:id="rId247"/>
          <w:footerReference w:type="even" r:id="rId248"/>
          <w:footerReference w:type="default" r:id="rId249"/>
          <w:type w:val="nextPage"/>
          <w:pgSz w:w="11906" w:h="16838"/>
          <w:pgMar w:top="1440" w:right="1800" w:bottom="1440" w:left="1800" w:header="851" w:footer="992" w:gutter="0"/>
          <w:pgNumType w:start="11"/>
          <w:cols w:space="425"/>
          <w:titlePg w:val="0"/>
          <w:docGrid w:type="lines" w:linePitch="312"/>
        </w:sect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）用伏安法测金属丝的电阻</w:t>
      </w:r>
      <w:r>
        <w:rPr>
          <w:rFonts w:ascii="Times New Roman" w:eastAsia="宋体" w:hAnsi="Times New Roman" w:cs="Times New Roman"/>
          <w:color w:val="010000"/>
        </w:rPr>
        <w:object>
          <v:shape id="_x0000_i1133" type="#_x0000_t75" alt="www.91taoke.com 91淘课网" style="width:15pt;height:19pt" o:ole="">
            <v:imagedata r:id="rId250" o:title="eqIdce2581ae160692cd7e2686226fe5e2c6"/>
          </v:shape>
          <o:OLEObject Type="Embed" ProgID="Equation.DSMT4" ShapeID="_x0000_i1133" DrawAspect="Content" ObjectID="_1772432172" r:id="rId251"/>
        </w:object>
      </w:r>
      <w:r w:rsidRPr="00D70804">
        <w:rPr>
          <w:rFonts w:ascii="Times New Roman" w:eastAsia="宋体" w:hAnsi="Times New Roman" w:cs="Times New Roman"/>
          <w:color w:val="010000"/>
        </w:rPr>
        <w:t>，为减小实验误差，他们测量</w:t>
      </w:r>
      <w:r>
        <w:rPr>
          <w:rFonts w:ascii="Times New Roman" w:eastAsia="宋体" w:hAnsi="Times New Roman" w:cs="Times New Roman"/>
          <w:color w:val="010000"/>
        </w:rPr>
        <w:object>
          <v:shape id="_x0000_i1134" type="#_x0000_t75" alt="www.91taoke.com 91淘课网" style="width:15pt;height:19pt" o:ole="">
            <v:imagedata r:id="rId250" o:title="eqIdce2581ae160692cd7e2686226fe5e2c6"/>
          </v:shape>
          <o:OLEObject Type="Embed" ProgID="Equation.DSMT4" ShapeID="_x0000_i1134" DrawAspect="Content" ObjectID="_1772432173" r:id="rId252"/>
        </w:object>
      </w:r>
      <w:r w:rsidRPr="00D70804">
        <w:rPr>
          <w:rFonts w:ascii="Times New Roman" w:eastAsia="宋体" w:hAnsi="Times New Roman" w:cs="Times New Roman"/>
          <w:color w:val="010000"/>
        </w:rPr>
        <w:t>是采用图</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中的</w:t>
      </w:r>
      <w:r w:rsidRPr="00D70804">
        <w:rPr>
          <w:rFonts w:ascii="Times New Roman" w:eastAsia="宋体" w:hAnsi="Times New Roman" w:cs="Times New Roman"/>
          <w:color w:val="010000"/>
        </w:rPr>
        <w:t>_______</w:t>
      </w:r>
      <w:r w:rsidRPr="00D70804">
        <w:rPr>
          <w:rFonts w:ascii="Times New Roman" w:eastAsia="宋体" w:hAnsi="Times New Roman" w:cs="Times New Roman"/>
          <w:color w:val="010000"/>
        </w:rPr>
        <w:t>图（选填</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甲</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或</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乙</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5105400" cy="1962150"/>
            <wp:effectExtent l="0" t="0" r="0" b="0"/>
            <wp:docPr id="100025" name="图片 100025"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53"/>
                    <a:stretch>
                      <a:fillRect/>
                    </a:stretch>
                  </pic:blipFill>
                  <pic:spPr>
                    <a:xfrm>
                      <a:off x="0" y="0"/>
                      <a:ext cx="5105400" cy="1962150"/>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）该同学测量金属丝两端的电压</w:t>
      </w:r>
      <w:r w:rsidRPr="00D70804">
        <w:rPr>
          <w:rFonts w:ascii="Times New Roman" w:eastAsia="宋体" w:hAnsi="Times New Roman" w:cs="Times New Roman"/>
          <w:i/>
          <w:color w:val="010000"/>
        </w:rPr>
        <w:t>U</w:t>
      </w:r>
      <w:r w:rsidRPr="00D70804">
        <w:rPr>
          <w:rFonts w:ascii="Times New Roman" w:eastAsia="宋体" w:hAnsi="Times New Roman" w:cs="Times New Roman"/>
          <w:color w:val="010000"/>
        </w:rPr>
        <w:t>和通过金属丝的电流</w:t>
      </w:r>
      <w:r w:rsidRPr="00D70804">
        <w:rPr>
          <w:rFonts w:ascii="Times New Roman" w:eastAsia="宋体" w:hAnsi="Times New Roman" w:cs="Times New Roman"/>
          <w:i/>
          <w:color w:val="010000"/>
        </w:rPr>
        <w:t>I</w:t>
      </w:r>
      <w:r w:rsidRPr="00D70804">
        <w:rPr>
          <w:rFonts w:ascii="Times New Roman" w:eastAsia="宋体" w:hAnsi="Times New Roman" w:cs="Times New Roman"/>
          <w:color w:val="010000"/>
        </w:rPr>
        <w:t>，得到多组数据，并在坐标图上标出，如图</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所示。请作出该金属丝的</w:t>
      </w:r>
      <w:r>
        <w:rPr>
          <w:rFonts w:ascii="Times New Roman" w:eastAsia="宋体" w:hAnsi="Times New Roman" w:cs="Times New Roman"/>
          <w:color w:val="010000"/>
        </w:rPr>
        <w:object>
          <v:shape id="_x0000_i1135" type="#_x0000_t75" alt="www.91taoke.com 91淘课网" style="width:29.5pt;height:14.5pt" o:ole="">
            <v:imagedata r:id="rId254" o:title="eqId4e43cca5751eff3d24b64cb51006d6d7"/>
          </v:shape>
          <o:OLEObject Type="Embed" ProgID="Equation.DSMT4" ShapeID="_x0000_i1135" DrawAspect="Content" ObjectID="_1772432174" r:id="rId255"/>
        </w:object>
      </w:r>
      <w:r w:rsidRPr="00D70804">
        <w:rPr>
          <w:rFonts w:ascii="Times New Roman" w:eastAsia="宋体" w:hAnsi="Times New Roman" w:cs="Times New Roman"/>
          <w:color w:val="010000"/>
        </w:rPr>
        <w:t>图线</w:t>
      </w:r>
      <w:r w:rsidRPr="00D70804">
        <w:rPr>
          <w:rFonts w:ascii="Times New Roman" w:eastAsia="宋体" w:hAnsi="Times New Roman" w:cs="Times New Roman"/>
          <w:color w:val="010000"/>
        </w:rPr>
        <w:t>_______</w:t>
      </w:r>
      <w:r w:rsidRPr="00D70804">
        <w:rPr>
          <w:rFonts w:ascii="Times New Roman" w:eastAsia="宋体" w:hAnsi="Times New Roman" w:cs="Times New Roman"/>
          <w:color w:val="010000"/>
        </w:rPr>
        <w:t>，根据图线得出该金属丝电阻</w:t>
      </w:r>
      <w:r>
        <w:rPr>
          <w:rFonts w:ascii="Times New Roman" w:eastAsia="宋体" w:hAnsi="Times New Roman" w:cs="Times New Roman"/>
          <w:color w:val="010000"/>
        </w:rPr>
        <w:object>
          <v:shape id="_x0000_i1136" type="#_x0000_t75" alt="www.91taoke.com 91淘课网" style="width:25.5pt;height:19pt" o:ole="">
            <v:imagedata r:id="rId256" o:title="eqId67c1313842b62428737610b14806d883"/>
          </v:shape>
          <o:OLEObject Type="Embed" ProgID="Equation.DSMT4" ShapeID="_x0000_i1136" DrawAspect="Content" ObjectID="_1772432175" r:id="rId257"/>
        </w:object>
      </w:r>
      <w:r w:rsidRPr="00D70804">
        <w:rPr>
          <w:rFonts w:ascii="Times New Roman" w:eastAsia="宋体" w:hAnsi="Times New Roman" w:cs="Times New Roman"/>
          <w:color w:val="010000"/>
        </w:rPr>
        <w:t>_______</w:t>
      </w:r>
      <w:r>
        <w:rPr>
          <w:rFonts w:ascii="Times New Roman" w:eastAsia="宋体" w:hAnsi="Times New Roman" w:cs="Times New Roman"/>
          <w:color w:val="010000"/>
        </w:rPr>
        <w:object>
          <v:shape id="_x0000_i1137" type="#_x0000_t75" alt="www.91taoke.com 91淘课网" style="width:12pt;height:12pt" o:ole="">
            <v:imagedata r:id="rId258" o:title="eqId0047f659c182291c84c224df6b5e993f"/>
          </v:shape>
          <o:OLEObject Type="Embed" ProgID="Equation.DSMT4" ShapeID="_x0000_i1137" DrawAspect="Content" ObjectID="_1772432176" r:id="rId259"/>
        </w:object>
      </w:r>
      <w:r w:rsidRPr="00D70804">
        <w:rPr>
          <w:rFonts w:ascii="Times New Roman" w:eastAsia="宋体" w:hAnsi="Times New Roman" w:cs="Times New Roman"/>
          <w:color w:val="010000"/>
        </w:rPr>
        <w:t>（结果保留</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位有效数字）。</w:t>
      </w:r>
    </w:p>
    <w:p w:rsidR="00776466" w:rsidRPr="00D70804" w:rsidP="00776466">
      <w:pPr>
        <w:spacing w:line="360" w:lineRule="auto"/>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4</w:t>
      </w:r>
      <w:r w:rsidRPr="00D70804">
        <w:rPr>
          <w:rFonts w:ascii="Times New Roman" w:eastAsia="宋体" w:hAnsi="Times New Roman" w:cs="Times New Roman"/>
          <w:color w:val="010000"/>
        </w:rPr>
        <w:t>）在</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测定金属的电阻率</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实验中，所用测量仪器均已校准，待测金属丝接入电路部分的长度约为</w:t>
      </w:r>
      <w:r w:rsidRPr="00D70804">
        <w:rPr>
          <w:rFonts w:ascii="Times New Roman" w:eastAsia="宋体" w:hAnsi="Times New Roman" w:cs="Times New Roman"/>
          <w:color w:val="010000"/>
        </w:rPr>
        <w:t>50cm</w:t>
      </w:r>
      <w:r w:rsidRPr="00D70804">
        <w:rPr>
          <w:rFonts w:ascii="Times New Roman" w:eastAsia="宋体" w:hAnsi="Times New Roman" w:cs="Times New Roman"/>
          <w:color w:val="010000"/>
        </w:rPr>
        <w:t>，直径约为</w:t>
      </w:r>
      <w:r w:rsidRPr="00D70804">
        <w:rPr>
          <w:rFonts w:ascii="Times New Roman" w:eastAsia="宋体" w:hAnsi="Times New Roman" w:cs="Times New Roman"/>
          <w:color w:val="010000"/>
        </w:rPr>
        <w:t>0.400mm</w:t>
      </w:r>
      <w:r w:rsidRPr="00D70804">
        <w:rPr>
          <w:rFonts w:ascii="Times New Roman" w:eastAsia="宋体" w:hAnsi="Times New Roman" w:cs="Times New Roman"/>
          <w:color w:val="010000"/>
        </w:rPr>
        <w:t>。根据以上数据可以估算出金属丝的电阻率约为</w:t>
      </w:r>
      <w:r w:rsidRPr="00D70804">
        <w:rPr>
          <w:rFonts w:ascii="Times New Roman" w:eastAsia="宋体" w:hAnsi="Times New Roman" w:cs="Times New Roman"/>
          <w:color w:val="010000"/>
        </w:rPr>
        <w:t>_______</w:t>
      </w:r>
      <w:r w:rsidRPr="00D70804">
        <w:rPr>
          <w:rFonts w:ascii="Times New Roman" w:eastAsia="宋体" w:hAnsi="Times New Roman" w:cs="Times New Roman"/>
          <w:color w:val="010000"/>
        </w:rPr>
        <w:t>（填选项前的符号）。</w:t>
      </w:r>
    </w:p>
    <w:p w:rsidR="00776466"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A</w:t>
      </w:r>
      <w:r w:rsidRPr="00D70804">
        <w:rPr>
          <w:rFonts w:ascii="Times New Roman" w:eastAsia="宋体" w:hAnsi="Times New Roman" w:cs="Times New Roman"/>
          <w:noProof/>
          <w:color w:val="010000"/>
          <w:position w:val="-22"/>
        </w:rPr>
        <w:drawing>
          <wp:inline distT="0" distB="0" distL="0" distR="0">
            <wp:extent cx="31750" cy="88900"/>
            <wp:effectExtent l="0" t="0" r="6350" b="6350"/>
            <wp:docPr id="998794217" name="图片 998794217"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94217" name=""/>
                    <pic:cNvPicPr>
                      <a:picLocks noChangeAspect="1"/>
                    </pic:cNvPicPr>
                  </pic:nvPicPr>
                  <pic:blipFill>
                    <a:blip xmlns:r="http://schemas.openxmlformats.org/officeDocument/2006/relationships" r:embed="rId180"/>
                    <a:stretch>
                      <a:fillRect/>
                    </a:stretch>
                  </pic:blipFill>
                  <pic:spPr>
                    <a:xfrm>
                      <a:off x="0" y="0"/>
                      <a:ext cx="31750" cy="88900"/>
                    </a:xfrm>
                    <a:prstGeom prst="rect">
                      <a:avLst/>
                    </a:prstGeom>
                  </pic:spPr>
                </pic:pic>
              </a:graphicData>
            </a:graphic>
          </wp:inline>
        </w:drawing>
      </w:r>
      <w:r>
        <w:rPr>
          <w:rFonts w:ascii="Times New Roman" w:eastAsia="宋体" w:hAnsi="Times New Roman" w:cs="Times New Roman"/>
          <w:color w:val="010000"/>
        </w:rPr>
        <w:object>
          <v:shape id="_x0000_i1138" type="#_x0000_t75" alt="www.91taoke.com 91淘课网" style="width:73.5pt;height:16.5pt" o:ole="">
            <v:imagedata r:id="rId260" o:title="eqId39355f892c0051b6bdd06c0bd2111d4c"/>
          </v:shape>
          <o:OLEObject Type="Embed" ProgID="Equation.DSMT4" ShapeID="_x0000_i1138" DrawAspect="Content" ObjectID="_1772432177" r:id="rId261"/>
        </w:object>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sidRPr="00D70804">
        <w:rPr>
          <w:rFonts w:ascii="Times New Roman" w:eastAsia="宋体" w:hAnsi="Times New Roman" w:cs="Times New Roman"/>
          <w:color w:val="010000"/>
        </w:rPr>
        <w:t>B.</w:t>
      </w:r>
      <w:r>
        <w:rPr>
          <w:rFonts w:ascii="Times New Roman" w:eastAsia="宋体" w:hAnsi="Times New Roman" w:cs="Times New Roman"/>
          <w:color w:val="010000"/>
        </w:rPr>
        <w:object>
          <v:shape id="_x0000_i1139" type="#_x0000_t75" alt="www.91taoke.com 91淘课网" style="width:71pt;height:15.5pt" o:ole="">
            <v:imagedata r:id="rId262" o:title="eqIdd2d4b8bbb06a161252ff4209ad8e54f1"/>
          </v:shape>
          <o:OLEObject Type="Embed" ProgID="Equation.DSMT4" ShapeID="_x0000_i1139" DrawAspect="Content" ObjectID="_1772432178" r:id="rId263"/>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C.</w:t>
      </w:r>
      <w:r>
        <w:rPr>
          <w:rFonts w:ascii="Times New Roman" w:eastAsia="宋体" w:hAnsi="Times New Roman" w:cs="Times New Roman"/>
          <w:color w:val="010000"/>
        </w:rPr>
        <w:object>
          <v:shape id="_x0000_i1140" type="#_x0000_t75" alt="www.91taoke.com 91淘课网" style="width:70.5pt;height:15.5pt" o:ole="">
            <v:imagedata r:id="rId264" o:title=""/>
          </v:shape>
          <o:OLEObject Type="Embed" ProgID="Equation.DSMT4" ShapeID="_x0000_i1140" DrawAspect="Content" ObjectID="_1772432179" r:id="rId265"/>
        </w:object>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Pr>
          <w:rFonts w:ascii="Times New Roman" w:eastAsia="宋体" w:hAnsi="Times New Roman" w:cs="Times New Roman"/>
          <w:color w:val="010000"/>
        </w:rPr>
        <w:tab/>
      </w:r>
      <w:r w:rsidRPr="00D70804">
        <w:rPr>
          <w:rFonts w:ascii="Times New Roman" w:eastAsia="宋体" w:hAnsi="Times New Roman" w:cs="Times New Roman"/>
          <w:color w:val="010000"/>
        </w:rPr>
        <w:t>D.</w:t>
      </w:r>
      <w:r>
        <w:rPr>
          <w:rFonts w:ascii="Times New Roman" w:eastAsia="宋体" w:hAnsi="Times New Roman" w:cs="Times New Roman"/>
          <w:color w:val="010000"/>
        </w:rPr>
        <w:object>
          <v:shape id="_x0000_i1141" type="#_x0000_t75" alt="www.91taoke.com 91淘课网" style="width:71pt;height:15.5pt" o:ole="">
            <v:imagedata r:id="rId266" o:title="eqIdb5da934b6ff20db46a5c7a22b133b7c2"/>
          </v:shape>
          <o:OLEObject Type="Embed" ProgID="Equation.DSMT4" ShapeID="_x0000_i1141" DrawAspect="Content" ObjectID="_1772432180" r:id="rId267"/>
        </w:objec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 xml:space="preserve">A     C    </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）甲</w:t>
      </w:r>
      <w:r w:rsidRPr="00D70804">
        <w:rPr>
          <w:rFonts w:ascii="Times New Roman" w:eastAsia="宋体" w:hAnsi="Times New Roman" w:cs="Times New Roman"/>
          <w:color w:val="010000"/>
        </w:rPr>
        <w:t xml:space="preserve">    </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w:t>
      </w:r>
      <w:r w:rsidRPr="00D70804">
        <w:rPr>
          <w:rFonts w:ascii="Times New Roman" w:eastAsia="宋体" w:hAnsi="Times New Roman" w:cs="Times New Roman"/>
          <w:noProof/>
          <w:color w:val="010000"/>
        </w:rPr>
        <w:drawing>
          <wp:inline distT="0" distB="0" distL="0" distR="0">
            <wp:extent cx="1962150" cy="1809750"/>
            <wp:effectExtent l="0" t="0" r="0" b="0"/>
            <wp:docPr id="100027" name="图片 100027"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68"/>
                    <a:stretch>
                      <a:fillRect/>
                    </a:stretch>
                  </pic:blipFill>
                  <pic:spPr>
                    <a:xfrm>
                      <a:off x="0" y="0"/>
                      <a:ext cx="1962150" cy="1809750"/>
                    </a:xfrm>
                    <a:prstGeom prst="rect">
                      <a:avLst/>
                    </a:prstGeom>
                  </pic:spPr>
                </pic:pic>
              </a:graphicData>
            </a:graphic>
          </wp:inline>
        </w:drawing>
      </w:r>
      <w:r w:rsidRPr="00D70804">
        <w:rPr>
          <w:rFonts w:ascii="Times New Roman" w:eastAsia="宋体" w:hAnsi="Times New Roman" w:cs="Times New Roman"/>
          <w:color w:val="010000"/>
        </w:rPr>
        <w:t xml:space="preserve">       5.80</w:t>
      </w:r>
      <w:r>
        <w:rPr>
          <w:rFonts w:ascii="Times New Roman" w:eastAsia="宋体" w:hAnsi="Times New Roman" w:cs="Times New Roman"/>
          <w:color w:val="010000"/>
        </w:rPr>
        <w:t>或</w:t>
      </w:r>
      <w:r w:rsidRPr="00D70804">
        <w:rPr>
          <w:rFonts w:ascii="Times New Roman" w:eastAsia="宋体" w:hAnsi="Times New Roman" w:cs="Times New Roman"/>
          <w:color w:val="010000"/>
        </w:rPr>
        <w:t>5.76</w:t>
      </w:r>
      <w:r>
        <w:rPr>
          <w:rFonts w:ascii="Times New Roman" w:eastAsia="宋体" w:hAnsi="Times New Roman" w:cs="Times New Roman"/>
          <w:color w:val="010000"/>
        </w:rPr>
        <w:t>或</w:t>
      </w:r>
      <w:r w:rsidRPr="00D70804">
        <w:rPr>
          <w:rFonts w:ascii="Times New Roman" w:eastAsia="宋体" w:hAnsi="Times New Roman" w:cs="Times New Roman"/>
          <w:color w:val="010000"/>
        </w:rPr>
        <w:t>5.77</w:t>
      </w:r>
      <w:r>
        <w:rPr>
          <w:rFonts w:ascii="Times New Roman" w:eastAsia="宋体" w:hAnsi="Times New Roman" w:cs="Times New Roman"/>
          <w:color w:val="010000"/>
        </w:rPr>
        <w:t>或</w:t>
      </w:r>
      <w:r w:rsidRPr="00D70804">
        <w:rPr>
          <w:rFonts w:ascii="Times New Roman" w:eastAsia="宋体" w:hAnsi="Times New Roman" w:cs="Times New Roman"/>
          <w:color w:val="010000"/>
        </w:rPr>
        <w:t>5.78</w:t>
      </w:r>
      <w:r>
        <w:rPr>
          <w:rFonts w:ascii="Times New Roman" w:eastAsia="宋体" w:hAnsi="Times New Roman" w:cs="Times New Roman"/>
          <w:color w:val="010000"/>
        </w:rPr>
        <w:t>或</w:t>
      </w:r>
      <w:r w:rsidRPr="00D70804">
        <w:rPr>
          <w:rFonts w:ascii="Times New Roman" w:eastAsia="宋体" w:hAnsi="Times New Roman" w:cs="Times New Roman"/>
          <w:color w:val="010000"/>
        </w:rPr>
        <w:t>5.79</w:t>
      </w:r>
      <w:r>
        <w:rPr>
          <w:rFonts w:ascii="Times New Roman" w:eastAsia="宋体" w:hAnsi="Times New Roman" w:cs="Times New Roman"/>
          <w:color w:val="010000"/>
        </w:rPr>
        <w:t>或</w:t>
      </w:r>
      <w:r w:rsidRPr="00D70804">
        <w:rPr>
          <w:rFonts w:ascii="Times New Roman" w:eastAsia="宋体" w:hAnsi="Times New Roman" w:cs="Times New Roman"/>
          <w:color w:val="010000"/>
        </w:rPr>
        <w:t>5.81</w:t>
      </w:r>
      <w:r>
        <w:rPr>
          <w:rFonts w:ascii="Times New Roman" w:eastAsia="宋体" w:hAnsi="Times New Roman" w:cs="Times New Roman"/>
          <w:color w:val="010000"/>
        </w:rPr>
        <w:t>或</w:t>
      </w:r>
      <w:r w:rsidRPr="00D70804">
        <w:rPr>
          <w:rFonts w:ascii="Times New Roman" w:eastAsia="宋体" w:hAnsi="Times New Roman" w:cs="Times New Roman"/>
          <w:color w:val="010000"/>
        </w:rPr>
        <w:t xml:space="preserve">5.82    </w:t>
      </w:r>
      <w:r w:rsidRPr="00D70804">
        <w:rPr>
          <w:rFonts w:ascii="Times New Roman" w:eastAsia="宋体" w:hAnsi="Times New Roman" w:cs="Times New Roman"/>
          <w:color w:val="010000"/>
        </w:rPr>
        <w:t>（</w:t>
      </w:r>
      <w:r>
        <w:rPr>
          <w:rFonts w:ascii="Times New Roman" w:eastAsia="宋体" w:hAnsi="Times New Roman" w:cs="Times New Roman"/>
          <w:color w:val="010000"/>
        </w:rPr>
        <w:t>4</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C</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通过电阻丝的最大电流约为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42" type="#_x0000_t75" alt="www.91taoke.com 91淘课网" style="width:101pt;height:34pt" o:ole="">
            <v:imagedata r:id="rId269" o:title="eqId45a8caa95a0947168362a8aa46c2bf70"/>
          </v:shape>
          <o:OLEObject Type="Embed" ProgID="Equation.DSMT4" ShapeID="_x0000_i1142" DrawAspect="Content" ObjectID="_1772432181" r:id="rId27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为了测量准确，实验中电流表应选用量程为</w:t>
      </w:r>
      <w:r>
        <w:rPr>
          <w:rFonts w:ascii="Times New Roman" w:eastAsia="宋体" w:hAnsi="Times New Roman" w:cs="Times New Roman"/>
          <w:color w:val="010000"/>
        </w:rPr>
        <w:object>
          <v:shape id="_x0000_i1143" type="#_x0000_t75" alt="www.91taoke.com 91淘课网" style="width:29pt;height:14pt" o:ole="">
            <v:imagedata r:id="rId271" o:title="eqIddb586f2c37b26089713ff02346e6d0d8"/>
          </v:shape>
          <o:OLEObject Type="Embed" ProgID="Equation.DSMT4" ShapeID="_x0000_i1143" DrawAspect="Content" ObjectID="_1772432182" r:id="rId272"/>
        </w:object>
      </w:r>
      <w:r w:rsidRPr="00D70804">
        <w:rPr>
          <w:rFonts w:ascii="Times New Roman" w:eastAsia="宋体" w:hAnsi="Times New Roman" w:cs="Times New Roman"/>
          <w:color w:val="010000"/>
        </w:rPr>
        <w:t>的电流表，故选</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为了调节方便、获取多组数据，滑动变阻器应选择</w:t>
      </w:r>
      <w:r>
        <w:rPr>
          <w:rFonts w:ascii="Times New Roman" w:eastAsia="宋体" w:hAnsi="Times New Roman" w:cs="Times New Roman"/>
          <w:color w:val="010000"/>
        </w:rPr>
        <w:object>
          <v:shape id="_x0000_i1144" type="#_x0000_t75" alt="www.91taoke.com 91淘课网" style="width:14.5pt;height:22pt" o:ole="">
            <v:imagedata r:id="rId85" o:title="eqId9efc18a5bb2e53586331b2a58538a48b"/>
          </v:shape>
          <o:OLEObject Type="Embed" ProgID="Equation.DSMT4" ShapeID="_x0000_i1144" DrawAspect="Content" ObjectID="_1772432183" r:id="rId273"/>
        </w:object>
      </w:r>
      <w:r w:rsidRPr="00D70804">
        <w:rPr>
          <w:rFonts w:ascii="Times New Roman" w:eastAsia="宋体" w:hAnsi="Times New Roman" w:cs="Times New Roman"/>
          <w:color w:val="010000"/>
        </w:rPr>
        <w:t>，故选</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274"/>
          <w:footerReference w:type="even" r:id="rId275"/>
          <w:footerReference w:type="default" r:id="rId276"/>
          <w:type w:val="nextPage"/>
          <w:pgSz w:w="11906" w:h="16838"/>
          <w:pgMar w:top="1440" w:right="1800" w:bottom="1440" w:left="1800" w:header="851" w:footer="992" w:gutter="0"/>
          <w:pgNumType w:start="12"/>
          <w:cols w:space="425"/>
          <w:titlePg w:val="0"/>
          <w:docGrid w:type="lines" w:linePitch="312"/>
        </w:sect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[3]</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电压表的内阻远大于电阻丝的阻值，为减小误差，电流表应采用外接法，故应选择图</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中的甲图。</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[4]</w:t>
      </w:r>
      <w:r w:rsidRPr="00D70804">
        <w:rPr>
          <w:rFonts w:ascii="Times New Roman" w:eastAsia="宋体" w:hAnsi="Times New Roman" w:cs="Times New Roman"/>
          <w:color w:val="010000"/>
        </w:rPr>
        <w:t>该金属丝的</w:t>
      </w:r>
      <w:r>
        <w:rPr>
          <w:rFonts w:ascii="Times New Roman" w:eastAsia="宋体" w:hAnsi="Times New Roman" w:cs="Times New Roman"/>
          <w:color w:val="010000"/>
        </w:rPr>
        <w:object>
          <v:shape id="_x0000_i1145" type="#_x0000_t75" alt="www.91taoke.com 91淘课网" style="width:29.5pt;height:14.5pt" o:ole="">
            <v:imagedata r:id="rId254" o:title="eqId4e43cca5751eff3d24b64cb51006d6d7"/>
          </v:shape>
          <o:OLEObject Type="Embed" ProgID="Equation.DSMT4" ShapeID="_x0000_i1145" DrawAspect="Content" ObjectID="_1772432184" r:id="rId277"/>
        </w:object>
      </w:r>
      <w:r w:rsidRPr="00D70804">
        <w:rPr>
          <w:rFonts w:ascii="Times New Roman" w:eastAsia="宋体" w:hAnsi="Times New Roman" w:cs="Times New Roman"/>
          <w:color w:val="010000"/>
        </w:rPr>
        <w:t>图线如图所示</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1962150" cy="1809750"/>
            <wp:effectExtent l="0" t="0" r="0" b="0"/>
            <wp:docPr id="100029" name="图片 100029"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68"/>
                    <a:stretch>
                      <a:fillRect/>
                    </a:stretch>
                  </pic:blipFill>
                  <pic:spPr>
                    <a:xfrm>
                      <a:off x="0" y="0"/>
                      <a:ext cx="1962150" cy="1809750"/>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[5]</w:t>
      </w:r>
      <w:r w:rsidRPr="00D70804">
        <w:rPr>
          <w:rFonts w:ascii="Times New Roman" w:eastAsia="宋体" w:hAnsi="Times New Roman" w:cs="Times New Roman"/>
          <w:color w:val="010000"/>
        </w:rPr>
        <w:t>根据图线得出该金属丝电阻为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46" type="#_x0000_t75" alt="www.91taoke.com 91淘课网" style="width:166.5pt;height:31.5pt" o:ole="">
            <v:imagedata r:id="rId278" o:title="eqIdd7e325807bfe748400af2a457c253cc5"/>
          </v:shape>
          <o:OLEObject Type="Embed" ProgID="Equation.DSMT4" ShapeID="_x0000_i1146" DrawAspect="Content" ObjectID="_1772432185" r:id="rId279"/>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4</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[6]</w:t>
      </w:r>
      <w:r w:rsidRPr="00D70804">
        <w:rPr>
          <w:rFonts w:ascii="Times New Roman" w:eastAsia="宋体" w:hAnsi="Times New Roman" w:cs="Times New Roman"/>
          <w:color w:val="010000"/>
        </w:rPr>
        <w:t>根据电阻定律</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47" type="#_x0000_t75" alt="www.91taoke.com 91淘课网" style="width:47pt;height:30.5pt" o:ole="">
            <v:imagedata r:id="rId280" o:title="eqId0e28e3f4d10855ec19dd86c67ff32bb9"/>
          </v:shape>
          <o:OLEObject Type="Embed" ProgID="Equation.DSMT4" ShapeID="_x0000_i1147" DrawAspect="Content" ObjectID="_1772432186" r:id="rId281"/>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电阻丝的截面积为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48" type="#_x0000_t75" alt="www.91taoke.com 91淘课网" style="width:45.5pt;height:30.5pt" o:ole="">
            <v:imagedata r:id="rId282" o:title="eqId16c191557b069a46bed1fae30459e52d"/>
          </v:shape>
          <o:OLEObject Type="Embed" ProgID="Equation.DSMT4" ShapeID="_x0000_i1148" DrawAspect="Content" ObjectID="_1772432187" r:id="rId283"/>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电阻丝的电阻率为</w:t>
      </w:r>
      <w:r>
        <w:rPr>
          <w:rFonts w:ascii="Times New Roman" w:eastAsia="宋体" w:hAnsi="Times New Roman" w:cs="Times New Roman"/>
          <w:color w:val="010000"/>
        </w:rPr>
        <w:object>
          <v:shape id="_x0000_i1149" type="#_x0000_t75" alt="www.91taoke.com 91淘课网" style="width:305pt;height:32.5pt" o:ole="">
            <v:imagedata r:id="rId284" o:title="eqIda56acaf91f13256b7c71560f09f65b25"/>
          </v:shape>
          <o:OLEObject Type="Embed" ProgID="Equation.DSMT4" ShapeID="_x0000_i1149" DrawAspect="Content" ObjectID="_1772432188" r:id="rId285"/>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四、解答题（本大题共</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小题，</w:t>
      </w:r>
      <w:r w:rsidRPr="00D70804">
        <w:rPr>
          <w:rFonts w:ascii="Times New Roman" w:eastAsia="宋体" w:hAnsi="Times New Roman" w:cs="Times New Roman"/>
          <w:color w:val="010000"/>
        </w:rPr>
        <w:t>13</w:t>
      </w:r>
      <w:r w:rsidRPr="00D70804">
        <w:rPr>
          <w:rFonts w:ascii="Times New Roman" w:eastAsia="宋体" w:hAnsi="Times New Roman" w:cs="Times New Roman"/>
          <w:color w:val="010000"/>
        </w:rPr>
        <w:t>题</w:t>
      </w:r>
      <w:r w:rsidRPr="00D70804">
        <w:rPr>
          <w:rFonts w:ascii="Times New Roman" w:eastAsia="宋体" w:hAnsi="Times New Roman" w:cs="Times New Roman"/>
          <w:color w:val="010000"/>
        </w:rPr>
        <w:t>10</w:t>
      </w:r>
      <w:r w:rsidRPr="00D70804">
        <w:rPr>
          <w:rFonts w:ascii="Times New Roman" w:eastAsia="宋体" w:hAnsi="Times New Roman" w:cs="Times New Roman"/>
          <w:color w:val="010000"/>
        </w:rPr>
        <w:t>分，</w:t>
      </w:r>
      <w:r w:rsidRPr="00D70804">
        <w:rPr>
          <w:rFonts w:ascii="Times New Roman" w:eastAsia="宋体" w:hAnsi="Times New Roman" w:cs="Times New Roman"/>
          <w:color w:val="010000"/>
        </w:rPr>
        <w:t>14</w:t>
      </w:r>
      <w:r w:rsidRPr="00D70804">
        <w:rPr>
          <w:rFonts w:ascii="Times New Roman" w:eastAsia="宋体" w:hAnsi="Times New Roman" w:cs="Times New Roman"/>
          <w:color w:val="010000"/>
        </w:rPr>
        <w:t>题</w:t>
      </w:r>
      <w:r w:rsidRPr="00D70804">
        <w:rPr>
          <w:rFonts w:ascii="Times New Roman" w:eastAsia="宋体" w:hAnsi="Times New Roman" w:cs="Times New Roman"/>
          <w:color w:val="010000"/>
        </w:rPr>
        <w:t>14</w:t>
      </w:r>
      <w:r w:rsidRPr="00D70804">
        <w:rPr>
          <w:rFonts w:ascii="Times New Roman" w:eastAsia="宋体" w:hAnsi="Times New Roman" w:cs="Times New Roman"/>
          <w:color w:val="010000"/>
        </w:rPr>
        <w:t>分，</w:t>
      </w:r>
      <w:r w:rsidRPr="00D70804">
        <w:rPr>
          <w:rFonts w:ascii="Times New Roman" w:eastAsia="宋体" w:hAnsi="Times New Roman" w:cs="Times New Roman"/>
          <w:color w:val="010000"/>
        </w:rPr>
        <w:t>15</w:t>
      </w:r>
      <w:r w:rsidRPr="00D70804">
        <w:rPr>
          <w:rFonts w:ascii="Times New Roman" w:eastAsia="宋体" w:hAnsi="Times New Roman" w:cs="Times New Roman"/>
          <w:color w:val="010000"/>
        </w:rPr>
        <w:t>题</w:t>
      </w:r>
      <w:r w:rsidRPr="00D70804">
        <w:rPr>
          <w:rFonts w:ascii="Times New Roman" w:eastAsia="宋体" w:hAnsi="Times New Roman" w:cs="Times New Roman"/>
          <w:color w:val="010000"/>
        </w:rPr>
        <w:t>14</w:t>
      </w:r>
      <w:r w:rsidRPr="00D70804">
        <w:rPr>
          <w:rFonts w:ascii="Times New Roman" w:eastAsia="宋体" w:hAnsi="Times New Roman" w:cs="Times New Roman"/>
          <w:color w:val="010000"/>
        </w:rPr>
        <w:t>分，共</w:t>
      </w:r>
      <w:r w:rsidRPr="00D70804">
        <w:rPr>
          <w:rFonts w:ascii="Times New Roman" w:eastAsia="宋体" w:hAnsi="Times New Roman" w:cs="Times New Roman"/>
          <w:color w:val="010000"/>
        </w:rPr>
        <w:t>38</w:t>
      </w:r>
      <w:r w:rsidRPr="00D70804">
        <w:rPr>
          <w:rFonts w:ascii="Times New Roman" w:eastAsia="宋体" w:hAnsi="Times New Roman" w:cs="Times New Roman"/>
          <w:color w:val="010000"/>
        </w:rPr>
        <w:t>分）</w:t>
      </w:r>
    </w:p>
    <w:p w:rsidR="00776466" w:rsidRPr="00D70804" w:rsidP="00776466">
      <w:pPr>
        <w:spacing w:line="360" w:lineRule="auto"/>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13. </w:t>
      </w:r>
      <w:r w:rsidRPr="00D70804">
        <w:rPr>
          <w:rFonts w:ascii="Times New Roman" w:eastAsia="宋体" w:hAnsi="Times New Roman" w:cs="Times New Roman"/>
          <w:color w:val="010000"/>
        </w:rPr>
        <w:t>如图所示，一玻璃砖的截面由半圆和等腰直角三角形</w:t>
      </w:r>
      <w:r w:rsidRPr="00D70804">
        <w:rPr>
          <w:rFonts w:ascii="Times New Roman" w:eastAsia="宋体" w:hAnsi="Times New Roman" w:cs="Times New Roman"/>
          <w:i/>
          <w:color w:val="010000"/>
        </w:rPr>
        <w:t>ABC</w:t>
      </w:r>
      <w:r w:rsidRPr="00D70804">
        <w:rPr>
          <w:rFonts w:ascii="Times New Roman" w:eastAsia="宋体" w:hAnsi="Times New Roman" w:cs="Times New Roman"/>
          <w:color w:val="010000"/>
        </w:rPr>
        <w:t>组成，</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点为圆心，半圆的直径</w:t>
      </w:r>
      <w:r w:rsidRPr="00D70804">
        <w:rPr>
          <w:rFonts w:ascii="Times New Roman" w:eastAsia="宋体" w:hAnsi="Times New Roman" w:cs="Times New Roman"/>
          <w:i/>
          <w:color w:val="010000"/>
        </w:rPr>
        <w:t>BC</w:t>
      </w:r>
      <w:r w:rsidRPr="00D70804">
        <w:rPr>
          <w:rFonts w:ascii="Times New Roman" w:eastAsia="宋体" w:hAnsi="Times New Roman" w:cs="Times New Roman"/>
          <w:color w:val="010000"/>
        </w:rPr>
        <w:t>长为</w:t>
      </w:r>
      <w:r w:rsidRPr="00D70804">
        <w:rPr>
          <w:rFonts w:ascii="Times New Roman" w:eastAsia="宋体" w:hAnsi="Times New Roman" w:cs="Times New Roman"/>
          <w:color w:val="010000"/>
        </w:rPr>
        <w:t>2</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，半圆上的</w:t>
      </w:r>
      <w:r w:rsidRPr="00D70804">
        <w:rPr>
          <w:rFonts w:ascii="Times New Roman" w:eastAsia="宋体" w:hAnsi="Times New Roman" w:cs="Times New Roman"/>
          <w:i/>
          <w:color w:val="010000"/>
        </w:rPr>
        <w:t>D</w:t>
      </w:r>
      <w:r w:rsidRPr="00D70804">
        <w:rPr>
          <w:rFonts w:ascii="Times New Roman" w:eastAsia="宋体" w:hAnsi="Times New Roman" w:cs="Times New Roman"/>
          <w:color w:val="010000"/>
        </w:rPr>
        <w:t>点到</w:t>
      </w:r>
      <w:r w:rsidRPr="00D70804">
        <w:rPr>
          <w:rFonts w:ascii="Times New Roman" w:eastAsia="宋体" w:hAnsi="Times New Roman" w:cs="Times New Roman"/>
          <w:i/>
          <w:color w:val="010000"/>
        </w:rPr>
        <w:t>BC</w:t>
      </w:r>
      <w:r w:rsidRPr="00D70804">
        <w:rPr>
          <w:rFonts w:ascii="Times New Roman" w:eastAsia="宋体" w:hAnsi="Times New Roman" w:cs="Times New Roman"/>
          <w:color w:val="010000"/>
        </w:rPr>
        <w:t>的距离为</w:t>
      </w:r>
      <w:r>
        <w:rPr>
          <w:rFonts w:ascii="Times New Roman" w:eastAsia="宋体" w:hAnsi="Times New Roman" w:cs="Times New Roman"/>
          <w:color w:val="010000"/>
        </w:rPr>
        <w:object>
          <v:shape id="_x0000_i1150" type="#_x0000_t75" alt="www.91taoke.com 91淘课网" style="width:30pt;height:34pt" o:ole="">
            <v:imagedata r:id="rId286" o:title="eqIdfc74c82f36355e81def5f72aeeb30c2a"/>
          </v:shape>
          <o:OLEObject Type="Embed" ProgID="Equation.DSMT4" ShapeID="_x0000_i1150" DrawAspect="Content" ObjectID="_1772432189" r:id="rId287"/>
        </w:object>
      </w:r>
      <w:r w:rsidRPr="00D70804">
        <w:rPr>
          <w:rFonts w:ascii="Times New Roman" w:eastAsia="宋体" w:hAnsi="Times New Roman" w:cs="Times New Roman"/>
          <w:color w:val="010000"/>
        </w:rPr>
        <w:t>。一束光射到</w:t>
      </w:r>
      <w:r w:rsidRPr="00D70804">
        <w:rPr>
          <w:rFonts w:ascii="Times New Roman" w:eastAsia="宋体" w:hAnsi="Times New Roman" w:cs="Times New Roman"/>
          <w:i/>
          <w:color w:val="010000"/>
        </w:rPr>
        <w:t>D</w:t>
      </w:r>
      <w:r w:rsidRPr="00D70804">
        <w:rPr>
          <w:rFonts w:ascii="Times New Roman" w:eastAsia="宋体" w:hAnsi="Times New Roman" w:cs="Times New Roman"/>
          <w:color w:val="010000"/>
        </w:rPr>
        <w:t>点，入射角为</w:t>
      </w:r>
      <w:r>
        <w:rPr>
          <w:rFonts w:ascii="Times New Roman" w:eastAsia="宋体" w:hAnsi="Times New Roman" w:cs="Times New Roman"/>
          <w:color w:val="010000"/>
        </w:rPr>
        <w:object>
          <v:shape id="_x0000_i1151" type="#_x0000_t75" alt="www.91taoke.com 91淘课网" style="width:19pt;height:15.5pt" o:ole="">
            <v:imagedata r:id="rId288" o:title="eqId2d5bca00fa20e6e80480b9d06d2e52ee"/>
          </v:shape>
          <o:OLEObject Type="Embed" ProgID="Equation.DSMT4" ShapeID="_x0000_i1151" DrawAspect="Content" ObjectID="_1772432190" r:id="rId289"/>
        </w:object>
      </w:r>
      <w:r w:rsidRPr="00D70804">
        <w:rPr>
          <w:rFonts w:ascii="Times New Roman" w:eastAsia="宋体" w:hAnsi="Times New Roman" w:cs="Times New Roman"/>
          <w:color w:val="010000"/>
        </w:rPr>
        <w:t>，折射光线与</w:t>
      </w:r>
      <w:r w:rsidRPr="00D70804">
        <w:rPr>
          <w:rFonts w:ascii="Times New Roman" w:eastAsia="宋体" w:hAnsi="Times New Roman" w:cs="Times New Roman"/>
          <w:i/>
          <w:color w:val="010000"/>
        </w:rPr>
        <w:t>AC</w:t>
      </w:r>
      <w:r w:rsidRPr="00D70804">
        <w:rPr>
          <w:rFonts w:ascii="Times New Roman" w:eastAsia="宋体" w:hAnsi="Times New Roman" w:cs="Times New Roman"/>
          <w:color w:val="010000"/>
        </w:rPr>
        <w:t>平行。已知光在真空中的传播速度为</w:t>
      </w:r>
      <w:r w:rsidRPr="00D70804">
        <w:rPr>
          <w:rFonts w:ascii="Times New Roman" w:eastAsia="宋体" w:hAnsi="Times New Roman" w:cs="Times New Roman"/>
          <w:i/>
          <w:color w:val="010000"/>
        </w:rPr>
        <w:t>c</w:t>
      </w:r>
      <w:r w:rsidRPr="00D70804">
        <w:rPr>
          <w:rFonts w:ascii="Times New Roman" w:eastAsia="宋体" w:hAnsi="Times New Roman" w:cs="Times New Roman"/>
          <w:color w:val="010000"/>
        </w:rPr>
        <w:t>。求：</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1743075" cy="1190625"/>
            <wp:effectExtent l="0" t="0" r="9525" b="9525"/>
            <wp:docPr id="100031" name="图片 100031"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90"/>
                    <a:stretch>
                      <a:fillRect/>
                    </a:stretch>
                  </pic:blipFill>
                  <pic:spPr>
                    <a:xfrm>
                      <a:off x="0" y="0"/>
                      <a:ext cx="1743075" cy="1190625"/>
                    </a:xfrm>
                    <a:prstGeom prst="rect">
                      <a:avLst/>
                    </a:prstGeom>
                  </pic:spPr>
                </pic:pic>
              </a:graphicData>
            </a:graphic>
          </wp:inline>
        </w:drawing>
      </w:r>
      <w:r w:rsidRPr="00D70804">
        <w:rPr>
          <w:rFonts w:ascii="Times New Roman" w:eastAsia="宋体" w:hAnsi="Times New Roman" w:cs="Times New Roman"/>
          <w:color w:val="010000"/>
        </w:rPr>
        <w:t xml:space="preserve">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）玻璃砖的折射率</w:t>
      </w:r>
      <w:r w:rsidRPr="00D70804">
        <w:rPr>
          <w:rFonts w:ascii="Times New Roman" w:eastAsia="宋体" w:hAnsi="Times New Roman" w:cs="Times New Roman"/>
          <w:i/>
          <w:color w:val="010000"/>
        </w:rPr>
        <w:t>n</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291"/>
          <w:footerReference w:type="even" r:id="rId292"/>
          <w:footerReference w:type="default" r:id="rId293"/>
          <w:type w:val="nextPage"/>
          <w:pgSz w:w="11906" w:h="16838"/>
          <w:pgMar w:top="1440" w:right="1800" w:bottom="1440" w:left="1800" w:header="851" w:footer="992" w:gutter="0"/>
          <w:pgNumType w:start="13"/>
          <w:cols w:space="425"/>
          <w:titlePg w:val="0"/>
          <w:docGrid w:type="lines" w:linePitch="312"/>
        </w:sect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）光在玻璃砖中的传播时间</w:t>
      </w:r>
      <w:r w:rsidRPr="00D70804">
        <w:rPr>
          <w:rFonts w:ascii="Times New Roman" w:eastAsia="宋体" w:hAnsi="Times New Roman" w:cs="Times New Roman"/>
          <w:i/>
          <w:color w:val="010000"/>
        </w:rPr>
        <w:t>t</w:t>
      </w:r>
      <w:r w:rsidRPr="00D70804">
        <w:rPr>
          <w:rFonts w:ascii="Times New Roman" w:eastAsia="宋体" w:hAnsi="Times New Roman" w:cs="Times New Roman"/>
          <w:color w:val="010000"/>
        </w:rPr>
        <w:t>。</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152" type="#_x0000_t75" alt="www.91taoke.com 91淘课网" style="width:12pt;height:31.5pt" o:ole="">
            <v:imagedata r:id="rId294" o:title="eqIda4b8503f4706b8321e4e79a87eadea84"/>
          </v:shape>
          <o:OLEObject Type="Embed" ProgID="Equation.DSMT4" ShapeID="_x0000_i1152" DrawAspect="Content" ObjectID="_1772432191" r:id="rId295"/>
        </w:objec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153" type="#_x0000_t75" alt="www.91taoke.com 91淘课网" style="width:56.5pt;height:39.5pt" o:ole="">
            <v:imagedata r:id="rId296" o:title="eqId07b91e90da7fbcd60c8e3da99a620c35"/>
          </v:shape>
          <o:OLEObject Type="Embed" ProgID="Equation.DSMT4" ShapeID="_x0000_i1153" DrawAspect="Content" ObjectID="_1772432192" r:id="rId297"/>
        </w:objec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）设折射角为</w:t>
      </w:r>
      <w:r>
        <w:rPr>
          <w:rFonts w:ascii="Times New Roman" w:eastAsia="宋体" w:hAnsi="Times New Roman" w:cs="Times New Roman"/>
          <w:color w:val="010000"/>
        </w:rPr>
        <w:object>
          <v:shape id="_x0000_i1154" type="#_x0000_t75" alt="www.91taoke.com 91淘课网" style="width:10pt;height:14pt" o:ole="">
            <v:imagedata r:id="rId58" o:title="eqIdc24095e409b025db711f14be783a406c"/>
          </v:shape>
          <o:OLEObject Type="Embed" ProgID="Equation.DSMT4" ShapeID="_x0000_i1154" DrawAspect="Content" ObjectID="_1772432193" r:id="rId298"/>
        </w:object>
      </w:r>
      <w:r w:rsidRPr="00D70804">
        <w:rPr>
          <w:rFonts w:ascii="Times New Roman" w:eastAsia="宋体" w:hAnsi="Times New Roman" w:cs="Times New Roman"/>
          <w:color w:val="010000"/>
        </w:rPr>
        <w:t>，由三角形边角关系可知</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55" type="#_x0000_t75" alt="www.91taoke.com 91淘课网" style="width:97pt;height:48pt" o:ole="">
            <v:imagedata r:id="rId299" o:title="eqId7eb0e309cf97c29fde87c58953f28ca2"/>
          </v:shape>
          <o:OLEObject Type="Embed" ProgID="Equation.DSMT4" ShapeID="_x0000_i1155" DrawAspect="Content" ObjectID="_1772432194" r:id="rId30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折射角的正弦值为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56" type="#_x0000_t75" alt="www.91taoke.com 91淘课网" style="width:54.5pt;height:34pt" o:ole="">
            <v:imagedata r:id="rId301" o:title="eqId82f67f1e4d68dd7b2403667f7a40c69a"/>
          </v:shape>
          <o:OLEObject Type="Embed" ProgID="Equation.DSMT4" ShapeID="_x0000_i1156" DrawAspect="Content" ObjectID="_1772432195" r:id="rId30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玻璃砖的折射率为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57" type="#_x0000_t75" alt="www.91taoke.com 91淘课网" style="width:56.5pt;height:32.5pt" o:ole="">
            <v:imagedata r:id="rId303" o:title="eqIdced1af587f5e598aebf8cb2635540964"/>
          </v:shape>
          <o:OLEObject Type="Embed" ProgID="Equation.DSMT4" ShapeID="_x0000_i1157" DrawAspect="Content" ObjectID="_1772432196" r:id="rId304"/>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玻璃砖的折射率为</w:t>
      </w:r>
      <w:r>
        <w:rPr>
          <w:rFonts w:ascii="Times New Roman" w:eastAsia="宋体" w:hAnsi="Times New Roman" w:cs="Times New Roman"/>
          <w:color w:val="010000"/>
        </w:rPr>
        <w:object>
          <v:shape id="_x0000_i1158" type="#_x0000_t75" alt="www.91taoke.com 91淘课网" style="width:27pt;height:27.5pt" o:ole="">
            <v:imagedata r:id="rId305" o:title="eqId82065e77d6189040cd6090f6474f7c21"/>
          </v:shape>
          <o:OLEObject Type="Embed" ProgID="Equation.DSMT4" ShapeID="_x0000_i1158" DrawAspect="Content" ObjectID="_1772432197" r:id="rId306"/>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）光射到</w:t>
      </w:r>
      <w:r w:rsidRPr="00D70804">
        <w:rPr>
          <w:rFonts w:ascii="Times New Roman" w:eastAsia="宋体" w:hAnsi="Times New Roman" w:cs="Times New Roman"/>
          <w:i/>
          <w:color w:val="010000"/>
        </w:rPr>
        <w:t>AB</w:t>
      </w:r>
      <w:r w:rsidRPr="00D70804">
        <w:rPr>
          <w:rFonts w:ascii="Times New Roman" w:eastAsia="宋体" w:hAnsi="Times New Roman" w:cs="Times New Roman"/>
          <w:color w:val="010000"/>
        </w:rPr>
        <w:t>边时的入射角为</w:t>
      </w:r>
      <w:r>
        <w:rPr>
          <w:rFonts w:ascii="Times New Roman" w:eastAsia="宋体" w:hAnsi="Times New Roman" w:cs="Times New Roman"/>
          <w:color w:val="010000"/>
        </w:rPr>
        <w:object>
          <v:shape id="_x0000_i1159" type="#_x0000_t75" alt="www.91taoke.com 91淘课网" style="width:19pt;height:15.5pt" o:ole="">
            <v:imagedata r:id="rId307" o:title="eqIdf1e5fa72f2878b476bc57f0df12d6555"/>
          </v:shape>
          <o:OLEObject Type="Embed" ProgID="Equation.DSMT4" ShapeID="_x0000_i1159" DrawAspect="Content" ObjectID="_1772432198" r:id="rId308"/>
        </w:object>
      </w:r>
      <w:r w:rsidRPr="00D70804">
        <w:rPr>
          <w:rFonts w:ascii="Times New Roman" w:eastAsia="宋体" w:hAnsi="Times New Roman" w:cs="Times New Roman"/>
          <w:color w:val="010000"/>
        </w:rPr>
        <w:t>，发生全反射的临界角为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60" type="#_x0000_t75" alt="www.91taoke.com 91淘课网" style="width:111.5pt;height:30.5pt" o:ole="">
            <v:imagedata r:id="rId309" o:title="eqIdffb6e267f48d462f5e6be3b79f97036f"/>
          </v:shape>
          <o:OLEObject Type="Embed" ProgID="Equation.DSMT4" ShapeID="_x0000_i1160" DrawAspect="Content" ObjectID="_1772432199" r:id="rId31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即</w:t>
      </w:r>
      <w:r>
        <w:rPr>
          <w:rFonts w:ascii="Times New Roman" w:eastAsia="宋体" w:hAnsi="Times New Roman" w:cs="Times New Roman"/>
          <w:color w:val="010000"/>
        </w:rPr>
        <w:object>
          <v:shape id="_x0000_i1161" type="#_x0000_t75" alt="www.91taoke.com 91淘课网" style="width:39.5pt;height:15.5pt" o:ole="">
            <v:imagedata r:id="rId311" o:title="eqIde6409fdc50a6b9164ada450443420268"/>
          </v:shape>
          <o:OLEObject Type="Embed" ProgID="Equation.DSMT4" ShapeID="_x0000_i1161" DrawAspect="Content" ObjectID="_1772432200" r:id="rId31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故光在传播到</w:t>
      </w:r>
      <w:r w:rsidRPr="00D70804">
        <w:rPr>
          <w:rFonts w:ascii="Times New Roman" w:eastAsia="宋体" w:hAnsi="Times New Roman" w:cs="Times New Roman"/>
          <w:i/>
          <w:color w:val="010000"/>
        </w:rPr>
        <w:t>AB</w:t>
      </w:r>
      <w:r w:rsidRPr="00D70804">
        <w:rPr>
          <w:rFonts w:ascii="Times New Roman" w:eastAsia="宋体" w:hAnsi="Times New Roman" w:cs="Times New Roman"/>
          <w:color w:val="010000"/>
        </w:rPr>
        <w:t>边后发生全反射，光路图如图所示</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1743075" cy="1190625"/>
            <wp:effectExtent l="0" t="0" r="9525" b="9525"/>
            <wp:docPr id="100033" name="图片 100033"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313"/>
                    <a:stretch>
                      <a:fillRect/>
                    </a:stretch>
                  </pic:blipFill>
                  <pic:spPr>
                    <a:xfrm>
                      <a:off x="0" y="0"/>
                      <a:ext cx="1743075" cy="1190625"/>
                    </a:xfrm>
                    <a:prstGeom prst="rect">
                      <a:avLst/>
                    </a:prstGeom>
                  </pic:spPr>
                </pic:pic>
              </a:graphicData>
            </a:graphic>
          </wp:inline>
        </w:drawing>
      </w:r>
      <w:r w:rsidRPr="00D70804">
        <w:rPr>
          <w:rFonts w:ascii="Times New Roman" w:eastAsia="宋体" w:hAnsi="Times New Roman" w:cs="Times New Roman"/>
          <w:color w:val="010000"/>
        </w:rPr>
        <w:t xml:space="preserve">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光在玻璃砖中的路程为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62" type="#_x0000_t75" alt="www.91taoke.com 91淘课网" style="width:1in;height:34pt" o:ole="">
            <v:imagedata r:id="rId314" o:title="eqIdedb49bed4c68b52c649bde46844056d1"/>
          </v:shape>
          <o:OLEObject Type="Embed" ProgID="Equation.DSMT4" ShapeID="_x0000_i1162" DrawAspect="Content" ObjectID="_1772432201" r:id="rId315"/>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光在玻璃砖中的传播的速度为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63" type="#_x0000_t75" alt="www.91taoke.com 91淘课网" style="width:29pt;height:30.5pt" o:ole="">
            <v:imagedata r:id="rId316" o:title="eqId483e67f58482338567501acaf1a8cb7d"/>
          </v:shape>
          <o:OLEObject Type="Embed" ProgID="Equation.DSMT4" ShapeID="_x0000_i1163" DrawAspect="Content" ObjectID="_1772432202" r:id="rId317"/>
        </w:objec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318"/>
          <w:footerReference w:type="even" r:id="rId319"/>
          <w:footerReference w:type="default" r:id="rId320"/>
          <w:type w:val="nextPage"/>
          <w:pgSz w:w="11906" w:h="16838"/>
          <w:pgMar w:top="1440" w:right="1800" w:bottom="1440" w:left="1800" w:header="851" w:footer="992" w:gutter="0"/>
          <w:pgNumType w:start="14"/>
          <w:cols w:space="425"/>
          <w:titlePg w:val="0"/>
          <w:docGrid w:type="lines" w:linePitch="312"/>
        </w:sectPr>
      </w:pPr>
      <w:r w:rsidRPr="00D70804">
        <w:rPr>
          <w:rFonts w:ascii="Times New Roman" w:eastAsia="宋体" w:hAnsi="Times New Roman" w:cs="Times New Roman"/>
          <w:color w:val="010000"/>
        </w:rPr>
        <w:t>故光在玻璃砖中的传播时间</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64" type="#_x0000_t75" alt="www.91taoke.com 91淘课网" style="width:91pt;height:39.5pt" o:ole="">
            <v:imagedata r:id="rId321" o:title="eqIde495e3f3a9e97a2e4124e93860e0b94a"/>
          </v:shape>
          <o:OLEObject Type="Embed" ProgID="Equation.DSMT4" ShapeID="_x0000_i1164" DrawAspect="Content" ObjectID="_1772432203" r:id="rId32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14. </w:t>
      </w:r>
      <w:r w:rsidRPr="00D70804">
        <w:rPr>
          <w:rFonts w:ascii="Times New Roman" w:eastAsia="宋体" w:hAnsi="Times New Roman" w:cs="Times New Roman"/>
          <w:color w:val="010000"/>
        </w:rPr>
        <w:t>如图所示，以坐标原点</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为圆心、半径为</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的半圆形区域内，有相互垂直的匀强电场（图中未画出）和匀强磁场，磁感应强度的大小为</w:t>
      </w:r>
      <w:r w:rsidRPr="00D70804">
        <w:rPr>
          <w:rFonts w:ascii="Times New Roman" w:eastAsia="宋体" w:hAnsi="Times New Roman" w:cs="Times New Roman"/>
          <w:i/>
          <w:color w:val="010000"/>
        </w:rPr>
        <w:t>B</w:t>
      </w:r>
      <w:r w:rsidRPr="00D70804">
        <w:rPr>
          <w:rFonts w:ascii="Times New Roman" w:eastAsia="宋体" w:hAnsi="Times New Roman" w:cs="Times New Roman"/>
          <w:color w:val="010000"/>
        </w:rPr>
        <w:t>，方向垂直于</w:t>
      </w:r>
      <w:r>
        <w:rPr>
          <w:rFonts w:ascii="Times New Roman" w:eastAsia="宋体" w:hAnsi="Times New Roman" w:cs="Times New Roman"/>
          <w:color w:val="010000"/>
        </w:rPr>
        <w:object>
          <v:shape id="_x0000_i1165" type="#_x0000_t75" alt="www.91taoke.com 91淘课网" style="width:24pt;height:15.5pt" o:ole="">
            <v:imagedata r:id="rId323" o:title="eqId7ee31829d0d4d5f779a957d7df8058ab"/>
          </v:shape>
          <o:OLEObject Type="Embed" ProgID="Equation.DSMT4" ShapeID="_x0000_i1165" DrawAspect="Content" ObjectID="_1772432204" r:id="rId324"/>
        </w:object>
      </w:r>
      <w:r w:rsidRPr="00D70804">
        <w:rPr>
          <w:rFonts w:ascii="Times New Roman" w:eastAsia="宋体" w:hAnsi="Times New Roman" w:cs="Times New Roman"/>
          <w:color w:val="010000"/>
        </w:rPr>
        <w:t>平面（纸面）向里。一带正电的粒子从</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点沿</w:t>
      </w:r>
      <w:r w:rsidRPr="00D70804">
        <w:rPr>
          <w:rFonts w:ascii="Times New Roman" w:eastAsia="宋体" w:hAnsi="Times New Roman" w:cs="Times New Roman"/>
          <w:i/>
          <w:color w:val="010000"/>
        </w:rPr>
        <w:t>x</w:t>
      </w:r>
      <w:r w:rsidRPr="00D70804">
        <w:rPr>
          <w:rFonts w:ascii="Times New Roman" w:eastAsia="宋体" w:hAnsi="Times New Roman" w:cs="Times New Roman"/>
          <w:color w:val="010000"/>
        </w:rPr>
        <w:t>轴正方向以某一速度射入恰好做匀速直线运动，经</w:t>
      </w:r>
      <w:r>
        <w:rPr>
          <w:rFonts w:ascii="Times New Roman" w:eastAsia="宋体" w:hAnsi="Times New Roman" w:cs="Times New Roman"/>
          <w:color w:val="010000"/>
        </w:rPr>
        <w:object>
          <v:shape id="_x0000_i1166" type="#_x0000_t75" alt="www.91taoke.com 91淘课网" style="width:11.5pt;height:18pt" o:ole="">
            <v:imagedata r:id="rId325" o:title="eqId0d9fd58e71dcae6cafaf9037d20ebd76"/>
          </v:shape>
          <o:OLEObject Type="Embed" ProgID="Equation.DSMT4" ShapeID="_x0000_i1166" DrawAspect="Content" ObjectID="_1772432205" r:id="rId326"/>
        </w:object>
      </w:r>
      <w:r w:rsidRPr="00D70804">
        <w:rPr>
          <w:rFonts w:ascii="Times New Roman" w:eastAsia="宋体" w:hAnsi="Times New Roman" w:cs="Times New Roman"/>
          <w:color w:val="010000"/>
        </w:rPr>
        <w:t>时间从边界上</w:t>
      </w:r>
      <w:r w:rsidRPr="00D70804">
        <w:rPr>
          <w:rFonts w:ascii="Times New Roman" w:eastAsia="宋体" w:hAnsi="Times New Roman" w:cs="Times New Roman"/>
          <w:i/>
          <w:color w:val="010000"/>
        </w:rPr>
        <w:t>P</w:t>
      </w:r>
      <w:r w:rsidRPr="00D70804">
        <w:rPr>
          <w:rFonts w:ascii="Times New Roman" w:eastAsia="宋体" w:hAnsi="Times New Roman" w:cs="Times New Roman"/>
          <w:color w:val="010000"/>
        </w:rPr>
        <w:t>点射出，不计粒子的重力。</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1333500" cy="1781175"/>
            <wp:effectExtent l="0" t="0" r="0" b="9525"/>
            <wp:docPr id="100035" name="图片 100035"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327"/>
                    <a:stretch>
                      <a:fillRect/>
                    </a:stretch>
                  </pic:blipFill>
                  <pic:spPr>
                    <a:xfrm>
                      <a:off x="0" y="0"/>
                      <a:ext cx="1333500" cy="1781175"/>
                    </a:xfrm>
                    <a:prstGeom prst="rect">
                      <a:avLst/>
                    </a:prstGeom>
                  </pic:spPr>
                </pic:pic>
              </a:graphicData>
            </a:graphic>
          </wp:inline>
        </w:drawing>
      </w:r>
      <w:r w:rsidRPr="00D70804">
        <w:rPr>
          <w:rFonts w:ascii="Times New Roman" w:eastAsia="宋体" w:hAnsi="Times New Roman" w:cs="Times New Roman"/>
          <w:color w:val="010000"/>
        </w:rPr>
        <w:t xml:space="preserve">  </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）求电场强度</w:t>
      </w:r>
      <w:r w:rsidRPr="00D70804">
        <w:rPr>
          <w:rFonts w:ascii="Times New Roman" w:eastAsia="宋体" w:hAnsi="Times New Roman" w:cs="Times New Roman"/>
          <w:noProof/>
          <w:color w:val="010000"/>
        </w:rPr>
        <w:drawing>
          <wp:inline distT="0" distB="0" distL="0" distR="0">
            <wp:extent cx="133350" cy="177800"/>
            <wp:effectExtent l="0" t="0" r="0" b="0"/>
            <wp:docPr id="998794219" name="图片 998794219"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794219" name=""/>
                    <pic:cNvPicPr>
                      <a:picLocks noChangeAspect="1"/>
                    </pic:cNvPicPr>
                  </pic:nvPicPr>
                  <pic:blipFill>
                    <a:blip xmlns:r="http://schemas.openxmlformats.org/officeDocument/2006/relationships" r:embed="rId328"/>
                    <a:stretch>
                      <a:fillRect/>
                    </a:stretch>
                  </pic:blipFill>
                  <pic:spPr>
                    <a:xfrm>
                      <a:off x="0" y="0"/>
                      <a:ext cx="133350" cy="177800"/>
                    </a:xfrm>
                    <a:prstGeom prst="rect">
                      <a:avLst/>
                    </a:prstGeom>
                  </pic:spPr>
                </pic:pic>
              </a:graphicData>
            </a:graphic>
          </wp:inline>
        </w:drawing>
      </w:r>
      <w:r w:rsidRPr="00D70804">
        <w:rPr>
          <w:rFonts w:ascii="Times New Roman" w:eastAsia="宋体" w:hAnsi="Times New Roman" w:cs="Times New Roman"/>
          <w:color w:val="010000"/>
        </w:rPr>
        <w:t>大小和方向；</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）若仅撤去磁场，带电粒子仍从</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点以相同的速度射入，从半圆形区域边界上的</w:t>
      </w:r>
      <w:r w:rsidRPr="00D70804">
        <w:rPr>
          <w:rFonts w:ascii="Times New Roman" w:eastAsia="宋体" w:hAnsi="Times New Roman" w:cs="Times New Roman"/>
          <w:i/>
          <w:color w:val="010000"/>
        </w:rPr>
        <w:t>Q</w:t>
      </w:r>
      <w:r w:rsidRPr="00D70804">
        <w:rPr>
          <w:rFonts w:ascii="Times New Roman" w:eastAsia="宋体" w:hAnsi="Times New Roman" w:cs="Times New Roman"/>
          <w:color w:val="010000"/>
        </w:rPr>
        <w:t>点射出，</w:t>
      </w:r>
      <w:r w:rsidRPr="00D70804">
        <w:rPr>
          <w:rFonts w:ascii="Times New Roman" w:eastAsia="宋体" w:hAnsi="Times New Roman" w:cs="Times New Roman"/>
          <w:i/>
          <w:color w:val="010000"/>
        </w:rPr>
        <w:t>Q</w:t>
      </w:r>
      <w:r w:rsidRPr="00D70804">
        <w:rPr>
          <w:rFonts w:ascii="Times New Roman" w:eastAsia="宋体" w:hAnsi="Times New Roman" w:cs="Times New Roman"/>
          <w:color w:val="010000"/>
        </w:rPr>
        <w:t>点的坐标为</w:t>
      </w:r>
      <w:r>
        <w:rPr>
          <w:rFonts w:ascii="Times New Roman" w:eastAsia="宋体" w:hAnsi="Times New Roman" w:cs="Times New Roman"/>
          <w:color w:val="010000"/>
        </w:rPr>
        <w:object>
          <v:shape id="_x0000_i1167" type="#_x0000_t75" alt="www.91taoke.com 91淘课网" style="width:63pt;height:40pt" o:ole="">
            <v:imagedata r:id="rId329" o:title="eqIdc5a89ca1eec9c6d95f977c0796ddeb7f"/>
          </v:shape>
          <o:OLEObject Type="Embed" ProgID="Equation.DSMT4" ShapeID="_x0000_i1167" DrawAspect="Content" ObjectID="_1772432206" r:id="rId330"/>
        </w:object>
      </w:r>
      <w:r w:rsidRPr="00D70804">
        <w:rPr>
          <w:rFonts w:ascii="Times New Roman" w:eastAsia="宋体" w:hAnsi="Times New Roman" w:cs="Times New Roman"/>
          <w:color w:val="010000"/>
        </w:rPr>
        <w:t>，求粒子的比荷；</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）若仅撤去电场，带电粒子仍从</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点以相同的速度射入，且速度为原来的</w:t>
      </w:r>
      <w:r>
        <w:rPr>
          <w:rFonts w:ascii="Times New Roman" w:eastAsia="宋体" w:hAnsi="Times New Roman" w:cs="Times New Roman"/>
          <w:color w:val="010000"/>
        </w:rPr>
        <w:object>
          <v:shape id="_x0000_i1168" type="#_x0000_t75" alt="www.91taoke.com 91淘课网" style="width:15.5pt;height:15.5pt" o:ole="">
            <v:imagedata r:id="rId331" o:title="eqIda7ffe8515ff6183c1c7775dc6f94bdb8"/>
          </v:shape>
          <o:OLEObject Type="Embed" ProgID="Equation.DSMT4" ShapeID="_x0000_i1168" DrawAspect="Content" ObjectID="_1772432207" r:id="rId332"/>
        </w:object>
      </w:r>
      <w:r w:rsidRPr="00D70804">
        <w:rPr>
          <w:rFonts w:ascii="Times New Roman" w:eastAsia="宋体" w:hAnsi="Times New Roman" w:cs="Times New Roman"/>
          <w:color w:val="010000"/>
        </w:rPr>
        <w:t>倍，求粒子在磁场中运动的时间。</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〖答</w:t>
      </w:r>
      <w:r>
        <w:rPr>
          <w:rFonts w:ascii="Times New Roman" w:eastAsia="宋体" w:hAnsi="Times New Roman" w:cs="Times New Roman"/>
          <w:color w:val="010000"/>
        </w:rPr>
        <w:t xml:space="preserve"> </w:t>
      </w:r>
      <w:r>
        <w:rPr>
          <w:rFonts w:ascii="Times New Roman" w:eastAsia="宋体" w:hAnsi="Times New Roman" w:cs="Times New Roman"/>
          <w:color w:val="010000"/>
        </w:rPr>
        <w:t>案〗</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169" type="#_x0000_t75" alt="www.91taoke.com 91淘课网" style="width:40.5pt;height:34pt;mso-position-horizontal-relative:page;mso-position-vertical-relative:page" o:ole="">
            <v:imagedata r:id="rId333" o:title="eqId502f6daa65e77dd10d48e896dbe9a81d"/>
          </v:shape>
          <o:OLEObject Type="Embed" ProgID="Equation.DSMT4" ShapeID="_x0000_i1169" DrawAspect="Content" ObjectID="_1772432208" r:id="rId334"/>
        </w:object>
      </w:r>
      <w:r w:rsidRPr="00D70804">
        <w:rPr>
          <w:rFonts w:ascii="Times New Roman" w:eastAsia="宋体" w:hAnsi="Times New Roman" w:cs="Times New Roman"/>
          <w:color w:val="010000"/>
        </w:rPr>
        <w:t>，电场方向沿轴负方向；（</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170" type="#_x0000_t75" alt="www.91taoke.com 91淘课网" style="width:49pt;height:36.5pt" o:ole="">
            <v:imagedata r:id="rId335" o:title="eqIdadee7f4324bbe0f00ce18de75b5b379b"/>
          </v:shape>
          <o:OLEObject Type="Embed" ProgID="Equation.DSMT4" ShapeID="_x0000_i1170" DrawAspect="Content" ObjectID="_1772432209" r:id="rId336"/>
        </w:objec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171" type="#_x0000_t75" alt="www.91taoke.com 91淘课网" style="width:35.5pt;height:34pt" o:ole="">
            <v:imagedata r:id="rId337" o:title="eqIdc37c0ff4338aac0c646ab70b4f4b2ad7"/>
          </v:shape>
          <o:OLEObject Type="Embed" ProgID="Equation.DSMT4" ShapeID="_x0000_i1171" DrawAspect="Content" ObjectID="_1772432210" r:id="rId338"/>
        </w:objec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t>〖解</w:t>
      </w:r>
      <w:r>
        <w:rPr>
          <w:rFonts w:ascii="Times New Roman" w:eastAsia="宋体" w:hAnsi="Times New Roman" w:cs="Times New Roman"/>
          <w:color w:val="010000"/>
        </w:rPr>
        <w:t xml:space="preserve"> </w:t>
      </w:r>
      <w:r>
        <w:rPr>
          <w:rFonts w:ascii="Times New Roman" w:eastAsia="宋体" w:hAnsi="Times New Roman" w:cs="Times New Roman"/>
          <w:color w:val="010000"/>
        </w:rPr>
        <w:t>析〗</w:t>
      </w: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）设带电粒子的电荷量为</w:t>
      </w:r>
      <w:r w:rsidRPr="00D70804">
        <w:rPr>
          <w:rFonts w:ascii="Times New Roman" w:eastAsia="宋体" w:hAnsi="Times New Roman" w:cs="Times New Roman"/>
          <w:i/>
          <w:color w:val="010000"/>
        </w:rPr>
        <w:t>q</w:t>
      </w:r>
      <w:r w:rsidRPr="00D70804">
        <w:rPr>
          <w:rFonts w:ascii="Times New Roman" w:eastAsia="宋体" w:hAnsi="Times New Roman" w:cs="Times New Roman"/>
          <w:color w:val="010000"/>
        </w:rPr>
        <w:t>，初速度为</w:t>
      </w:r>
      <w:r w:rsidRPr="00D70804">
        <w:rPr>
          <w:rFonts w:ascii="Times New Roman" w:eastAsia="宋体" w:hAnsi="Times New Roman" w:cs="Times New Roman"/>
          <w:i/>
          <w:color w:val="010000"/>
        </w:rPr>
        <w:t>v</w:t>
      </w:r>
      <w:r w:rsidRPr="00D70804">
        <w:rPr>
          <w:rFonts w:ascii="Times New Roman" w:eastAsia="宋体" w:hAnsi="Times New Roman" w:cs="Times New Roman"/>
          <w:color w:val="010000"/>
        </w:rPr>
        <w:t>，电场强度为</w:t>
      </w:r>
      <w:r w:rsidRPr="00D70804">
        <w:rPr>
          <w:rFonts w:ascii="Times New Roman" w:eastAsia="宋体" w:hAnsi="Times New Roman" w:cs="Times New Roman"/>
          <w:i/>
          <w:color w:val="010000"/>
        </w:rPr>
        <w:t>E</w:t>
      </w:r>
      <w:r w:rsidRPr="00D70804">
        <w:rPr>
          <w:rFonts w:ascii="Times New Roman" w:eastAsia="宋体" w:hAnsi="Times New Roman" w:cs="Times New Roman"/>
          <w:color w:val="010000"/>
        </w:rPr>
        <w:t>，由题给条件有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72" type="#_x0000_t75" alt="www.91taoke.com 91淘课网" style="width:45pt;height:15.5pt" o:ole="">
            <v:imagedata r:id="rId339" o:title="eqId4947fd4bec2b679e66a51cd0f3e67886"/>
          </v:shape>
          <o:OLEObject Type="Embed" ProgID="Equation.DSMT4" ShapeID="_x0000_i1172" DrawAspect="Content" ObjectID="_1772432211" r:id="rId340"/>
        </w:objec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73" type="#_x0000_t75" alt="www.91taoke.com 91淘课网" style="width:36.5pt;height:18pt;mso-position-horizontal-relative:page;mso-position-vertical-relative:page" o:ole="">
            <v:imagedata r:id="rId341" o:title="eqIddcd7dbfd973d595a731051a678c54199"/>
          </v:shape>
          <o:OLEObject Type="Embed" ProgID="Equation.DSMT4" ShapeID="_x0000_i1173" DrawAspect="Content" ObjectID="_1772432212" r:id="rId34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解得</w:t>
      </w:r>
      <w:r>
        <w:rPr>
          <w:rFonts w:ascii="Times New Roman" w:eastAsia="宋体" w:hAnsi="Times New Roman" w:cs="Times New Roman"/>
          <w:color w:val="010000"/>
        </w:rPr>
        <w:object>
          <v:shape id="_x0000_i1174" type="#_x0000_t75" alt="www.91taoke.com 91淘课网" style="width:40.5pt;height:34pt;mso-position-horizontal-relative:page;mso-position-vertical-relative:page" o:ole="">
            <v:imagedata r:id="rId333" o:title="eqId502f6daa65e77dd10d48e896dbe9a81d"/>
          </v:shape>
          <o:OLEObject Type="Embed" ProgID="Equation.DSMT4" ShapeID="_x0000_i1174" DrawAspect="Content" ObjectID="_1772432213" r:id="rId343"/>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电场方向沿轴负方向；</w:t>
      </w:r>
    </w:p>
    <w:p w:rsidR="00776466" w:rsidRPr="00D70804" w:rsidP="00776466">
      <w:pPr>
        <w:spacing w:line="360" w:lineRule="auto"/>
        <w:jc w:val="left"/>
        <w:textAlignment w:val="center"/>
        <w:rPr>
          <w:rFonts w:ascii="Times New Roman" w:eastAsia="宋体" w:hAnsi="Times New Roman" w:cs="Times New Roman"/>
          <w:color w:val="010000"/>
        </w:rPr>
        <w:sectPr w:rsidSect="00185C95">
          <w:headerReference w:type="default" r:id="rId344"/>
          <w:footerReference w:type="even" r:id="rId345"/>
          <w:footerReference w:type="default" r:id="rId346"/>
          <w:type w:val="nextPage"/>
          <w:pgSz w:w="11906" w:h="16838"/>
          <w:pgMar w:top="1440" w:right="1800" w:bottom="1440" w:left="1800" w:header="851" w:footer="992" w:gutter="0"/>
          <w:pgNumType w:start="15"/>
          <w:cols w:space="425"/>
          <w:titlePg w:val="0"/>
          <w:docGrid w:type="lines" w:linePitch="312"/>
        </w:sect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2</w:t>
      </w:r>
      <w:r w:rsidRPr="00D70804">
        <w:rPr>
          <w:rFonts w:ascii="Times New Roman" w:eastAsia="宋体" w:hAnsi="Times New Roman" w:cs="Times New Roman"/>
          <w:color w:val="010000"/>
        </w:rPr>
        <w:t>）仅有电场时，带电粒子在匀强电场中作类平抛运动，设</w:t>
      </w:r>
      <w:r w:rsidRPr="00D70804">
        <w:rPr>
          <w:rFonts w:ascii="Times New Roman" w:eastAsia="宋体" w:hAnsi="Times New Roman" w:cs="Times New Roman"/>
          <w:i/>
          <w:color w:val="010000"/>
        </w:rPr>
        <w:t>y</w:t>
      </w:r>
      <w:r w:rsidRPr="00D70804">
        <w:rPr>
          <w:rFonts w:ascii="Times New Roman" w:eastAsia="宋体" w:hAnsi="Times New Roman" w:cs="Times New Roman"/>
          <w:color w:val="010000"/>
        </w:rPr>
        <w:t>方向的加速度为</w:t>
      </w:r>
      <w:r w:rsidRPr="00D70804">
        <w:rPr>
          <w:rFonts w:ascii="Times New Roman" w:eastAsia="宋体" w:hAnsi="Times New Roman" w:cs="Times New Roman"/>
          <w:i/>
          <w:color w:val="010000"/>
        </w:rPr>
        <w:t>a</w:t>
      </w:r>
      <w:r w:rsidRPr="00D70804">
        <w:rPr>
          <w:rFonts w:ascii="Times New Roman" w:eastAsia="宋体" w:hAnsi="Times New Roman" w:cs="Times New Roman"/>
          <w:color w:val="010000"/>
        </w:rPr>
        <w:t>，由题给条件可知在</w:t>
      </w:r>
      <w:r w:rsidRPr="00D70804">
        <w:rPr>
          <w:rFonts w:ascii="Times New Roman" w:eastAsia="宋体" w:hAnsi="Times New Roman" w:cs="Times New Roman"/>
          <w:i/>
          <w:color w:val="010000"/>
        </w:rPr>
        <w:t>x</w:t>
      </w:r>
      <w:r w:rsidRPr="00D70804">
        <w:rPr>
          <w:rFonts w:ascii="Times New Roman" w:eastAsia="宋体" w:hAnsi="Times New Roman" w:cs="Times New Roman"/>
          <w:color w:val="010000"/>
        </w:rPr>
        <w:t>方向有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75" type="#_x0000_t75" alt="www.91taoke.com 91淘课网" style="width:35pt;height:30.5pt" o:ole="">
            <v:imagedata r:id="rId347" o:title="eqIdabc835082452439ef4007ab6d450c4d7"/>
          </v:shape>
          <o:OLEObject Type="Embed" ProgID="Equation.DSMT4" ShapeID="_x0000_i1175" DrawAspect="Content" ObjectID="_1772432214" r:id="rId348"/>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i/>
          <w:color w:val="010000"/>
        </w:rPr>
        <w:t>y</w:t>
      </w:r>
      <w:r w:rsidRPr="00D70804">
        <w:rPr>
          <w:rFonts w:ascii="Times New Roman" w:eastAsia="宋体" w:hAnsi="Times New Roman" w:cs="Times New Roman"/>
          <w:color w:val="010000"/>
        </w:rPr>
        <w:t>方向有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76" type="#_x0000_t75" alt="www.91taoke.com 91淘课网" style="width:63pt;height:34.5pt" o:ole="">
            <v:imagedata r:id="rId349" o:title="eqId68ab1c96dc32cadbdb5dd69ae368b727"/>
          </v:shape>
          <o:OLEObject Type="Embed" ProgID="Equation.DSMT4" ShapeID="_x0000_i1176" DrawAspect="Content" ObjectID="_1772432215" r:id="rId35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又</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77" type="#_x0000_t75" alt="www.91taoke.com 91淘课网" style="width:45pt;height:15.5pt" o:ole="">
            <v:imagedata r:id="rId351" o:title="eqIdf69e1fbae2a809c18c79ad317ac4aac9"/>
          </v:shape>
          <o:OLEObject Type="Embed" ProgID="Equation.DSMT4" ShapeID="_x0000_i1177" DrawAspect="Content" ObjectID="_1772432216" r:id="rId35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联立解得</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78" type="#_x0000_t75" alt="www.91taoke.com 91淘课网" style="width:49pt;height:36.5pt" o:ole="">
            <v:imagedata r:id="rId335" o:title="eqIdadee7f4324bbe0f00ce18de75b5b379b"/>
          </v:shape>
          <o:OLEObject Type="Embed" ProgID="Equation.DSMT4" ShapeID="_x0000_i1178" DrawAspect="Content" ObjectID="_1772432217" r:id="rId353"/>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3</w:t>
      </w:r>
      <w:r w:rsidRPr="00D70804">
        <w:rPr>
          <w:rFonts w:ascii="Times New Roman" w:eastAsia="宋体" w:hAnsi="Times New Roman" w:cs="Times New Roman"/>
          <w:color w:val="010000"/>
        </w:rPr>
        <w:t>）仅有磁场时，入射速度为</w:t>
      </w:r>
      <w:r>
        <w:rPr>
          <w:rFonts w:ascii="Times New Roman" w:eastAsia="宋体" w:hAnsi="Times New Roman" w:cs="Times New Roman"/>
          <w:color w:val="010000"/>
        </w:rPr>
        <w:object>
          <v:shape id="_x0000_i1179" type="#_x0000_t75" alt="www.91taoke.com 91淘课网" style="width:12pt;height:14.5pt" o:ole="">
            <v:imagedata r:id="rId354" o:title="eqId8eb8260ab5b58df4a4a7ed7f457e5b77"/>
          </v:shape>
          <o:OLEObject Type="Embed" ProgID="Equation.DSMT4" ShapeID="_x0000_i1179" DrawAspect="Content" ObjectID="_1772432218" r:id="rId355"/>
        </w:object>
      </w:r>
      <w:r w:rsidRPr="00D70804">
        <w:rPr>
          <w:rFonts w:ascii="Times New Roman" w:eastAsia="宋体" w:hAnsi="Times New Roman" w:cs="Times New Roman"/>
          <w:color w:val="010000"/>
        </w:rPr>
        <w:t>=</w:t>
      </w:r>
      <w:r>
        <w:rPr>
          <w:rFonts w:ascii="Times New Roman" w:eastAsia="宋体" w:hAnsi="Times New Roman" w:cs="Times New Roman"/>
          <w:color w:val="010000"/>
        </w:rPr>
        <w:object>
          <v:shape id="_x0000_i1180" type="#_x0000_t75" alt="www.91taoke.com 91淘课网" style="width:15.5pt;height:15.5pt" o:ole="">
            <v:imagedata r:id="rId331" o:title="eqIda7ffe8515ff6183c1c7775dc6f94bdb8"/>
          </v:shape>
          <o:OLEObject Type="Embed" ProgID="Equation.DSMT4" ShapeID="_x0000_i1180" DrawAspect="Content" ObjectID="_1772432219" r:id="rId356"/>
        </w:object>
      </w:r>
      <w:r w:rsidRPr="00D70804">
        <w:rPr>
          <w:rFonts w:ascii="Times New Roman" w:eastAsia="宋体" w:hAnsi="Times New Roman" w:cs="Times New Roman"/>
          <w:i/>
          <w:color w:val="010000"/>
        </w:rPr>
        <w:t>v</w:t>
      </w:r>
      <w:r w:rsidRPr="00D70804">
        <w:rPr>
          <w:rFonts w:ascii="Times New Roman" w:eastAsia="宋体" w:hAnsi="Times New Roman" w:cs="Times New Roman"/>
          <w:color w:val="010000"/>
        </w:rPr>
        <w:t>，带电粒子在匀强磁场中做匀速圆周运动，设轨道半径为</w:t>
      </w:r>
      <w:r w:rsidRPr="00D70804">
        <w:rPr>
          <w:rFonts w:ascii="Times New Roman" w:eastAsia="宋体" w:hAnsi="Times New Roman" w:cs="Times New Roman"/>
          <w:i/>
          <w:color w:val="010000"/>
        </w:rPr>
        <w:t>r</w:t>
      </w:r>
      <w:r w:rsidRPr="00D70804">
        <w:rPr>
          <w:rFonts w:ascii="Times New Roman" w:eastAsia="宋体" w:hAnsi="Times New Roman" w:cs="Times New Roman"/>
          <w:color w:val="010000"/>
        </w:rPr>
        <w:t>，由牛顿第二定律有</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81" type="#_x0000_t75" alt="www.91taoke.com 91淘课网" style="width:66.5pt;height:32.5pt" o:ole="">
            <v:imagedata r:id="rId357" o:title="eqIdaadfc7d8340ba06a699caa6bb23efc6d"/>
          </v:shape>
          <o:OLEObject Type="Embed" ProgID="Equation.DSMT4" ShapeID="_x0000_i1181" DrawAspect="Content" ObjectID="_1772432220" r:id="rId358"/>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由上述各式以及题给条件得</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82" type="#_x0000_t75" alt="www.91taoke.com 91淘课网" style="width:30.5pt;height:30.5pt" o:ole="">
            <v:imagedata r:id="rId359" o:title="eqId22e19fd8f9056d202ca90250424598b2"/>
          </v:shape>
          <o:OLEObject Type="Embed" ProgID="Equation.DSMT4" ShapeID="_x0000_i1182" DrawAspect="Content" ObjectID="_1772432221" r:id="rId360"/>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则粒子从</w:t>
      </w:r>
      <w:r w:rsidRPr="00D70804">
        <w:rPr>
          <w:rFonts w:ascii="Times New Roman" w:eastAsia="宋体" w:hAnsi="Times New Roman" w:cs="Times New Roman"/>
          <w:i/>
          <w:color w:val="010000"/>
        </w:rPr>
        <w:t>y</w:t>
      </w:r>
      <w:r w:rsidRPr="00D70804">
        <w:rPr>
          <w:rFonts w:ascii="Times New Roman" w:eastAsia="宋体" w:hAnsi="Times New Roman" w:cs="Times New Roman"/>
          <w:color w:val="010000"/>
        </w:rPr>
        <w:t>轴正半轴射出磁场，可知轨迹对应的圆心角为</w:t>
      </w:r>
      <w:r w:rsidRPr="00D70804">
        <w:rPr>
          <w:rFonts w:ascii="Times New Roman" w:eastAsia="宋体" w:hAnsi="Times New Roman" w:cs="Times New Roman"/>
          <w:color w:val="010000"/>
        </w:rPr>
        <w:t>180°</w:t>
      </w:r>
      <w:r w:rsidRPr="00D70804">
        <w:rPr>
          <w:rFonts w:ascii="Times New Roman" w:eastAsia="宋体" w:hAnsi="Times New Roman" w:cs="Times New Roman"/>
          <w:color w:val="010000"/>
        </w:rPr>
        <w:t>，粒子运动的周期</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83" type="#_x0000_t75" alt="www.91taoke.com 91淘课网" style="width:81pt;height:32.5pt" o:ole="">
            <v:imagedata r:id="rId361" o:title="eqId672718b74736a832bc0a04a2ae2a1057"/>
          </v:shape>
          <o:OLEObject Type="Embed" ProgID="Equation.DSMT4" ShapeID="_x0000_i1183" DrawAspect="Content" ObjectID="_1772432222" r:id="rId362"/>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则粒子运动的时间为</w:t>
      </w:r>
    </w:p>
    <w:p w:rsidR="00776466" w:rsidRPr="00D70804" w:rsidP="00776466">
      <w:pPr>
        <w:spacing w:line="360" w:lineRule="auto"/>
        <w:jc w:val="left"/>
        <w:textAlignment w:val="center"/>
        <w:rPr>
          <w:rFonts w:ascii="Times New Roman" w:eastAsia="宋体" w:hAnsi="Times New Roman" w:cs="Times New Roman"/>
          <w:color w:val="010000"/>
        </w:rPr>
      </w:pPr>
      <w:r>
        <w:rPr>
          <w:rFonts w:ascii="Times New Roman" w:eastAsia="宋体" w:hAnsi="Times New Roman" w:cs="Times New Roman"/>
          <w:color w:val="010000"/>
        </w:rPr>
        <w:object>
          <v:shape id="_x0000_i1184" type="#_x0000_t75" alt="www.91taoke.com 91淘课网" style="width:80pt;height:34pt" o:ole="">
            <v:imagedata r:id="rId363" o:title="eqId6c3b27d1f845e1af8fac8b0e647f1cea"/>
          </v:shape>
          <o:OLEObject Type="Embed" ProgID="Equation.DSMT4" ShapeID="_x0000_i1184" DrawAspect="Content" ObjectID="_1772432223" r:id="rId364"/>
        </w:objec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 xml:space="preserve">15. </w:t>
      </w:r>
      <w:r w:rsidRPr="00D70804">
        <w:rPr>
          <w:rFonts w:ascii="Times New Roman" w:eastAsia="宋体" w:hAnsi="Times New Roman" w:cs="Times New Roman"/>
          <w:color w:val="010000"/>
        </w:rPr>
        <w:t>如图所示，质量均为</w:t>
      </w:r>
      <w:r w:rsidRPr="00D70804">
        <w:rPr>
          <w:rFonts w:ascii="Times New Roman" w:eastAsia="宋体" w:hAnsi="Times New Roman" w:cs="Times New Roman"/>
          <w:i/>
          <w:color w:val="010000"/>
        </w:rPr>
        <w:t>m</w:t>
      </w:r>
      <w:r w:rsidRPr="00D70804">
        <w:rPr>
          <w:rFonts w:ascii="Times New Roman" w:eastAsia="宋体" w:hAnsi="Times New Roman" w:cs="Times New Roman"/>
          <w:color w:val="010000"/>
        </w:rPr>
        <w:t>的木块</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和</w:t>
      </w:r>
      <w:r w:rsidRPr="00D70804">
        <w:rPr>
          <w:rFonts w:ascii="Times New Roman" w:eastAsia="宋体" w:hAnsi="Times New Roman" w:cs="Times New Roman"/>
          <w:color w:val="010000"/>
        </w:rPr>
        <w:t>B</w:t>
      </w:r>
      <w:r w:rsidRPr="00D70804">
        <w:rPr>
          <w:rFonts w:ascii="Times New Roman" w:eastAsia="宋体" w:hAnsi="Times New Roman" w:cs="Times New Roman"/>
          <w:color w:val="010000"/>
        </w:rPr>
        <w:t>，并排放在光滑水平面上，</w:t>
      </w:r>
      <w:r w:rsidRPr="00D70804">
        <w:rPr>
          <w:rFonts w:ascii="Times New Roman" w:eastAsia="宋体" w:hAnsi="Times New Roman" w:cs="Times New Roman"/>
          <w:color w:val="010000"/>
        </w:rPr>
        <w:t>A</w:t>
      </w:r>
      <w:r w:rsidRPr="00D70804">
        <w:rPr>
          <w:rFonts w:ascii="Times New Roman" w:eastAsia="宋体" w:hAnsi="Times New Roman" w:cs="Times New Roman"/>
          <w:color w:val="010000"/>
        </w:rPr>
        <w:t>上固定一竖直轻杆，轻杆上端的</w:t>
      </w:r>
      <w:r w:rsidRPr="00D70804">
        <w:rPr>
          <w:rFonts w:ascii="Times New Roman" w:eastAsia="宋体" w:hAnsi="Times New Roman" w:cs="Times New Roman"/>
          <w:i/>
          <w:color w:val="010000"/>
        </w:rPr>
        <w:t>O</w:t>
      </w:r>
      <w:r w:rsidRPr="00D70804">
        <w:rPr>
          <w:rFonts w:ascii="Times New Roman" w:eastAsia="宋体" w:hAnsi="Times New Roman" w:cs="Times New Roman"/>
          <w:color w:val="010000"/>
        </w:rPr>
        <w:t>点系一长为</w:t>
      </w:r>
      <w:r w:rsidRPr="00D70804">
        <w:rPr>
          <w:rFonts w:ascii="Times New Roman" w:eastAsia="宋体" w:hAnsi="Times New Roman" w:cs="Times New Roman"/>
          <w:i/>
          <w:color w:val="010000"/>
        </w:rPr>
        <w:t>L</w:t>
      </w:r>
      <w:r w:rsidRPr="00D70804">
        <w:rPr>
          <w:rFonts w:ascii="Times New Roman" w:eastAsia="宋体" w:hAnsi="Times New Roman" w:cs="Times New Roman"/>
          <w:color w:val="010000"/>
        </w:rPr>
        <w:t>的细线，细线另一端系一质量也为</w:t>
      </w:r>
      <w:r w:rsidRPr="00D70804">
        <w:rPr>
          <w:rFonts w:ascii="Times New Roman" w:eastAsia="宋体" w:hAnsi="Times New Roman" w:cs="Times New Roman"/>
          <w:i/>
          <w:color w:val="010000"/>
        </w:rPr>
        <w:t>m</w:t>
      </w:r>
      <w:r w:rsidRPr="00D70804">
        <w:rPr>
          <w:rFonts w:ascii="Times New Roman" w:eastAsia="宋体" w:hAnsi="Times New Roman" w:cs="Times New Roman"/>
          <w:color w:val="010000"/>
        </w:rPr>
        <w:t>的小球</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，现将</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球拉起使细线水平伸直，并由静止释放</w:t>
      </w:r>
      <w:r w:rsidRPr="00D70804">
        <w:rPr>
          <w:rFonts w:ascii="Times New Roman" w:eastAsia="宋体" w:hAnsi="Times New Roman" w:cs="Times New Roman"/>
          <w:color w:val="010000"/>
        </w:rPr>
        <w:t>C</w:t>
      </w:r>
      <w:r w:rsidRPr="00D70804">
        <w:rPr>
          <w:rFonts w:ascii="Times New Roman" w:eastAsia="宋体" w:hAnsi="Times New Roman" w:cs="Times New Roman"/>
          <w:color w:val="010000"/>
        </w:rPr>
        <w:t>球，重力加速度为</w:t>
      </w:r>
      <w:r w:rsidRPr="00D70804">
        <w:rPr>
          <w:rFonts w:ascii="Times New Roman" w:eastAsia="宋体" w:hAnsi="Times New Roman" w:cs="Times New Roman"/>
          <w:i/>
          <w:color w:val="010000"/>
        </w:rPr>
        <w:t>g</w:t>
      </w:r>
      <w:r w:rsidRPr="00D70804">
        <w:rPr>
          <w:rFonts w:ascii="Times New Roman" w:eastAsia="宋体" w:hAnsi="Times New Roman" w:cs="Times New Roman"/>
          <w:color w:val="010000"/>
        </w:rPr>
        <w:t>，求：</w:t>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noProof/>
          <w:color w:val="010000"/>
        </w:rPr>
        <w:drawing>
          <wp:inline distT="0" distB="0" distL="0" distR="0">
            <wp:extent cx="2266950" cy="1162050"/>
            <wp:effectExtent l="0" t="0" r="0" b="0"/>
            <wp:docPr id="100037" name="图片 100037"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365"/>
                    <a:stretch>
                      <a:fillRect/>
                    </a:stretch>
                  </pic:blipFill>
                  <pic:spPr>
                    <a:xfrm>
                      <a:off x="0" y="0"/>
                      <a:ext cx="2266950" cy="1162050"/>
                    </a:xfrm>
                    <a:prstGeom prst="rect">
                      <a:avLst/>
                    </a:prstGeom>
                  </pic:spPr>
                </pic:pic>
              </a:graphicData>
            </a:graphic>
          </wp:inline>
        </w:drawing>
      </w:r>
    </w:p>
    <w:p w:rsidR="00776466" w:rsidRPr="00D70804" w:rsidP="00776466">
      <w:pPr>
        <w:spacing w:line="360" w:lineRule="auto"/>
        <w:jc w:val="left"/>
        <w:textAlignment w:val="center"/>
        <w:rPr>
          <w:rFonts w:ascii="Times New Roman" w:eastAsia="宋体" w:hAnsi="Times New Roman" w:cs="Times New Roman"/>
          <w:color w:val="010000"/>
        </w:rPr>
      </w:pPr>
      <w:r w:rsidRPr="00D70804">
        <w:rPr>
          <w:rFonts w:ascii="Times New Roman" w:eastAsia="宋体" w:hAnsi="Times New Roman" w:cs="Times New Roman"/>
          <w:color w:val="010000"/>
        </w:rPr>
        <w:t>（</w:t>
      </w:r>
      <w:r w:rsidRPr="00D70804">
        <w:rPr>
          <w:rFonts w:ascii="Times New Roman" w:eastAsia="宋体" w:hAnsi="Times New Roman" w:cs="Times New Roman"/>
          <w:color w:val="010000"/>
        </w:rPr>
        <w:t>1</w:t>
      </w:r>
      <w:r w:rsidRPr="00D70804">
        <w:rPr>
          <w:rFonts w:ascii="Times New Roman" w:eastAsia="宋体" w:hAnsi="Times New Roman" w:cs="Times New Roman"/>
          <w:color w:val="010000"/>
        </w:rPr>
        <w:t>）小球运动到最低点时的速度大小；</w:t>
      </w:r>
      <w:r w:rsidRPr="00D70804">
        <w:rPr>
          <w:rFonts w:ascii="Times New Roman" w:eastAsia="宋体" w:hAnsi="Times New Roman" w:cs="Times New Roman"/>
          <w:color w:val="010000"/>
        </w:rPr>
        <w:br/>
      </w:r>
      <w:r w:rsidRPr="00D70804">
        <w:rPr>
          <w:rFonts w:ascii="Times New Roman" w:eastAsia="宋体" w:hAnsi="Times New Roman" w:cs="Times New Roman"/>
          <w:color w:val="01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6" w:history="1">
        <w:r>
          <w:rPr>
            <w:rFonts w:ascii="SimSun" w:eastAsia="SimSun" w:hAnsi="SimSun" w:cs="SimSun"/>
            <w:b/>
            <w:bCs/>
            <w:color w:val="0000EE"/>
            <w:kern w:val="0"/>
            <w:sz w:val="30"/>
            <w:szCs w:val="30"/>
            <w:u w:val="single" w:color="0000EE"/>
          </w:rPr>
          <w:t>https://d.book118.com/326130141220010103</w:t>
        </w:r>
      </w:hyperlink>
    </w:p>
    <w:p w:rsidR="00776466" w:rsidRPr="00D70804" w:rsidP="00776466">
      <w:pPr>
        <w:spacing w:line="360" w:lineRule="auto"/>
        <w:jc w:val="left"/>
        <w:textAlignment w:val="center"/>
        <w:rPr>
          <w:rFonts w:ascii="Times New Roman" w:eastAsia="宋体" w:hAnsi="Times New Roman" w:cs="Times New Roman"/>
          <w:color w:val="010000"/>
        </w:rPr>
      </w:pPr>
    </w:p>
    <w:sectPr w:rsidSect="00185C95">
      <w:headerReference w:type="default" r:id="rId367"/>
      <w:footerReference w:type="even" r:id="rId368"/>
      <w:footerReference w:type="default" r:id="rId369"/>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C35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C350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C350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FC350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C350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C350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C350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C350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C350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C350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C350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C350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C350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C350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C350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C350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3501"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C350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0804" w:rsidRPr="00FC3501" w:rsidP="00FC3501">
    <w:pPr>
      <w:pStyle w:val="Header"/>
      <w:jc w:val="left"/>
      <w:rPr>
        <w:rFonts w:ascii="MS Sans Serif" w:hAnsi="MS Sans Serif" w:hint="eastAsia"/>
        <w:color w:val="400080"/>
        <w:sz w:val="24"/>
      </w:rPr>
    </w:pPr>
    <w:r w:rsidRPr="00FC3501">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B789076"/>
    <w:multiLevelType w:val="singleLevel"/>
    <w:tmpl w:val="AB789076"/>
    <w:lvl w:ilvl="0">
      <w:start w:val="1"/>
      <w:numFmt w:val="upperLetter"/>
      <w:suff w:val="nothing"/>
      <w:lvlText w:val="%1．"/>
      <w:lvlJc w:val="left"/>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25253102"/>
    <w:multiLevelType w:val="multilevel"/>
    <w:tmpl w:val="2525310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31EF324A"/>
    <w:multiLevelType w:val="singleLevel"/>
    <w:tmpl w:val="31EF324A"/>
    <w:lvl w:ilvl="0">
      <w:start w:val="1"/>
      <w:numFmt w:val="decimal"/>
      <w:suff w:val="nothing"/>
      <w:lvlText w:val="%1．"/>
      <w:lvlJc w:val="left"/>
    </w:lvl>
  </w:abstractNum>
  <w:abstractNum w:abstractNumId="4">
    <w:nsid w:val="462233FD"/>
    <w:multiLevelType w:val="singleLevel"/>
    <w:tmpl w:val="462233FD"/>
    <w:lvl w:ilvl="0">
      <w:start w:val="1"/>
      <w:numFmt w:val="chineseCounting"/>
      <w:suff w:val="nothing"/>
      <w:lvlText w:val="%1、"/>
      <w:lvlJc w:val="left"/>
      <w:rPr>
        <w:rFonts w:hint="eastAsia"/>
      </w:rPr>
    </w:lvl>
  </w:abstractNum>
  <w:abstractNum w:abstractNumId="5">
    <w:nsid w:val="526E085A"/>
    <w:multiLevelType w:val="multilevel"/>
    <w:tmpl w:val="526E085A"/>
    <w:lvl w:ilvl="0">
      <w:start w:val="1"/>
      <w:numFmt w:val="none"/>
      <w:lvlText w:val="一、"/>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6AED61F6"/>
    <w:multiLevelType w:val="multilevel"/>
    <w:tmpl w:val="6AED61F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7F7B5776"/>
    <w:multiLevelType w:val="multilevel"/>
    <w:tmpl w:val="7F7B5776"/>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num w:numId="1">
    <w:abstractNumId w:val="1"/>
  </w:num>
  <w:num w:numId="2">
    <w:abstractNumId w:val="5"/>
  </w:num>
  <w:num w:numId="3">
    <w:abstractNumId w:val="6"/>
  </w:num>
  <w:num w:numId="4">
    <w:abstractNumId w:val="7"/>
  </w:num>
  <w:num w:numId="5">
    <w:abstractNumId w:val="2"/>
  </w:num>
  <w:num w:numId="6">
    <w:abstractNumId w:val="0"/>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432"/>
    <w:rsid w:val="000542A9"/>
    <w:rsid w:val="00061432"/>
    <w:rsid w:val="000C12C8"/>
    <w:rsid w:val="000C359F"/>
    <w:rsid w:val="000E68E3"/>
    <w:rsid w:val="000E7929"/>
    <w:rsid w:val="000F3ECD"/>
    <w:rsid w:val="001022CA"/>
    <w:rsid w:val="0015213C"/>
    <w:rsid w:val="00152479"/>
    <w:rsid w:val="00154507"/>
    <w:rsid w:val="001728FE"/>
    <w:rsid w:val="00174970"/>
    <w:rsid w:val="00175477"/>
    <w:rsid w:val="00185C95"/>
    <w:rsid w:val="00187F4B"/>
    <w:rsid w:val="001B02C1"/>
    <w:rsid w:val="001C172E"/>
    <w:rsid w:val="001C2E1B"/>
    <w:rsid w:val="001C7610"/>
    <w:rsid w:val="001D54C1"/>
    <w:rsid w:val="001E02A4"/>
    <w:rsid w:val="00247B40"/>
    <w:rsid w:val="00247F08"/>
    <w:rsid w:val="002572BF"/>
    <w:rsid w:val="002775B2"/>
    <w:rsid w:val="00277FB4"/>
    <w:rsid w:val="002854E6"/>
    <w:rsid w:val="002A4909"/>
    <w:rsid w:val="002C1599"/>
    <w:rsid w:val="002D03D1"/>
    <w:rsid w:val="002D120B"/>
    <w:rsid w:val="00304922"/>
    <w:rsid w:val="00327438"/>
    <w:rsid w:val="00352A0F"/>
    <w:rsid w:val="00364BB7"/>
    <w:rsid w:val="00382F92"/>
    <w:rsid w:val="00387B73"/>
    <w:rsid w:val="003C064D"/>
    <w:rsid w:val="003E58B5"/>
    <w:rsid w:val="0040795A"/>
    <w:rsid w:val="00416C4C"/>
    <w:rsid w:val="00491A76"/>
    <w:rsid w:val="004A31D0"/>
    <w:rsid w:val="004E23A6"/>
    <w:rsid w:val="00521056"/>
    <w:rsid w:val="00522269"/>
    <w:rsid w:val="0053575E"/>
    <w:rsid w:val="0054531F"/>
    <w:rsid w:val="005724A1"/>
    <w:rsid w:val="0058096B"/>
    <w:rsid w:val="005A3680"/>
    <w:rsid w:val="006601AE"/>
    <w:rsid w:val="00661CEA"/>
    <w:rsid w:val="0069289E"/>
    <w:rsid w:val="00692F74"/>
    <w:rsid w:val="006A2064"/>
    <w:rsid w:val="006B10EF"/>
    <w:rsid w:val="006B2424"/>
    <w:rsid w:val="00706ADB"/>
    <w:rsid w:val="00724A85"/>
    <w:rsid w:val="00747518"/>
    <w:rsid w:val="00766AFE"/>
    <w:rsid w:val="007704E5"/>
    <w:rsid w:val="00771C17"/>
    <w:rsid w:val="00776466"/>
    <w:rsid w:val="00787246"/>
    <w:rsid w:val="007A56E4"/>
    <w:rsid w:val="007D255B"/>
    <w:rsid w:val="007F4478"/>
    <w:rsid w:val="00851F78"/>
    <w:rsid w:val="00855CD4"/>
    <w:rsid w:val="0086198E"/>
    <w:rsid w:val="0086398F"/>
    <w:rsid w:val="00881DD8"/>
    <w:rsid w:val="00890EBA"/>
    <w:rsid w:val="008A34D4"/>
    <w:rsid w:val="008C0DBA"/>
    <w:rsid w:val="00900F57"/>
    <w:rsid w:val="00953DCE"/>
    <w:rsid w:val="00963D78"/>
    <w:rsid w:val="009768AA"/>
    <w:rsid w:val="00987169"/>
    <w:rsid w:val="0099049F"/>
    <w:rsid w:val="00990F0D"/>
    <w:rsid w:val="00993DF5"/>
    <w:rsid w:val="009D4BF5"/>
    <w:rsid w:val="009E087A"/>
    <w:rsid w:val="009E08ED"/>
    <w:rsid w:val="009E707E"/>
    <w:rsid w:val="009E7AFB"/>
    <w:rsid w:val="00A03975"/>
    <w:rsid w:val="00A17C45"/>
    <w:rsid w:val="00A25DBE"/>
    <w:rsid w:val="00A372E2"/>
    <w:rsid w:val="00A4006A"/>
    <w:rsid w:val="00A44999"/>
    <w:rsid w:val="00A53A1E"/>
    <w:rsid w:val="00A56989"/>
    <w:rsid w:val="00A90484"/>
    <w:rsid w:val="00AE74AA"/>
    <w:rsid w:val="00AF68B8"/>
    <w:rsid w:val="00B023DB"/>
    <w:rsid w:val="00B07D23"/>
    <w:rsid w:val="00B2761F"/>
    <w:rsid w:val="00B35396"/>
    <w:rsid w:val="00B46979"/>
    <w:rsid w:val="00B606A0"/>
    <w:rsid w:val="00B64C8E"/>
    <w:rsid w:val="00B86515"/>
    <w:rsid w:val="00B941A2"/>
    <w:rsid w:val="00BB167C"/>
    <w:rsid w:val="00BC4D86"/>
    <w:rsid w:val="00BE4CDF"/>
    <w:rsid w:val="00BF5942"/>
    <w:rsid w:val="00C0652B"/>
    <w:rsid w:val="00C33AF8"/>
    <w:rsid w:val="00C61137"/>
    <w:rsid w:val="00C84661"/>
    <w:rsid w:val="00CC1B24"/>
    <w:rsid w:val="00CE4740"/>
    <w:rsid w:val="00D36CE7"/>
    <w:rsid w:val="00D57B92"/>
    <w:rsid w:val="00D70804"/>
    <w:rsid w:val="00DF5840"/>
    <w:rsid w:val="00E02820"/>
    <w:rsid w:val="00E104E7"/>
    <w:rsid w:val="00E202B1"/>
    <w:rsid w:val="00E2207D"/>
    <w:rsid w:val="00E44328"/>
    <w:rsid w:val="00E63D6C"/>
    <w:rsid w:val="00E67256"/>
    <w:rsid w:val="00E83E02"/>
    <w:rsid w:val="00EC5ED4"/>
    <w:rsid w:val="00EE4CC2"/>
    <w:rsid w:val="00EF4DA7"/>
    <w:rsid w:val="00F14CBF"/>
    <w:rsid w:val="00F32F89"/>
    <w:rsid w:val="00F347C8"/>
    <w:rsid w:val="00F43620"/>
    <w:rsid w:val="00F85A0D"/>
    <w:rsid w:val="00FC12D2"/>
    <w:rsid w:val="00FC3501"/>
    <w:rsid w:val="00FE0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1"/>
    <w:qFormat/>
    <w:rsid w:val="00F347C8"/>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qFormat/>
    <w:rsid w:val="00F347C8"/>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qFormat/>
    <w:rsid w:val="00F347C8"/>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qFormat/>
    <w:rsid w:val="00F347C8"/>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Char"/>
    <w:qFormat/>
    <w:rsid w:val="00F347C8"/>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Char"/>
    <w:qFormat/>
    <w:rsid w:val="00F347C8"/>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Char"/>
    <w:qFormat/>
    <w:rsid w:val="00F347C8"/>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Char"/>
    <w:qFormat/>
    <w:rsid w:val="00F347C8"/>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E2207D"/>
    <w:pP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qFormat/>
    <w:rsid w:val="00E2207D"/>
    <w:rPr>
      <w:sz w:val="18"/>
      <w:szCs w:val="18"/>
    </w:rPr>
  </w:style>
  <w:style w:type="paragraph" w:styleId="Footer">
    <w:name w:val="footer"/>
    <w:basedOn w:val="Normal"/>
    <w:link w:val="Char0"/>
    <w:unhideWhenUsed/>
    <w:qFormat/>
    <w:rsid w:val="00E220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qFormat/>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basedOn w:val="DefaultParagraphFont"/>
    <w:link w:val="BalloonText"/>
    <w:uiPriority w:val="99"/>
    <w:semiHidden/>
    <w:rsid w:val="00E2207D"/>
    <w:rPr>
      <w:sz w:val="18"/>
      <w:szCs w:val="18"/>
    </w:rPr>
  </w:style>
  <w:style w:type="character" w:styleId="Hyperlink">
    <w:name w:val="Hyperlink"/>
    <w:uiPriority w:val="99"/>
    <w:rsid w:val="00E2207D"/>
    <w:rPr>
      <w:color w:val="0000FF"/>
      <w:u w:val="single"/>
    </w:rPr>
  </w:style>
  <w:style w:type="character" w:customStyle="1" w:styleId="UnresolvedMention">
    <w:name w:val="Unresolved Mention"/>
    <w:basedOn w:val="DefaultParagraphFont"/>
    <w:uiPriority w:val="99"/>
    <w:semiHidden/>
    <w:unhideWhenUsed/>
    <w:rsid w:val="00175477"/>
    <w:rPr>
      <w:color w:val="605E5C"/>
      <w:shd w:val="clear" w:color="auto" w:fill="E1DFDD"/>
    </w:rPr>
  </w:style>
  <w:style w:type="paragraph" w:styleId="NoSpacing">
    <w:name w:val="No Spacing"/>
    <w:uiPriority w:val="1"/>
    <w:qFormat/>
    <w:rsid w:val="0040795A"/>
    <w:rPr>
      <w:rFonts w:eastAsia="Microsoft YaHei UI"/>
      <w:kern w:val="0"/>
      <w:sz w:val="22"/>
    </w:rPr>
  </w:style>
  <w:style w:type="paragraph" w:styleId="ListParagraph">
    <w:name w:val="List Paragraph"/>
    <w:basedOn w:val="Normal"/>
    <w:uiPriority w:val="99"/>
    <w:qFormat/>
    <w:rsid w:val="0040795A"/>
    <w:pPr>
      <w:ind w:firstLine="420" w:firstLineChars="200"/>
    </w:pPr>
    <w:rPr>
      <w:rFonts w:ascii="Times New Roman" w:eastAsia="宋体" w:hAnsi="Times New Roman" w:cs="宋体"/>
      <w:szCs w:val="24"/>
    </w:rPr>
  </w:style>
  <w:style w:type="paragraph" w:customStyle="1" w:styleId="0">
    <w:name w:val="正文_0"/>
    <w:qFormat/>
    <w:rsid w:val="006601AE"/>
    <w:pPr>
      <w:widowControl w:val="0"/>
      <w:jc w:val="both"/>
    </w:pPr>
    <w:rPr>
      <w:rFonts w:ascii="Calibri" w:eastAsia="宋体" w:hAnsi="Calibri" w:cs="Times New Roman"/>
    </w:rPr>
  </w:style>
  <w:style w:type="character" w:styleId="Strong">
    <w:name w:val="Strong"/>
    <w:qFormat/>
    <w:rsid w:val="009E08ED"/>
    <w:rPr>
      <w:b/>
    </w:rPr>
  </w:style>
  <w:style w:type="paragraph" w:styleId="NormalWeb">
    <w:name w:val="Normal (Web)"/>
    <w:qFormat/>
    <w:rsid w:val="009E08ED"/>
    <w:pPr>
      <w:widowControl w:val="0"/>
      <w:spacing w:before="100" w:beforeAutospacing="1" w:after="100" w:afterAutospacing="1"/>
    </w:pPr>
    <w:rPr>
      <w:rFonts w:ascii="宋体" w:eastAsia="宋体" w:hAnsi="Times New Roman" w:cs="Times New Roman"/>
      <w:sz w:val="24"/>
      <w:szCs w:val="20"/>
    </w:rPr>
  </w:style>
  <w:style w:type="paragraph" w:styleId="PlainText">
    <w:name w:val="Plain Text"/>
    <w:aliases w:val=" , 1, 11, Char, Char Char Char,1,11,C,Ch,Char,Char Char,Char Char Char,Plain Te,普,普通,普通文字,普通文字 Char,标题1,标题1 Char Char,标题1 Char Char Char Char Char,游,游数,游数的,游数的格,游数的格式,纯文本 Char Char,纯文本 Char Char Char,纯文本 Char Char1,纯文本 Char Char1 Char Char Char"/>
    <w:basedOn w:val="Normal"/>
    <w:link w:val="Char5"/>
    <w:qFormat/>
    <w:rsid w:val="0069289E"/>
    <w:rPr>
      <w:rFonts w:ascii="宋体" w:eastAsia="宋体" w:hAnsi="Courier New" w:cs="Courier New"/>
      <w:szCs w:val="21"/>
    </w:rPr>
  </w:style>
  <w:style w:type="character" w:customStyle="1" w:styleId="Char5">
    <w:name w:val="纯文本 Char"/>
    <w:aliases w:val="  Char, 1 Char, Char Char, Char Char Char Char,C Char,Ch Char,Char Char Char Char,Char Char Char1,Char Char1,Plain Te Char,普 Char,普通 Char,普通文字 Char Char,普通文字 Char1,标题1 Char,标题1 Char Char Char,标题1 Char Char Char Char Char Char,游 Char,游数 Char"/>
    <w:basedOn w:val="DefaultParagraphFont"/>
    <w:link w:val="PlainText"/>
    <w:qFormat/>
    <w:rsid w:val="0069289E"/>
    <w:rPr>
      <w:rFonts w:ascii="宋体" w:eastAsia="宋体" w:hAnsi="Courier New" w:cs="Courier New"/>
      <w:szCs w:val="21"/>
    </w:rPr>
  </w:style>
  <w:style w:type="character" w:customStyle="1" w:styleId="NewChar">
    <w:name w:val="正文 New Char"/>
    <w:basedOn w:val="DefaultParagraphFont"/>
    <w:link w:val="New"/>
    <w:locked/>
    <w:rsid w:val="00522269"/>
    <w:rPr>
      <w:rFonts w:ascii="Times New Roman" w:eastAsia="宋体" w:hAnsi="Times New Roman" w:cs="Times New Roman"/>
      <w:szCs w:val="24"/>
    </w:rPr>
  </w:style>
  <w:style w:type="paragraph" w:customStyle="1" w:styleId="New">
    <w:name w:val="正文 New"/>
    <w:link w:val="NewChar"/>
    <w:rsid w:val="00522269"/>
    <w:pPr>
      <w:widowControl w:val="0"/>
      <w:jc w:val="both"/>
    </w:pPr>
    <w:rPr>
      <w:rFonts w:ascii="Times New Roman" w:eastAsia="宋体" w:hAnsi="Times New Roman" w:cs="Times New Roman"/>
      <w:szCs w:val="24"/>
    </w:rPr>
  </w:style>
  <w:style w:type="character" w:customStyle="1" w:styleId="1Char1">
    <w:name w:val="标题 1 Char"/>
    <w:basedOn w:val="DefaultParagraphFont"/>
    <w:link w:val="Heading1"/>
    <w:rsid w:val="00F347C8"/>
    <w:rPr>
      <w:rFonts w:ascii="Times New Roman" w:eastAsia="宋体" w:hAnsi="Times New Roman" w:cs="Times New Roman"/>
      <w:b/>
      <w:bCs/>
      <w:kern w:val="44"/>
      <w:sz w:val="44"/>
      <w:szCs w:val="44"/>
    </w:rPr>
  </w:style>
  <w:style w:type="character" w:customStyle="1" w:styleId="2Char">
    <w:name w:val="标题 2 Char"/>
    <w:basedOn w:val="DefaultParagraphFont"/>
    <w:link w:val="Heading2"/>
    <w:rsid w:val="00F347C8"/>
    <w:rPr>
      <w:rFonts w:ascii="Arial" w:eastAsia="黑体" w:hAnsi="Arial" w:cs="Times New Roman"/>
      <w:b/>
      <w:bCs/>
      <w:sz w:val="32"/>
      <w:szCs w:val="32"/>
    </w:rPr>
  </w:style>
  <w:style w:type="character" w:customStyle="1" w:styleId="3Char">
    <w:name w:val="标题 3 Char"/>
    <w:basedOn w:val="DefaultParagraphFont"/>
    <w:link w:val="Heading3"/>
    <w:rsid w:val="00F347C8"/>
    <w:rPr>
      <w:rFonts w:ascii="Times New Roman" w:eastAsia="宋体" w:hAnsi="Times New Roman" w:cs="Times New Roman"/>
      <w:b/>
      <w:bCs/>
      <w:sz w:val="32"/>
      <w:szCs w:val="32"/>
    </w:rPr>
  </w:style>
  <w:style w:type="character" w:customStyle="1" w:styleId="4Char">
    <w:name w:val="标题 4 Char"/>
    <w:basedOn w:val="DefaultParagraphFont"/>
    <w:link w:val="Heading4"/>
    <w:rsid w:val="00F347C8"/>
    <w:rPr>
      <w:rFonts w:ascii="Arial" w:eastAsia="黑体" w:hAnsi="Arial" w:cs="Times New Roman"/>
      <w:b/>
      <w:bCs/>
      <w:sz w:val="28"/>
      <w:szCs w:val="28"/>
    </w:rPr>
  </w:style>
  <w:style w:type="character" w:customStyle="1" w:styleId="5Char">
    <w:name w:val="标题 5 Char"/>
    <w:basedOn w:val="DefaultParagraphFont"/>
    <w:link w:val="Heading5"/>
    <w:rsid w:val="00F347C8"/>
    <w:rPr>
      <w:rFonts w:ascii="Times New Roman" w:eastAsia="宋体" w:hAnsi="Times New Roman" w:cs="Times New Roman"/>
      <w:b/>
      <w:bCs/>
      <w:sz w:val="28"/>
      <w:szCs w:val="28"/>
    </w:rPr>
  </w:style>
  <w:style w:type="character" w:customStyle="1" w:styleId="6Char">
    <w:name w:val="标题 6 Char"/>
    <w:basedOn w:val="DefaultParagraphFont"/>
    <w:link w:val="Heading6"/>
    <w:rsid w:val="00F347C8"/>
    <w:rPr>
      <w:rFonts w:ascii="Arial" w:eastAsia="黑体" w:hAnsi="Arial" w:cs="Times New Roman"/>
      <w:b/>
      <w:bCs/>
      <w:sz w:val="24"/>
      <w:szCs w:val="24"/>
    </w:rPr>
  </w:style>
  <w:style w:type="character" w:customStyle="1" w:styleId="7Char">
    <w:name w:val="标题 7 Char"/>
    <w:basedOn w:val="DefaultParagraphFont"/>
    <w:link w:val="Heading7"/>
    <w:rsid w:val="00F347C8"/>
    <w:rPr>
      <w:rFonts w:ascii="Times New Roman" w:eastAsia="宋体" w:hAnsi="Times New Roman" w:cs="Times New Roman"/>
      <w:b/>
      <w:bCs/>
      <w:sz w:val="24"/>
      <w:szCs w:val="24"/>
    </w:rPr>
  </w:style>
  <w:style w:type="character" w:customStyle="1" w:styleId="8Char">
    <w:name w:val="标题 8 Char"/>
    <w:basedOn w:val="DefaultParagraphFont"/>
    <w:link w:val="Heading8"/>
    <w:rsid w:val="00F347C8"/>
    <w:rPr>
      <w:rFonts w:ascii="Arial" w:eastAsia="黑体" w:hAnsi="Arial" w:cs="Times New Roman"/>
      <w:sz w:val="24"/>
      <w:szCs w:val="24"/>
    </w:rPr>
  </w:style>
  <w:style w:type="character" w:styleId="PlaceholderText">
    <w:name w:val="Placeholder Text"/>
    <w:basedOn w:val="DefaultParagraphFont"/>
    <w:uiPriority w:val="99"/>
    <w:semiHidden/>
    <w:rsid w:val="00154507"/>
    <w:rPr>
      <w:color w:val="808080"/>
    </w:rPr>
  </w:style>
  <w:style w:type="character" w:styleId="PageNumber">
    <w:name w:val="page number"/>
    <w:basedOn w:val="DefaultParagraphFont"/>
    <w:uiPriority w:val="99"/>
    <w:semiHidden/>
    <w:unhideWhenUsed/>
    <w:rsid w:val="00FC3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39.bin" /><Relationship Id="rId101" Type="http://schemas.openxmlformats.org/officeDocument/2006/relationships/image" Target="media/image41.wmf" /><Relationship Id="rId102" Type="http://schemas.openxmlformats.org/officeDocument/2006/relationships/oleObject" Target="embeddings/oleObject40.bin" /><Relationship Id="rId103" Type="http://schemas.openxmlformats.org/officeDocument/2006/relationships/image" Target="media/image42.wmf" /><Relationship Id="rId104" Type="http://schemas.openxmlformats.org/officeDocument/2006/relationships/oleObject" Target="embeddings/oleObject41.bin" /><Relationship Id="rId105" Type="http://schemas.openxmlformats.org/officeDocument/2006/relationships/image" Target="media/image43.wmf" /><Relationship Id="rId106" Type="http://schemas.openxmlformats.org/officeDocument/2006/relationships/oleObject" Target="embeddings/oleObject42.bin" /><Relationship Id="rId107" Type="http://schemas.openxmlformats.org/officeDocument/2006/relationships/image" Target="media/image44.png" /><Relationship Id="rId108" Type="http://schemas.openxmlformats.org/officeDocument/2006/relationships/oleObject" Target="embeddings/oleObject43.bin" /><Relationship Id="rId109" Type="http://schemas.openxmlformats.org/officeDocument/2006/relationships/image" Target="media/image45.wmf" /><Relationship Id="rId11" Type="http://schemas.openxmlformats.org/officeDocument/2006/relationships/oleObject" Target="embeddings/oleObject1.bin" /><Relationship Id="rId110" Type="http://schemas.openxmlformats.org/officeDocument/2006/relationships/oleObject" Target="embeddings/oleObject44.bin" /><Relationship Id="rId111" Type="http://schemas.openxmlformats.org/officeDocument/2006/relationships/image" Target="media/image46.wmf" /><Relationship Id="rId112" Type="http://schemas.openxmlformats.org/officeDocument/2006/relationships/oleObject" Target="embeddings/oleObject45.bin" /><Relationship Id="rId113" Type="http://schemas.openxmlformats.org/officeDocument/2006/relationships/image" Target="media/image47.wmf" /><Relationship Id="rId114" Type="http://schemas.openxmlformats.org/officeDocument/2006/relationships/oleObject" Target="embeddings/oleObject46.bin" /><Relationship Id="rId115" Type="http://schemas.openxmlformats.org/officeDocument/2006/relationships/image" Target="media/image48.wmf" /><Relationship Id="rId116" Type="http://schemas.openxmlformats.org/officeDocument/2006/relationships/oleObject" Target="embeddings/oleObject47.bin" /><Relationship Id="rId117" Type="http://schemas.openxmlformats.org/officeDocument/2006/relationships/image" Target="media/image49.wmf" /><Relationship Id="rId118" Type="http://schemas.openxmlformats.org/officeDocument/2006/relationships/oleObject" Target="embeddings/oleObject48.bin" /><Relationship Id="rId119" Type="http://schemas.openxmlformats.org/officeDocument/2006/relationships/image" Target="media/image50.wmf" /><Relationship Id="rId12" Type="http://schemas.openxmlformats.org/officeDocument/2006/relationships/image" Target="media/image5.wmf" /><Relationship Id="rId120" Type="http://schemas.openxmlformats.org/officeDocument/2006/relationships/oleObject" Target="embeddings/oleObject49.bin" /><Relationship Id="rId121" Type="http://schemas.openxmlformats.org/officeDocument/2006/relationships/image" Target="media/image51.wmf" /><Relationship Id="rId122" Type="http://schemas.openxmlformats.org/officeDocument/2006/relationships/oleObject" Target="embeddings/oleObject50.bin" /><Relationship Id="rId123" Type="http://schemas.openxmlformats.org/officeDocument/2006/relationships/oleObject" Target="embeddings/oleObject51.bin" /><Relationship Id="rId124" Type="http://schemas.openxmlformats.org/officeDocument/2006/relationships/header" Target="header7.xml" /><Relationship Id="rId125" Type="http://schemas.openxmlformats.org/officeDocument/2006/relationships/footer" Target="footer13.xml" /><Relationship Id="rId126" Type="http://schemas.openxmlformats.org/officeDocument/2006/relationships/footer" Target="footer14.xml" /><Relationship Id="rId127" Type="http://schemas.openxmlformats.org/officeDocument/2006/relationships/image" Target="media/image52.wmf" /><Relationship Id="rId128" Type="http://schemas.openxmlformats.org/officeDocument/2006/relationships/oleObject" Target="embeddings/oleObject52.bin" /><Relationship Id="rId129" Type="http://schemas.openxmlformats.org/officeDocument/2006/relationships/image" Target="media/image53.wmf" /><Relationship Id="rId13" Type="http://schemas.openxmlformats.org/officeDocument/2006/relationships/oleObject" Target="embeddings/oleObject2.bin" /><Relationship Id="rId130" Type="http://schemas.openxmlformats.org/officeDocument/2006/relationships/oleObject" Target="embeddings/oleObject53.bin" /><Relationship Id="rId131" Type="http://schemas.openxmlformats.org/officeDocument/2006/relationships/image" Target="media/image54.png" /><Relationship Id="rId132" Type="http://schemas.openxmlformats.org/officeDocument/2006/relationships/image" Target="media/image55.wmf" /><Relationship Id="rId133" Type="http://schemas.openxmlformats.org/officeDocument/2006/relationships/oleObject" Target="embeddings/oleObject54.bin" /><Relationship Id="rId134" Type="http://schemas.openxmlformats.org/officeDocument/2006/relationships/image" Target="media/image56.wmf" /><Relationship Id="rId135" Type="http://schemas.openxmlformats.org/officeDocument/2006/relationships/oleObject" Target="embeddings/oleObject55.bin" /><Relationship Id="rId136" Type="http://schemas.openxmlformats.org/officeDocument/2006/relationships/oleObject" Target="embeddings/oleObject56.bin" /><Relationship Id="rId137" Type="http://schemas.openxmlformats.org/officeDocument/2006/relationships/oleObject" Target="embeddings/oleObject57.bin" /><Relationship Id="rId138" Type="http://schemas.openxmlformats.org/officeDocument/2006/relationships/image" Target="media/image57.wmf" /><Relationship Id="rId139" Type="http://schemas.openxmlformats.org/officeDocument/2006/relationships/oleObject" Target="embeddings/oleObject58.bin" /><Relationship Id="rId14" Type="http://schemas.openxmlformats.org/officeDocument/2006/relationships/image" Target="media/image6.wmf" /><Relationship Id="rId140" Type="http://schemas.openxmlformats.org/officeDocument/2006/relationships/header" Target="header8.xml" /><Relationship Id="rId141" Type="http://schemas.openxmlformats.org/officeDocument/2006/relationships/footer" Target="footer15.xml" /><Relationship Id="rId142" Type="http://schemas.openxmlformats.org/officeDocument/2006/relationships/footer" Target="footer16.xml" /><Relationship Id="rId143" Type="http://schemas.openxmlformats.org/officeDocument/2006/relationships/image" Target="media/image58.wmf" /><Relationship Id="rId144" Type="http://schemas.openxmlformats.org/officeDocument/2006/relationships/oleObject" Target="embeddings/oleObject59.bin" /><Relationship Id="rId145" Type="http://schemas.openxmlformats.org/officeDocument/2006/relationships/image" Target="media/image59.wmf" /><Relationship Id="rId146" Type="http://schemas.openxmlformats.org/officeDocument/2006/relationships/oleObject" Target="embeddings/oleObject60.bin" /><Relationship Id="rId147" Type="http://schemas.openxmlformats.org/officeDocument/2006/relationships/image" Target="media/image60.wmf" /><Relationship Id="rId148" Type="http://schemas.openxmlformats.org/officeDocument/2006/relationships/oleObject" Target="embeddings/oleObject61.bin" /><Relationship Id="rId149" Type="http://schemas.openxmlformats.org/officeDocument/2006/relationships/image" Target="media/image61.wmf" /><Relationship Id="rId15" Type="http://schemas.openxmlformats.org/officeDocument/2006/relationships/image" Target="media/image7.wmf" /><Relationship Id="rId150" Type="http://schemas.openxmlformats.org/officeDocument/2006/relationships/oleObject" Target="embeddings/oleObject62.bin" /><Relationship Id="rId151" Type="http://schemas.openxmlformats.org/officeDocument/2006/relationships/image" Target="media/image62.wmf" /><Relationship Id="rId152" Type="http://schemas.openxmlformats.org/officeDocument/2006/relationships/oleObject" Target="embeddings/oleObject63.bin" /><Relationship Id="rId153" Type="http://schemas.openxmlformats.org/officeDocument/2006/relationships/image" Target="media/image63.wmf" /><Relationship Id="rId154" Type="http://schemas.openxmlformats.org/officeDocument/2006/relationships/oleObject" Target="embeddings/oleObject64.bin" /><Relationship Id="rId155" Type="http://schemas.openxmlformats.org/officeDocument/2006/relationships/image" Target="media/image64.wmf" /><Relationship Id="rId156" Type="http://schemas.openxmlformats.org/officeDocument/2006/relationships/oleObject" Target="embeddings/oleObject65.bin" /><Relationship Id="rId157" Type="http://schemas.openxmlformats.org/officeDocument/2006/relationships/image" Target="media/image65.wmf" /><Relationship Id="rId158" Type="http://schemas.openxmlformats.org/officeDocument/2006/relationships/oleObject" Target="embeddings/oleObject66.bin" /><Relationship Id="rId159" Type="http://schemas.openxmlformats.org/officeDocument/2006/relationships/image" Target="media/image66.wmf" /><Relationship Id="rId16" Type="http://schemas.openxmlformats.org/officeDocument/2006/relationships/oleObject" Target="embeddings/oleObject3.bin" /><Relationship Id="rId160" Type="http://schemas.openxmlformats.org/officeDocument/2006/relationships/oleObject" Target="embeddings/oleObject67.bin" /><Relationship Id="rId161" Type="http://schemas.openxmlformats.org/officeDocument/2006/relationships/image" Target="media/image67.wmf" /><Relationship Id="rId162" Type="http://schemas.openxmlformats.org/officeDocument/2006/relationships/oleObject" Target="embeddings/oleObject68.bin" /><Relationship Id="rId163" Type="http://schemas.openxmlformats.org/officeDocument/2006/relationships/image" Target="media/image68.png" /><Relationship Id="rId164" Type="http://schemas.openxmlformats.org/officeDocument/2006/relationships/image" Target="media/image69.wmf" /><Relationship Id="rId165" Type="http://schemas.openxmlformats.org/officeDocument/2006/relationships/oleObject" Target="embeddings/oleObject69.bin" /><Relationship Id="rId166" Type="http://schemas.openxmlformats.org/officeDocument/2006/relationships/oleObject" Target="embeddings/oleObject70.bin" /><Relationship Id="rId167" Type="http://schemas.openxmlformats.org/officeDocument/2006/relationships/image" Target="media/image70.wmf" /><Relationship Id="rId168" Type="http://schemas.openxmlformats.org/officeDocument/2006/relationships/oleObject" Target="embeddings/oleObject71.bin" /><Relationship Id="rId169" Type="http://schemas.openxmlformats.org/officeDocument/2006/relationships/image" Target="media/image71.wmf" /><Relationship Id="rId17" Type="http://schemas.openxmlformats.org/officeDocument/2006/relationships/header" Target="header2.xml" /><Relationship Id="rId170" Type="http://schemas.openxmlformats.org/officeDocument/2006/relationships/oleObject" Target="embeddings/oleObject72.bin" /><Relationship Id="rId171" Type="http://schemas.openxmlformats.org/officeDocument/2006/relationships/image" Target="media/image72.wmf" /><Relationship Id="rId172" Type="http://schemas.openxmlformats.org/officeDocument/2006/relationships/oleObject" Target="embeddings/oleObject73.bin" /><Relationship Id="rId173" Type="http://schemas.openxmlformats.org/officeDocument/2006/relationships/image" Target="media/image73.wmf" /><Relationship Id="rId174" Type="http://schemas.openxmlformats.org/officeDocument/2006/relationships/oleObject" Target="embeddings/oleObject74.bin" /><Relationship Id="rId175" Type="http://schemas.openxmlformats.org/officeDocument/2006/relationships/oleObject" Target="embeddings/oleObject75.bin" /><Relationship Id="rId176" Type="http://schemas.openxmlformats.org/officeDocument/2006/relationships/image" Target="media/image74.wmf" /><Relationship Id="rId177" Type="http://schemas.openxmlformats.org/officeDocument/2006/relationships/oleObject" Target="embeddings/oleObject76.bin" /><Relationship Id="rId178" Type="http://schemas.openxmlformats.org/officeDocument/2006/relationships/image" Target="media/image75.wmf" /><Relationship Id="rId179" Type="http://schemas.openxmlformats.org/officeDocument/2006/relationships/oleObject" Target="embeddings/oleObject77.bin" /><Relationship Id="rId18" Type="http://schemas.openxmlformats.org/officeDocument/2006/relationships/footer" Target="footer3.xml" /><Relationship Id="rId180" Type="http://schemas.openxmlformats.org/officeDocument/2006/relationships/image" Target="media/image76.wmf" /><Relationship Id="rId181" Type="http://schemas.openxmlformats.org/officeDocument/2006/relationships/header" Target="header9.xml" /><Relationship Id="rId182" Type="http://schemas.openxmlformats.org/officeDocument/2006/relationships/footer" Target="footer17.xml" /><Relationship Id="rId183" Type="http://schemas.openxmlformats.org/officeDocument/2006/relationships/footer" Target="footer18.xml" /><Relationship Id="rId184" Type="http://schemas.openxmlformats.org/officeDocument/2006/relationships/image" Target="media/image77.wmf" /><Relationship Id="rId185" Type="http://schemas.openxmlformats.org/officeDocument/2006/relationships/oleObject" Target="embeddings/oleObject78.bin" /><Relationship Id="rId186" Type="http://schemas.openxmlformats.org/officeDocument/2006/relationships/image" Target="media/image78.wmf" /><Relationship Id="rId187" Type="http://schemas.openxmlformats.org/officeDocument/2006/relationships/oleObject" Target="embeddings/oleObject79.bin" /><Relationship Id="rId188" Type="http://schemas.openxmlformats.org/officeDocument/2006/relationships/image" Target="media/image79.wmf" /><Relationship Id="rId189" Type="http://schemas.openxmlformats.org/officeDocument/2006/relationships/oleObject" Target="embeddings/oleObject80.bin" /><Relationship Id="rId19" Type="http://schemas.openxmlformats.org/officeDocument/2006/relationships/footer" Target="footer4.xml" /><Relationship Id="rId190" Type="http://schemas.openxmlformats.org/officeDocument/2006/relationships/image" Target="media/image80.wmf" /><Relationship Id="rId191" Type="http://schemas.openxmlformats.org/officeDocument/2006/relationships/oleObject" Target="embeddings/oleObject81.bin" /><Relationship Id="rId192" Type="http://schemas.openxmlformats.org/officeDocument/2006/relationships/image" Target="media/image81.wmf" /><Relationship Id="rId193" Type="http://schemas.openxmlformats.org/officeDocument/2006/relationships/oleObject" Target="embeddings/oleObject82.bin" /><Relationship Id="rId194" Type="http://schemas.openxmlformats.org/officeDocument/2006/relationships/image" Target="media/image82.wmf" /><Relationship Id="rId195" Type="http://schemas.openxmlformats.org/officeDocument/2006/relationships/oleObject" Target="embeddings/oleObject83.bin" /><Relationship Id="rId196" Type="http://schemas.openxmlformats.org/officeDocument/2006/relationships/oleObject" Target="embeddings/oleObject84.bin" /><Relationship Id="rId197" Type="http://schemas.openxmlformats.org/officeDocument/2006/relationships/image" Target="media/image83.wmf" /><Relationship Id="rId198" Type="http://schemas.openxmlformats.org/officeDocument/2006/relationships/oleObject" Target="embeddings/oleObject85.bin" /><Relationship Id="rId199" Type="http://schemas.openxmlformats.org/officeDocument/2006/relationships/image" Target="media/image84.wmf" /><Relationship Id="rId2" Type="http://schemas.openxmlformats.org/officeDocument/2006/relationships/webSettings" Target="webSettings.xml" /><Relationship Id="rId20" Type="http://schemas.openxmlformats.org/officeDocument/2006/relationships/image" Target="media/image8.png" /><Relationship Id="rId200" Type="http://schemas.openxmlformats.org/officeDocument/2006/relationships/oleObject" Target="embeddings/oleObject86.bin" /><Relationship Id="rId201" Type="http://schemas.openxmlformats.org/officeDocument/2006/relationships/image" Target="media/image85.wmf" /><Relationship Id="rId202" Type="http://schemas.openxmlformats.org/officeDocument/2006/relationships/oleObject" Target="embeddings/oleObject87.bin" /><Relationship Id="rId203" Type="http://schemas.openxmlformats.org/officeDocument/2006/relationships/image" Target="media/image86.wmf" /><Relationship Id="rId204" Type="http://schemas.openxmlformats.org/officeDocument/2006/relationships/oleObject" Target="embeddings/oleObject88.bin" /><Relationship Id="rId205" Type="http://schemas.openxmlformats.org/officeDocument/2006/relationships/header" Target="header10.xml" /><Relationship Id="rId206" Type="http://schemas.openxmlformats.org/officeDocument/2006/relationships/footer" Target="footer19.xml" /><Relationship Id="rId207" Type="http://schemas.openxmlformats.org/officeDocument/2006/relationships/footer" Target="footer20.xml" /><Relationship Id="rId208" Type="http://schemas.openxmlformats.org/officeDocument/2006/relationships/image" Target="media/image87.png" /><Relationship Id="rId209" Type="http://schemas.openxmlformats.org/officeDocument/2006/relationships/image" Target="media/image88.wmf" /><Relationship Id="rId21" Type="http://schemas.openxmlformats.org/officeDocument/2006/relationships/image" Target="media/image9.wmf" /><Relationship Id="rId210" Type="http://schemas.openxmlformats.org/officeDocument/2006/relationships/oleObject" Target="embeddings/oleObject89.bin" /><Relationship Id="rId211" Type="http://schemas.openxmlformats.org/officeDocument/2006/relationships/image" Target="media/image89.wmf" /><Relationship Id="rId212" Type="http://schemas.openxmlformats.org/officeDocument/2006/relationships/oleObject" Target="embeddings/oleObject90.bin" /><Relationship Id="rId213" Type="http://schemas.openxmlformats.org/officeDocument/2006/relationships/image" Target="media/image90.wmf" /><Relationship Id="rId214" Type="http://schemas.openxmlformats.org/officeDocument/2006/relationships/oleObject" Target="embeddings/oleObject91.bin" /><Relationship Id="rId215" Type="http://schemas.openxmlformats.org/officeDocument/2006/relationships/image" Target="media/image91.wmf" /><Relationship Id="rId216" Type="http://schemas.openxmlformats.org/officeDocument/2006/relationships/oleObject" Target="embeddings/oleObject92.bin" /><Relationship Id="rId217" Type="http://schemas.openxmlformats.org/officeDocument/2006/relationships/image" Target="media/image92.wmf" /><Relationship Id="rId218" Type="http://schemas.openxmlformats.org/officeDocument/2006/relationships/oleObject" Target="embeddings/oleObject93.bin" /><Relationship Id="rId219" Type="http://schemas.openxmlformats.org/officeDocument/2006/relationships/image" Target="media/image93.wmf" /><Relationship Id="rId22" Type="http://schemas.openxmlformats.org/officeDocument/2006/relationships/oleObject" Target="embeddings/oleObject4.bin" /><Relationship Id="rId220" Type="http://schemas.openxmlformats.org/officeDocument/2006/relationships/oleObject" Target="embeddings/oleObject94.bin" /><Relationship Id="rId221" Type="http://schemas.openxmlformats.org/officeDocument/2006/relationships/image" Target="media/image94.wmf" /><Relationship Id="rId222" Type="http://schemas.openxmlformats.org/officeDocument/2006/relationships/oleObject" Target="embeddings/oleObject95.bin" /><Relationship Id="rId223" Type="http://schemas.openxmlformats.org/officeDocument/2006/relationships/image" Target="media/image95.wmf" /><Relationship Id="rId224" Type="http://schemas.openxmlformats.org/officeDocument/2006/relationships/oleObject" Target="embeddings/oleObject96.bin" /><Relationship Id="rId225" Type="http://schemas.openxmlformats.org/officeDocument/2006/relationships/image" Target="media/image96.wmf" /><Relationship Id="rId226" Type="http://schemas.openxmlformats.org/officeDocument/2006/relationships/oleObject" Target="embeddings/oleObject97.bin" /><Relationship Id="rId227" Type="http://schemas.openxmlformats.org/officeDocument/2006/relationships/image" Target="media/image97.wmf" /><Relationship Id="rId228" Type="http://schemas.openxmlformats.org/officeDocument/2006/relationships/oleObject" Target="embeddings/oleObject98.bin" /><Relationship Id="rId229" Type="http://schemas.openxmlformats.org/officeDocument/2006/relationships/image" Target="media/image98.wmf" /><Relationship Id="rId23" Type="http://schemas.openxmlformats.org/officeDocument/2006/relationships/image" Target="media/image10.wmf" /><Relationship Id="rId230" Type="http://schemas.openxmlformats.org/officeDocument/2006/relationships/oleObject" Target="embeddings/oleObject99.bin" /><Relationship Id="rId231" Type="http://schemas.openxmlformats.org/officeDocument/2006/relationships/image" Target="media/image99.wmf" /><Relationship Id="rId232" Type="http://schemas.openxmlformats.org/officeDocument/2006/relationships/oleObject" Target="embeddings/oleObject100.bin" /><Relationship Id="rId233" Type="http://schemas.openxmlformats.org/officeDocument/2006/relationships/image" Target="media/image100.wmf" /><Relationship Id="rId234" Type="http://schemas.openxmlformats.org/officeDocument/2006/relationships/oleObject" Target="embeddings/oleObject101.bin" /><Relationship Id="rId235" Type="http://schemas.openxmlformats.org/officeDocument/2006/relationships/image" Target="media/image101.wmf" /><Relationship Id="rId236" Type="http://schemas.openxmlformats.org/officeDocument/2006/relationships/oleObject" Target="embeddings/oleObject102.bin" /><Relationship Id="rId237" Type="http://schemas.openxmlformats.org/officeDocument/2006/relationships/oleObject" Target="embeddings/oleObject103.bin" /><Relationship Id="rId238" Type="http://schemas.openxmlformats.org/officeDocument/2006/relationships/image" Target="media/image102.wmf" /><Relationship Id="rId239" Type="http://schemas.openxmlformats.org/officeDocument/2006/relationships/oleObject" Target="embeddings/oleObject104.bin" /><Relationship Id="rId24" Type="http://schemas.openxmlformats.org/officeDocument/2006/relationships/oleObject" Target="embeddings/oleObject5.bin" /><Relationship Id="rId240" Type="http://schemas.openxmlformats.org/officeDocument/2006/relationships/image" Target="media/image103.wmf" /><Relationship Id="rId241" Type="http://schemas.openxmlformats.org/officeDocument/2006/relationships/oleObject" Target="embeddings/oleObject105.bin" /><Relationship Id="rId242" Type="http://schemas.openxmlformats.org/officeDocument/2006/relationships/oleObject" Target="embeddings/oleObject106.bin" /><Relationship Id="rId243" Type="http://schemas.openxmlformats.org/officeDocument/2006/relationships/image" Target="media/image104.wmf" /><Relationship Id="rId244" Type="http://schemas.openxmlformats.org/officeDocument/2006/relationships/oleObject" Target="embeddings/oleObject107.bin" /><Relationship Id="rId245" Type="http://schemas.openxmlformats.org/officeDocument/2006/relationships/image" Target="media/image105.wmf" /><Relationship Id="rId246" Type="http://schemas.openxmlformats.org/officeDocument/2006/relationships/oleObject" Target="embeddings/oleObject108.bin" /><Relationship Id="rId247" Type="http://schemas.openxmlformats.org/officeDocument/2006/relationships/header" Target="header11.xml" /><Relationship Id="rId248" Type="http://schemas.openxmlformats.org/officeDocument/2006/relationships/footer" Target="footer21.xml" /><Relationship Id="rId249" Type="http://schemas.openxmlformats.org/officeDocument/2006/relationships/footer" Target="footer22.xml" /><Relationship Id="rId25" Type="http://schemas.openxmlformats.org/officeDocument/2006/relationships/image" Target="media/image11.png" /><Relationship Id="rId250" Type="http://schemas.openxmlformats.org/officeDocument/2006/relationships/image" Target="media/image106.wmf" /><Relationship Id="rId251" Type="http://schemas.openxmlformats.org/officeDocument/2006/relationships/oleObject" Target="embeddings/oleObject109.bin" /><Relationship Id="rId252" Type="http://schemas.openxmlformats.org/officeDocument/2006/relationships/oleObject" Target="embeddings/oleObject110.bin" /><Relationship Id="rId253" Type="http://schemas.openxmlformats.org/officeDocument/2006/relationships/image" Target="media/image107.png" /><Relationship Id="rId254" Type="http://schemas.openxmlformats.org/officeDocument/2006/relationships/image" Target="media/image108.wmf" /><Relationship Id="rId255" Type="http://schemas.openxmlformats.org/officeDocument/2006/relationships/oleObject" Target="embeddings/oleObject111.bin" /><Relationship Id="rId256" Type="http://schemas.openxmlformats.org/officeDocument/2006/relationships/image" Target="media/image109.wmf" /><Relationship Id="rId257" Type="http://schemas.openxmlformats.org/officeDocument/2006/relationships/oleObject" Target="embeddings/oleObject112.bin" /><Relationship Id="rId258" Type="http://schemas.openxmlformats.org/officeDocument/2006/relationships/image" Target="media/image110.wmf" /><Relationship Id="rId259" Type="http://schemas.openxmlformats.org/officeDocument/2006/relationships/oleObject" Target="embeddings/oleObject113.bin" /><Relationship Id="rId26" Type="http://schemas.openxmlformats.org/officeDocument/2006/relationships/header" Target="header3.xml" /><Relationship Id="rId260" Type="http://schemas.openxmlformats.org/officeDocument/2006/relationships/image" Target="media/image111.wmf" /><Relationship Id="rId261" Type="http://schemas.openxmlformats.org/officeDocument/2006/relationships/oleObject" Target="embeddings/oleObject114.bin" /><Relationship Id="rId262" Type="http://schemas.openxmlformats.org/officeDocument/2006/relationships/image" Target="media/image112.wmf" /><Relationship Id="rId263" Type="http://schemas.openxmlformats.org/officeDocument/2006/relationships/oleObject" Target="embeddings/oleObject115.bin" /><Relationship Id="rId264" Type="http://schemas.openxmlformats.org/officeDocument/2006/relationships/image" Target="media/image113.wmf" /><Relationship Id="rId265" Type="http://schemas.openxmlformats.org/officeDocument/2006/relationships/oleObject" Target="embeddings/oleObject116.bin" /><Relationship Id="rId266" Type="http://schemas.openxmlformats.org/officeDocument/2006/relationships/image" Target="media/image114.wmf" /><Relationship Id="rId267" Type="http://schemas.openxmlformats.org/officeDocument/2006/relationships/oleObject" Target="embeddings/oleObject117.bin" /><Relationship Id="rId268" Type="http://schemas.openxmlformats.org/officeDocument/2006/relationships/image" Target="media/image115.png" /><Relationship Id="rId269" Type="http://schemas.openxmlformats.org/officeDocument/2006/relationships/image" Target="media/image116.wmf" /><Relationship Id="rId27" Type="http://schemas.openxmlformats.org/officeDocument/2006/relationships/footer" Target="footer5.xml" /><Relationship Id="rId270" Type="http://schemas.openxmlformats.org/officeDocument/2006/relationships/oleObject" Target="embeddings/oleObject118.bin" /><Relationship Id="rId271" Type="http://schemas.openxmlformats.org/officeDocument/2006/relationships/image" Target="media/image117.wmf" /><Relationship Id="rId272" Type="http://schemas.openxmlformats.org/officeDocument/2006/relationships/oleObject" Target="embeddings/oleObject119.bin" /><Relationship Id="rId273" Type="http://schemas.openxmlformats.org/officeDocument/2006/relationships/oleObject" Target="embeddings/oleObject120.bin" /><Relationship Id="rId274" Type="http://schemas.openxmlformats.org/officeDocument/2006/relationships/header" Target="header12.xml" /><Relationship Id="rId275" Type="http://schemas.openxmlformats.org/officeDocument/2006/relationships/footer" Target="footer23.xml" /><Relationship Id="rId276" Type="http://schemas.openxmlformats.org/officeDocument/2006/relationships/footer" Target="footer24.xml" /><Relationship Id="rId277" Type="http://schemas.openxmlformats.org/officeDocument/2006/relationships/oleObject" Target="embeddings/oleObject121.bin" /><Relationship Id="rId278" Type="http://schemas.openxmlformats.org/officeDocument/2006/relationships/image" Target="media/image118.wmf" /><Relationship Id="rId279" Type="http://schemas.openxmlformats.org/officeDocument/2006/relationships/oleObject" Target="embeddings/oleObject122.bin" /><Relationship Id="rId28" Type="http://schemas.openxmlformats.org/officeDocument/2006/relationships/footer" Target="footer6.xml" /><Relationship Id="rId280" Type="http://schemas.openxmlformats.org/officeDocument/2006/relationships/image" Target="media/image119.wmf" /><Relationship Id="rId281" Type="http://schemas.openxmlformats.org/officeDocument/2006/relationships/oleObject" Target="embeddings/oleObject123.bin" /><Relationship Id="rId282" Type="http://schemas.openxmlformats.org/officeDocument/2006/relationships/image" Target="media/image120.wmf" /><Relationship Id="rId283" Type="http://schemas.openxmlformats.org/officeDocument/2006/relationships/oleObject" Target="embeddings/oleObject124.bin" /><Relationship Id="rId284" Type="http://schemas.openxmlformats.org/officeDocument/2006/relationships/image" Target="media/image121.wmf" /><Relationship Id="rId285" Type="http://schemas.openxmlformats.org/officeDocument/2006/relationships/oleObject" Target="embeddings/oleObject125.bin" /><Relationship Id="rId286" Type="http://schemas.openxmlformats.org/officeDocument/2006/relationships/image" Target="media/image122.wmf" /><Relationship Id="rId287" Type="http://schemas.openxmlformats.org/officeDocument/2006/relationships/oleObject" Target="embeddings/oleObject126.bin" /><Relationship Id="rId288" Type="http://schemas.openxmlformats.org/officeDocument/2006/relationships/image" Target="media/image123.wmf" /><Relationship Id="rId289" Type="http://schemas.openxmlformats.org/officeDocument/2006/relationships/oleObject" Target="embeddings/oleObject127.bin" /><Relationship Id="rId29" Type="http://schemas.openxmlformats.org/officeDocument/2006/relationships/image" Target="media/image12.wmf" /><Relationship Id="rId290" Type="http://schemas.openxmlformats.org/officeDocument/2006/relationships/image" Target="media/image124.png" /><Relationship Id="rId291" Type="http://schemas.openxmlformats.org/officeDocument/2006/relationships/header" Target="header13.xml" /><Relationship Id="rId292" Type="http://schemas.openxmlformats.org/officeDocument/2006/relationships/footer" Target="footer25.xml" /><Relationship Id="rId293" Type="http://schemas.openxmlformats.org/officeDocument/2006/relationships/footer" Target="footer26.xml" /><Relationship Id="rId294" Type="http://schemas.openxmlformats.org/officeDocument/2006/relationships/image" Target="media/image125.wmf" /><Relationship Id="rId295" Type="http://schemas.openxmlformats.org/officeDocument/2006/relationships/oleObject" Target="embeddings/oleObject128.bin" /><Relationship Id="rId296" Type="http://schemas.openxmlformats.org/officeDocument/2006/relationships/image" Target="media/image126.wmf" /><Relationship Id="rId297" Type="http://schemas.openxmlformats.org/officeDocument/2006/relationships/oleObject" Target="embeddings/oleObject129.bin" /><Relationship Id="rId298" Type="http://schemas.openxmlformats.org/officeDocument/2006/relationships/oleObject" Target="embeddings/oleObject130.bin" /><Relationship Id="rId299" Type="http://schemas.openxmlformats.org/officeDocument/2006/relationships/image" Target="media/image127.wmf" /><Relationship Id="rId3" Type="http://schemas.openxmlformats.org/officeDocument/2006/relationships/fontTable" Target="fontTable.xml" /><Relationship Id="rId30" Type="http://schemas.openxmlformats.org/officeDocument/2006/relationships/oleObject" Target="embeddings/oleObject6.bin" /><Relationship Id="rId300" Type="http://schemas.openxmlformats.org/officeDocument/2006/relationships/oleObject" Target="embeddings/oleObject131.bin" /><Relationship Id="rId301" Type="http://schemas.openxmlformats.org/officeDocument/2006/relationships/image" Target="media/image128.wmf" /><Relationship Id="rId302" Type="http://schemas.openxmlformats.org/officeDocument/2006/relationships/oleObject" Target="embeddings/oleObject132.bin" /><Relationship Id="rId303" Type="http://schemas.openxmlformats.org/officeDocument/2006/relationships/image" Target="media/image129.wmf" /><Relationship Id="rId304" Type="http://schemas.openxmlformats.org/officeDocument/2006/relationships/oleObject" Target="embeddings/oleObject133.bin" /><Relationship Id="rId305" Type="http://schemas.openxmlformats.org/officeDocument/2006/relationships/image" Target="media/image130.wmf" /><Relationship Id="rId306" Type="http://schemas.openxmlformats.org/officeDocument/2006/relationships/oleObject" Target="embeddings/oleObject134.bin" /><Relationship Id="rId307" Type="http://schemas.openxmlformats.org/officeDocument/2006/relationships/image" Target="media/image131.wmf" /><Relationship Id="rId308" Type="http://schemas.openxmlformats.org/officeDocument/2006/relationships/oleObject" Target="embeddings/oleObject135.bin" /><Relationship Id="rId309" Type="http://schemas.openxmlformats.org/officeDocument/2006/relationships/image" Target="media/image132.wmf" /><Relationship Id="rId31" Type="http://schemas.openxmlformats.org/officeDocument/2006/relationships/image" Target="media/image13.wmf" /><Relationship Id="rId310" Type="http://schemas.openxmlformats.org/officeDocument/2006/relationships/oleObject" Target="embeddings/oleObject136.bin" /><Relationship Id="rId311" Type="http://schemas.openxmlformats.org/officeDocument/2006/relationships/image" Target="media/image133.wmf" /><Relationship Id="rId312" Type="http://schemas.openxmlformats.org/officeDocument/2006/relationships/oleObject" Target="embeddings/oleObject137.bin" /><Relationship Id="rId313" Type="http://schemas.openxmlformats.org/officeDocument/2006/relationships/image" Target="media/image134.png" /><Relationship Id="rId314" Type="http://schemas.openxmlformats.org/officeDocument/2006/relationships/image" Target="media/image135.wmf" /><Relationship Id="rId315" Type="http://schemas.openxmlformats.org/officeDocument/2006/relationships/oleObject" Target="embeddings/oleObject138.bin" /><Relationship Id="rId316" Type="http://schemas.openxmlformats.org/officeDocument/2006/relationships/image" Target="media/image136.wmf" /><Relationship Id="rId317" Type="http://schemas.openxmlformats.org/officeDocument/2006/relationships/oleObject" Target="embeddings/oleObject139.bin" /><Relationship Id="rId318" Type="http://schemas.openxmlformats.org/officeDocument/2006/relationships/header" Target="header14.xml" /><Relationship Id="rId319" Type="http://schemas.openxmlformats.org/officeDocument/2006/relationships/footer" Target="footer27.xml" /><Relationship Id="rId32" Type="http://schemas.openxmlformats.org/officeDocument/2006/relationships/oleObject" Target="embeddings/oleObject7.bin" /><Relationship Id="rId320" Type="http://schemas.openxmlformats.org/officeDocument/2006/relationships/footer" Target="footer28.xml" /><Relationship Id="rId321" Type="http://schemas.openxmlformats.org/officeDocument/2006/relationships/image" Target="media/image137.wmf" /><Relationship Id="rId322" Type="http://schemas.openxmlformats.org/officeDocument/2006/relationships/oleObject" Target="embeddings/oleObject140.bin" /><Relationship Id="rId323" Type="http://schemas.openxmlformats.org/officeDocument/2006/relationships/image" Target="media/image138.wmf" /><Relationship Id="rId324" Type="http://schemas.openxmlformats.org/officeDocument/2006/relationships/oleObject" Target="embeddings/oleObject141.bin" /><Relationship Id="rId325" Type="http://schemas.openxmlformats.org/officeDocument/2006/relationships/image" Target="media/image139.wmf" /><Relationship Id="rId326" Type="http://schemas.openxmlformats.org/officeDocument/2006/relationships/oleObject" Target="embeddings/oleObject142.bin" /><Relationship Id="rId327" Type="http://schemas.openxmlformats.org/officeDocument/2006/relationships/image" Target="media/image140.png" /><Relationship Id="rId328" Type="http://schemas.openxmlformats.org/officeDocument/2006/relationships/image" Target="media/image141.wmf" /><Relationship Id="rId329" Type="http://schemas.openxmlformats.org/officeDocument/2006/relationships/image" Target="media/image142.wmf" /><Relationship Id="rId33" Type="http://schemas.openxmlformats.org/officeDocument/2006/relationships/oleObject" Target="embeddings/oleObject8.bin" /><Relationship Id="rId330" Type="http://schemas.openxmlformats.org/officeDocument/2006/relationships/oleObject" Target="embeddings/oleObject143.bin" /><Relationship Id="rId331" Type="http://schemas.openxmlformats.org/officeDocument/2006/relationships/image" Target="media/image143.wmf" /><Relationship Id="rId332" Type="http://schemas.openxmlformats.org/officeDocument/2006/relationships/oleObject" Target="embeddings/oleObject144.bin" /><Relationship Id="rId333" Type="http://schemas.openxmlformats.org/officeDocument/2006/relationships/image" Target="media/image144.wmf" /><Relationship Id="rId334" Type="http://schemas.openxmlformats.org/officeDocument/2006/relationships/oleObject" Target="embeddings/oleObject145.bin" /><Relationship Id="rId335" Type="http://schemas.openxmlformats.org/officeDocument/2006/relationships/image" Target="media/image145.wmf" /><Relationship Id="rId336" Type="http://schemas.openxmlformats.org/officeDocument/2006/relationships/oleObject" Target="embeddings/oleObject146.bin" /><Relationship Id="rId337" Type="http://schemas.openxmlformats.org/officeDocument/2006/relationships/image" Target="media/image146.wmf" /><Relationship Id="rId338" Type="http://schemas.openxmlformats.org/officeDocument/2006/relationships/oleObject" Target="embeddings/oleObject147.bin" /><Relationship Id="rId339" Type="http://schemas.openxmlformats.org/officeDocument/2006/relationships/image" Target="media/image147.wmf" /><Relationship Id="rId34" Type="http://schemas.openxmlformats.org/officeDocument/2006/relationships/oleObject" Target="embeddings/oleObject9.bin" /><Relationship Id="rId340" Type="http://schemas.openxmlformats.org/officeDocument/2006/relationships/oleObject" Target="embeddings/oleObject148.bin" /><Relationship Id="rId341" Type="http://schemas.openxmlformats.org/officeDocument/2006/relationships/image" Target="media/image148.wmf" /><Relationship Id="rId342" Type="http://schemas.openxmlformats.org/officeDocument/2006/relationships/oleObject" Target="embeddings/oleObject149.bin" /><Relationship Id="rId343" Type="http://schemas.openxmlformats.org/officeDocument/2006/relationships/oleObject" Target="embeddings/oleObject150.bin" /><Relationship Id="rId344" Type="http://schemas.openxmlformats.org/officeDocument/2006/relationships/header" Target="header15.xml" /><Relationship Id="rId345" Type="http://schemas.openxmlformats.org/officeDocument/2006/relationships/footer" Target="footer29.xml" /><Relationship Id="rId346" Type="http://schemas.openxmlformats.org/officeDocument/2006/relationships/footer" Target="footer30.xml" /><Relationship Id="rId347" Type="http://schemas.openxmlformats.org/officeDocument/2006/relationships/image" Target="media/image149.wmf" /><Relationship Id="rId348" Type="http://schemas.openxmlformats.org/officeDocument/2006/relationships/oleObject" Target="embeddings/oleObject151.bin" /><Relationship Id="rId349" Type="http://schemas.openxmlformats.org/officeDocument/2006/relationships/image" Target="media/image150.wmf" /><Relationship Id="rId35" Type="http://schemas.openxmlformats.org/officeDocument/2006/relationships/image" Target="media/image14.wmf" /><Relationship Id="rId350" Type="http://schemas.openxmlformats.org/officeDocument/2006/relationships/oleObject" Target="embeddings/oleObject152.bin" /><Relationship Id="rId351" Type="http://schemas.openxmlformats.org/officeDocument/2006/relationships/image" Target="media/image151.wmf" /><Relationship Id="rId352" Type="http://schemas.openxmlformats.org/officeDocument/2006/relationships/oleObject" Target="embeddings/oleObject153.bin" /><Relationship Id="rId353" Type="http://schemas.openxmlformats.org/officeDocument/2006/relationships/oleObject" Target="embeddings/oleObject154.bin" /><Relationship Id="rId354" Type="http://schemas.openxmlformats.org/officeDocument/2006/relationships/image" Target="media/image152.wmf" /><Relationship Id="rId355" Type="http://schemas.openxmlformats.org/officeDocument/2006/relationships/oleObject" Target="embeddings/oleObject155.bin" /><Relationship Id="rId356" Type="http://schemas.openxmlformats.org/officeDocument/2006/relationships/oleObject" Target="embeddings/oleObject156.bin" /><Relationship Id="rId357" Type="http://schemas.openxmlformats.org/officeDocument/2006/relationships/image" Target="media/image153.wmf" /><Relationship Id="rId358" Type="http://schemas.openxmlformats.org/officeDocument/2006/relationships/oleObject" Target="embeddings/oleObject157.bin" /><Relationship Id="rId359" Type="http://schemas.openxmlformats.org/officeDocument/2006/relationships/image" Target="media/image154.wmf" /><Relationship Id="rId36" Type="http://schemas.openxmlformats.org/officeDocument/2006/relationships/oleObject" Target="embeddings/oleObject10.bin" /><Relationship Id="rId360" Type="http://schemas.openxmlformats.org/officeDocument/2006/relationships/oleObject" Target="embeddings/oleObject158.bin" /><Relationship Id="rId361" Type="http://schemas.openxmlformats.org/officeDocument/2006/relationships/image" Target="media/image155.wmf" /><Relationship Id="rId362" Type="http://schemas.openxmlformats.org/officeDocument/2006/relationships/oleObject" Target="embeddings/oleObject159.bin" /><Relationship Id="rId363" Type="http://schemas.openxmlformats.org/officeDocument/2006/relationships/image" Target="media/image156.wmf" /><Relationship Id="rId364" Type="http://schemas.openxmlformats.org/officeDocument/2006/relationships/oleObject" Target="embeddings/oleObject160.bin" /><Relationship Id="rId365" Type="http://schemas.openxmlformats.org/officeDocument/2006/relationships/image" Target="media/image157.png" /><Relationship Id="rId366" Type="http://schemas.openxmlformats.org/officeDocument/2006/relationships/hyperlink" Target="https://d.book118.com/326130141220010103" TargetMode="External" /><Relationship Id="rId367" Type="http://schemas.openxmlformats.org/officeDocument/2006/relationships/header" Target="header16.xml" /><Relationship Id="rId368" Type="http://schemas.openxmlformats.org/officeDocument/2006/relationships/footer" Target="footer31.xml" /><Relationship Id="rId369" Type="http://schemas.openxmlformats.org/officeDocument/2006/relationships/footer" Target="footer32.xml" /><Relationship Id="rId37" Type="http://schemas.openxmlformats.org/officeDocument/2006/relationships/image" Target="media/image15.wmf" /><Relationship Id="rId370" Type="http://schemas.openxmlformats.org/officeDocument/2006/relationships/theme" Target="theme/theme1.xml" /><Relationship Id="rId371" Type="http://schemas.openxmlformats.org/officeDocument/2006/relationships/numbering" Target="numbering.xml" /><Relationship Id="rId372" Type="http://schemas.openxmlformats.org/officeDocument/2006/relationships/styles" Target="styles.xml" /><Relationship Id="rId38" Type="http://schemas.openxmlformats.org/officeDocument/2006/relationships/oleObject" Target="embeddings/oleObject11.bin" /><Relationship Id="rId39" Type="http://schemas.openxmlformats.org/officeDocument/2006/relationships/image" Target="media/image16.wmf" /><Relationship Id="rId4" Type="http://schemas.openxmlformats.org/officeDocument/2006/relationships/image" Target="media/image1.png" /><Relationship Id="rId40" Type="http://schemas.openxmlformats.org/officeDocument/2006/relationships/oleObject" Target="embeddings/oleObject12.bin" /><Relationship Id="rId41" Type="http://schemas.openxmlformats.org/officeDocument/2006/relationships/image" Target="media/image17.wmf" /><Relationship Id="rId42" Type="http://schemas.openxmlformats.org/officeDocument/2006/relationships/oleObject" Target="embeddings/oleObject13.bin" /><Relationship Id="rId43" Type="http://schemas.openxmlformats.org/officeDocument/2006/relationships/image" Target="media/image18.wmf" /><Relationship Id="rId44" Type="http://schemas.openxmlformats.org/officeDocument/2006/relationships/oleObject" Target="embeddings/oleObject14.bin" /><Relationship Id="rId45" Type="http://schemas.openxmlformats.org/officeDocument/2006/relationships/image" Target="media/image19.wmf" /><Relationship Id="rId46" Type="http://schemas.openxmlformats.org/officeDocument/2006/relationships/oleObject" Target="embeddings/oleObject15.bin" /><Relationship Id="rId47" Type="http://schemas.openxmlformats.org/officeDocument/2006/relationships/header" Target="header4.xml" /><Relationship Id="rId48" Type="http://schemas.openxmlformats.org/officeDocument/2006/relationships/footer" Target="footer7.xml" /><Relationship Id="rId49" Type="http://schemas.openxmlformats.org/officeDocument/2006/relationships/footer" Target="footer8.xml" /><Relationship Id="rId5" Type="http://schemas.openxmlformats.org/officeDocument/2006/relationships/image" Target="media/image2.png" /><Relationship Id="rId50" Type="http://schemas.openxmlformats.org/officeDocument/2006/relationships/image" Target="media/image20.png" /><Relationship Id="rId51" Type="http://schemas.openxmlformats.org/officeDocument/2006/relationships/image" Target="media/image21.wmf" /><Relationship Id="rId52" Type="http://schemas.openxmlformats.org/officeDocument/2006/relationships/oleObject" Target="embeddings/oleObject16.bin" /><Relationship Id="rId53" Type="http://schemas.openxmlformats.org/officeDocument/2006/relationships/image" Target="media/image22.png" /><Relationship Id="rId54" Type="http://schemas.openxmlformats.org/officeDocument/2006/relationships/image" Target="media/image23.wmf" /><Relationship Id="rId55" Type="http://schemas.openxmlformats.org/officeDocument/2006/relationships/oleObject" Target="embeddings/oleObject17.bin" /><Relationship Id="rId56" Type="http://schemas.openxmlformats.org/officeDocument/2006/relationships/image" Target="media/image24.wmf" /><Relationship Id="rId57" Type="http://schemas.openxmlformats.org/officeDocument/2006/relationships/oleObject" Target="embeddings/oleObject18.bin" /><Relationship Id="rId58" Type="http://schemas.openxmlformats.org/officeDocument/2006/relationships/image" Target="media/image25.wmf" /><Relationship Id="rId59" Type="http://schemas.openxmlformats.org/officeDocument/2006/relationships/oleObject" Target="embeddings/oleObject19.bin" /><Relationship Id="rId6" Type="http://schemas.openxmlformats.org/officeDocument/2006/relationships/header" Target="header1.xml" /><Relationship Id="rId60" Type="http://schemas.openxmlformats.org/officeDocument/2006/relationships/image" Target="media/image26.wmf" /><Relationship Id="rId61" Type="http://schemas.openxmlformats.org/officeDocument/2006/relationships/oleObject" Target="embeddings/oleObject20.bin" /><Relationship Id="rId62" Type="http://schemas.openxmlformats.org/officeDocument/2006/relationships/image" Target="media/image27.wmf" /><Relationship Id="rId63" Type="http://schemas.openxmlformats.org/officeDocument/2006/relationships/oleObject" Target="embeddings/oleObject21.bin" /><Relationship Id="rId64" Type="http://schemas.openxmlformats.org/officeDocument/2006/relationships/image" Target="media/image28.wmf" /><Relationship Id="rId65" Type="http://schemas.openxmlformats.org/officeDocument/2006/relationships/oleObject" Target="embeddings/oleObject22.bin" /><Relationship Id="rId66" Type="http://schemas.openxmlformats.org/officeDocument/2006/relationships/oleObject" Target="embeddings/oleObject23.bin" /><Relationship Id="rId67" Type="http://schemas.openxmlformats.org/officeDocument/2006/relationships/image" Target="media/image29.wmf" /><Relationship Id="rId68" Type="http://schemas.openxmlformats.org/officeDocument/2006/relationships/oleObject" Target="embeddings/oleObject24.bin" /><Relationship Id="rId69" Type="http://schemas.openxmlformats.org/officeDocument/2006/relationships/image" Target="media/image30.wmf" /><Relationship Id="rId7" Type="http://schemas.openxmlformats.org/officeDocument/2006/relationships/footer" Target="footer1.xml" /><Relationship Id="rId70" Type="http://schemas.openxmlformats.org/officeDocument/2006/relationships/oleObject" Target="embeddings/oleObject25.bin" /><Relationship Id="rId71" Type="http://schemas.openxmlformats.org/officeDocument/2006/relationships/oleObject" Target="embeddings/oleObject26.bin" /><Relationship Id="rId72" Type="http://schemas.openxmlformats.org/officeDocument/2006/relationships/image" Target="media/image31.wmf" /><Relationship Id="rId73" Type="http://schemas.openxmlformats.org/officeDocument/2006/relationships/oleObject" Target="embeddings/oleObject27.bin" /><Relationship Id="rId74" Type="http://schemas.openxmlformats.org/officeDocument/2006/relationships/oleObject" Target="embeddings/oleObject28.bin" /><Relationship Id="rId75" Type="http://schemas.openxmlformats.org/officeDocument/2006/relationships/header" Target="header5.xml" /><Relationship Id="rId76" Type="http://schemas.openxmlformats.org/officeDocument/2006/relationships/footer" Target="footer9.xml" /><Relationship Id="rId77" Type="http://schemas.openxmlformats.org/officeDocument/2006/relationships/footer" Target="footer10.xml" /><Relationship Id="rId78" Type="http://schemas.openxmlformats.org/officeDocument/2006/relationships/image" Target="media/image32.wmf" /><Relationship Id="rId79" Type="http://schemas.openxmlformats.org/officeDocument/2006/relationships/oleObject" Target="embeddings/oleObject29.bin" /><Relationship Id="rId8" Type="http://schemas.openxmlformats.org/officeDocument/2006/relationships/footer" Target="footer2.xml" /><Relationship Id="rId80" Type="http://schemas.openxmlformats.org/officeDocument/2006/relationships/image" Target="media/image33.wmf" /><Relationship Id="rId81" Type="http://schemas.openxmlformats.org/officeDocument/2006/relationships/oleObject" Target="embeddings/oleObject30.bin" /><Relationship Id="rId82" Type="http://schemas.openxmlformats.org/officeDocument/2006/relationships/image" Target="media/image34.png" /><Relationship Id="rId83" Type="http://schemas.openxmlformats.org/officeDocument/2006/relationships/oleObject" Target="embeddings/oleObject31.bin" /><Relationship Id="rId84" Type="http://schemas.openxmlformats.org/officeDocument/2006/relationships/oleObject" Target="embeddings/oleObject32.bin" /><Relationship Id="rId85" Type="http://schemas.openxmlformats.org/officeDocument/2006/relationships/image" Target="media/image35.wmf" /><Relationship Id="rId86" Type="http://schemas.openxmlformats.org/officeDocument/2006/relationships/oleObject" Target="embeddings/oleObject33.bin" /><Relationship Id="rId87" Type="http://schemas.openxmlformats.org/officeDocument/2006/relationships/image" Target="media/image36.wmf" /><Relationship Id="rId88" Type="http://schemas.openxmlformats.org/officeDocument/2006/relationships/oleObject" Target="embeddings/oleObject34.bin" /><Relationship Id="rId89" Type="http://schemas.openxmlformats.org/officeDocument/2006/relationships/image" Target="media/image37.wmf" /><Relationship Id="rId9" Type="http://schemas.openxmlformats.org/officeDocument/2006/relationships/image" Target="media/image3.png" /><Relationship Id="rId90" Type="http://schemas.openxmlformats.org/officeDocument/2006/relationships/oleObject" Target="embeddings/oleObject35.bin" /><Relationship Id="rId91" Type="http://schemas.openxmlformats.org/officeDocument/2006/relationships/image" Target="media/image38.wmf" /><Relationship Id="rId92" Type="http://schemas.openxmlformats.org/officeDocument/2006/relationships/oleObject" Target="embeddings/oleObject36.bin" /><Relationship Id="rId93" Type="http://schemas.openxmlformats.org/officeDocument/2006/relationships/oleObject" Target="embeddings/oleObject37.bin" /><Relationship Id="rId94" Type="http://schemas.openxmlformats.org/officeDocument/2006/relationships/header" Target="header6.xml" /><Relationship Id="rId95" Type="http://schemas.openxmlformats.org/officeDocument/2006/relationships/footer" Target="footer11.xml" /><Relationship Id="rId96" Type="http://schemas.openxmlformats.org/officeDocument/2006/relationships/footer" Target="footer12.xml" /><Relationship Id="rId97" Type="http://schemas.openxmlformats.org/officeDocument/2006/relationships/image" Target="media/image39.wmf" /><Relationship Id="rId98" Type="http://schemas.openxmlformats.org/officeDocument/2006/relationships/oleObject" Target="embeddings/oleObject38.bin" /><Relationship Id="rId99" Type="http://schemas.openxmlformats.org/officeDocument/2006/relationships/image" Target="media/image4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17</Pages>
  <Words>3288</Words>
  <Characters>18747</Characters>
  <Application>Microsoft Office Word</Application>
  <DocSecurity>0</DocSecurity>
  <Lines>156</Lines>
  <Paragraphs>43</Paragraphs>
  <ScaleCrop>false</ScaleCrop>
  <Manager>高级中学名校试卷</Manager>
  <Company>高级中学名校试卷</Company>
  <LinksUpToDate>false</LinksUpToDate>
  <CharactersWithSpaces>21992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79</cp:revision>
  <dcterms:created xsi:type="dcterms:W3CDTF">2023-04-11T07:21:00Z</dcterms:created>
  <dcterms:modified xsi:type="dcterms:W3CDTF">2024-03-20T01:12:00Z</dcterms:modified>
  <cp:category>高级中学名校试卷</cp:category>
</cp:coreProperties>
</file>