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水轮机及辅机项目建设总纲及方案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02" w:history="1">
        <w:r>
          <w:rPr>
            <w:rFonts w:ascii="仿宋" w:eastAsia="仿宋" w:hAnsi="仿宋" w:cs="仿宋" w:hint="eastAsia"/>
            <w:lang w:eastAsia="zh-CN"/>
          </w:rPr>
          <w:t>概论</w:t>
        </w:r>
        <w:r>
          <w:tab/>
        </w:r>
        <w:r>
          <w:fldChar w:fldCharType="begin"/>
        </w:r>
        <w:r>
          <w:instrText xml:space="preserve"> PAGEREF _Toc2902 \h </w:instrText>
        </w:r>
        <w:r>
          <w:fldChar w:fldCharType="separate"/>
        </w:r>
        <w:r>
          <w:t>3</w:t>
        </w:r>
        <w:r>
          <w:fldChar w:fldCharType="end"/>
        </w:r>
      </w:hyperlink>
    </w:p>
    <w:p>
      <w:pPr>
        <w:pStyle w:val="TOC1"/>
        <w:tabs>
          <w:tab w:val="right" w:leader="dot" w:pos="8306"/>
        </w:tabs>
      </w:pPr>
      <w:hyperlink w:anchor="_Toc17295" w:history="1">
        <w:r>
          <w:rPr>
            <w:rFonts w:ascii="仿宋" w:eastAsia="仿宋" w:hAnsi="仿宋" w:cs="仿宋" w:hint="eastAsia"/>
            <w:lang w:eastAsia="zh-CN"/>
          </w:rPr>
          <w:t>一、资源开发及综合利用分析</w:t>
        </w:r>
        <w:r>
          <w:tab/>
        </w:r>
        <w:r>
          <w:fldChar w:fldCharType="begin"/>
        </w:r>
        <w:r>
          <w:instrText xml:space="preserve"> PAGEREF _Toc17295 \h </w:instrText>
        </w:r>
        <w:r>
          <w:fldChar w:fldCharType="separate"/>
        </w:r>
        <w:r>
          <w:t>3</w:t>
        </w:r>
        <w:r>
          <w:fldChar w:fldCharType="end"/>
        </w:r>
      </w:hyperlink>
    </w:p>
    <w:p>
      <w:pPr>
        <w:pStyle w:val="TOC2"/>
        <w:tabs>
          <w:tab w:val="right" w:leader="dot" w:pos="8306"/>
        </w:tabs>
      </w:pPr>
      <w:hyperlink w:anchor="_Toc7382" w:history="1">
        <w:r>
          <w:rPr>
            <w:rFonts w:ascii="仿宋" w:eastAsia="仿宋" w:hAnsi="仿宋" w:cs="仿宋" w:hint="eastAsia"/>
            <w:lang w:eastAsia="zh-CN"/>
          </w:rPr>
          <w:t>(一)、资源开发方案</w:t>
        </w:r>
        <w:r>
          <w:tab/>
        </w:r>
        <w:r>
          <w:fldChar w:fldCharType="begin"/>
        </w:r>
        <w:r>
          <w:instrText xml:space="preserve"> PAGEREF _Toc7382 \h </w:instrText>
        </w:r>
        <w:r>
          <w:fldChar w:fldCharType="separate"/>
        </w:r>
        <w:r>
          <w:t>3</w:t>
        </w:r>
        <w:r>
          <w:fldChar w:fldCharType="end"/>
        </w:r>
      </w:hyperlink>
    </w:p>
    <w:p>
      <w:pPr>
        <w:pStyle w:val="TOC2"/>
        <w:tabs>
          <w:tab w:val="right" w:leader="dot" w:pos="8306"/>
        </w:tabs>
      </w:pPr>
      <w:hyperlink w:anchor="_Toc20634" w:history="1">
        <w:r>
          <w:rPr>
            <w:rFonts w:ascii="仿宋" w:eastAsia="仿宋" w:hAnsi="仿宋" w:cs="仿宋" w:hint="eastAsia"/>
            <w:lang w:eastAsia="zh-CN"/>
          </w:rPr>
          <w:t>(二)、资源利用方案</w:t>
        </w:r>
        <w:r>
          <w:tab/>
        </w:r>
        <w:r>
          <w:fldChar w:fldCharType="begin"/>
        </w:r>
        <w:r>
          <w:instrText xml:space="preserve"> PAGEREF _Toc20634 \h </w:instrText>
        </w:r>
        <w:r>
          <w:fldChar w:fldCharType="separate"/>
        </w:r>
        <w:r>
          <w:t>4</w:t>
        </w:r>
        <w:r>
          <w:fldChar w:fldCharType="end"/>
        </w:r>
      </w:hyperlink>
    </w:p>
    <w:p>
      <w:pPr>
        <w:pStyle w:val="TOC2"/>
        <w:tabs>
          <w:tab w:val="right" w:leader="dot" w:pos="8306"/>
        </w:tabs>
      </w:pPr>
      <w:hyperlink w:anchor="_Toc26166" w:history="1">
        <w:r>
          <w:rPr>
            <w:rFonts w:ascii="仿宋" w:eastAsia="仿宋" w:hAnsi="仿宋" w:cs="仿宋" w:hint="eastAsia"/>
            <w:lang w:eastAsia="zh-CN"/>
          </w:rPr>
          <w:t>(三)、资源节约措施</w:t>
        </w:r>
        <w:r>
          <w:tab/>
        </w:r>
        <w:r>
          <w:fldChar w:fldCharType="begin"/>
        </w:r>
        <w:r>
          <w:instrText xml:space="preserve"> PAGEREF _Toc26166 \h </w:instrText>
        </w:r>
        <w:r>
          <w:fldChar w:fldCharType="separate"/>
        </w:r>
        <w:r>
          <w:t>5</w:t>
        </w:r>
        <w:r>
          <w:fldChar w:fldCharType="end"/>
        </w:r>
      </w:hyperlink>
    </w:p>
    <w:p>
      <w:pPr>
        <w:pStyle w:val="TOC1"/>
        <w:tabs>
          <w:tab w:val="right" w:leader="dot" w:pos="8306"/>
        </w:tabs>
      </w:pPr>
      <w:hyperlink w:anchor="_Toc923" w:history="1">
        <w:r>
          <w:rPr>
            <w:rFonts w:ascii="仿宋" w:eastAsia="仿宋" w:hAnsi="仿宋" w:cs="仿宋" w:hint="eastAsia"/>
            <w:lang w:eastAsia="zh-CN"/>
          </w:rPr>
          <w:t>二、项目选址研究</w:t>
        </w:r>
        <w:r>
          <w:tab/>
        </w:r>
        <w:r>
          <w:fldChar w:fldCharType="begin"/>
        </w:r>
        <w:r>
          <w:instrText xml:space="preserve"> PAGEREF _Toc923 \h </w:instrText>
        </w:r>
        <w:r>
          <w:fldChar w:fldCharType="separate"/>
        </w:r>
        <w:r>
          <w:t>6</w:t>
        </w:r>
        <w:r>
          <w:fldChar w:fldCharType="end"/>
        </w:r>
      </w:hyperlink>
    </w:p>
    <w:p>
      <w:pPr>
        <w:pStyle w:val="TOC2"/>
        <w:tabs>
          <w:tab w:val="right" w:leader="dot" w:pos="8306"/>
        </w:tabs>
      </w:pPr>
      <w:hyperlink w:anchor="_Toc32240" w:history="1">
        <w:r>
          <w:rPr>
            <w:rFonts w:ascii="仿宋" w:eastAsia="仿宋" w:hAnsi="仿宋" w:cs="仿宋" w:hint="eastAsia"/>
            <w:lang w:eastAsia="zh-CN"/>
          </w:rPr>
          <w:t>(一)、项目选址原则</w:t>
        </w:r>
        <w:r>
          <w:tab/>
        </w:r>
        <w:r>
          <w:fldChar w:fldCharType="begin"/>
        </w:r>
        <w:r>
          <w:instrText xml:space="preserve"> PAGEREF _Toc32240 \h </w:instrText>
        </w:r>
        <w:r>
          <w:fldChar w:fldCharType="separate"/>
        </w:r>
        <w:r>
          <w:t>6</w:t>
        </w:r>
        <w:r>
          <w:fldChar w:fldCharType="end"/>
        </w:r>
      </w:hyperlink>
    </w:p>
    <w:p>
      <w:pPr>
        <w:pStyle w:val="TOC2"/>
        <w:tabs>
          <w:tab w:val="right" w:leader="dot" w:pos="8306"/>
        </w:tabs>
      </w:pPr>
      <w:hyperlink w:anchor="_Toc4054" w:history="1">
        <w:r>
          <w:rPr>
            <w:rFonts w:ascii="仿宋" w:eastAsia="仿宋" w:hAnsi="仿宋" w:cs="仿宋" w:hint="eastAsia"/>
            <w:lang w:eastAsia="zh-CN"/>
          </w:rPr>
          <w:t>(二)、项目选址</w:t>
        </w:r>
        <w:r>
          <w:tab/>
        </w:r>
        <w:r>
          <w:fldChar w:fldCharType="begin"/>
        </w:r>
        <w:r>
          <w:instrText xml:space="preserve"> PAGEREF _Toc4054 \h </w:instrText>
        </w:r>
        <w:r>
          <w:fldChar w:fldCharType="separate"/>
        </w:r>
        <w:r>
          <w:t>10</w:t>
        </w:r>
        <w:r>
          <w:fldChar w:fldCharType="end"/>
        </w:r>
      </w:hyperlink>
    </w:p>
    <w:p>
      <w:pPr>
        <w:pStyle w:val="TOC2"/>
        <w:tabs>
          <w:tab w:val="right" w:leader="dot" w:pos="8306"/>
        </w:tabs>
      </w:pPr>
      <w:hyperlink w:anchor="_Toc11810" w:history="1">
        <w:r>
          <w:rPr>
            <w:rFonts w:ascii="仿宋" w:eastAsia="仿宋" w:hAnsi="仿宋" w:cs="仿宋" w:hint="eastAsia"/>
            <w:lang w:eastAsia="zh-CN"/>
          </w:rPr>
          <w:t>(三)、建设条件分析</w:t>
        </w:r>
        <w:r>
          <w:tab/>
        </w:r>
        <w:r>
          <w:fldChar w:fldCharType="begin"/>
        </w:r>
        <w:r>
          <w:instrText xml:space="preserve"> PAGEREF _Toc11810 \h </w:instrText>
        </w:r>
        <w:r>
          <w:fldChar w:fldCharType="separate"/>
        </w:r>
        <w:r>
          <w:t>12</w:t>
        </w:r>
        <w:r>
          <w:fldChar w:fldCharType="end"/>
        </w:r>
      </w:hyperlink>
    </w:p>
    <w:p>
      <w:pPr>
        <w:pStyle w:val="TOC2"/>
        <w:tabs>
          <w:tab w:val="right" w:leader="dot" w:pos="8306"/>
        </w:tabs>
      </w:pPr>
      <w:hyperlink w:anchor="_Toc4915" w:history="1">
        <w:r>
          <w:rPr>
            <w:rFonts w:ascii="仿宋" w:eastAsia="仿宋" w:hAnsi="仿宋" w:cs="仿宋" w:hint="eastAsia"/>
            <w:lang w:eastAsia="zh-CN"/>
          </w:rPr>
          <w:t>(四)、用地控制指标</w:t>
        </w:r>
        <w:r>
          <w:tab/>
        </w:r>
        <w:r>
          <w:fldChar w:fldCharType="begin"/>
        </w:r>
        <w:r>
          <w:instrText xml:space="preserve"> PAGEREF _Toc4915 \h </w:instrText>
        </w:r>
        <w:r>
          <w:fldChar w:fldCharType="separate"/>
        </w:r>
        <w:r>
          <w:t>13</w:t>
        </w:r>
        <w:r>
          <w:fldChar w:fldCharType="end"/>
        </w:r>
      </w:hyperlink>
    </w:p>
    <w:p>
      <w:pPr>
        <w:pStyle w:val="TOC2"/>
        <w:tabs>
          <w:tab w:val="right" w:leader="dot" w:pos="8306"/>
        </w:tabs>
      </w:pPr>
      <w:hyperlink w:anchor="_Toc12368" w:history="1">
        <w:r>
          <w:rPr>
            <w:rFonts w:ascii="仿宋" w:eastAsia="仿宋" w:hAnsi="仿宋" w:cs="仿宋" w:hint="eastAsia"/>
            <w:lang w:eastAsia="zh-CN"/>
          </w:rPr>
          <w:t>(五)、地总体要求</w:t>
        </w:r>
        <w:r>
          <w:tab/>
        </w:r>
        <w:r>
          <w:fldChar w:fldCharType="begin"/>
        </w:r>
        <w:r>
          <w:instrText xml:space="preserve"> PAGEREF _Toc12368 \h </w:instrText>
        </w:r>
        <w:r>
          <w:fldChar w:fldCharType="separate"/>
        </w:r>
        <w:r>
          <w:t>14</w:t>
        </w:r>
        <w:r>
          <w:fldChar w:fldCharType="end"/>
        </w:r>
      </w:hyperlink>
    </w:p>
    <w:p>
      <w:pPr>
        <w:pStyle w:val="TOC2"/>
        <w:tabs>
          <w:tab w:val="right" w:leader="dot" w:pos="8306"/>
        </w:tabs>
      </w:pPr>
      <w:hyperlink w:anchor="_Toc3962" w:history="1">
        <w:r>
          <w:rPr>
            <w:rFonts w:ascii="仿宋" w:eastAsia="仿宋" w:hAnsi="仿宋" w:cs="仿宋" w:hint="eastAsia"/>
            <w:lang w:eastAsia="zh-CN"/>
          </w:rPr>
          <w:t>(六)、节约用地措施</w:t>
        </w:r>
        <w:r>
          <w:tab/>
        </w:r>
        <w:r>
          <w:fldChar w:fldCharType="begin"/>
        </w:r>
        <w:r>
          <w:instrText xml:space="preserve"> PAGEREF _Toc3962 \h </w:instrText>
        </w:r>
        <w:r>
          <w:fldChar w:fldCharType="separate"/>
        </w:r>
        <w:r>
          <w:t>16</w:t>
        </w:r>
        <w:r>
          <w:fldChar w:fldCharType="end"/>
        </w:r>
      </w:hyperlink>
    </w:p>
    <w:p>
      <w:pPr>
        <w:pStyle w:val="TOC2"/>
        <w:tabs>
          <w:tab w:val="right" w:leader="dot" w:pos="8306"/>
        </w:tabs>
      </w:pPr>
      <w:hyperlink w:anchor="_Toc15404" w:history="1">
        <w:r>
          <w:rPr>
            <w:rFonts w:ascii="仿宋" w:eastAsia="仿宋" w:hAnsi="仿宋" w:cs="仿宋" w:hint="eastAsia"/>
            <w:lang w:eastAsia="zh-CN"/>
          </w:rPr>
          <w:t>(七)、选址综合评价</w:t>
        </w:r>
        <w:r>
          <w:tab/>
        </w:r>
        <w:r>
          <w:fldChar w:fldCharType="begin"/>
        </w:r>
        <w:r>
          <w:instrText xml:space="preserve"> PAGEREF _Toc15404 \h </w:instrText>
        </w:r>
        <w:r>
          <w:fldChar w:fldCharType="separate"/>
        </w:r>
        <w:r>
          <w:t>17</w:t>
        </w:r>
        <w:r>
          <w:fldChar w:fldCharType="end"/>
        </w:r>
      </w:hyperlink>
    </w:p>
    <w:p>
      <w:pPr>
        <w:pStyle w:val="TOC1"/>
        <w:tabs>
          <w:tab w:val="right" w:leader="dot" w:pos="8306"/>
        </w:tabs>
      </w:pPr>
      <w:hyperlink w:anchor="_Toc20084" w:history="1">
        <w:r>
          <w:rPr>
            <w:rFonts w:ascii="仿宋" w:eastAsia="仿宋" w:hAnsi="仿宋" w:cs="仿宋" w:hint="eastAsia"/>
            <w:lang w:eastAsia="zh-CN"/>
          </w:rPr>
          <w:t>三、环境和生态影响分析</w:t>
        </w:r>
        <w:r>
          <w:tab/>
        </w:r>
        <w:r>
          <w:fldChar w:fldCharType="begin"/>
        </w:r>
        <w:r>
          <w:instrText xml:space="preserve"> PAGEREF _Toc20084 \h </w:instrText>
        </w:r>
        <w:r>
          <w:fldChar w:fldCharType="separate"/>
        </w:r>
        <w:r>
          <w:t>18</w:t>
        </w:r>
        <w:r>
          <w:fldChar w:fldCharType="end"/>
        </w:r>
      </w:hyperlink>
    </w:p>
    <w:p>
      <w:pPr>
        <w:pStyle w:val="TOC2"/>
        <w:tabs>
          <w:tab w:val="right" w:leader="dot" w:pos="8306"/>
        </w:tabs>
      </w:pPr>
      <w:hyperlink w:anchor="_Toc10675" w:history="1">
        <w:r>
          <w:rPr>
            <w:rFonts w:ascii="仿宋" w:eastAsia="仿宋" w:hAnsi="仿宋" w:cs="仿宋" w:hint="eastAsia"/>
            <w:lang w:eastAsia="zh-CN"/>
          </w:rPr>
          <w:t>(一)、环境和生态现状</w:t>
        </w:r>
        <w:r>
          <w:tab/>
        </w:r>
        <w:r>
          <w:fldChar w:fldCharType="begin"/>
        </w:r>
        <w:r>
          <w:instrText xml:space="preserve"> PAGEREF _Toc10675 \h </w:instrText>
        </w:r>
        <w:r>
          <w:fldChar w:fldCharType="separate"/>
        </w:r>
        <w:r>
          <w:t>18</w:t>
        </w:r>
        <w:r>
          <w:fldChar w:fldCharType="end"/>
        </w:r>
      </w:hyperlink>
    </w:p>
    <w:p>
      <w:pPr>
        <w:pStyle w:val="TOC2"/>
        <w:tabs>
          <w:tab w:val="right" w:leader="dot" w:pos="8306"/>
        </w:tabs>
      </w:pPr>
      <w:hyperlink w:anchor="_Toc4124" w:history="1">
        <w:r>
          <w:rPr>
            <w:rFonts w:ascii="仿宋" w:eastAsia="仿宋" w:hAnsi="仿宋" w:cs="仿宋" w:hint="eastAsia"/>
            <w:lang w:eastAsia="zh-CN"/>
          </w:rPr>
          <w:t>(二)、生态环境影响分析</w:t>
        </w:r>
        <w:r>
          <w:tab/>
        </w:r>
        <w:r>
          <w:fldChar w:fldCharType="begin"/>
        </w:r>
        <w:r>
          <w:instrText xml:space="preserve"> PAGEREF _Toc4124 \h </w:instrText>
        </w:r>
        <w:r>
          <w:fldChar w:fldCharType="separate"/>
        </w:r>
        <w:r>
          <w:t>20</w:t>
        </w:r>
        <w:r>
          <w:fldChar w:fldCharType="end"/>
        </w:r>
      </w:hyperlink>
    </w:p>
    <w:p>
      <w:pPr>
        <w:pStyle w:val="TOC2"/>
        <w:tabs>
          <w:tab w:val="right" w:leader="dot" w:pos="8306"/>
        </w:tabs>
      </w:pPr>
      <w:hyperlink w:anchor="_Toc10531" w:history="1">
        <w:r>
          <w:rPr>
            <w:rFonts w:ascii="仿宋" w:eastAsia="仿宋" w:hAnsi="仿宋" w:cs="仿宋" w:hint="eastAsia"/>
            <w:lang w:eastAsia="zh-CN"/>
          </w:rPr>
          <w:t>(三)、生态环境保护措施</w:t>
        </w:r>
        <w:r>
          <w:tab/>
        </w:r>
        <w:r>
          <w:fldChar w:fldCharType="begin"/>
        </w:r>
        <w:r>
          <w:instrText xml:space="preserve"> PAGEREF _Toc10531 \h </w:instrText>
        </w:r>
        <w:r>
          <w:fldChar w:fldCharType="separate"/>
        </w:r>
        <w:r>
          <w:t>21</w:t>
        </w:r>
        <w:r>
          <w:fldChar w:fldCharType="end"/>
        </w:r>
      </w:hyperlink>
    </w:p>
    <w:p>
      <w:pPr>
        <w:pStyle w:val="TOC2"/>
        <w:tabs>
          <w:tab w:val="right" w:leader="dot" w:pos="8306"/>
        </w:tabs>
      </w:pPr>
      <w:hyperlink w:anchor="_Toc6974" w:history="1">
        <w:r>
          <w:rPr>
            <w:rFonts w:ascii="仿宋" w:eastAsia="仿宋" w:hAnsi="仿宋" w:cs="仿宋" w:hint="eastAsia"/>
            <w:lang w:eastAsia="zh-CN"/>
          </w:rPr>
          <w:t>(四)、地质灾害影响分析</w:t>
        </w:r>
        <w:r>
          <w:tab/>
        </w:r>
        <w:r>
          <w:fldChar w:fldCharType="begin"/>
        </w:r>
        <w:r>
          <w:instrText xml:space="preserve"> PAGEREF _Toc6974 \h </w:instrText>
        </w:r>
        <w:r>
          <w:fldChar w:fldCharType="separate"/>
        </w:r>
        <w:r>
          <w:t>23</w:t>
        </w:r>
        <w:r>
          <w:fldChar w:fldCharType="end"/>
        </w:r>
      </w:hyperlink>
    </w:p>
    <w:p>
      <w:pPr>
        <w:pStyle w:val="TOC2"/>
        <w:tabs>
          <w:tab w:val="right" w:leader="dot" w:pos="8306"/>
        </w:tabs>
      </w:pPr>
      <w:hyperlink w:anchor="_Toc26505" w:history="1">
        <w:r>
          <w:rPr>
            <w:rFonts w:ascii="仿宋" w:eastAsia="仿宋" w:hAnsi="仿宋" w:cs="仿宋" w:hint="eastAsia"/>
            <w:lang w:eastAsia="zh-CN"/>
          </w:rPr>
          <w:t>(五)、特殊环境影响</w:t>
        </w:r>
        <w:r>
          <w:tab/>
        </w:r>
        <w:r>
          <w:fldChar w:fldCharType="begin"/>
        </w:r>
        <w:r>
          <w:instrText xml:space="preserve"> PAGEREF _Toc26505 \h </w:instrText>
        </w:r>
        <w:r>
          <w:fldChar w:fldCharType="separate"/>
        </w:r>
        <w:r>
          <w:t>24</w:t>
        </w:r>
        <w:r>
          <w:fldChar w:fldCharType="end"/>
        </w:r>
      </w:hyperlink>
    </w:p>
    <w:p>
      <w:pPr>
        <w:pStyle w:val="TOC1"/>
        <w:tabs>
          <w:tab w:val="right" w:leader="dot" w:pos="8306"/>
        </w:tabs>
      </w:pPr>
      <w:hyperlink w:anchor="_Toc19519" w:history="1">
        <w:r>
          <w:rPr>
            <w:rFonts w:ascii="仿宋" w:eastAsia="仿宋" w:hAnsi="仿宋" w:cs="仿宋" w:hint="eastAsia"/>
            <w:lang w:eastAsia="zh-CN"/>
          </w:rPr>
          <w:t>四、社会影响分析</w:t>
        </w:r>
        <w:r>
          <w:tab/>
        </w:r>
        <w:r>
          <w:fldChar w:fldCharType="begin"/>
        </w:r>
        <w:r>
          <w:instrText xml:space="preserve"> PAGEREF _Toc19519 \h </w:instrText>
        </w:r>
        <w:r>
          <w:fldChar w:fldCharType="separate"/>
        </w:r>
        <w:r>
          <w:t>25</w:t>
        </w:r>
        <w:r>
          <w:fldChar w:fldCharType="end"/>
        </w:r>
      </w:hyperlink>
    </w:p>
    <w:p>
      <w:pPr>
        <w:pStyle w:val="TOC2"/>
        <w:tabs>
          <w:tab w:val="right" w:leader="dot" w:pos="8306"/>
        </w:tabs>
      </w:pPr>
      <w:hyperlink w:anchor="_Toc27913" w:history="1">
        <w:r>
          <w:rPr>
            <w:rFonts w:ascii="仿宋" w:eastAsia="仿宋" w:hAnsi="仿宋" w:cs="仿宋" w:hint="eastAsia"/>
            <w:lang w:eastAsia="zh-CN"/>
          </w:rPr>
          <w:t>(一)、社会影响效果分析</w:t>
        </w:r>
        <w:r>
          <w:tab/>
        </w:r>
        <w:r>
          <w:fldChar w:fldCharType="begin"/>
        </w:r>
        <w:r>
          <w:instrText xml:space="preserve"> PAGEREF _Toc27913 \h </w:instrText>
        </w:r>
        <w:r>
          <w:fldChar w:fldCharType="separate"/>
        </w:r>
        <w:r>
          <w:t>25</w:t>
        </w:r>
        <w:r>
          <w:fldChar w:fldCharType="end"/>
        </w:r>
      </w:hyperlink>
    </w:p>
    <w:p>
      <w:pPr>
        <w:pStyle w:val="TOC2"/>
        <w:tabs>
          <w:tab w:val="right" w:leader="dot" w:pos="8306"/>
        </w:tabs>
      </w:pPr>
      <w:hyperlink w:anchor="_Toc23259" w:history="1">
        <w:r>
          <w:rPr>
            <w:rFonts w:ascii="仿宋" w:eastAsia="仿宋" w:hAnsi="仿宋" w:cs="仿宋" w:hint="eastAsia"/>
            <w:lang w:eastAsia="zh-CN"/>
          </w:rPr>
          <w:t>(二)、社会适应性分析</w:t>
        </w:r>
        <w:r>
          <w:tab/>
        </w:r>
        <w:r>
          <w:fldChar w:fldCharType="begin"/>
        </w:r>
        <w:r>
          <w:instrText xml:space="preserve"> PAGEREF _Toc23259 \h </w:instrText>
        </w:r>
        <w:r>
          <w:fldChar w:fldCharType="separate"/>
        </w:r>
        <w:r>
          <w:t>28</w:t>
        </w:r>
        <w:r>
          <w:fldChar w:fldCharType="end"/>
        </w:r>
      </w:hyperlink>
    </w:p>
    <w:p>
      <w:pPr>
        <w:pStyle w:val="TOC2"/>
        <w:tabs>
          <w:tab w:val="right" w:leader="dot" w:pos="8306"/>
        </w:tabs>
      </w:pPr>
      <w:hyperlink w:anchor="_Toc10757" w:history="1">
        <w:r>
          <w:rPr>
            <w:rFonts w:ascii="仿宋" w:eastAsia="仿宋" w:hAnsi="仿宋" w:cs="仿宋" w:hint="eastAsia"/>
            <w:lang w:eastAsia="zh-CN"/>
          </w:rPr>
          <w:t>(三)、社会风险及对策分析</w:t>
        </w:r>
        <w:r>
          <w:tab/>
        </w:r>
        <w:r>
          <w:fldChar w:fldCharType="begin"/>
        </w:r>
        <w:r>
          <w:instrText xml:space="preserve"> PAGEREF _Toc10757 \h </w:instrText>
        </w:r>
        <w:r>
          <w:fldChar w:fldCharType="separate"/>
        </w:r>
        <w:r>
          <w:t>29</w:t>
        </w:r>
        <w:r>
          <w:fldChar w:fldCharType="end"/>
        </w:r>
      </w:hyperlink>
    </w:p>
    <w:p>
      <w:pPr>
        <w:pStyle w:val="TOC1"/>
        <w:tabs>
          <w:tab w:val="right" w:leader="dot" w:pos="8306"/>
        </w:tabs>
      </w:pPr>
      <w:hyperlink w:anchor="_Toc5916" w:history="1">
        <w:r>
          <w:rPr>
            <w:rFonts w:ascii="仿宋" w:eastAsia="仿宋" w:hAnsi="仿宋" w:cs="仿宋" w:hint="eastAsia"/>
            <w:lang w:eastAsia="zh-CN"/>
          </w:rPr>
          <w:t>五、项目监理与质量保证</w:t>
        </w:r>
        <w:r>
          <w:tab/>
        </w:r>
        <w:r>
          <w:fldChar w:fldCharType="begin"/>
        </w:r>
        <w:r>
          <w:instrText xml:space="preserve"> PAGEREF _Toc5916 \h </w:instrText>
        </w:r>
        <w:r>
          <w:fldChar w:fldCharType="separate"/>
        </w:r>
        <w:r>
          <w:t>33</w:t>
        </w:r>
        <w:r>
          <w:fldChar w:fldCharType="end"/>
        </w:r>
      </w:hyperlink>
    </w:p>
    <w:p>
      <w:pPr>
        <w:pStyle w:val="TOC2"/>
        <w:tabs>
          <w:tab w:val="right" w:leader="dot" w:pos="8306"/>
        </w:tabs>
      </w:pPr>
      <w:hyperlink w:anchor="_Toc4807" w:history="1">
        <w:r>
          <w:rPr>
            <w:rFonts w:ascii="仿宋" w:eastAsia="仿宋" w:hAnsi="仿宋" w:cs="仿宋" w:hint="eastAsia"/>
            <w:lang w:eastAsia="zh-CN"/>
          </w:rPr>
          <w:t>(一)、监理体系构建</w:t>
        </w:r>
        <w:r>
          <w:tab/>
        </w:r>
        <w:r>
          <w:fldChar w:fldCharType="begin"/>
        </w:r>
        <w:r>
          <w:instrText xml:space="preserve"> PAGEREF _Toc4807 \h </w:instrText>
        </w:r>
        <w:r>
          <w:fldChar w:fldCharType="separate"/>
        </w:r>
        <w:r>
          <w:t>33</w:t>
        </w:r>
        <w:r>
          <w:fldChar w:fldCharType="end"/>
        </w:r>
      </w:hyperlink>
    </w:p>
    <w:p>
      <w:pPr>
        <w:pStyle w:val="TOC2"/>
        <w:tabs>
          <w:tab w:val="right" w:leader="dot" w:pos="8306"/>
        </w:tabs>
      </w:pPr>
      <w:hyperlink w:anchor="_Toc7905" w:history="1">
        <w:r>
          <w:rPr>
            <w:rFonts w:ascii="仿宋" w:eastAsia="仿宋" w:hAnsi="仿宋" w:cs="仿宋" w:hint="eastAsia"/>
            <w:lang w:eastAsia="zh-CN"/>
          </w:rPr>
          <w:t>(二)、质量保证体系实施</w:t>
        </w:r>
        <w:r>
          <w:tab/>
        </w:r>
        <w:r>
          <w:fldChar w:fldCharType="begin"/>
        </w:r>
        <w:r>
          <w:instrText xml:space="preserve"> PAGEREF _Toc7905 \h </w:instrText>
        </w:r>
        <w:r>
          <w:fldChar w:fldCharType="separate"/>
        </w:r>
        <w:r>
          <w:t>33</w:t>
        </w:r>
        <w:r>
          <w:fldChar w:fldCharType="end"/>
        </w:r>
      </w:hyperlink>
    </w:p>
    <w:p>
      <w:pPr>
        <w:pStyle w:val="TOC2"/>
        <w:tabs>
          <w:tab w:val="right" w:leader="dot" w:pos="8306"/>
        </w:tabs>
      </w:pPr>
      <w:hyperlink w:anchor="_Toc25968" w:history="1">
        <w:r>
          <w:rPr>
            <w:rFonts w:ascii="仿宋" w:eastAsia="仿宋" w:hAnsi="仿宋" w:cs="仿宋" w:hint="eastAsia"/>
            <w:lang w:eastAsia="zh-CN"/>
          </w:rPr>
          <w:t>(三)、监理与质量控制流程</w:t>
        </w:r>
        <w:r>
          <w:tab/>
        </w:r>
        <w:r>
          <w:fldChar w:fldCharType="begin"/>
        </w:r>
        <w:r>
          <w:instrText xml:space="preserve"> PAGEREF _Toc25968 \h </w:instrText>
        </w:r>
        <w:r>
          <w:fldChar w:fldCharType="separate"/>
        </w:r>
        <w:r>
          <w:t>34</w:t>
        </w:r>
        <w:r>
          <w:fldChar w:fldCharType="end"/>
        </w:r>
      </w:hyperlink>
    </w:p>
    <w:p>
      <w:pPr>
        <w:pStyle w:val="TOC1"/>
        <w:tabs>
          <w:tab w:val="right" w:leader="dot" w:pos="8306"/>
        </w:tabs>
      </w:pPr>
      <w:hyperlink w:anchor="_Toc22690" w:history="1">
        <w:r>
          <w:rPr>
            <w:rFonts w:ascii="仿宋" w:eastAsia="仿宋" w:hAnsi="仿宋" w:cs="仿宋" w:hint="eastAsia"/>
            <w:lang w:eastAsia="zh-CN"/>
          </w:rPr>
          <w:t>六、建设风险评估分析</w:t>
        </w:r>
        <w:r>
          <w:tab/>
        </w:r>
        <w:r>
          <w:fldChar w:fldCharType="begin"/>
        </w:r>
        <w:r>
          <w:instrText xml:space="preserve"> PAGEREF _Toc22690 \h </w:instrText>
        </w:r>
        <w:r>
          <w:fldChar w:fldCharType="separate"/>
        </w:r>
        <w:r>
          <w:t>35</w:t>
        </w:r>
        <w:r>
          <w:fldChar w:fldCharType="end"/>
        </w:r>
      </w:hyperlink>
    </w:p>
    <w:p>
      <w:pPr>
        <w:pStyle w:val="TOC2"/>
        <w:tabs>
          <w:tab w:val="right" w:leader="dot" w:pos="8306"/>
        </w:tabs>
      </w:pPr>
      <w:hyperlink w:anchor="_Toc21536" w:history="1">
        <w:r>
          <w:rPr>
            <w:rFonts w:ascii="仿宋" w:eastAsia="仿宋" w:hAnsi="仿宋" w:cs="仿宋" w:hint="eastAsia"/>
            <w:lang w:eastAsia="zh-CN"/>
          </w:rPr>
          <w:t>(一)、政策风险分析</w:t>
        </w:r>
        <w:r>
          <w:tab/>
        </w:r>
        <w:r>
          <w:fldChar w:fldCharType="begin"/>
        </w:r>
        <w:r>
          <w:instrText xml:space="preserve"> PAGEREF _Toc21536 \h </w:instrText>
        </w:r>
        <w:r>
          <w:fldChar w:fldCharType="separate"/>
        </w:r>
        <w:r>
          <w:t>35</w:t>
        </w:r>
        <w:r>
          <w:fldChar w:fldCharType="end"/>
        </w:r>
      </w:hyperlink>
    </w:p>
    <w:p>
      <w:pPr>
        <w:pStyle w:val="TOC2"/>
        <w:tabs>
          <w:tab w:val="right" w:leader="dot" w:pos="8306"/>
        </w:tabs>
      </w:pPr>
      <w:hyperlink w:anchor="_Toc9561" w:history="1">
        <w:r>
          <w:rPr>
            <w:rFonts w:ascii="仿宋" w:eastAsia="仿宋" w:hAnsi="仿宋" w:cs="仿宋" w:hint="eastAsia"/>
            <w:lang w:eastAsia="zh-CN"/>
          </w:rPr>
          <w:t>(二)、社会风险分析</w:t>
        </w:r>
        <w:r>
          <w:tab/>
        </w:r>
        <w:r>
          <w:fldChar w:fldCharType="begin"/>
        </w:r>
        <w:r>
          <w:instrText xml:space="preserve"> PAGEREF _Toc9561 \h </w:instrText>
        </w:r>
        <w:r>
          <w:fldChar w:fldCharType="separate"/>
        </w:r>
        <w:r>
          <w:t>36</w:t>
        </w:r>
        <w:r>
          <w:fldChar w:fldCharType="end"/>
        </w:r>
      </w:hyperlink>
    </w:p>
    <w:p>
      <w:pPr>
        <w:pStyle w:val="TOC2"/>
        <w:tabs>
          <w:tab w:val="right" w:leader="dot" w:pos="8306"/>
        </w:tabs>
      </w:pPr>
      <w:hyperlink w:anchor="_Toc24002" w:history="1">
        <w:r>
          <w:rPr>
            <w:rFonts w:ascii="仿宋" w:eastAsia="仿宋" w:hAnsi="仿宋" w:cs="仿宋" w:hint="eastAsia"/>
            <w:lang w:eastAsia="zh-CN"/>
          </w:rPr>
          <w:t>(三)、市场风险分析</w:t>
        </w:r>
        <w:r>
          <w:tab/>
        </w:r>
        <w:r>
          <w:fldChar w:fldCharType="begin"/>
        </w:r>
        <w:r>
          <w:instrText xml:space="preserve"> PAGEREF _Toc24002 \h </w:instrText>
        </w:r>
        <w:r>
          <w:fldChar w:fldCharType="separate"/>
        </w:r>
        <w:r>
          <w:t>37</w:t>
        </w:r>
        <w:r>
          <w:fldChar w:fldCharType="end"/>
        </w:r>
      </w:hyperlink>
    </w:p>
    <w:p>
      <w:pPr>
        <w:pStyle w:val="TOC2"/>
        <w:tabs>
          <w:tab w:val="right" w:leader="dot" w:pos="8306"/>
        </w:tabs>
      </w:pPr>
      <w:hyperlink w:anchor="_Toc2747" w:history="1">
        <w:r>
          <w:rPr>
            <w:rFonts w:ascii="仿宋" w:eastAsia="仿宋" w:hAnsi="仿宋" w:cs="仿宋" w:hint="eastAsia"/>
            <w:lang w:eastAsia="zh-CN"/>
          </w:rPr>
          <w:t>(四)、资金风险分析</w:t>
        </w:r>
        <w:r>
          <w:tab/>
        </w:r>
        <w:r>
          <w:fldChar w:fldCharType="begin"/>
        </w:r>
        <w:r>
          <w:instrText xml:space="preserve"> PAGEREF _Toc2747 \h </w:instrText>
        </w:r>
        <w:r>
          <w:fldChar w:fldCharType="separate"/>
        </w:r>
        <w:r>
          <w:t>38</w:t>
        </w:r>
        <w:r>
          <w:fldChar w:fldCharType="end"/>
        </w:r>
      </w:hyperlink>
    </w:p>
    <w:p>
      <w:pPr>
        <w:pStyle w:val="TOC2"/>
        <w:tabs>
          <w:tab w:val="right" w:leader="dot" w:pos="8306"/>
        </w:tabs>
      </w:pPr>
      <w:hyperlink w:anchor="_Toc12772" w:history="1">
        <w:r>
          <w:rPr>
            <w:rFonts w:ascii="仿宋" w:eastAsia="仿宋" w:hAnsi="仿宋" w:cs="仿宋" w:hint="eastAsia"/>
            <w:lang w:eastAsia="zh-CN"/>
          </w:rPr>
          <w:t>(五)、技术风险分析</w:t>
        </w:r>
        <w:r>
          <w:tab/>
        </w:r>
        <w:r>
          <w:fldChar w:fldCharType="begin"/>
        </w:r>
        <w:r>
          <w:instrText xml:space="preserve"> PAGEREF _Toc12772 \h </w:instrText>
        </w:r>
        <w:r>
          <w:fldChar w:fldCharType="separate"/>
        </w:r>
        <w:r>
          <w:t>39</w:t>
        </w:r>
        <w:r>
          <w:fldChar w:fldCharType="end"/>
        </w:r>
      </w:hyperlink>
    </w:p>
    <w:p>
      <w:pPr>
        <w:pStyle w:val="TOC2"/>
        <w:tabs>
          <w:tab w:val="right" w:leader="dot" w:pos="8306"/>
        </w:tabs>
      </w:pPr>
      <w:hyperlink w:anchor="_Toc24608" w:history="1">
        <w:r>
          <w:rPr>
            <w:rFonts w:ascii="仿宋" w:eastAsia="仿宋" w:hAnsi="仿宋" w:cs="仿宋" w:hint="eastAsia"/>
            <w:lang w:eastAsia="zh-CN"/>
          </w:rPr>
          <w:t>(六)、财务风险分析</w:t>
        </w:r>
        <w:r>
          <w:tab/>
        </w:r>
        <w:r>
          <w:fldChar w:fldCharType="begin"/>
        </w:r>
        <w:r>
          <w:instrText xml:space="preserve"> PAGEREF _Toc24608 \h </w:instrText>
        </w:r>
        <w:r>
          <w:fldChar w:fldCharType="separate"/>
        </w:r>
        <w:r>
          <w:t>41</w:t>
        </w:r>
        <w:r>
          <w:fldChar w:fldCharType="end"/>
        </w:r>
      </w:hyperlink>
    </w:p>
    <w:p>
      <w:pPr>
        <w:pStyle w:val="TOC2"/>
        <w:tabs>
          <w:tab w:val="right" w:leader="dot" w:pos="8306"/>
        </w:tabs>
      </w:pPr>
      <w:hyperlink w:anchor="_Toc8307" w:history="1">
        <w:r>
          <w:rPr>
            <w:rFonts w:ascii="仿宋" w:eastAsia="仿宋" w:hAnsi="仿宋" w:cs="仿宋" w:hint="eastAsia"/>
            <w:lang w:eastAsia="zh-CN"/>
          </w:rPr>
          <w:t>(七)、管理风险分析</w:t>
        </w:r>
        <w:r>
          <w:tab/>
        </w:r>
        <w:r>
          <w:fldChar w:fldCharType="begin"/>
        </w:r>
        <w:r>
          <w:instrText xml:space="preserve"> PAGEREF _Toc8307 \h </w:instrText>
        </w:r>
        <w:r>
          <w:fldChar w:fldCharType="separate"/>
        </w:r>
        <w:r>
          <w:t>42</w:t>
        </w:r>
        <w:r>
          <w:fldChar w:fldCharType="end"/>
        </w:r>
      </w:hyperlink>
    </w:p>
    <w:p>
      <w:pPr>
        <w:pStyle w:val="TOC2"/>
        <w:tabs>
          <w:tab w:val="right" w:leader="dot" w:pos="8306"/>
        </w:tabs>
      </w:pPr>
      <w:hyperlink w:anchor="_Toc7121" w:history="1">
        <w:r>
          <w:rPr>
            <w:rFonts w:ascii="仿宋" w:eastAsia="仿宋" w:hAnsi="仿宋" w:cs="仿宋" w:hint="eastAsia"/>
            <w:lang w:eastAsia="zh-CN"/>
          </w:rPr>
          <w:t>(八)、其它风险分析</w:t>
        </w:r>
        <w:r>
          <w:tab/>
        </w:r>
        <w:r>
          <w:fldChar w:fldCharType="begin"/>
        </w:r>
        <w:r>
          <w:instrText xml:space="preserve"> PAGEREF _Toc7121 \h </w:instrText>
        </w:r>
        <w:r>
          <w:fldChar w:fldCharType="separate"/>
        </w:r>
        <w:r>
          <w:t>44</w:t>
        </w:r>
        <w:r>
          <w:fldChar w:fldCharType="end"/>
        </w:r>
      </w:hyperlink>
    </w:p>
    <w:p>
      <w:pPr>
        <w:pStyle w:val="TOC2"/>
        <w:tabs>
          <w:tab w:val="right" w:leader="dot" w:pos="8306"/>
        </w:tabs>
      </w:pPr>
      <w:hyperlink w:anchor="_Toc23654" w:history="1">
        <w:r>
          <w:rPr>
            <w:rFonts w:ascii="仿宋" w:eastAsia="仿宋" w:hAnsi="仿宋" w:cs="仿宋" w:hint="eastAsia"/>
            <w:lang w:eastAsia="zh-CN"/>
          </w:rPr>
          <w:t>(九)、社会影响评估</w:t>
        </w:r>
        <w:r>
          <w:tab/>
        </w:r>
        <w:r>
          <w:fldChar w:fldCharType="begin"/>
        </w:r>
        <w:r>
          <w:instrText xml:space="preserve"> PAGEREF _Toc23654 \h </w:instrText>
        </w:r>
        <w:r>
          <w:fldChar w:fldCharType="separate"/>
        </w:r>
        <w:r>
          <w:t>45</w:t>
        </w:r>
        <w:r>
          <w:fldChar w:fldCharType="end"/>
        </w:r>
      </w:hyperlink>
    </w:p>
    <w:p>
      <w:pPr>
        <w:pStyle w:val="TOC1"/>
        <w:tabs>
          <w:tab w:val="right" w:leader="dot" w:pos="8306"/>
        </w:tabs>
      </w:pPr>
      <w:hyperlink w:anchor="_Toc2958" w:history="1">
        <w:r>
          <w:rPr>
            <w:rFonts w:ascii="仿宋" w:eastAsia="仿宋" w:hAnsi="仿宋" w:cs="仿宋" w:hint="eastAsia"/>
            <w:lang w:eastAsia="zh-CN"/>
          </w:rPr>
          <w:t>七、经济效益与社会效益优化</w:t>
        </w:r>
        <w:r>
          <w:tab/>
        </w:r>
        <w:r>
          <w:fldChar w:fldCharType="begin"/>
        </w:r>
        <w:r>
          <w:instrText xml:space="preserve"> PAGEREF _Toc2958 \h </w:instrText>
        </w:r>
        <w:r>
          <w:fldChar w:fldCharType="separate"/>
        </w:r>
        <w:r>
          <w:t>47</w:t>
        </w:r>
        <w:r>
          <w:fldChar w:fldCharType="end"/>
        </w:r>
      </w:hyperlink>
    </w:p>
    <w:p>
      <w:pPr>
        <w:pStyle w:val="TOC2"/>
        <w:tabs>
          <w:tab w:val="right" w:leader="dot" w:pos="8306"/>
        </w:tabs>
      </w:pPr>
      <w:hyperlink w:anchor="_Toc20623" w:history="1">
        <w:r>
          <w:rPr>
            <w:rFonts w:ascii="仿宋" w:eastAsia="仿宋" w:hAnsi="仿宋" w:cs="仿宋" w:hint="eastAsia"/>
            <w:lang w:eastAsia="zh-CN"/>
          </w:rPr>
          <w:t>(一)、经济效益提升策略</w:t>
        </w:r>
        <w:r>
          <w:tab/>
        </w:r>
        <w:r>
          <w:fldChar w:fldCharType="begin"/>
        </w:r>
        <w:r>
          <w:instrText xml:space="preserve"> PAGEREF _Toc20623 \h </w:instrText>
        </w:r>
        <w:r>
          <w:fldChar w:fldCharType="separate"/>
        </w:r>
        <w:r>
          <w:t>47</w:t>
        </w:r>
        <w:r>
          <w:fldChar w:fldCharType="end"/>
        </w:r>
      </w:hyperlink>
    </w:p>
    <w:p>
      <w:pPr>
        <w:pStyle w:val="TOC2"/>
        <w:tabs>
          <w:tab w:val="right" w:leader="dot" w:pos="8306"/>
        </w:tabs>
      </w:pPr>
      <w:hyperlink w:anchor="_Toc23185" w:history="1">
        <w:r>
          <w:rPr>
            <w:rFonts w:ascii="仿宋" w:eastAsia="仿宋" w:hAnsi="仿宋" w:cs="仿宋" w:hint="eastAsia"/>
            <w:lang w:eastAsia="zh-CN"/>
          </w:rPr>
          <w:t>(二)、社会效益增强方案</w:t>
        </w:r>
        <w:r>
          <w:tab/>
        </w:r>
        <w:r>
          <w:fldChar w:fldCharType="begin"/>
        </w:r>
        <w:r>
          <w:instrText xml:space="preserve"> PAGEREF _Toc23185 \h </w:instrText>
        </w:r>
        <w:r>
          <w:fldChar w:fldCharType="separate"/>
        </w:r>
        <w:r>
          <w:t>48</w:t>
        </w:r>
        <w:r>
          <w:fldChar w:fldCharType="end"/>
        </w:r>
      </w:hyperlink>
    </w:p>
    <w:p>
      <w:pPr>
        <w:pStyle w:val="TOC1"/>
        <w:tabs>
          <w:tab w:val="right" w:leader="dot" w:pos="8306"/>
        </w:tabs>
      </w:pPr>
      <w:hyperlink w:anchor="_Toc47" w:history="1">
        <w:r>
          <w:rPr>
            <w:rFonts w:ascii="仿宋" w:eastAsia="仿宋" w:hAnsi="仿宋" w:cs="仿宋" w:hint="eastAsia"/>
            <w:lang w:eastAsia="zh-CN"/>
          </w:rPr>
          <w:t>八、项目进度计划</w:t>
        </w:r>
        <w:r>
          <w:tab/>
        </w:r>
        <w:r>
          <w:fldChar w:fldCharType="begin"/>
        </w:r>
        <w:r>
          <w:instrText xml:space="preserve"> PAGEREF _Toc47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230" w:history="1">
        <w:r>
          <w:rPr>
            <w:rFonts w:ascii="仿宋" w:eastAsia="仿宋" w:hAnsi="仿宋" w:cs="仿宋" w:hint="eastAsia"/>
            <w:lang w:eastAsia="zh-CN"/>
          </w:rPr>
          <w:t>(一)、建设周期</w:t>
        </w:r>
        <w:r>
          <w:tab/>
        </w:r>
        <w:r>
          <w:fldChar w:fldCharType="begin"/>
        </w:r>
        <w:r>
          <w:instrText xml:space="preserve"> PAGEREF _Toc6230 \h </w:instrText>
        </w:r>
        <w:r>
          <w:fldChar w:fldCharType="separate"/>
        </w:r>
        <w:r>
          <w:t>49</w:t>
        </w:r>
        <w:r>
          <w:fldChar w:fldCharType="end"/>
        </w:r>
      </w:hyperlink>
    </w:p>
    <w:p>
      <w:pPr>
        <w:pStyle w:val="TOC2"/>
        <w:tabs>
          <w:tab w:val="right" w:leader="dot" w:pos="8306"/>
        </w:tabs>
      </w:pPr>
      <w:hyperlink w:anchor="_Toc30985" w:history="1">
        <w:r>
          <w:rPr>
            <w:rFonts w:ascii="仿宋" w:eastAsia="仿宋" w:hAnsi="仿宋" w:cs="仿宋" w:hint="eastAsia"/>
            <w:lang w:eastAsia="zh-CN"/>
          </w:rPr>
          <w:t>(二)、建设进度</w:t>
        </w:r>
        <w:r>
          <w:tab/>
        </w:r>
        <w:r>
          <w:fldChar w:fldCharType="begin"/>
        </w:r>
        <w:r>
          <w:instrText xml:space="preserve"> PAGEREF _Toc30985 \h </w:instrText>
        </w:r>
        <w:r>
          <w:fldChar w:fldCharType="separate"/>
        </w:r>
        <w:r>
          <w:t>49</w:t>
        </w:r>
        <w:r>
          <w:fldChar w:fldCharType="end"/>
        </w:r>
      </w:hyperlink>
    </w:p>
    <w:p>
      <w:pPr>
        <w:pStyle w:val="TOC2"/>
        <w:tabs>
          <w:tab w:val="right" w:leader="dot" w:pos="8306"/>
        </w:tabs>
      </w:pPr>
      <w:hyperlink w:anchor="_Toc20206" w:history="1">
        <w:r>
          <w:rPr>
            <w:rFonts w:ascii="仿宋" w:eastAsia="仿宋" w:hAnsi="仿宋" w:cs="仿宋" w:hint="eastAsia"/>
            <w:lang w:eastAsia="zh-CN"/>
          </w:rPr>
          <w:t>(三)、进度安排注意事项</w:t>
        </w:r>
        <w:r>
          <w:tab/>
        </w:r>
        <w:r>
          <w:fldChar w:fldCharType="begin"/>
        </w:r>
        <w:r>
          <w:instrText xml:space="preserve"> PAGEREF _Toc20206 \h </w:instrText>
        </w:r>
        <w:r>
          <w:fldChar w:fldCharType="separate"/>
        </w:r>
        <w:r>
          <w:t>51</w:t>
        </w:r>
        <w:r>
          <w:fldChar w:fldCharType="end"/>
        </w:r>
      </w:hyperlink>
    </w:p>
    <w:p>
      <w:pPr>
        <w:pStyle w:val="TOC2"/>
        <w:tabs>
          <w:tab w:val="right" w:leader="dot" w:pos="8306"/>
        </w:tabs>
      </w:pPr>
      <w:hyperlink w:anchor="_Toc19188" w:history="1">
        <w:r>
          <w:rPr>
            <w:rFonts w:ascii="仿宋" w:eastAsia="仿宋" w:hAnsi="仿宋" w:cs="仿宋" w:hint="eastAsia"/>
            <w:lang w:eastAsia="zh-CN"/>
          </w:rPr>
          <w:t>(四)、人力资源配置</w:t>
        </w:r>
        <w:r>
          <w:tab/>
        </w:r>
        <w:r>
          <w:fldChar w:fldCharType="begin"/>
        </w:r>
        <w:r>
          <w:instrText xml:space="preserve"> PAGEREF _Toc19188 \h </w:instrText>
        </w:r>
        <w:r>
          <w:fldChar w:fldCharType="separate"/>
        </w:r>
        <w:r>
          <w:t>52</w:t>
        </w:r>
        <w:r>
          <w:fldChar w:fldCharType="end"/>
        </w:r>
      </w:hyperlink>
    </w:p>
    <w:p>
      <w:pPr>
        <w:pStyle w:val="TOC2"/>
        <w:tabs>
          <w:tab w:val="right" w:leader="dot" w:pos="8306"/>
        </w:tabs>
      </w:pPr>
      <w:hyperlink w:anchor="_Toc27821" w:history="1">
        <w:r>
          <w:rPr>
            <w:rFonts w:ascii="仿宋" w:eastAsia="仿宋" w:hAnsi="仿宋" w:cs="仿宋" w:hint="eastAsia"/>
            <w:lang w:eastAsia="zh-CN"/>
          </w:rPr>
          <w:t>(五)、员工培训</w:t>
        </w:r>
        <w:r>
          <w:tab/>
        </w:r>
        <w:r>
          <w:fldChar w:fldCharType="begin"/>
        </w:r>
        <w:r>
          <w:instrText xml:space="preserve"> PAGEREF _Toc27821 \h </w:instrText>
        </w:r>
        <w:r>
          <w:fldChar w:fldCharType="separate"/>
        </w:r>
        <w:r>
          <w:t>54</w:t>
        </w:r>
        <w:r>
          <w:fldChar w:fldCharType="end"/>
        </w:r>
      </w:hyperlink>
    </w:p>
    <w:p>
      <w:pPr>
        <w:pStyle w:val="TOC2"/>
        <w:tabs>
          <w:tab w:val="right" w:leader="dot" w:pos="8306"/>
        </w:tabs>
      </w:pPr>
      <w:hyperlink w:anchor="_Toc22865" w:history="1">
        <w:r>
          <w:rPr>
            <w:rFonts w:ascii="仿宋" w:eastAsia="仿宋" w:hAnsi="仿宋" w:cs="仿宋" w:hint="eastAsia"/>
            <w:lang w:eastAsia="zh-CN"/>
          </w:rPr>
          <w:t>(六)、项目实施保障</w:t>
        </w:r>
        <w:r>
          <w:tab/>
        </w:r>
        <w:r>
          <w:fldChar w:fldCharType="begin"/>
        </w:r>
        <w:r>
          <w:instrText xml:space="preserve"> PAGEREF _Toc22865 \h </w:instrText>
        </w:r>
        <w:r>
          <w:fldChar w:fldCharType="separate"/>
        </w:r>
        <w:r>
          <w:t>55</w:t>
        </w:r>
        <w:r>
          <w:fldChar w:fldCharType="end"/>
        </w:r>
      </w:hyperlink>
    </w:p>
    <w:p>
      <w:pPr>
        <w:pStyle w:val="TOC2"/>
        <w:tabs>
          <w:tab w:val="right" w:leader="dot" w:pos="8306"/>
        </w:tabs>
      </w:pPr>
      <w:hyperlink w:anchor="_Toc9321" w:history="1">
        <w:r>
          <w:rPr>
            <w:rFonts w:ascii="仿宋" w:eastAsia="仿宋" w:hAnsi="仿宋" w:cs="仿宋" w:hint="eastAsia"/>
            <w:lang w:eastAsia="zh-CN"/>
          </w:rPr>
          <w:t>(七)、安全规范管理</w:t>
        </w:r>
        <w:r>
          <w:tab/>
        </w:r>
        <w:r>
          <w:fldChar w:fldCharType="begin"/>
        </w:r>
        <w:r>
          <w:instrText xml:space="preserve"> PAGEREF _Toc9321 \h </w:instrText>
        </w:r>
        <w:r>
          <w:fldChar w:fldCharType="separate"/>
        </w:r>
        <w:r>
          <w:t>55</w:t>
        </w:r>
        <w:r>
          <w:fldChar w:fldCharType="end"/>
        </w:r>
      </w:hyperlink>
    </w:p>
    <w:p>
      <w:pPr>
        <w:pStyle w:val="TOC1"/>
        <w:tabs>
          <w:tab w:val="right" w:leader="dot" w:pos="8306"/>
        </w:tabs>
      </w:pPr>
      <w:hyperlink w:anchor="_Toc15558" w:history="1">
        <w:r>
          <w:rPr>
            <w:rFonts w:ascii="仿宋" w:eastAsia="仿宋" w:hAnsi="仿宋" w:cs="仿宋" w:hint="eastAsia"/>
            <w:lang w:eastAsia="zh-CN"/>
          </w:rPr>
          <w:t>九、环境保护与绿色发展</w:t>
        </w:r>
        <w:r>
          <w:tab/>
        </w:r>
        <w:r>
          <w:fldChar w:fldCharType="begin"/>
        </w:r>
        <w:r>
          <w:instrText xml:space="preserve"> PAGEREF _Toc15558 \h </w:instrText>
        </w:r>
        <w:r>
          <w:fldChar w:fldCharType="separate"/>
        </w:r>
        <w:r>
          <w:t>57</w:t>
        </w:r>
        <w:r>
          <w:fldChar w:fldCharType="end"/>
        </w:r>
      </w:hyperlink>
    </w:p>
    <w:p>
      <w:pPr>
        <w:pStyle w:val="TOC2"/>
        <w:tabs>
          <w:tab w:val="right" w:leader="dot" w:pos="8306"/>
        </w:tabs>
      </w:pPr>
      <w:hyperlink w:anchor="_Toc16559" w:history="1">
        <w:r>
          <w:rPr>
            <w:rFonts w:ascii="仿宋" w:eastAsia="仿宋" w:hAnsi="仿宋" w:cs="仿宋" w:hint="eastAsia"/>
            <w:lang w:eastAsia="zh-CN"/>
          </w:rPr>
          <w:t>(一)、环境保护措施</w:t>
        </w:r>
        <w:r>
          <w:tab/>
        </w:r>
        <w:r>
          <w:fldChar w:fldCharType="begin"/>
        </w:r>
        <w:r>
          <w:instrText xml:space="preserve"> PAGEREF _Toc16559 \h </w:instrText>
        </w:r>
        <w:r>
          <w:fldChar w:fldCharType="separate"/>
        </w:r>
        <w:r>
          <w:t>57</w:t>
        </w:r>
        <w:r>
          <w:fldChar w:fldCharType="end"/>
        </w:r>
      </w:hyperlink>
    </w:p>
    <w:p>
      <w:pPr>
        <w:pStyle w:val="TOC2"/>
        <w:tabs>
          <w:tab w:val="right" w:leader="dot" w:pos="8306"/>
        </w:tabs>
      </w:pPr>
      <w:hyperlink w:anchor="_Toc24616" w:history="1">
        <w:r>
          <w:rPr>
            <w:rFonts w:ascii="仿宋" w:eastAsia="仿宋" w:hAnsi="仿宋" w:cs="仿宋" w:hint="eastAsia"/>
            <w:lang w:eastAsia="zh-CN"/>
          </w:rPr>
          <w:t>(二)、绿色发展与可持续发展策略</w:t>
        </w:r>
        <w:r>
          <w:tab/>
        </w:r>
        <w:r>
          <w:fldChar w:fldCharType="begin"/>
        </w:r>
        <w:r>
          <w:instrText xml:space="preserve"> PAGEREF _Toc24616 \h </w:instrText>
        </w:r>
        <w:r>
          <w:fldChar w:fldCharType="separate"/>
        </w:r>
        <w:r>
          <w:t>58</w:t>
        </w:r>
        <w:r>
          <w:fldChar w:fldCharType="end"/>
        </w:r>
      </w:hyperlink>
    </w:p>
    <w:p>
      <w:pPr>
        <w:pStyle w:val="TOC1"/>
        <w:tabs>
          <w:tab w:val="right" w:leader="dot" w:pos="8306"/>
        </w:tabs>
      </w:pPr>
      <w:hyperlink w:anchor="_Toc2448" w:history="1">
        <w:r>
          <w:rPr>
            <w:rFonts w:ascii="仿宋" w:eastAsia="仿宋" w:hAnsi="仿宋" w:cs="仿宋" w:hint="eastAsia"/>
            <w:lang w:eastAsia="zh-CN"/>
          </w:rPr>
          <w:t>十、资金管理与财务规划</w:t>
        </w:r>
        <w:r>
          <w:tab/>
        </w:r>
        <w:r>
          <w:fldChar w:fldCharType="begin"/>
        </w:r>
        <w:r>
          <w:instrText xml:space="preserve"> PAGEREF _Toc2448 \h </w:instrText>
        </w:r>
        <w:r>
          <w:fldChar w:fldCharType="separate"/>
        </w:r>
        <w:r>
          <w:t>60</w:t>
        </w:r>
        <w:r>
          <w:fldChar w:fldCharType="end"/>
        </w:r>
      </w:hyperlink>
    </w:p>
    <w:p>
      <w:pPr>
        <w:pStyle w:val="TOC2"/>
        <w:tabs>
          <w:tab w:val="right" w:leader="dot" w:pos="8306"/>
        </w:tabs>
      </w:pPr>
      <w:hyperlink w:anchor="_Toc6537" w:history="1">
        <w:r>
          <w:rPr>
            <w:rFonts w:ascii="仿宋" w:eastAsia="仿宋" w:hAnsi="仿宋" w:cs="仿宋" w:hint="eastAsia"/>
            <w:lang w:eastAsia="zh-CN"/>
          </w:rPr>
          <w:t>(一)、项目资金来源与筹措</w:t>
        </w:r>
        <w:r>
          <w:tab/>
        </w:r>
        <w:r>
          <w:fldChar w:fldCharType="begin"/>
        </w:r>
        <w:r>
          <w:instrText xml:space="preserve"> PAGEREF _Toc6537 \h </w:instrText>
        </w:r>
        <w:r>
          <w:fldChar w:fldCharType="separate"/>
        </w:r>
        <w:r>
          <w:t>60</w:t>
        </w:r>
        <w:r>
          <w:fldChar w:fldCharType="end"/>
        </w:r>
      </w:hyperlink>
    </w:p>
    <w:p>
      <w:pPr>
        <w:pStyle w:val="TOC2"/>
        <w:tabs>
          <w:tab w:val="right" w:leader="dot" w:pos="8306"/>
        </w:tabs>
      </w:pPr>
      <w:hyperlink w:anchor="_Toc6654" w:history="1">
        <w:r>
          <w:rPr>
            <w:rFonts w:ascii="仿宋" w:eastAsia="仿宋" w:hAnsi="仿宋" w:cs="仿宋" w:hint="eastAsia"/>
            <w:lang w:eastAsia="zh-CN"/>
          </w:rPr>
          <w:t>(二)、资金使用与监管</w:t>
        </w:r>
        <w:r>
          <w:tab/>
        </w:r>
        <w:r>
          <w:fldChar w:fldCharType="begin"/>
        </w:r>
        <w:r>
          <w:instrText xml:space="preserve"> PAGEREF _Toc6654 \h </w:instrText>
        </w:r>
        <w:r>
          <w:fldChar w:fldCharType="separate"/>
        </w:r>
        <w:r>
          <w:t>61</w:t>
        </w:r>
        <w:r>
          <w:fldChar w:fldCharType="end"/>
        </w:r>
      </w:hyperlink>
    </w:p>
    <w:p>
      <w:pPr>
        <w:pStyle w:val="TOC2"/>
        <w:tabs>
          <w:tab w:val="right" w:leader="dot" w:pos="8306"/>
        </w:tabs>
      </w:pPr>
      <w:hyperlink w:anchor="_Toc18612" w:history="1">
        <w:r>
          <w:rPr>
            <w:rFonts w:ascii="仿宋" w:eastAsia="仿宋" w:hAnsi="仿宋" w:cs="仿宋" w:hint="eastAsia"/>
            <w:lang w:eastAsia="zh-CN"/>
          </w:rPr>
          <w:t>(三)、财务规划与预测</w:t>
        </w:r>
        <w:r>
          <w:tab/>
        </w:r>
        <w:r>
          <w:fldChar w:fldCharType="begin"/>
        </w:r>
        <w:r>
          <w:instrText xml:space="preserve"> PAGEREF _Toc18612 \h </w:instrText>
        </w:r>
        <w:r>
          <w:fldChar w:fldCharType="separate"/>
        </w:r>
        <w:r>
          <w:t>63</w:t>
        </w:r>
        <w:r>
          <w:fldChar w:fldCharType="end"/>
        </w:r>
      </w:hyperlink>
    </w:p>
    <w:p>
      <w:pPr>
        <w:pStyle w:val="TOC1"/>
        <w:tabs>
          <w:tab w:val="right" w:leader="dot" w:pos="8306"/>
        </w:tabs>
      </w:pPr>
      <w:hyperlink w:anchor="_Toc10437" w:history="1">
        <w:r>
          <w:rPr>
            <w:rFonts w:ascii="仿宋" w:eastAsia="仿宋" w:hAnsi="仿宋" w:cs="仿宋" w:hint="eastAsia"/>
            <w:lang w:eastAsia="zh-CN"/>
          </w:rPr>
          <w:t>十一、项目质量与标准</w:t>
        </w:r>
        <w:r>
          <w:tab/>
        </w:r>
        <w:r>
          <w:fldChar w:fldCharType="begin"/>
        </w:r>
        <w:r>
          <w:instrText xml:space="preserve"> PAGEREF _Toc10437 \h </w:instrText>
        </w:r>
        <w:r>
          <w:fldChar w:fldCharType="separate"/>
        </w:r>
        <w:r>
          <w:t>64</w:t>
        </w:r>
        <w:r>
          <w:fldChar w:fldCharType="end"/>
        </w:r>
      </w:hyperlink>
    </w:p>
    <w:p>
      <w:pPr>
        <w:pStyle w:val="TOC2"/>
        <w:tabs>
          <w:tab w:val="right" w:leader="dot" w:pos="8306"/>
        </w:tabs>
      </w:pPr>
      <w:hyperlink w:anchor="_Toc3751" w:history="1">
        <w:r>
          <w:rPr>
            <w:rFonts w:ascii="仿宋" w:eastAsia="仿宋" w:hAnsi="仿宋" w:cs="仿宋" w:hint="eastAsia"/>
            <w:lang w:eastAsia="zh-CN"/>
          </w:rPr>
          <w:t>(一)、质量保障体系</w:t>
        </w:r>
        <w:r>
          <w:tab/>
        </w:r>
        <w:r>
          <w:fldChar w:fldCharType="begin"/>
        </w:r>
        <w:r>
          <w:instrText xml:space="preserve"> PAGEREF _Toc3751 \h </w:instrText>
        </w:r>
        <w:r>
          <w:fldChar w:fldCharType="separate"/>
        </w:r>
        <w:r>
          <w:t>64</w:t>
        </w:r>
        <w:r>
          <w:fldChar w:fldCharType="end"/>
        </w:r>
      </w:hyperlink>
    </w:p>
    <w:p>
      <w:pPr>
        <w:pStyle w:val="TOC2"/>
        <w:tabs>
          <w:tab w:val="right" w:leader="dot" w:pos="8306"/>
        </w:tabs>
      </w:pPr>
      <w:hyperlink w:anchor="_Toc10924" w:history="1">
        <w:r>
          <w:rPr>
            <w:rFonts w:ascii="仿宋" w:eastAsia="仿宋" w:hAnsi="仿宋" w:cs="仿宋" w:hint="eastAsia"/>
            <w:lang w:eastAsia="zh-CN"/>
          </w:rPr>
          <w:t>(二)、标准化作业流程</w:t>
        </w:r>
        <w:r>
          <w:tab/>
        </w:r>
        <w:r>
          <w:fldChar w:fldCharType="begin"/>
        </w:r>
        <w:r>
          <w:instrText xml:space="preserve"> PAGEREF _Toc10924 \h </w:instrText>
        </w:r>
        <w:r>
          <w:fldChar w:fldCharType="separate"/>
        </w:r>
        <w:r>
          <w:t>65</w:t>
        </w:r>
        <w:r>
          <w:fldChar w:fldCharType="end"/>
        </w:r>
      </w:hyperlink>
    </w:p>
    <w:p>
      <w:pPr>
        <w:pStyle w:val="TOC2"/>
        <w:tabs>
          <w:tab w:val="right" w:leader="dot" w:pos="8306"/>
        </w:tabs>
      </w:pPr>
      <w:hyperlink w:anchor="_Toc3535" w:history="1">
        <w:r>
          <w:rPr>
            <w:rFonts w:ascii="仿宋" w:eastAsia="仿宋" w:hAnsi="仿宋" w:cs="仿宋" w:hint="eastAsia"/>
            <w:lang w:eastAsia="zh-CN"/>
          </w:rPr>
          <w:t>(三)、质量监控与评估</w:t>
        </w:r>
        <w:r>
          <w:tab/>
        </w:r>
        <w:r>
          <w:fldChar w:fldCharType="begin"/>
        </w:r>
        <w:r>
          <w:instrText xml:space="preserve"> PAGEREF _Toc3535 \h </w:instrText>
        </w:r>
        <w:r>
          <w:fldChar w:fldCharType="separate"/>
        </w:r>
        <w:r>
          <w:t>67</w:t>
        </w:r>
        <w:r>
          <w:fldChar w:fldCharType="end"/>
        </w:r>
      </w:hyperlink>
    </w:p>
    <w:p>
      <w:pPr>
        <w:pStyle w:val="TOC2"/>
        <w:tabs>
          <w:tab w:val="right" w:leader="dot" w:pos="8306"/>
        </w:tabs>
      </w:pPr>
      <w:hyperlink w:anchor="_Toc7745" w:history="1">
        <w:r>
          <w:rPr>
            <w:rFonts w:ascii="仿宋" w:eastAsia="仿宋" w:hAnsi="仿宋" w:cs="仿宋" w:hint="eastAsia"/>
            <w:lang w:eastAsia="zh-CN"/>
          </w:rPr>
          <w:t>(四)、质量改进计划</w:t>
        </w:r>
        <w:r>
          <w:tab/>
        </w:r>
        <w:r>
          <w:fldChar w:fldCharType="begin"/>
        </w:r>
        <w:r>
          <w:instrText xml:space="preserve"> PAGEREF _Toc7745 \h </w:instrText>
        </w:r>
        <w:r>
          <w:fldChar w:fldCharType="separate"/>
        </w:r>
        <w:r>
          <w:t>68</w:t>
        </w:r>
        <w:r>
          <w:fldChar w:fldCharType="end"/>
        </w:r>
      </w:hyperlink>
    </w:p>
    <w:p>
      <w:pPr>
        <w:pStyle w:val="TOC1"/>
        <w:tabs>
          <w:tab w:val="right" w:leader="dot" w:pos="8306"/>
        </w:tabs>
      </w:pPr>
      <w:hyperlink w:anchor="_Toc24838" w:history="1">
        <w:r>
          <w:rPr>
            <w:rFonts w:ascii="仿宋" w:eastAsia="仿宋" w:hAnsi="仿宋" w:cs="仿宋" w:hint="eastAsia"/>
            <w:lang w:eastAsia="zh-CN"/>
          </w:rPr>
          <w:t>十二、安全与应急管理</w:t>
        </w:r>
        <w:r>
          <w:tab/>
        </w:r>
        <w:r>
          <w:fldChar w:fldCharType="begin"/>
        </w:r>
        <w:r>
          <w:instrText xml:space="preserve"> PAGEREF _Toc24838 \h </w:instrText>
        </w:r>
        <w:r>
          <w:fldChar w:fldCharType="separate"/>
        </w:r>
        <w:r>
          <w:t>69</w:t>
        </w:r>
        <w:r>
          <w:fldChar w:fldCharType="end"/>
        </w:r>
      </w:hyperlink>
    </w:p>
    <w:p>
      <w:pPr>
        <w:pStyle w:val="TOC2"/>
        <w:tabs>
          <w:tab w:val="right" w:leader="dot" w:pos="8306"/>
        </w:tabs>
      </w:pPr>
      <w:hyperlink w:anchor="_Toc5979" w:history="1">
        <w:r>
          <w:rPr>
            <w:rFonts w:ascii="仿宋" w:eastAsia="仿宋" w:hAnsi="仿宋" w:cs="仿宋" w:hint="eastAsia"/>
            <w:lang w:eastAsia="zh-CN"/>
          </w:rPr>
          <w:t>(一)、安全生产管理</w:t>
        </w:r>
        <w:r>
          <w:tab/>
        </w:r>
        <w:r>
          <w:fldChar w:fldCharType="begin"/>
        </w:r>
        <w:r>
          <w:instrText xml:space="preserve"> PAGEREF _Toc5979 \h </w:instrText>
        </w:r>
        <w:r>
          <w:fldChar w:fldCharType="separate"/>
        </w:r>
        <w:r>
          <w:t>69</w:t>
        </w:r>
        <w:r>
          <w:fldChar w:fldCharType="end"/>
        </w:r>
      </w:hyperlink>
    </w:p>
    <w:p>
      <w:pPr>
        <w:pStyle w:val="TOC2"/>
        <w:tabs>
          <w:tab w:val="right" w:leader="dot" w:pos="8306"/>
        </w:tabs>
      </w:pPr>
      <w:hyperlink w:anchor="_Toc10149" w:history="1">
        <w:r>
          <w:rPr>
            <w:rFonts w:ascii="仿宋" w:eastAsia="仿宋" w:hAnsi="仿宋" w:cs="仿宋" w:hint="eastAsia"/>
            <w:lang w:eastAsia="zh-CN"/>
          </w:rPr>
          <w:t>(二)、应急预案与响应</w:t>
        </w:r>
        <w:r>
          <w:tab/>
        </w:r>
        <w:r>
          <w:fldChar w:fldCharType="begin"/>
        </w:r>
        <w:r>
          <w:instrText xml:space="preserve"> PAGEREF _Toc10149 \h </w:instrText>
        </w:r>
        <w:r>
          <w:fldChar w:fldCharType="separate"/>
        </w:r>
        <w:r>
          <w:t>70</w:t>
        </w:r>
        <w:r>
          <w:fldChar w:fldCharType="end"/>
        </w:r>
      </w:hyperlink>
    </w:p>
    <w:p>
      <w:pPr>
        <w:pStyle w:val="TOC1"/>
        <w:tabs>
          <w:tab w:val="right" w:leader="dot" w:pos="8306"/>
        </w:tabs>
      </w:pPr>
      <w:hyperlink w:anchor="_Toc3929" w:history="1">
        <w:r>
          <w:rPr>
            <w:rFonts w:ascii="仿宋" w:eastAsia="仿宋" w:hAnsi="仿宋" w:cs="仿宋" w:hint="eastAsia"/>
            <w:lang w:eastAsia="zh-CN"/>
          </w:rPr>
          <w:t>十三、创新驱动与持续发展</w:t>
        </w:r>
        <w:r>
          <w:tab/>
        </w:r>
        <w:r>
          <w:fldChar w:fldCharType="begin"/>
        </w:r>
        <w:r>
          <w:instrText xml:space="preserve"> PAGEREF _Toc3929 \h </w:instrText>
        </w:r>
        <w:r>
          <w:fldChar w:fldCharType="separate"/>
        </w:r>
        <w:r>
          <w:t>72</w:t>
        </w:r>
        <w:r>
          <w:fldChar w:fldCharType="end"/>
        </w:r>
      </w:hyperlink>
    </w:p>
    <w:p>
      <w:pPr>
        <w:pStyle w:val="TOC2"/>
        <w:tabs>
          <w:tab w:val="right" w:leader="dot" w:pos="8306"/>
        </w:tabs>
      </w:pPr>
      <w:hyperlink w:anchor="_Toc14135" w:history="1">
        <w:r>
          <w:rPr>
            <w:rFonts w:ascii="仿宋" w:eastAsia="仿宋" w:hAnsi="仿宋" w:cs="仿宋" w:hint="eastAsia"/>
            <w:lang w:eastAsia="zh-CN"/>
          </w:rPr>
          <w:t>(一)、创新驱动战略实施</w:t>
        </w:r>
        <w:r>
          <w:tab/>
        </w:r>
        <w:r>
          <w:fldChar w:fldCharType="begin"/>
        </w:r>
        <w:r>
          <w:instrText xml:space="preserve"> PAGEREF _Toc14135 \h </w:instrText>
        </w:r>
        <w:r>
          <w:fldChar w:fldCharType="separate"/>
        </w:r>
        <w:r>
          <w:t>72</w:t>
        </w:r>
        <w:r>
          <w:fldChar w:fldCharType="end"/>
        </w:r>
      </w:hyperlink>
    </w:p>
    <w:p>
      <w:pPr>
        <w:pStyle w:val="TOC2"/>
        <w:tabs>
          <w:tab w:val="right" w:leader="dot" w:pos="8306"/>
        </w:tabs>
      </w:pPr>
      <w:hyperlink w:anchor="_Toc26786" w:history="1">
        <w:r>
          <w:rPr>
            <w:rFonts w:ascii="仿宋" w:eastAsia="仿宋" w:hAnsi="仿宋" w:cs="仿宋" w:hint="eastAsia"/>
            <w:lang w:eastAsia="zh-CN"/>
          </w:rPr>
          <w:t>(二)、持续发展路径探索</w:t>
        </w:r>
        <w:r>
          <w:tab/>
        </w:r>
        <w:r>
          <w:fldChar w:fldCharType="begin"/>
        </w:r>
        <w:r>
          <w:instrText xml:space="preserve"> PAGEREF _Toc26786 \h </w:instrText>
        </w:r>
        <w:r>
          <w:fldChar w:fldCharType="separate"/>
        </w:r>
        <w:r>
          <w:t>74</w:t>
        </w:r>
        <w:r>
          <w:fldChar w:fldCharType="end"/>
        </w:r>
      </w:hyperlink>
    </w:p>
    <w:p>
      <w:pPr>
        <w:pStyle w:val="TOC1"/>
        <w:tabs>
          <w:tab w:val="right" w:leader="dot" w:pos="8306"/>
        </w:tabs>
      </w:pPr>
      <w:hyperlink w:anchor="_Toc18302" w:history="1">
        <w:r>
          <w:rPr>
            <w:rFonts w:ascii="仿宋" w:eastAsia="仿宋" w:hAnsi="仿宋" w:cs="仿宋" w:hint="eastAsia"/>
            <w:lang w:eastAsia="zh-CN"/>
          </w:rPr>
          <w:t>十四、设施与设备管理</w:t>
        </w:r>
        <w:r>
          <w:tab/>
        </w:r>
        <w:r>
          <w:fldChar w:fldCharType="begin"/>
        </w:r>
        <w:r>
          <w:instrText xml:space="preserve"> PAGEREF _Toc18302 \h </w:instrText>
        </w:r>
        <w:r>
          <w:fldChar w:fldCharType="separate"/>
        </w:r>
        <w:r>
          <w:t>78</w:t>
        </w:r>
        <w:r>
          <w:fldChar w:fldCharType="end"/>
        </w:r>
      </w:hyperlink>
    </w:p>
    <w:p>
      <w:pPr>
        <w:pStyle w:val="TOC2"/>
        <w:tabs>
          <w:tab w:val="right" w:leader="dot" w:pos="8306"/>
        </w:tabs>
      </w:pPr>
      <w:hyperlink w:anchor="_Toc18175" w:history="1">
        <w:r>
          <w:rPr>
            <w:rFonts w:ascii="仿宋" w:eastAsia="仿宋" w:hAnsi="仿宋" w:cs="仿宋" w:hint="eastAsia"/>
            <w:lang w:eastAsia="zh-CN"/>
          </w:rPr>
          <w:t>(一)、设施规划与配置</w:t>
        </w:r>
        <w:r>
          <w:tab/>
        </w:r>
        <w:r>
          <w:fldChar w:fldCharType="begin"/>
        </w:r>
        <w:r>
          <w:instrText xml:space="preserve"> PAGEREF _Toc18175 \h </w:instrText>
        </w:r>
        <w:r>
          <w:fldChar w:fldCharType="separate"/>
        </w:r>
        <w:r>
          <w:t>78</w:t>
        </w:r>
        <w:r>
          <w:fldChar w:fldCharType="end"/>
        </w:r>
      </w:hyperlink>
    </w:p>
    <w:p>
      <w:pPr>
        <w:pStyle w:val="TOC2"/>
        <w:tabs>
          <w:tab w:val="right" w:leader="dot" w:pos="8306"/>
        </w:tabs>
      </w:pPr>
      <w:hyperlink w:anchor="_Toc21488" w:history="1">
        <w:r>
          <w:rPr>
            <w:rFonts w:ascii="仿宋" w:eastAsia="仿宋" w:hAnsi="仿宋" w:cs="仿宋" w:hint="eastAsia"/>
            <w:lang w:eastAsia="zh-CN"/>
          </w:rPr>
          <w:t>(二)、设备采购与维护管理</w:t>
        </w:r>
        <w:r>
          <w:tab/>
        </w:r>
        <w:r>
          <w:fldChar w:fldCharType="begin"/>
        </w:r>
        <w:r>
          <w:instrText xml:space="preserve"> PAGEREF _Toc21488 \h </w:instrText>
        </w:r>
        <w:r>
          <w:fldChar w:fldCharType="separate"/>
        </w:r>
        <w:r>
          <w:t>79</w:t>
        </w:r>
        <w:r>
          <w:fldChar w:fldCharType="end"/>
        </w:r>
      </w:hyperlink>
    </w:p>
    <w:p>
      <w:pPr>
        <w:pStyle w:val="TOC2"/>
        <w:tabs>
          <w:tab w:val="right" w:leader="dot" w:pos="8306"/>
        </w:tabs>
      </w:pPr>
      <w:hyperlink w:anchor="_Toc11187" w:history="1">
        <w:r>
          <w:rPr>
            <w:rFonts w:ascii="仿宋" w:eastAsia="仿宋" w:hAnsi="仿宋" w:cs="仿宋" w:hint="eastAsia"/>
            <w:lang w:eastAsia="zh-CN"/>
          </w:rPr>
          <w:t>(三)、设施设备升级策略</w:t>
        </w:r>
        <w:r>
          <w:tab/>
        </w:r>
        <w:r>
          <w:fldChar w:fldCharType="begin"/>
        </w:r>
        <w:r>
          <w:instrText xml:space="preserve"> PAGEREF _Toc11187 \h </w:instrText>
        </w:r>
        <w:r>
          <w:fldChar w:fldCharType="separate"/>
        </w:r>
        <w:r>
          <w:t>79</w:t>
        </w:r>
        <w:r>
          <w:fldChar w:fldCharType="end"/>
        </w:r>
      </w:hyperlink>
    </w:p>
    <w:p>
      <w:pPr>
        <w:pStyle w:val="TOC1"/>
        <w:tabs>
          <w:tab w:val="right" w:leader="dot" w:pos="8306"/>
        </w:tabs>
      </w:pPr>
      <w:hyperlink w:anchor="_Toc1496" w:history="1">
        <w:r>
          <w:rPr>
            <w:rFonts w:ascii="仿宋" w:eastAsia="仿宋" w:hAnsi="仿宋" w:cs="仿宋" w:hint="eastAsia"/>
            <w:lang w:eastAsia="zh-CN"/>
          </w:rPr>
          <w:t>十五、成果转化与推广应用</w:t>
        </w:r>
        <w:r>
          <w:tab/>
        </w:r>
        <w:r>
          <w:fldChar w:fldCharType="begin"/>
        </w:r>
        <w:r>
          <w:instrText xml:space="preserve"> PAGEREF _Toc1496 \h </w:instrText>
        </w:r>
        <w:r>
          <w:fldChar w:fldCharType="separate"/>
        </w:r>
        <w:r>
          <w:t>80</w:t>
        </w:r>
        <w:r>
          <w:fldChar w:fldCharType="end"/>
        </w:r>
      </w:hyperlink>
    </w:p>
    <w:p>
      <w:pPr>
        <w:pStyle w:val="TOC2"/>
        <w:tabs>
          <w:tab w:val="right" w:leader="dot" w:pos="8306"/>
        </w:tabs>
      </w:pPr>
      <w:hyperlink w:anchor="_Toc31627" w:history="1">
        <w:r>
          <w:rPr>
            <w:rFonts w:ascii="仿宋" w:eastAsia="仿宋" w:hAnsi="仿宋" w:cs="仿宋" w:hint="eastAsia"/>
            <w:lang w:eastAsia="zh-CN"/>
          </w:rPr>
          <w:t>(一)、成果转化策略制定</w:t>
        </w:r>
        <w:r>
          <w:tab/>
        </w:r>
        <w:r>
          <w:fldChar w:fldCharType="begin"/>
        </w:r>
        <w:r>
          <w:instrText xml:space="preserve"> PAGEREF _Toc31627 \h </w:instrText>
        </w:r>
        <w:r>
          <w:fldChar w:fldCharType="separate"/>
        </w:r>
        <w:r>
          <w:t>80</w:t>
        </w:r>
        <w:r>
          <w:fldChar w:fldCharType="end"/>
        </w:r>
      </w:hyperlink>
    </w:p>
    <w:p>
      <w:pPr>
        <w:pStyle w:val="TOC2"/>
        <w:tabs>
          <w:tab w:val="right" w:leader="dot" w:pos="8306"/>
        </w:tabs>
      </w:pPr>
      <w:hyperlink w:anchor="_Toc21692" w:history="1">
        <w:r>
          <w:rPr>
            <w:rFonts w:ascii="仿宋" w:eastAsia="仿宋" w:hAnsi="仿宋" w:cs="仿宋" w:hint="eastAsia"/>
            <w:lang w:eastAsia="zh-CN"/>
          </w:rPr>
          <w:t>(二)、成果推广应用方案</w:t>
        </w:r>
        <w:r>
          <w:tab/>
        </w:r>
        <w:r>
          <w:fldChar w:fldCharType="begin"/>
        </w:r>
        <w:r>
          <w:instrText xml:space="preserve"> PAGEREF _Toc21692 \h </w:instrText>
        </w:r>
        <w:r>
          <w:fldChar w:fldCharType="separate"/>
        </w:r>
        <w:r>
          <w:t>81</w:t>
        </w:r>
        <w:r>
          <w:fldChar w:fldCharType="end"/>
        </w:r>
      </w:hyperlink>
    </w:p>
    <w:p>
      <w:pPr>
        <w:pStyle w:val="TOC1"/>
        <w:tabs>
          <w:tab w:val="right" w:leader="dot" w:pos="8306"/>
        </w:tabs>
      </w:pPr>
      <w:hyperlink w:anchor="_Toc1595" w:history="1">
        <w:r>
          <w:rPr>
            <w:rFonts w:ascii="仿宋" w:eastAsia="仿宋" w:hAnsi="仿宋" w:cs="仿宋" w:hint="eastAsia"/>
            <w:lang w:eastAsia="zh-CN"/>
          </w:rPr>
          <w:t>十六、知识产权管理与保护</w:t>
        </w:r>
        <w:r>
          <w:tab/>
        </w:r>
        <w:r>
          <w:fldChar w:fldCharType="begin"/>
        </w:r>
        <w:r>
          <w:instrText xml:space="preserve"> PAGEREF _Toc1595 \h </w:instrText>
        </w:r>
        <w:r>
          <w:fldChar w:fldCharType="separate"/>
        </w:r>
        <w:r>
          <w:t>83</w:t>
        </w:r>
        <w:r>
          <w:fldChar w:fldCharType="end"/>
        </w:r>
      </w:hyperlink>
    </w:p>
    <w:p>
      <w:pPr>
        <w:pStyle w:val="TOC2"/>
        <w:tabs>
          <w:tab w:val="right" w:leader="dot" w:pos="8306"/>
        </w:tabs>
      </w:pPr>
      <w:hyperlink w:anchor="_Toc14009" w:history="1">
        <w:r>
          <w:rPr>
            <w:rFonts w:ascii="仿宋" w:eastAsia="仿宋" w:hAnsi="仿宋" w:cs="仿宋" w:hint="eastAsia"/>
            <w:lang w:eastAsia="zh-CN"/>
          </w:rPr>
          <w:t>(一)、知识产权管理体系建设</w:t>
        </w:r>
        <w:r>
          <w:tab/>
        </w:r>
        <w:r>
          <w:fldChar w:fldCharType="begin"/>
        </w:r>
        <w:r>
          <w:instrText xml:space="preserve"> PAGEREF _Toc14009 \h </w:instrText>
        </w:r>
        <w:r>
          <w:fldChar w:fldCharType="separate"/>
        </w:r>
        <w:r>
          <w:t>83</w:t>
        </w:r>
        <w:r>
          <w:fldChar w:fldCharType="end"/>
        </w:r>
      </w:hyperlink>
    </w:p>
    <w:p>
      <w:pPr>
        <w:pStyle w:val="TOC2"/>
        <w:tabs>
          <w:tab w:val="right" w:leader="dot" w:pos="8306"/>
        </w:tabs>
      </w:pPr>
      <w:hyperlink w:anchor="_Toc8636" w:history="1">
        <w:r>
          <w:rPr>
            <w:rFonts w:ascii="仿宋" w:eastAsia="仿宋" w:hAnsi="仿宋" w:cs="仿宋" w:hint="eastAsia"/>
            <w:lang w:eastAsia="zh-CN"/>
          </w:rPr>
          <w:t>(二)、知识产权保护措施</w:t>
        </w:r>
        <w:r>
          <w:tab/>
        </w:r>
        <w:r>
          <w:fldChar w:fldCharType="begin"/>
        </w:r>
        <w:r>
          <w:instrText xml:space="preserve"> PAGEREF _Toc8636 \h </w:instrText>
        </w:r>
        <w:r>
          <w:fldChar w:fldCharType="separate"/>
        </w:r>
        <w:r>
          <w:t>84</w:t>
        </w:r>
        <w:r>
          <w:fldChar w:fldCharType="end"/>
        </w:r>
      </w:hyperlink>
    </w:p>
    <w:p>
      <w:pPr>
        <w:pStyle w:val="TOC1"/>
        <w:tabs>
          <w:tab w:val="right" w:leader="dot" w:pos="8306"/>
        </w:tabs>
      </w:pPr>
      <w:hyperlink w:anchor="_Toc18673" w:history="1">
        <w:r>
          <w:rPr>
            <w:rFonts w:ascii="仿宋" w:eastAsia="仿宋" w:hAnsi="仿宋" w:cs="仿宋" w:hint="eastAsia"/>
            <w:lang w:eastAsia="zh-CN"/>
          </w:rPr>
          <w:t>十七、人力资源管理与开发</w:t>
        </w:r>
        <w:r>
          <w:tab/>
        </w:r>
        <w:r>
          <w:fldChar w:fldCharType="begin"/>
        </w:r>
        <w:r>
          <w:instrText xml:space="preserve"> PAGEREF _Toc18673 \h </w:instrText>
        </w:r>
        <w:r>
          <w:fldChar w:fldCharType="separate"/>
        </w:r>
        <w:r>
          <w:t>85</w:t>
        </w:r>
        <w:r>
          <w:fldChar w:fldCharType="end"/>
        </w:r>
      </w:hyperlink>
    </w:p>
    <w:p>
      <w:pPr>
        <w:pStyle w:val="TOC2"/>
        <w:tabs>
          <w:tab w:val="right" w:leader="dot" w:pos="8306"/>
        </w:tabs>
      </w:pPr>
      <w:hyperlink w:anchor="_Toc16778" w:history="1">
        <w:r>
          <w:rPr>
            <w:rFonts w:ascii="仿宋" w:eastAsia="仿宋" w:hAnsi="仿宋" w:cs="仿宋" w:hint="eastAsia"/>
            <w:lang w:eastAsia="zh-CN"/>
          </w:rPr>
          <w:t>(一)、人力资源规划</w:t>
        </w:r>
        <w:r>
          <w:tab/>
        </w:r>
        <w:r>
          <w:fldChar w:fldCharType="begin"/>
        </w:r>
        <w:r>
          <w:instrText xml:space="preserve"> PAGEREF _Toc16778 \h </w:instrText>
        </w:r>
        <w:r>
          <w:fldChar w:fldCharType="separate"/>
        </w:r>
        <w:r>
          <w:t>85</w:t>
        </w:r>
        <w:r>
          <w:fldChar w:fldCharType="end"/>
        </w:r>
      </w:hyperlink>
    </w:p>
    <w:p>
      <w:pPr>
        <w:pStyle w:val="TOC2"/>
        <w:tabs>
          <w:tab w:val="right" w:leader="dot" w:pos="8306"/>
        </w:tabs>
      </w:pPr>
      <w:hyperlink w:anchor="_Toc22595" w:history="1">
        <w:r>
          <w:rPr>
            <w:rFonts w:ascii="仿宋" w:eastAsia="仿宋" w:hAnsi="仿宋" w:cs="仿宋" w:hint="eastAsia"/>
            <w:lang w:eastAsia="zh-CN"/>
          </w:rPr>
          <w:t>(二)、人力资源开发与培训</w:t>
        </w:r>
        <w:r>
          <w:tab/>
        </w:r>
        <w:r>
          <w:fldChar w:fldCharType="begin"/>
        </w:r>
        <w:r>
          <w:instrText xml:space="preserve"> PAGEREF _Toc22595 \h </w:instrText>
        </w:r>
        <w:r>
          <w:fldChar w:fldCharType="separate"/>
        </w:r>
        <w:r>
          <w:t>87</w:t>
        </w:r>
        <w:r>
          <w:fldChar w:fldCharType="end"/>
        </w:r>
      </w:hyperlink>
    </w:p>
    <w:p>
      <w:pPr>
        <w:pStyle w:val="TOC1"/>
        <w:tabs>
          <w:tab w:val="right" w:leader="dot" w:pos="8306"/>
        </w:tabs>
      </w:pPr>
      <w:hyperlink w:anchor="_Toc28921" w:history="1">
        <w:r>
          <w:rPr>
            <w:rFonts w:ascii="仿宋" w:eastAsia="仿宋" w:hAnsi="仿宋" w:cs="仿宋" w:hint="eastAsia"/>
            <w:lang w:eastAsia="zh-CN"/>
          </w:rPr>
          <w:t>十八、产业协同与集群发展</w:t>
        </w:r>
        <w:r>
          <w:tab/>
        </w:r>
        <w:r>
          <w:fldChar w:fldCharType="begin"/>
        </w:r>
        <w:r>
          <w:instrText xml:space="preserve"> PAGEREF _Toc28921 \h </w:instrText>
        </w:r>
        <w:r>
          <w:fldChar w:fldCharType="separate"/>
        </w:r>
        <w:r>
          <w:t>89</w:t>
        </w:r>
        <w:r>
          <w:fldChar w:fldCharType="end"/>
        </w:r>
      </w:hyperlink>
    </w:p>
    <w:p>
      <w:pPr>
        <w:pStyle w:val="TOC2"/>
        <w:tabs>
          <w:tab w:val="right" w:leader="dot" w:pos="8306"/>
        </w:tabs>
      </w:pPr>
      <w:hyperlink w:anchor="_Toc13538" w:history="1">
        <w:r>
          <w:rPr>
            <w:rFonts w:ascii="仿宋" w:eastAsia="仿宋" w:hAnsi="仿宋" w:cs="仿宋" w:hint="eastAsia"/>
            <w:lang w:eastAsia="zh-CN"/>
          </w:rPr>
          <w:t>(一)、产业协同机制建设</w:t>
        </w:r>
        <w:r>
          <w:tab/>
        </w:r>
        <w:r>
          <w:fldChar w:fldCharType="begin"/>
        </w:r>
        <w:r>
          <w:instrText xml:space="preserve"> PAGEREF _Toc13538 \h </w:instrText>
        </w:r>
        <w:r>
          <w:fldChar w:fldCharType="separate"/>
        </w:r>
        <w:r>
          <w:t>89</w:t>
        </w:r>
        <w:r>
          <w:fldChar w:fldCharType="end"/>
        </w:r>
      </w:hyperlink>
    </w:p>
    <w:p>
      <w:pPr>
        <w:pStyle w:val="TOC2"/>
        <w:tabs>
          <w:tab w:val="right" w:leader="dot" w:pos="8306"/>
        </w:tabs>
      </w:pPr>
      <w:hyperlink w:anchor="_Toc4340" w:history="1">
        <w:r>
          <w:rPr>
            <w:rFonts w:ascii="仿宋" w:eastAsia="仿宋" w:hAnsi="仿宋" w:cs="仿宋" w:hint="eastAsia"/>
            <w:lang w:eastAsia="zh-CN"/>
          </w:rPr>
          <w:t>(二)、产业集群培育与发展</w:t>
        </w:r>
        <w:r>
          <w:tab/>
        </w:r>
        <w:r>
          <w:fldChar w:fldCharType="begin"/>
        </w:r>
        <w:r>
          <w:instrText xml:space="preserve"> PAGEREF _Toc4340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29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7382"/>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一、水轮机及辅机项目的技术资源开发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及辅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二、水轮机及辅机项目的人力资源管理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水轮机及辅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三、水轮机及辅机项目的资金资源筹措与优化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水轮机及辅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063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水轮机及辅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水轮机及辅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水轮机及辅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6166"/>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水轮机及辅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水轮机及辅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水轮机及辅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923"/>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32240"/>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4054"/>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https://d.book118.com/326201204033010035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4554EC"/>
    <w:rsid w:val="0C4554E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6201204033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2024-01-08T07:18:00Z</dcterms:created>
  <dcterms:modified xsi:type="dcterms:W3CDTF">2024-01-08T07:18:40Z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69C21A19A351413FA1CB2B800F2E2996_11</vt:lpwstr>
  </property>
  <property fmtid="{D5CDD505-2E9C-101B-9397-08002B2CF9AE}" pid="3" name="KSOProductBuildVer">
    <vt:lpwstr>2052-12.1.0.16120</vt:lpwstr>
  </property>
</Properties>
</file>