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软件技术服务项目建设方案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40" w:history="1">
        <w:r>
          <w:rPr>
            <w:rFonts w:ascii="仿宋" w:eastAsia="仿宋" w:hAnsi="仿宋" w:cs="仿宋" w:hint="eastAsia"/>
            <w:lang w:eastAsia="zh-CN"/>
          </w:rPr>
          <w:t>序言</w:t>
        </w:r>
        <w:r>
          <w:tab/>
        </w:r>
        <w:r>
          <w:fldChar w:fldCharType="begin"/>
        </w:r>
        <w:r>
          <w:instrText xml:space="preserve"> PAGEREF _Toc19040 \h </w:instrText>
        </w:r>
        <w:r>
          <w:fldChar w:fldCharType="separate"/>
        </w:r>
        <w:r>
          <w:t>3</w:t>
        </w:r>
        <w:r>
          <w:fldChar w:fldCharType="end"/>
        </w:r>
      </w:hyperlink>
    </w:p>
    <w:p>
      <w:pPr>
        <w:pStyle w:val="TOC1"/>
        <w:tabs>
          <w:tab w:val="right" w:leader="dot" w:pos="8306"/>
        </w:tabs>
      </w:pPr>
      <w:hyperlink w:anchor="_Toc17733" w:history="1">
        <w:r>
          <w:rPr>
            <w:rFonts w:ascii="仿宋" w:eastAsia="仿宋" w:hAnsi="仿宋" w:cs="仿宋" w:hint="eastAsia"/>
            <w:lang w:eastAsia="zh-CN"/>
          </w:rPr>
          <w:t>一、背景、必要性分析</w:t>
        </w:r>
        <w:r>
          <w:tab/>
        </w:r>
        <w:r>
          <w:fldChar w:fldCharType="begin"/>
        </w:r>
        <w:r>
          <w:instrText xml:space="preserve"> PAGEREF _Toc17733 \h </w:instrText>
        </w:r>
        <w:r>
          <w:fldChar w:fldCharType="separate"/>
        </w:r>
        <w:r>
          <w:t>3</w:t>
        </w:r>
        <w:r>
          <w:fldChar w:fldCharType="end"/>
        </w:r>
      </w:hyperlink>
    </w:p>
    <w:p>
      <w:pPr>
        <w:pStyle w:val="TOC2"/>
        <w:tabs>
          <w:tab w:val="right" w:leader="dot" w:pos="8306"/>
        </w:tabs>
      </w:pPr>
      <w:hyperlink w:anchor="_Toc9709" w:history="1">
        <w:r>
          <w:rPr>
            <w:rFonts w:ascii="仿宋" w:eastAsia="仿宋" w:hAnsi="仿宋" w:cs="仿宋" w:hint="eastAsia"/>
            <w:lang w:eastAsia="zh-CN"/>
          </w:rPr>
          <w:t>(一)、项目建设背景</w:t>
        </w:r>
        <w:r>
          <w:tab/>
        </w:r>
        <w:r>
          <w:fldChar w:fldCharType="begin"/>
        </w:r>
        <w:r>
          <w:instrText xml:space="preserve"> PAGEREF _Toc9709 \h </w:instrText>
        </w:r>
        <w:r>
          <w:fldChar w:fldCharType="separate"/>
        </w:r>
        <w:r>
          <w:t>3</w:t>
        </w:r>
        <w:r>
          <w:fldChar w:fldCharType="end"/>
        </w:r>
      </w:hyperlink>
    </w:p>
    <w:p>
      <w:pPr>
        <w:pStyle w:val="TOC2"/>
        <w:tabs>
          <w:tab w:val="right" w:leader="dot" w:pos="8306"/>
        </w:tabs>
      </w:pPr>
      <w:hyperlink w:anchor="_Toc27294" w:history="1">
        <w:r>
          <w:rPr>
            <w:rFonts w:ascii="仿宋" w:eastAsia="仿宋" w:hAnsi="仿宋" w:cs="仿宋" w:hint="eastAsia"/>
            <w:lang w:eastAsia="zh-CN"/>
          </w:rPr>
          <w:t>(二)、必要性分析</w:t>
        </w:r>
        <w:r>
          <w:tab/>
        </w:r>
        <w:r>
          <w:fldChar w:fldCharType="begin"/>
        </w:r>
        <w:r>
          <w:instrText xml:space="preserve"> PAGEREF _Toc27294 \h </w:instrText>
        </w:r>
        <w:r>
          <w:fldChar w:fldCharType="separate"/>
        </w:r>
        <w:r>
          <w:t>4</w:t>
        </w:r>
        <w:r>
          <w:fldChar w:fldCharType="end"/>
        </w:r>
      </w:hyperlink>
    </w:p>
    <w:p>
      <w:pPr>
        <w:pStyle w:val="TOC2"/>
        <w:tabs>
          <w:tab w:val="right" w:leader="dot" w:pos="8306"/>
        </w:tabs>
      </w:pPr>
      <w:hyperlink w:anchor="_Toc6266" w:history="1">
        <w:r>
          <w:rPr>
            <w:rFonts w:ascii="仿宋" w:eastAsia="仿宋" w:hAnsi="仿宋" w:cs="仿宋" w:hint="eastAsia"/>
            <w:lang w:eastAsia="zh-CN"/>
          </w:rPr>
          <w:t>(三)、项目建设有利条件</w:t>
        </w:r>
        <w:r>
          <w:tab/>
        </w:r>
        <w:r>
          <w:fldChar w:fldCharType="begin"/>
        </w:r>
        <w:r>
          <w:instrText xml:space="preserve"> PAGEREF _Toc6266 \h </w:instrText>
        </w:r>
        <w:r>
          <w:fldChar w:fldCharType="separate"/>
        </w:r>
        <w:r>
          <w:t>5</w:t>
        </w:r>
        <w:r>
          <w:fldChar w:fldCharType="end"/>
        </w:r>
      </w:hyperlink>
    </w:p>
    <w:p>
      <w:pPr>
        <w:pStyle w:val="TOC1"/>
        <w:tabs>
          <w:tab w:val="right" w:leader="dot" w:pos="8306"/>
        </w:tabs>
      </w:pPr>
      <w:hyperlink w:anchor="_Toc19275" w:history="1">
        <w:r>
          <w:rPr>
            <w:rFonts w:ascii="仿宋" w:eastAsia="仿宋" w:hAnsi="仿宋" w:cs="仿宋" w:hint="eastAsia"/>
            <w:lang w:eastAsia="zh-CN"/>
          </w:rPr>
          <w:t>二、环境和生态影响分析</w:t>
        </w:r>
        <w:r>
          <w:tab/>
        </w:r>
        <w:r>
          <w:fldChar w:fldCharType="begin"/>
        </w:r>
        <w:r>
          <w:instrText xml:space="preserve"> PAGEREF _Toc19275 \h </w:instrText>
        </w:r>
        <w:r>
          <w:fldChar w:fldCharType="separate"/>
        </w:r>
        <w:r>
          <w:t>7</w:t>
        </w:r>
        <w:r>
          <w:fldChar w:fldCharType="end"/>
        </w:r>
      </w:hyperlink>
    </w:p>
    <w:p>
      <w:pPr>
        <w:pStyle w:val="TOC2"/>
        <w:tabs>
          <w:tab w:val="right" w:leader="dot" w:pos="8306"/>
        </w:tabs>
      </w:pPr>
      <w:hyperlink w:anchor="_Toc11546" w:history="1">
        <w:r>
          <w:rPr>
            <w:rFonts w:ascii="仿宋" w:eastAsia="仿宋" w:hAnsi="仿宋" w:cs="仿宋" w:hint="eastAsia"/>
            <w:lang w:eastAsia="zh-CN"/>
          </w:rPr>
          <w:t>(一)、环境和生态现状</w:t>
        </w:r>
        <w:r>
          <w:tab/>
        </w:r>
        <w:r>
          <w:fldChar w:fldCharType="begin"/>
        </w:r>
        <w:r>
          <w:instrText xml:space="preserve"> PAGEREF _Toc11546 \h </w:instrText>
        </w:r>
        <w:r>
          <w:fldChar w:fldCharType="separate"/>
        </w:r>
        <w:r>
          <w:t>7</w:t>
        </w:r>
        <w:r>
          <w:fldChar w:fldCharType="end"/>
        </w:r>
      </w:hyperlink>
    </w:p>
    <w:p>
      <w:pPr>
        <w:pStyle w:val="TOC2"/>
        <w:tabs>
          <w:tab w:val="right" w:leader="dot" w:pos="8306"/>
        </w:tabs>
      </w:pPr>
      <w:hyperlink w:anchor="_Toc19098" w:history="1">
        <w:r>
          <w:rPr>
            <w:rFonts w:ascii="仿宋" w:eastAsia="仿宋" w:hAnsi="仿宋" w:cs="仿宋" w:hint="eastAsia"/>
            <w:lang w:eastAsia="zh-CN"/>
          </w:rPr>
          <w:t>(二)、生态环境影响分析</w:t>
        </w:r>
        <w:r>
          <w:tab/>
        </w:r>
        <w:r>
          <w:fldChar w:fldCharType="begin"/>
        </w:r>
        <w:r>
          <w:instrText xml:space="preserve"> PAGEREF _Toc19098 \h </w:instrText>
        </w:r>
        <w:r>
          <w:fldChar w:fldCharType="separate"/>
        </w:r>
        <w:r>
          <w:t>9</w:t>
        </w:r>
        <w:r>
          <w:fldChar w:fldCharType="end"/>
        </w:r>
      </w:hyperlink>
    </w:p>
    <w:p>
      <w:pPr>
        <w:pStyle w:val="TOC2"/>
        <w:tabs>
          <w:tab w:val="right" w:leader="dot" w:pos="8306"/>
        </w:tabs>
      </w:pPr>
      <w:hyperlink w:anchor="_Toc21570" w:history="1">
        <w:r>
          <w:rPr>
            <w:rFonts w:ascii="仿宋" w:eastAsia="仿宋" w:hAnsi="仿宋" w:cs="仿宋" w:hint="eastAsia"/>
            <w:lang w:eastAsia="zh-CN"/>
          </w:rPr>
          <w:t>(三)、生态环境保护措施</w:t>
        </w:r>
        <w:r>
          <w:tab/>
        </w:r>
        <w:r>
          <w:fldChar w:fldCharType="begin"/>
        </w:r>
        <w:r>
          <w:instrText xml:space="preserve"> PAGEREF _Toc21570 \h </w:instrText>
        </w:r>
        <w:r>
          <w:fldChar w:fldCharType="separate"/>
        </w:r>
        <w:r>
          <w:t>10</w:t>
        </w:r>
        <w:r>
          <w:fldChar w:fldCharType="end"/>
        </w:r>
      </w:hyperlink>
    </w:p>
    <w:p>
      <w:pPr>
        <w:pStyle w:val="TOC2"/>
        <w:tabs>
          <w:tab w:val="right" w:leader="dot" w:pos="8306"/>
        </w:tabs>
      </w:pPr>
      <w:hyperlink w:anchor="_Toc20487" w:history="1">
        <w:r>
          <w:rPr>
            <w:rFonts w:ascii="仿宋" w:eastAsia="仿宋" w:hAnsi="仿宋" w:cs="仿宋" w:hint="eastAsia"/>
            <w:lang w:eastAsia="zh-CN"/>
          </w:rPr>
          <w:t>(四)、地质灾害影响分析</w:t>
        </w:r>
        <w:r>
          <w:tab/>
        </w:r>
        <w:r>
          <w:fldChar w:fldCharType="begin"/>
        </w:r>
        <w:r>
          <w:instrText xml:space="preserve"> PAGEREF _Toc20487 \h </w:instrText>
        </w:r>
        <w:r>
          <w:fldChar w:fldCharType="separate"/>
        </w:r>
        <w:r>
          <w:t>12</w:t>
        </w:r>
        <w:r>
          <w:fldChar w:fldCharType="end"/>
        </w:r>
      </w:hyperlink>
    </w:p>
    <w:p>
      <w:pPr>
        <w:pStyle w:val="TOC2"/>
        <w:tabs>
          <w:tab w:val="right" w:leader="dot" w:pos="8306"/>
        </w:tabs>
      </w:pPr>
      <w:hyperlink w:anchor="_Toc5356" w:history="1">
        <w:r>
          <w:rPr>
            <w:rFonts w:ascii="仿宋" w:eastAsia="仿宋" w:hAnsi="仿宋" w:cs="仿宋" w:hint="eastAsia"/>
            <w:lang w:eastAsia="zh-CN"/>
          </w:rPr>
          <w:t>(五)、特殊环境影响</w:t>
        </w:r>
        <w:r>
          <w:tab/>
        </w:r>
        <w:r>
          <w:fldChar w:fldCharType="begin"/>
        </w:r>
        <w:r>
          <w:instrText xml:space="preserve"> PAGEREF _Toc5356 \h </w:instrText>
        </w:r>
        <w:r>
          <w:fldChar w:fldCharType="separate"/>
        </w:r>
        <w:r>
          <w:t>13</w:t>
        </w:r>
        <w:r>
          <w:fldChar w:fldCharType="end"/>
        </w:r>
      </w:hyperlink>
    </w:p>
    <w:p>
      <w:pPr>
        <w:pStyle w:val="TOC1"/>
        <w:tabs>
          <w:tab w:val="right" w:leader="dot" w:pos="8306"/>
        </w:tabs>
      </w:pPr>
      <w:hyperlink w:anchor="_Toc22091" w:history="1">
        <w:r>
          <w:rPr>
            <w:rFonts w:ascii="仿宋" w:eastAsia="仿宋" w:hAnsi="仿宋" w:cs="仿宋" w:hint="eastAsia"/>
            <w:lang w:eastAsia="zh-CN"/>
          </w:rPr>
          <w:t>三、建设风险评估分析</w:t>
        </w:r>
        <w:r>
          <w:tab/>
        </w:r>
        <w:r>
          <w:fldChar w:fldCharType="begin"/>
        </w:r>
        <w:r>
          <w:instrText xml:space="preserve"> PAGEREF _Toc22091 \h </w:instrText>
        </w:r>
        <w:r>
          <w:fldChar w:fldCharType="separate"/>
        </w:r>
        <w:r>
          <w:t>14</w:t>
        </w:r>
        <w:r>
          <w:fldChar w:fldCharType="end"/>
        </w:r>
      </w:hyperlink>
    </w:p>
    <w:p>
      <w:pPr>
        <w:pStyle w:val="TOC2"/>
        <w:tabs>
          <w:tab w:val="right" w:leader="dot" w:pos="8306"/>
        </w:tabs>
      </w:pPr>
      <w:hyperlink w:anchor="_Toc30713" w:history="1">
        <w:r>
          <w:rPr>
            <w:rFonts w:ascii="仿宋" w:eastAsia="仿宋" w:hAnsi="仿宋" w:cs="仿宋" w:hint="eastAsia"/>
            <w:lang w:eastAsia="zh-CN"/>
          </w:rPr>
          <w:t>(一)、政策风险分析</w:t>
        </w:r>
        <w:r>
          <w:tab/>
        </w:r>
        <w:r>
          <w:fldChar w:fldCharType="begin"/>
        </w:r>
        <w:r>
          <w:instrText xml:space="preserve"> PAGEREF _Toc30713 \h </w:instrText>
        </w:r>
        <w:r>
          <w:fldChar w:fldCharType="separate"/>
        </w:r>
        <w:r>
          <w:t>14</w:t>
        </w:r>
        <w:r>
          <w:fldChar w:fldCharType="end"/>
        </w:r>
      </w:hyperlink>
    </w:p>
    <w:p>
      <w:pPr>
        <w:pStyle w:val="TOC2"/>
        <w:tabs>
          <w:tab w:val="right" w:leader="dot" w:pos="8306"/>
        </w:tabs>
      </w:pPr>
      <w:hyperlink w:anchor="_Toc24512" w:history="1">
        <w:r>
          <w:rPr>
            <w:rFonts w:ascii="仿宋" w:eastAsia="仿宋" w:hAnsi="仿宋" w:cs="仿宋" w:hint="eastAsia"/>
            <w:lang w:eastAsia="zh-CN"/>
          </w:rPr>
          <w:t>(二)、社会风险分析</w:t>
        </w:r>
        <w:r>
          <w:tab/>
        </w:r>
        <w:r>
          <w:fldChar w:fldCharType="begin"/>
        </w:r>
        <w:r>
          <w:instrText xml:space="preserve"> PAGEREF _Toc24512 \h </w:instrText>
        </w:r>
        <w:r>
          <w:fldChar w:fldCharType="separate"/>
        </w:r>
        <w:r>
          <w:t>15</w:t>
        </w:r>
        <w:r>
          <w:fldChar w:fldCharType="end"/>
        </w:r>
      </w:hyperlink>
    </w:p>
    <w:p>
      <w:pPr>
        <w:pStyle w:val="TOC2"/>
        <w:tabs>
          <w:tab w:val="right" w:leader="dot" w:pos="8306"/>
        </w:tabs>
      </w:pPr>
      <w:hyperlink w:anchor="_Toc1891" w:history="1">
        <w:r>
          <w:rPr>
            <w:rFonts w:ascii="仿宋" w:eastAsia="仿宋" w:hAnsi="仿宋" w:cs="仿宋" w:hint="eastAsia"/>
            <w:lang w:eastAsia="zh-CN"/>
          </w:rPr>
          <w:t>(三)、市场风险分析</w:t>
        </w:r>
        <w:r>
          <w:tab/>
        </w:r>
        <w:r>
          <w:fldChar w:fldCharType="begin"/>
        </w:r>
        <w:r>
          <w:instrText xml:space="preserve"> PAGEREF _Toc1891 \h </w:instrText>
        </w:r>
        <w:r>
          <w:fldChar w:fldCharType="separate"/>
        </w:r>
        <w:r>
          <w:t>17</w:t>
        </w:r>
        <w:r>
          <w:fldChar w:fldCharType="end"/>
        </w:r>
      </w:hyperlink>
    </w:p>
    <w:p>
      <w:pPr>
        <w:pStyle w:val="TOC2"/>
        <w:tabs>
          <w:tab w:val="right" w:leader="dot" w:pos="8306"/>
        </w:tabs>
      </w:pPr>
      <w:hyperlink w:anchor="_Toc25410" w:history="1">
        <w:r>
          <w:rPr>
            <w:rFonts w:ascii="仿宋" w:eastAsia="仿宋" w:hAnsi="仿宋" w:cs="仿宋" w:hint="eastAsia"/>
            <w:lang w:eastAsia="zh-CN"/>
          </w:rPr>
          <w:t>(四)、资金风险分析</w:t>
        </w:r>
        <w:r>
          <w:tab/>
        </w:r>
        <w:r>
          <w:fldChar w:fldCharType="begin"/>
        </w:r>
        <w:r>
          <w:instrText xml:space="preserve"> PAGEREF _Toc25410 \h </w:instrText>
        </w:r>
        <w:r>
          <w:fldChar w:fldCharType="separate"/>
        </w:r>
        <w:r>
          <w:t>18</w:t>
        </w:r>
        <w:r>
          <w:fldChar w:fldCharType="end"/>
        </w:r>
      </w:hyperlink>
    </w:p>
    <w:p>
      <w:pPr>
        <w:pStyle w:val="TOC2"/>
        <w:tabs>
          <w:tab w:val="right" w:leader="dot" w:pos="8306"/>
        </w:tabs>
      </w:pPr>
      <w:hyperlink w:anchor="_Toc18494" w:history="1">
        <w:r>
          <w:rPr>
            <w:rFonts w:ascii="仿宋" w:eastAsia="仿宋" w:hAnsi="仿宋" w:cs="仿宋" w:hint="eastAsia"/>
            <w:lang w:eastAsia="zh-CN"/>
          </w:rPr>
          <w:t>(五)、技术风险分析</w:t>
        </w:r>
        <w:r>
          <w:tab/>
        </w:r>
        <w:r>
          <w:fldChar w:fldCharType="begin"/>
        </w:r>
        <w:r>
          <w:instrText xml:space="preserve"> PAGEREF _Toc18494 \h </w:instrText>
        </w:r>
        <w:r>
          <w:fldChar w:fldCharType="separate"/>
        </w:r>
        <w:r>
          <w:t>19</w:t>
        </w:r>
        <w:r>
          <w:fldChar w:fldCharType="end"/>
        </w:r>
      </w:hyperlink>
    </w:p>
    <w:p>
      <w:pPr>
        <w:pStyle w:val="TOC2"/>
        <w:tabs>
          <w:tab w:val="right" w:leader="dot" w:pos="8306"/>
        </w:tabs>
      </w:pPr>
      <w:hyperlink w:anchor="_Toc7343" w:history="1">
        <w:r>
          <w:rPr>
            <w:rFonts w:ascii="仿宋" w:eastAsia="仿宋" w:hAnsi="仿宋" w:cs="仿宋" w:hint="eastAsia"/>
            <w:lang w:eastAsia="zh-CN"/>
          </w:rPr>
          <w:t>(六)、财务风险分析</w:t>
        </w:r>
        <w:r>
          <w:tab/>
        </w:r>
        <w:r>
          <w:fldChar w:fldCharType="begin"/>
        </w:r>
        <w:r>
          <w:instrText xml:space="preserve"> PAGEREF _Toc7343 \h </w:instrText>
        </w:r>
        <w:r>
          <w:fldChar w:fldCharType="separate"/>
        </w:r>
        <w:r>
          <w:t>20</w:t>
        </w:r>
        <w:r>
          <w:fldChar w:fldCharType="end"/>
        </w:r>
      </w:hyperlink>
    </w:p>
    <w:p>
      <w:pPr>
        <w:pStyle w:val="TOC2"/>
        <w:tabs>
          <w:tab w:val="right" w:leader="dot" w:pos="8306"/>
        </w:tabs>
      </w:pPr>
      <w:hyperlink w:anchor="_Toc3489" w:history="1">
        <w:r>
          <w:rPr>
            <w:rFonts w:ascii="仿宋" w:eastAsia="仿宋" w:hAnsi="仿宋" w:cs="仿宋" w:hint="eastAsia"/>
            <w:lang w:eastAsia="zh-CN"/>
          </w:rPr>
          <w:t>(七)、管理风险分析</w:t>
        </w:r>
        <w:r>
          <w:tab/>
        </w:r>
        <w:r>
          <w:fldChar w:fldCharType="begin"/>
        </w:r>
        <w:r>
          <w:instrText xml:space="preserve"> PAGEREF _Toc3489 \h </w:instrText>
        </w:r>
        <w:r>
          <w:fldChar w:fldCharType="separate"/>
        </w:r>
        <w:r>
          <w:t>22</w:t>
        </w:r>
        <w:r>
          <w:fldChar w:fldCharType="end"/>
        </w:r>
      </w:hyperlink>
    </w:p>
    <w:p>
      <w:pPr>
        <w:pStyle w:val="TOC2"/>
        <w:tabs>
          <w:tab w:val="right" w:leader="dot" w:pos="8306"/>
        </w:tabs>
      </w:pPr>
      <w:hyperlink w:anchor="_Toc18088" w:history="1">
        <w:r>
          <w:rPr>
            <w:rFonts w:ascii="仿宋" w:eastAsia="仿宋" w:hAnsi="仿宋" w:cs="仿宋" w:hint="eastAsia"/>
            <w:lang w:eastAsia="zh-CN"/>
          </w:rPr>
          <w:t>(八)、其它风险分析</w:t>
        </w:r>
        <w:r>
          <w:tab/>
        </w:r>
        <w:r>
          <w:fldChar w:fldCharType="begin"/>
        </w:r>
        <w:r>
          <w:instrText xml:space="preserve"> PAGEREF _Toc18088 \h </w:instrText>
        </w:r>
        <w:r>
          <w:fldChar w:fldCharType="separate"/>
        </w:r>
        <w:r>
          <w:t>23</w:t>
        </w:r>
        <w:r>
          <w:fldChar w:fldCharType="end"/>
        </w:r>
      </w:hyperlink>
    </w:p>
    <w:p>
      <w:pPr>
        <w:pStyle w:val="TOC2"/>
        <w:tabs>
          <w:tab w:val="right" w:leader="dot" w:pos="8306"/>
        </w:tabs>
      </w:pPr>
      <w:hyperlink w:anchor="_Toc13290" w:history="1">
        <w:r>
          <w:rPr>
            <w:rFonts w:ascii="仿宋" w:eastAsia="仿宋" w:hAnsi="仿宋" w:cs="仿宋" w:hint="eastAsia"/>
            <w:lang w:eastAsia="zh-CN"/>
          </w:rPr>
          <w:t>(九)、社会影响评估</w:t>
        </w:r>
        <w:r>
          <w:tab/>
        </w:r>
        <w:r>
          <w:fldChar w:fldCharType="begin"/>
        </w:r>
        <w:r>
          <w:instrText xml:space="preserve"> PAGEREF _Toc13290 \h </w:instrText>
        </w:r>
        <w:r>
          <w:fldChar w:fldCharType="separate"/>
        </w:r>
        <w:r>
          <w:t>25</w:t>
        </w:r>
        <w:r>
          <w:fldChar w:fldCharType="end"/>
        </w:r>
      </w:hyperlink>
    </w:p>
    <w:p>
      <w:pPr>
        <w:pStyle w:val="TOC1"/>
        <w:tabs>
          <w:tab w:val="right" w:leader="dot" w:pos="8306"/>
        </w:tabs>
      </w:pPr>
      <w:hyperlink w:anchor="_Toc12117" w:history="1">
        <w:r>
          <w:rPr>
            <w:rFonts w:ascii="仿宋" w:eastAsia="仿宋" w:hAnsi="仿宋" w:cs="仿宋" w:hint="eastAsia"/>
            <w:lang w:eastAsia="zh-CN"/>
          </w:rPr>
          <w:t>四、财务管理与成本控制</w:t>
        </w:r>
        <w:r>
          <w:tab/>
        </w:r>
        <w:r>
          <w:fldChar w:fldCharType="begin"/>
        </w:r>
        <w:r>
          <w:instrText xml:space="preserve"> PAGEREF _Toc12117 \h </w:instrText>
        </w:r>
        <w:r>
          <w:fldChar w:fldCharType="separate"/>
        </w:r>
        <w:r>
          <w:t>27</w:t>
        </w:r>
        <w:r>
          <w:fldChar w:fldCharType="end"/>
        </w:r>
      </w:hyperlink>
    </w:p>
    <w:p>
      <w:pPr>
        <w:pStyle w:val="TOC2"/>
        <w:tabs>
          <w:tab w:val="right" w:leader="dot" w:pos="8306"/>
        </w:tabs>
      </w:pPr>
      <w:hyperlink w:anchor="_Toc3826" w:history="1">
        <w:r>
          <w:rPr>
            <w:rFonts w:ascii="仿宋" w:eastAsia="仿宋" w:hAnsi="仿宋" w:cs="仿宋" w:hint="eastAsia"/>
            <w:lang w:eastAsia="zh-CN"/>
          </w:rPr>
          <w:t>(一)、财务管理体系建设</w:t>
        </w:r>
        <w:r>
          <w:tab/>
        </w:r>
        <w:r>
          <w:fldChar w:fldCharType="begin"/>
        </w:r>
        <w:r>
          <w:instrText xml:space="preserve"> PAGEREF _Toc3826 \h </w:instrText>
        </w:r>
        <w:r>
          <w:fldChar w:fldCharType="separate"/>
        </w:r>
        <w:r>
          <w:t>27</w:t>
        </w:r>
        <w:r>
          <w:fldChar w:fldCharType="end"/>
        </w:r>
      </w:hyperlink>
    </w:p>
    <w:p>
      <w:pPr>
        <w:pStyle w:val="TOC2"/>
        <w:tabs>
          <w:tab w:val="right" w:leader="dot" w:pos="8306"/>
        </w:tabs>
      </w:pPr>
      <w:hyperlink w:anchor="_Toc26669" w:history="1">
        <w:r>
          <w:rPr>
            <w:rFonts w:ascii="仿宋" w:eastAsia="仿宋" w:hAnsi="仿宋" w:cs="仿宋" w:hint="eastAsia"/>
            <w:lang w:eastAsia="zh-CN"/>
          </w:rPr>
          <w:t>(二)、成本控制措施</w:t>
        </w:r>
        <w:r>
          <w:tab/>
        </w:r>
        <w:r>
          <w:fldChar w:fldCharType="begin"/>
        </w:r>
        <w:r>
          <w:instrText xml:space="preserve"> PAGEREF _Toc26669 \h </w:instrText>
        </w:r>
        <w:r>
          <w:fldChar w:fldCharType="separate"/>
        </w:r>
        <w:r>
          <w:t>28</w:t>
        </w:r>
        <w:r>
          <w:fldChar w:fldCharType="end"/>
        </w:r>
      </w:hyperlink>
    </w:p>
    <w:p>
      <w:pPr>
        <w:pStyle w:val="TOC1"/>
        <w:tabs>
          <w:tab w:val="right" w:leader="dot" w:pos="8306"/>
        </w:tabs>
      </w:pPr>
      <w:hyperlink w:anchor="_Toc27448" w:history="1">
        <w:r>
          <w:rPr>
            <w:rFonts w:ascii="仿宋" w:eastAsia="仿宋" w:hAnsi="仿宋" w:cs="仿宋" w:hint="eastAsia"/>
            <w:lang w:eastAsia="zh-CN"/>
          </w:rPr>
          <w:t>五、发展规划、产业政策和行业准入分析</w:t>
        </w:r>
        <w:r>
          <w:tab/>
        </w:r>
        <w:r>
          <w:fldChar w:fldCharType="begin"/>
        </w:r>
        <w:r>
          <w:instrText xml:space="preserve"> PAGEREF _Toc27448 \h </w:instrText>
        </w:r>
        <w:r>
          <w:fldChar w:fldCharType="separate"/>
        </w:r>
        <w:r>
          <w:t>29</w:t>
        </w:r>
        <w:r>
          <w:fldChar w:fldCharType="end"/>
        </w:r>
      </w:hyperlink>
    </w:p>
    <w:p>
      <w:pPr>
        <w:pStyle w:val="TOC2"/>
        <w:tabs>
          <w:tab w:val="right" w:leader="dot" w:pos="8306"/>
        </w:tabs>
      </w:pPr>
      <w:hyperlink w:anchor="_Toc4370" w:history="1">
        <w:r>
          <w:rPr>
            <w:rFonts w:ascii="仿宋" w:eastAsia="仿宋" w:hAnsi="仿宋" w:cs="仿宋" w:hint="eastAsia"/>
            <w:lang w:eastAsia="zh-CN"/>
          </w:rPr>
          <w:t>(一)、发展规划分析</w:t>
        </w:r>
        <w:r>
          <w:tab/>
        </w:r>
        <w:r>
          <w:fldChar w:fldCharType="begin"/>
        </w:r>
        <w:r>
          <w:instrText xml:space="preserve"> PAGEREF _Toc4370 \h </w:instrText>
        </w:r>
        <w:r>
          <w:fldChar w:fldCharType="separate"/>
        </w:r>
        <w:r>
          <w:t>29</w:t>
        </w:r>
        <w:r>
          <w:fldChar w:fldCharType="end"/>
        </w:r>
      </w:hyperlink>
    </w:p>
    <w:p>
      <w:pPr>
        <w:pStyle w:val="TOC2"/>
        <w:tabs>
          <w:tab w:val="right" w:leader="dot" w:pos="8306"/>
        </w:tabs>
      </w:pPr>
      <w:hyperlink w:anchor="_Toc16649" w:history="1">
        <w:r>
          <w:rPr>
            <w:rFonts w:ascii="仿宋" w:eastAsia="仿宋" w:hAnsi="仿宋" w:cs="仿宋" w:hint="eastAsia"/>
            <w:lang w:eastAsia="zh-CN"/>
          </w:rPr>
          <w:t>(二)、产业政策分析</w:t>
        </w:r>
        <w:r>
          <w:tab/>
        </w:r>
        <w:r>
          <w:fldChar w:fldCharType="begin"/>
        </w:r>
        <w:r>
          <w:instrText xml:space="preserve"> PAGEREF _Toc16649 \h </w:instrText>
        </w:r>
        <w:r>
          <w:fldChar w:fldCharType="separate"/>
        </w:r>
        <w:r>
          <w:t>31</w:t>
        </w:r>
        <w:r>
          <w:fldChar w:fldCharType="end"/>
        </w:r>
      </w:hyperlink>
    </w:p>
    <w:p>
      <w:pPr>
        <w:pStyle w:val="TOC2"/>
        <w:tabs>
          <w:tab w:val="right" w:leader="dot" w:pos="8306"/>
        </w:tabs>
      </w:pPr>
      <w:hyperlink w:anchor="_Toc322" w:history="1">
        <w:r>
          <w:rPr>
            <w:rFonts w:ascii="仿宋" w:eastAsia="仿宋" w:hAnsi="仿宋" w:cs="仿宋" w:hint="eastAsia"/>
            <w:lang w:eastAsia="zh-CN"/>
          </w:rPr>
          <w:t>(三)、行业准入分析</w:t>
        </w:r>
        <w:r>
          <w:tab/>
        </w:r>
        <w:r>
          <w:fldChar w:fldCharType="begin"/>
        </w:r>
        <w:r>
          <w:instrText xml:space="preserve"> PAGEREF _Toc322 \h </w:instrText>
        </w:r>
        <w:r>
          <w:fldChar w:fldCharType="separate"/>
        </w:r>
        <w:r>
          <w:t>32</w:t>
        </w:r>
        <w:r>
          <w:fldChar w:fldCharType="end"/>
        </w:r>
      </w:hyperlink>
    </w:p>
    <w:p>
      <w:pPr>
        <w:pStyle w:val="TOC1"/>
        <w:tabs>
          <w:tab w:val="right" w:leader="dot" w:pos="8306"/>
        </w:tabs>
      </w:pPr>
      <w:hyperlink w:anchor="_Toc29225" w:history="1">
        <w:r>
          <w:rPr>
            <w:rFonts w:ascii="仿宋" w:eastAsia="仿宋" w:hAnsi="仿宋" w:cs="仿宋" w:hint="eastAsia"/>
            <w:lang w:eastAsia="zh-CN"/>
          </w:rPr>
          <w:t>六、项目选址研究</w:t>
        </w:r>
        <w:r>
          <w:tab/>
        </w:r>
        <w:r>
          <w:fldChar w:fldCharType="begin"/>
        </w:r>
        <w:r>
          <w:instrText xml:space="preserve"> PAGEREF _Toc29225 \h </w:instrText>
        </w:r>
        <w:r>
          <w:fldChar w:fldCharType="separate"/>
        </w:r>
        <w:r>
          <w:t>34</w:t>
        </w:r>
        <w:r>
          <w:fldChar w:fldCharType="end"/>
        </w:r>
      </w:hyperlink>
    </w:p>
    <w:p>
      <w:pPr>
        <w:pStyle w:val="TOC2"/>
        <w:tabs>
          <w:tab w:val="right" w:leader="dot" w:pos="8306"/>
        </w:tabs>
      </w:pPr>
      <w:hyperlink w:anchor="_Toc25842" w:history="1">
        <w:r>
          <w:rPr>
            <w:rFonts w:ascii="仿宋" w:eastAsia="仿宋" w:hAnsi="仿宋" w:cs="仿宋" w:hint="eastAsia"/>
            <w:lang w:eastAsia="zh-CN"/>
          </w:rPr>
          <w:t>(一)、项目选址原则</w:t>
        </w:r>
        <w:r>
          <w:tab/>
        </w:r>
        <w:r>
          <w:fldChar w:fldCharType="begin"/>
        </w:r>
        <w:r>
          <w:instrText xml:space="preserve"> PAGEREF _Toc25842 \h </w:instrText>
        </w:r>
        <w:r>
          <w:fldChar w:fldCharType="separate"/>
        </w:r>
        <w:r>
          <w:t>34</w:t>
        </w:r>
        <w:r>
          <w:fldChar w:fldCharType="end"/>
        </w:r>
      </w:hyperlink>
    </w:p>
    <w:p>
      <w:pPr>
        <w:pStyle w:val="TOC2"/>
        <w:tabs>
          <w:tab w:val="right" w:leader="dot" w:pos="8306"/>
        </w:tabs>
      </w:pPr>
      <w:hyperlink w:anchor="_Toc28045" w:history="1">
        <w:r>
          <w:rPr>
            <w:rFonts w:ascii="仿宋" w:eastAsia="仿宋" w:hAnsi="仿宋" w:cs="仿宋" w:hint="eastAsia"/>
            <w:lang w:eastAsia="zh-CN"/>
          </w:rPr>
          <w:t>(二)、项目选址</w:t>
        </w:r>
        <w:r>
          <w:tab/>
        </w:r>
        <w:r>
          <w:fldChar w:fldCharType="begin"/>
        </w:r>
        <w:r>
          <w:instrText xml:space="preserve"> PAGEREF _Toc28045 \h </w:instrText>
        </w:r>
        <w:r>
          <w:fldChar w:fldCharType="separate"/>
        </w:r>
        <w:r>
          <w:t>37</w:t>
        </w:r>
        <w:r>
          <w:fldChar w:fldCharType="end"/>
        </w:r>
      </w:hyperlink>
    </w:p>
    <w:p>
      <w:pPr>
        <w:pStyle w:val="TOC2"/>
        <w:tabs>
          <w:tab w:val="right" w:leader="dot" w:pos="8306"/>
        </w:tabs>
      </w:pPr>
      <w:hyperlink w:anchor="_Toc23688" w:history="1">
        <w:r>
          <w:rPr>
            <w:rFonts w:ascii="仿宋" w:eastAsia="仿宋" w:hAnsi="仿宋" w:cs="仿宋" w:hint="eastAsia"/>
            <w:lang w:eastAsia="zh-CN"/>
          </w:rPr>
          <w:t>(三)、建设条件分析</w:t>
        </w:r>
        <w:r>
          <w:tab/>
        </w:r>
        <w:r>
          <w:fldChar w:fldCharType="begin"/>
        </w:r>
        <w:r>
          <w:instrText xml:space="preserve"> PAGEREF _Toc23688 \h </w:instrText>
        </w:r>
        <w:r>
          <w:fldChar w:fldCharType="separate"/>
        </w:r>
        <w:r>
          <w:t>39</w:t>
        </w:r>
        <w:r>
          <w:fldChar w:fldCharType="end"/>
        </w:r>
      </w:hyperlink>
    </w:p>
    <w:p>
      <w:pPr>
        <w:pStyle w:val="TOC2"/>
        <w:tabs>
          <w:tab w:val="right" w:leader="dot" w:pos="8306"/>
        </w:tabs>
      </w:pPr>
      <w:hyperlink w:anchor="_Toc12838" w:history="1">
        <w:r>
          <w:rPr>
            <w:rFonts w:ascii="仿宋" w:eastAsia="仿宋" w:hAnsi="仿宋" w:cs="仿宋" w:hint="eastAsia"/>
            <w:lang w:eastAsia="zh-CN"/>
          </w:rPr>
          <w:t>(四)、用地控制指标</w:t>
        </w:r>
        <w:r>
          <w:tab/>
        </w:r>
        <w:r>
          <w:fldChar w:fldCharType="begin"/>
        </w:r>
        <w:r>
          <w:instrText xml:space="preserve"> PAGEREF _Toc12838 \h </w:instrText>
        </w:r>
        <w:r>
          <w:fldChar w:fldCharType="separate"/>
        </w:r>
        <w:r>
          <w:t>40</w:t>
        </w:r>
        <w:r>
          <w:fldChar w:fldCharType="end"/>
        </w:r>
      </w:hyperlink>
    </w:p>
    <w:p>
      <w:pPr>
        <w:pStyle w:val="TOC2"/>
        <w:tabs>
          <w:tab w:val="right" w:leader="dot" w:pos="8306"/>
        </w:tabs>
      </w:pPr>
      <w:hyperlink w:anchor="_Toc21194" w:history="1">
        <w:r>
          <w:rPr>
            <w:rFonts w:ascii="仿宋" w:eastAsia="仿宋" w:hAnsi="仿宋" w:cs="仿宋" w:hint="eastAsia"/>
            <w:lang w:eastAsia="zh-CN"/>
          </w:rPr>
          <w:t>(五)、地总体要求</w:t>
        </w:r>
        <w:r>
          <w:tab/>
        </w:r>
        <w:r>
          <w:fldChar w:fldCharType="begin"/>
        </w:r>
        <w:r>
          <w:instrText xml:space="preserve"> PAGEREF _Toc21194 \h </w:instrText>
        </w:r>
        <w:r>
          <w:fldChar w:fldCharType="separate"/>
        </w:r>
        <w:r>
          <w:t>42</w:t>
        </w:r>
        <w:r>
          <w:fldChar w:fldCharType="end"/>
        </w:r>
      </w:hyperlink>
    </w:p>
    <w:p>
      <w:pPr>
        <w:pStyle w:val="TOC2"/>
        <w:tabs>
          <w:tab w:val="right" w:leader="dot" w:pos="8306"/>
        </w:tabs>
      </w:pPr>
      <w:hyperlink w:anchor="_Toc12500" w:history="1">
        <w:r>
          <w:rPr>
            <w:rFonts w:ascii="仿宋" w:eastAsia="仿宋" w:hAnsi="仿宋" w:cs="仿宋" w:hint="eastAsia"/>
            <w:lang w:eastAsia="zh-CN"/>
          </w:rPr>
          <w:t>(六)、节约用地措施</w:t>
        </w:r>
        <w:r>
          <w:tab/>
        </w:r>
        <w:r>
          <w:fldChar w:fldCharType="begin"/>
        </w:r>
        <w:r>
          <w:instrText xml:space="preserve"> PAGEREF _Toc12500 \h </w:instrText>
        </w:r>
        <w:r>
          <w:fldChar w:fldCharType="separate"/>
        </w:r>
        <w:r>
          <w:t>43</w:t>
        </w:r>
        <w:r>
          <w:fldChar w:fldCharType="end"/>
        </w:r>
      </w:hyperlink>
    </w:p>
    <w:p>
      <w:pPr>
        <w:pStyle w:val="TOC2"/>
        <w:tabs>
          <w:tab w:val="right" w:leader="dot" w:pos="8306"/>
        </w:tabs>
      </w:pPr>
      <w:hyperlink w:anchor="_Toc10632" w:history="1">
        <w:r>
          <w:rPr>
            <w:rFonts w:ascii="仿宋" w:eastAsia="仿宋" w:hAnsi="仿宋" w:cs="仿宋" w:hint="eastAsia"/>
            <w:lang w:eastAsia="zh-CN"/>
          </w:rPr>
          <w:t>(七)、选址综合评价</w:t>
        </w:r>
        <w:r>
          <w:tab/>
        </w:r>
        <w:r>
          <w:fldChar w:fldCharType="begin"/>
        </w:r>
        <w:r>
          <w:instrText xml:space="preserve"> PAGEREF _Toc10632 \h </w:instrText>
        </w:r>
        <w:r>
          <w:fldChar w:fldCharType="separate"/>
        </w:r>
        <w:r>
          <w:t>44</w:t>
        </w:r>
        <w:r>
          <w:fldChar w:fldCharType="end"/>
        </w:r>
      </w:hyperlink>
    </w:p>
    <w:p>
      <w:pPr>
        <w:pStyle w:val="TOC1"/>
        <w:tabs>
          <w:tab w:val="right" w:leader="dot" w:pos="8306"/>
        </w:tabs>
      </w:pPr>
      <w:hyperlink w:anchor="_Toc20199" w:history="1">
        <w:r>
          <w:rPr>
            <w:rFonts w:ascii="仿宋" w:eastAsia="仿宋" w:hAnsi="仿宋" w:cs="仿宋" w:hint="eastAsia"/>
            <w:lang w:eastAsia="zh-CN"/>
          </w:rPr>
          <w:t>七、项目进度计划</w:t>
        </w:r>
        <w:r>
          <w:tab/>
        </w:r>
        <w:r>
          <w:fldChar w:fldCharType="begin"/>
        </w:r>
        <w:r>
          <w:instrText xml:space="preserve"> PAGEREF _Toc20199 \h </w:instrText>
        </w:r>
        <w:r>
          <w:fldChar w:fldCharType="separate"/>
        </w:r>
        <w:r>
          <w:t>45</w:t>
        </w:r>
        <w:r>
          <w:fldChar w:fldCharType="end"/>
        </w:r>
      </w:hyperlink>
    </w:p>
    <w:p>
      <w:pPr>
        <w:pStyle w:val="TOC2"/>
        <w:tabs>
          <w:tab w:val="right" w:leader="dot" w:pos="8306"/>
        </w:tabs>
      </w:pPr>
      <w:hyperlink w:anchor="_Toc6276" w:history="1">
        <w:r>
          <w:rPr>
            <w:rFonts w:ascii="仿宋" w:eastAsia="仿宋" w:hAnsi="仿宋" w:cs="仿宋" w:hint="eastAsia"/>
            <w:lang w:eastAsia="zh-CN"/>
          </w:rPr>
          <w:t>(一)、建设周期</w:t>
        </w:r>
        <w:r>
          <w:tab/>
        </w:r>
        <w:r>
          <w:fldChar w:fldCharType="begin"/>
        </w:r>
        <w:r>
          <w:instrText xml:space="preserve"> PAGEREF _Toc6276 \h </w:instrText>
        </w:r>
        <w:r>
          <w:fldChar w:fldCharType="separate"/>
        </w:r>
        <w:r>
          <w:t>45</w:t>
        </w:r>
        <w:r>
          <w:fldChar w:fldCharType="end"/>
        </w:r>
      </w:hyperlink>
    </w:p>
    <w:p>
      <w:pPr>
        <w:pStyle w:val="TOC2"/>
        <w:tabs>
          <w:tab w:val="right" w:leader="dot" w:pos="8306"/>
        </w:tabs>
      </w:pPr>
      <w:hyperlink w:anchor="_Toc5614" w:history="1">
        <w:r>
          <w:rPr>
            <w:rFonts w:ascii="仿宋" w:eastAsia="仿宋" w:hAnsi="仿宋" w:cs="仿宋" w:hint="eastAsia"/>
            <w:lang w:eastAsia="zh-CN"/>
          </w:rPr>
          <w:t>(二)、建设进度</w:t>
        </w:r>
        <w:r>
          <w:tab/>
        </w:r>
        <w:r>
          <w:fldChar w:fldCharType="begin"/>
        </w:r>
        <w:r>
          <w:instrText xml:space="preserve"> PAGEREF _Toc5614 \h </w:instrText>
        </w:r>
        <w:r>
          <w:fldChar w:fldCharType="separate"/>
        </w:r>
        <w:r>
          <w:t>45</w:t>
        </w:r>
        <w:r>
          <w:fldChar w:fldCharType="end"/>
        </w:r>
      </w:hyperlink>
    </w:p>
    <w:p>
      <w:pPr>
        <w:pStyle w:val="TOC2"/>
        <w:tabs>
          <w:tab w:val="right" w:leader="dot" w:pos="8306"/>
        </w:tabs>
      </w:pPr>
      <w:hyperlink w:anchor="_Toc14500" w:history="1">
        <w:r>
          <w:rPr>
            <w:rFonts w:ascii="仿宋" w:eastAsia="仿宋" w:hAnsi="仿宋" w:cs="仿宋" w:hint="eastAsia"/>
            <w:lang w:eastAsia="zh-CN"/>
          </w:rPr>
          <w:t>(三)、进度安排注意事项</w:t>
        </w:r>
        <w:r>
          <w:tab/>
        </w:r>
        <w:r>
          <w:fldChar w:fldCharType="begin"/>
        </w:r>
        <w:r>
          <w:instrText xml:space="preserve"> PAGEREF _Toc14500 \h </w:instrText>
        </w:r>
        <w:r>
          <w:fldChar w:fldCharType="separate"/>
        </w:r>
        <w:r>
          <w:t>47</w:t>
        </w:r>
        <w:r>
          <w:fldChar w:fldCharType="end"/>
        </w:r>
      </w:hyperlink>
    </w:p>
    <w:p>
      <w:pPr>
        <w:pStyle w:val="TOC2"/>
        <w:tabs>
          <w:tab w:val="right" w:leader="dot" w:pos="8306"/>
        </w:tabs>
      </w:pPr>
      <w:hyperlink w:anchor="_Toc17045" w:history="1">
        <w:r>
          <w:rPr>
            <w:rFonts w:ascii="仿宋" w:eastAsia="仿宋" w:hAnsi="仿宋" w:cs="仿宋" w:hint="eastAsia"/>
            <w:lang w:eastAsia="zh-CN"/>
          </w:rPr>
          <w:t>(四)、人力资源配置</w:t>
        </w:r>
        <w:r>
          <w:tab/>
        </w:r>
        <w:r>
          <w:fldChar w:fldCharType="begin"/>
        </w:r>
        <w:r>
          <w:instrText xml:space="preserve"> PAGEREF _Toc17045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47" w:history="1">
        <w:r>
          <w:rPr>
            <w:rFonts w:ascii="仿宋" w:eastAsia="仿宋" w:hAnsi="仿宋" w:cs="仿宋" w:hint="eastAsia"/>
            <w:lang w:eastAsia="zh-CN"/>
          </w:rPr>
          <w:t>(五)、员工培训</w:t>
        </w:r>
        <w:r>
          <w:tab/>
        </w:r>
        <w:r>
          <w:fldChar w:fldCharType="begin"/>
        </w:r>
        <w:r>
          <w:instrText xml:space="preserve"> PAGEREF _Toc17847 \h </w:instrText>
        </w:r>
        <w:r>
          <w:fldChar w:fldCharType="separate"/>
        </w:r>
        <w:r>
          <w:t>50</w:t>
        </w:r>
        <w:r>
          <w:fldChar w:fldCharType="end"/>
        </w:r>
      </w:hyperlink>
    </w:p>
    <w:p>
      <w:pPr>
        <w:pStyle w:val="TOC2"/>
        <w:tabs>
          <w:tab w:val="right" w:leader="dot" w:pos="8306"/>
        </w:tabs>
      </w:pPr>
      <w:hyperlink w:anchor="_Toc13285" w:history="1">
        <w:r>
          <w:rPr>
            <w:rFonts w:ascii="仿宋" w:eastAsia="仿宋" w:hAnsi="仿宋" w:cs="仿宋" w:hint="eastAsia"/>
            <w:lang w:eastAsia="zh-CN"/>
          </w:rPr>
          <w:t>(六)、项目实施保障</w:t>
        </w:r>
        <w:r>
          <w:tab/>
        </w:r>
        <w:r>
          <w:fldChar w:fldCharType="begin"/>
        </w:r>
        <w:r>
          <w:instrText xml:space="preserve"> PAGEREF _Toc13285 \h </w:instrText>
        </w:r>
        <w:r>
          <w:fldChar w:fldCharType="separate"/>
        </w:r>
        <w:r>
          <w:t>51</w:t>
        </w:r>
        <w:r>
          <w:fldChar w:fldCharType="end"/>
        </w:r>
      </w:hyperlink>
    </w:p>
    <w:p>
      <w:pPr>
        <w:pStyle w:val="TOC2"/>
        <w:tabs>
          <w:tab w:val="right" w:leader="dot" w:pos="8306"/>
        </w:tabs>
      </w:pPr>
      <w:hyperlink w:anchor="_Toc13133" w:history="1">
        <w:r>
          <w:rPr>
            <w:rFonts w:ascii="仿宋" w:eastAsia="仿宋" w:hAnsi="仿宋" w:cs="仿宋" w:hint="eastAsia"/>
            <w:lang w:eastAsia="zh-CN"/>
          </w:rPr>
          <w:t>(七)、安全规范管理</w:t>
        </w:r>
        <w:r>
          <w:tab/>
        </w:r>
        <w:r>
          <w:fldChar w:fldCharType="begin"/>
        </w:r>
        <w:r>
          <w:instrText xml:space="preserve"> PAGEREF _Toc13133 \h </w:instrText>
        </w:r>
        <w:r>
          <w:fldChar w:fldCharType="separate"/>
        </w:r>
        <w:r>
          <w:t>52</w:t>
        </w:r>
        <w:r>
          <w:fldChar w:fldCharType="end"/>
        </w:r>
      </w:hyperlink>
    </w:p>
    <w:p>
      <w:pPr>
        <w:pStyle w:val="TOC1"/>
        <w:tabs>
          <w:tab w:val="right" w:leader="dot" w:pos="8306"/>
        </w:tabs>
      </w:pPr>
      <w:hyperlink w:anchor="_Toc1323" w:history="1">
        <w:r>
          <w:rPr>
            <w:rFonts w:ascii="仿宋" w:eastAsia="仿宋" w:hAnsi="仿宋" w:cs="仿宋" w:hint="eastAsia"/>
            <w:lang w:eastAsia="zh-CN"/>
          </w:rPr>
          <w:t>八、经济效益与社会效益优化</w:t>
        </w:r>
        <w:r>
          <w:tab/>
        </w:r>
        <w:r>
          <w:fldChar w:fldCharType="begin"/>
        </w:r>
        <w:r>
          <w:instrText xml:space="preserve"> PAGEREF _Toc1323 \h </w:instrText>
        </w:r>
        <w:r>
          <w:fldChar w:fldCharType="separate"/>
        </w:r>
        <w:r>
          <w:t>53</w:t>
        </w:r>
        <w:r>
          <w:fldChar w:fldCharType="end"/>
        </w:r>
      </w:hyperlink>
    </w:p>
    <w:p>
      <w:pPr>
        <w:pStyle w:val="TOC2"/>
        <w:tabs>
          <w:tab w:val="right" w:leader="dot" w:pos="8306"/>
        </w:tabs>
      </w:pPr>
      <w:hyperlink w:anchor="_Toc21883" w:history="1">
        <w:r>
          <w:rPr>
            <w:rFonts w:ascii="仿宋" w:eastAsia="仿宋" w:hAnsi="仿宋" w:cs="仿宋" w:hint="eastAsia"/>
            <w:lang w:eastAsia="zh-CN"/>
          </w:rPr>
          <w:t>(一)、经济效益提升策略</w:t>
        </w:r>
        <w:r>
          <w:tab/>
        </w:r>
        <w:r>
          <w:fldChar w:fldCharType="begin"/>
        </w:r>
        <w:r>
          <w:instrText xml:space="preserve"> PAGEREF _Toc21883 \h </w:instrText>
        </w:r>
        <w:r>
          <w:fldChar w:fldCharType="separate"/>
        </w:r>
        <w:r>
          <w:t>53</w:t>
        </w:r>
        <w:r>
          <w:fldChar w:fldCharType="end"/>
        </w:r>
      </w:hyperlink>
    </w:p>
    <w:p>
      <w:pPr>
        <w:pStyle w:val="TOC2"/>
        <w:tabs>
          <w:tab w:val="right" w:leader="dot" w:pos="8306"/>
        </w:tabs>
      </w:pPr>
      <w:hyperlink w:anchor="_Toc12355" w:history="1">
        <w:r>
          <w:rPr>
            <w:rFonts w:ascii="仿宋" w:eastAsia="仿宋" w:hAnsi="仿宋" w:cs="仿宋" w:hint="eastAsia"/>
            <w:lang w:eastAsia="zh-CN"/>
          </w:rPr>
          <w:t>(二)、社会效益增强方案</w:t>
        </w:r>
        <w:r>
          <w:tab/>
        </w:r>
        <w:r>
          <w:fldChar w:fldCharType="begin"/>
        </w:r>
        <w:r>
          <w:instrText xml:space="preserve"> PAGEREF _Toc12355 \h </w:instrText>
        </w:r>
        <w:r>
          <w:fldChar w:fldCharType="separate"/>
        </w:r>
        <w:r>
          <w:t>54</w:t>
        </w:r>
        <w:r>
          <w:fldChar w:fldCharType="end"/>
        </w:r>
      </w:hyperlink>
    </w:p>
    <w:p>
      <w:pPr>
        <w:pStyle w:val="TOC1"/>
        <w:tabs>
          <w:tab w:val="right" w:leader="dot" w:pos="8306"/>
        </w:tabs>
      </w:pPr>
      <w:hyperlink w:anchor="_Toc9335" w:history="1">
        <w:r>
          <w:rPr>
            <w:rFonts w:ascii="仿宋" w:eastAsia="仿宋" w:hAnsi="仿宋" w:cs="仿宋" w:hint="eastAsia"/>
            <w:lang w:eastAsia="zh-CN"/>
          </w:rPr>
          <w:t>九、项目实施与管理方案</w:t>
        </w:r>
        <w:r>
          <w:tab/>
        </w:r>
        <w:r>
          <w:fldChar w:fldCharType="begin"/>
        </w:r>
        <w:r>
          <w:instrText xml:space="preserve"> PAGEREF _Toc9335 \h </w:instrText>
        </w:r>
        <w:r>
          <w:fldChar w:fldCharType="separate"/>
        </w:r>
        <w:r>
          <w:t>55</w:t>
        </w:r>
        <w:r>
          <w:fldChar w:fldCharType="end"/>
        </w:r>
      </w:hyperlink>
    </w:p>
    <w:p>
      <w:pPr>
        <w:pStyle w:val="TOC2"/>
        <w:tabs>
          <w:tab w:val="right" w:leader="dot" w:pos="8306"/>
        </w:tabs>
      </w:pPr>
      <w:hyperlink w:anchor="_Toc17186" w:history="1">
        <w:r>
          <w:rPr>
            <w:rFonts w:ascii="仿宋" w:eastAsia="仿宋" w:hAnsi="仿宋" w:cs="仿宋" w:hint="eastAsia"/>
            <w:lang w:eastAsia="zh-CN"/>
          </w:rPr>
          <w:t>(一)、项目实施计划</w:t>
        </w:r>
        <w:r>
          <w:tab/>
        </w:r>
        <w:r>
          <w:fldChar w:fldCharType="begin"/>
        </w:r>
        <w:r>
          <w:instrText xml:space="preserve"> PAGEREF _Toc17186 \h </w:instrText>
        </w:r>
        <w:r>
          <w:fldChar w:fldCharType="separate"/>
        </w:r>
        <w:r>
          <w:t>55</w:t>
        </w:r>
        <w:r>
          <w:fldChar w:fldCharType="end"/>
        </w:r>
      </w:hyperlink>
    </w:p>
    <w:p>
      <w:pPr>
        <w:pStyle w:val="TOC2"/>
        <w:tabs>
          <w:tab w:val="right" w:leader="dot" w:pos="8306"/>
        </w:tabs>
      </w:pPr>
      <w:hyperlink w:anchor="_Toc6779" w:history="1">
        <w:r>
          <w:rPr>
            <w:rFonts w:ascii="仿宋" w:eastAsia="仿宋" w:hAnsi="仿宋" w:cs="仿宋" w:hint="eastAsia"/>
            <w:lang w:eastAsia="zh-CN"/>
          </w:rPr>
          <w:t>(二)、项目组织机构与职责</w:t>
        </w:r>
        <w:r>
          <w:tab/>
        </w:r>
        <w:r>
          <w:fldChar w:fldCharType="begin"/>
        </w:r>
        <w:r>
          <w:instrText xml:space="preserve"> PAGEREF _Toc6779 \h </w:instrText>
        </w:r>
        <w:r>
          <w:fldChar w:fldCharType="separate"/>
        </w:r>
        <w:r>
          <w:t>56</w:t>
        </w:r>
        <w:r>
          <w:fldChar w:fldCharType="end"/>
        </w:r>
      </w:hyperlink>
    </w:p>
    <w:p>
      <w:pPr>
        <w:pStyle w:val="TOC2"/>
        <w:tabs>
          <w:tab w:val="right" w:leader="dot" w:pos="8306"/>
        </w:tabs>
      </w:pPr>
      <w:hyperlink w:anchor="_Toc19157" w:history="1">
        <w:r>
          <w:rPr>
            <w:rFonts w:ascii="仿宋" w:eastAsia="仿宋" w:hAnsi="仿宋" w:cs="仿宋" w:hint="eastAsia"/>
            <w:lang w:eastAsia="zh-CN"/>
          </w:rPr>
          <w:t>(三)、项目管理与监控体系</w:t>
        </w:r>
        <w:r>
          <w:tab/>
        </w:r>
        <w:r>
          <w:fldChar w:fldCharType="begin"/>
        </w:r>
        <w:r>
          <w:instrText xml:space="preserve"> PAGEREF _Toc19157 \h </w:instrText>
        </w:r>
        <w:r>
          <w:fldChar w:fldCharType="separate"/>
        </w:r>
        <w:r>
          <w:t>59</w:t>
        </w:r>
        <w:r>
          <w:fldChar w:fldCharType="end"/>
        </w:r>
      </w:hyperlink>
    </w:p>
    <w:p>
      <w:pPr>
        <w:pStyle w:val="TOC1"/>
        <w:tabs>
          <w:tab w:val="right" w:leader="dot" w:pos="8306"/>
        </w:tabs>
      </w:pPr>
      <w:hyperlink w:anchor="_Toc25930" w:history="1">
        <w:r>
          <w:rPr>
            <w:rFonts w:ascii="仿宋" w:eastAsia="仿宋" w:hAnsi="仿宋" w:cs="仿宋" w:hint="eastAsia"/>
            <w:lang w:eastAsia="zh-CN"/>
          </w:rPr>
          <w:t>十、客户关系管理与市场拓展</w:t>
        </w:r>
        <w:r>
          <w:tab/>
        </w:r>
        <w:r>
          <w:fldChar w:fldCharType="begin"/>
        </w:r>
        <w:r>
          <w:instrText xml:space="preserve"> PAGEREF _Toc25930 \h </w:instrText>
        </w:r>
        <w:r>
          <w:fldChar w:fldCharType="separate"/>
        </w:r>
        <w:r>
          <w:t>61</w:t>
        </w:r>
        <w:r>
          <w:fldChar w:fldCharType="end"/>
        </w:r>
      </w:hyperlink>
    </w:p>
    <w:p>
      <w:pPr>
        <w:pStyle w:val="TOC2"/>
        <w:tabs>
          <w:tab w:val="right" w:leader="dot" w:pos="8306"/>
        </w:tabs>
      </w:pPr>
      <w:hyperlink w:anchor="_Toc26445" w:history="1">
        <w:r>
          <w:rPr>
            <w:rFonts w:ascii="仿宋" w:eastAsia="仿宋" w:hAnsi="仿宋" w:cs="仿宋" w:hint="eastAsia"/>
            <w:lang w:eastAsia="zh-CN"/>
          </w:rPr>
          <w:t>(一)、客户关系管理策略</w:t>
        </w:r>
        <w:r>
          <w:tab/>
        </w:r>
        <w:r>
          <w:fldChar w:fldCharType="begin"/>
        </w:r>
        <w:r>
          <w:instrText xml:space="preserve"> PAGEREF _Toc26445 \h </w:instrText>
        </w:r>
        <w:r>
          <w:fldChar w:fldCharType="separate"/>
        </w:r>
        <w:r>
          <w:t>61</w:t>
        </w:r>
        <w:r>
          <w:fldChar w:fldCharType="end"/>
        </w:r>
      </w:hyperlink>
    </w:p>
    <w:p>
      <w:pPr>
        <w:pStyle w:val="TOC2"/>
        <w:tabs>
          <w:tab w:val="right" w:leader="dot" w:pos="8306"/>
        </w:tabs>
      </w:pPr>
      <w:hyperlink w:anchor="_Toc12619" w:history="1">
        <w:r>
          <w:rPr>
            <w:rFonts w:ascii="仿宋" w:eastAsia="仿宋" w:hAnsi="仿宋" w:cs="仿宋" w:hint="eastAsia"/>
            <w:lang w:eastAsia="zh-CN"/>
          </w:rPr>
          <w:t>(二)、市场拓展方案</w:t>
        </w:r>
        <w:r>
          <w:tab/>
        </w:r>
        <w:r>
          <w:fldChar w:fldCharType="begin"/>
        </w:r>
        <w:r>
          <w:instrText xml:space="preserve"> PAGEREF _Toc12619 \h </w:instrText>
        </w:r>
        <w:r>
          <w:fldChar w:fldCharType="separate"/>
        </w:r>
        <w:r>
          <w:t>62</w:t>
        </w:r>
        <w:r>
          <w:fldChar w:fldCharType="end"/>
        </w:r>
      </w:hyperlink>
    </w:p>
    <w:p>
      <w:pPr>
        <w:pStyle w:val="TOC1"/>
        <w:tabs>
          <w:tab w:val="right" w:leader="dot" w:pos="8306"/>
        </w:tabs>
      </w:pPr>
      <w:hyperlink w:anchor="_Toc22191" w:history="1">
        <w:r>
          <w:rPr>
            <w:rFonts w:ascii="仿宋" w:eastAsia="仿宋" w:hAnsi="仿宋" w:cs="仿宋" w:hint="eastAsia"/>
            <w:lang w:eastAsia="zh-CN"/>
          </w:rPr>
          <w:t>十一、环境保护与绿色发展</w:t>
        </w:r>
        <w:r>
          <w:tab/>
        </w:r>
        <w:r>
          <w:fldChar w:fldCharType="begin"/>
        </w:r>
        <w:r>
          <w:instrText xml:space="preserve"> PAGEREF _Toc22191 \h </w:instrText>
        </w:r>
        <w:r>
          <w:fldChar w:fldCharType="separate"/>
        </w:r>
        <w:r>
          <w:t>63</w:t>
        </w:r>
        <w:r>
          <w:fldChar w:fldCharType="end"/>
        </w:r>
      </w:hyperlink>
    </w:p>
    <w:p>
      <w:pPr>
        <w:pStyle w:val="TOC2"/>
        <w:tabs>
          <w:tab w:val="right" w:leader="dot" w:pos="8306"/>
        </w:tabs>
      </w:pPr>
      <w:hyperlink w:anchor="_Toc16923" w:history="1">
        <w:r>
          <w:rPr>
            <w:rFonts w:ascii="仿宋" w:eastAsia="仿宋" w:hAnsi="仿宋" w:cs="仿宋" w:hint="eastAsia"/>
            <w:lang w:eastAsia="zh-CN"/>
          </w:rPr>
          <w:t>(一)、环境保护措施</w:t>
        </w:r>
        <w:r>
          <w:tab/>
        </w:r>
        <w:r>
          <w:fldChar w:fldCharType="begin"/>
        </w:r>
        <w:r>
          <w:instrText xml:space="preserve"> PAGEREF _Toc16923 \h </w:instrText>
        </w:r>
        <w:r>
          <w:fldChar w:fldCharType="separate"/>
        </w:r>
        <w:r>
          <w:t>63</w:t>
        </w:r>
        <w:r>
          <w:fldChar w:fldCharType="end"/>
        </w:r>
      </w:hyperlink>
    </w:p>
    <w:p>
      <w:pPr>
        <w:pStyle w:val="TOC2"/>
        <w:tabs>
          <w:tab w:val="right" w:leader="dot" w:pos="8306"/>
        </w:tabs>
      </w:pPr>
      <w:hyperlink w:anchor="_Toc31746" w:history="1">
        <w:r>
          <w:rPr>
            <w:rFonts w:ascii="仿宋" w:eastAsia="仿宋" w:hAnsi="仿宋" w:cs="仿宋" w:hint="eastAsia"/>
            <w:lang w:eastAsia="zh-CN"/>
          </w:rPr>
          <w:t>(二)、绿色发展与可持续发展策略</w:t>
        </w:r>
        <w:r>
          <w:tab/>
        </w:r>
        <w:r>
          <w:fldChar w:fldCharType="begin"/>
        </w:r>
        <w:r>
          <w:instrText xml:space="preserve"> PAGEREF _Toc31746 \h </w:instrText>
        </w:r>
        <w:r>
          <w:fldChar w:fldCharType="separate"/>
        </w:r>
        <w:r>
          <w:t>65</w:t>
        </w:r>
        <w:r>
          <w:fldChar w:fldCharType="end"/>
        </w:r>
      </w:hyperlink>
    </w:p>
    <w:p>
      <w:pPr>
        <w:pStyle w:val="TOC1"/>
        <w:tabs>
          <w:tab w:val="right" w:leader="dot" w:pos="8306"/>
        </w:tabs>
      </w:pPr>
      <w:hyperlink w:anchor="_Toc27900" w:history="1">
        <w:r>
          <w:rPr>
            <w:rFonts w:ascii="仿宋" w:eastAsia="仿宋" w:hAnsi="仿宋" w:cs="仿宋" w:hint="eastAsia"/>
            <w:lang w:eastAsia="zh-CN"/>
          </w:rPr>
          <w:t>十二、环境保护与治理方案</w:t>
        </w:r>
        <w:r>
          <w:tab/>
        </w:r>
        <w:r>
          <w:fldChar w:fldCharType="begin"/>
        </w:r>
        <w:r>
          <w:instrText xml:space="preserve"> PAGEREF _Toc27900 \h </w:instrText>
        </w:r>
        <w:r>
          <w:fldChar w:fldCharType="separate"/>
        </w:r>
        <w:r>
          <w:t>66</w:t>
        </w:r>
        <w:r>
          <w:fldChar w:fldCharType="end"/>
        </w:r>
      </w:hyperlink>
    </w:p>
    <w:p>
      <w:pPr>
        <w:pStyle w:val="TOC2"/>
        <w:tabs>
          <w:tab w:val="right" w:leader="dot" w:pos="8306"/>
        </w:tabs>
      </w:pPr>
      <w:hyperlink w:anchor="_Toc17520" w:history="1">
        <w:r>
          <w:rPr>
            <w:rFonts w:ascii="仿宋" w:eastAsia="仿宋" w:hAnsi="仿宋" w:cs="仿宋" w:hint="eastAsia"/>
            <w:lang w:eastAsia="zh-CN"/>
          </w:rPr>
          <w:t>(一)、项目环境影响评估</w:t>
        </w:r>
        <w:r>
          <w:tab/>
        </w:r>
        <w:r>
          <w:fldChar w:fldCharType="begin"/>
        </w:r>
        <w:r>
          <w:instrText xml:space="preserve"> PAGEREF _Toc17520 \h </w:instrText>
        </w:r>
        <w:r>
          <w:fldChar w:fldCharType="separate"/>
        </w:r>
        <w:r>
          <w:t>66</w:t>
        </w:r>
        <w:r>
          <w:fldChar w:fldCharType="end"/>
        </w:r>
      </w:hyperlink>
    </w:p>
    <w:p>
      <w:pPr>
        <w:pStyle w:val="TOC2"/>
        <w:tabs>
          <w:tab w:val="right" w:leader="dot" w:pos="8306"/>
        </w:tabs>
      </w:pPr>
      <w:hyperlink w:anchor="_Toc27546" w:history="1">
        <w:r>
          <w:rPr>
            <w:rFonts w:ascii="仿宋" w:eastAsia="仿宋" w:hAnsi="仿宋" w:cs="仿宋" w:hint="eastAsia"/>
            <w:lang w:eastAsia="zh-CN"/>
          </w:rPr>
          <w:t>(二)、环境保护措施与治理方案</w:t>
        </w:r>
        <w:r>
          <w:tab/>
        </w:r>
        <w:r>
          <w:fldChar w:fldCharType="begin"/>
        </w:r>
        <w:r>
          <w:instrText xml:space="preserve"> PAGEREF _Toc27546 \h </w:instrText>
        </w:r>
        <w:r>
          <w:fldChar w:fldCharType="separate"/>
        </w:r>
        <w:r>
          <w:t>66</w:t>
        </w:r>
        <w:r>
          <w:fldChar w:fldCharType="end"/>
        </w:r>
      </w:hyperlink>
    </w:p>
    <w:p>
      <w:pPr>
        <w:pStyle w:val="TOC1"/>
        <w:tabs>
          <w:tab w:val="right" w:leader="dot" w:pos="8306"/>
        </w:tabs>
      </w:pPr>
      <w:hyperlink w:anchor="_Toc10106" w:history="1">
        <w:r>
          <w:rPr>
            <w:rFonts w:ascii="仿宋" w:eastAsia="仿宋" w:hAnsi="仿宋" w:cs="仿宋" w:hint="eastAsia"/>
            <w:lang w:eastAsia="zh-CN"/>
          </w:rPr>
          <w:t>十三、知识产权管理与保护</w:t>
        </w:r>
        <w:r>
          <w:tab/>
        </w:r>
        <w:r>
          <w:fldChar w:fldCharType="begin"/>
        </w:r>
        <w:r>
          <w:instrText xml:space="preserve"> PAGEREF _Toc10106 \h </w:instrText>
        </w:r>
        <w:r>
          <w:fldChar w:fldCharType="separate"/>
        </w:r>
        <w:r>
          <w:t>67</w:t>
        </w:r>
        <w:r>
          <w:fldChar w:fldCharType="end"/>
        </w:r>
      </w:hyperlink>
    </w:p>
    <w:p>
      <w:pPr>
        <w:pStyle w:val="TOC2"/>
        <w:tabs>
          <w:tab w:val="right" w:leader="dot" w:pos="8306"/>
        </w:tabs>
      </w:pPr>
      <w:hyperlink w:anchor="_Toc29166" w:history="1">
        <w:r>
          <w:rPr>
            <w:rFonts w:ascii="仿宋" w:eastAsia="仿宋" w:hAnsi="仿宋" w:cs="仿宋" w:hint="eastAsia"/>
            <w:lang w:eastAsia="zh-CN"/>
          </w:rPr>
          <w:t>(一)、知识产权管理体系建设</w:t>
        </w:r>
        <w:r>
          <w:tab/>
        </w:r>
        <w:r>
          <w:fldChar w:fldCharType="begin"/>
        </w:r>
        <w:r>
          <w:instrText xml:space="preserve"> PAGEREF _Toc29166 \h </w:instrText>
        </w:r>
        <w:r>
          <w:fldChar w:fldCharType="separate"/>
        </w:r>
        <w:r>
          <w:t>67</w:t>
        </w:r>
        <w:r>
          <w:fldChar w:fldCharType="end"/>
        </w:r>
      </w:hyperlink>
    </w:p>
    <w:p>
      <w:pPr>
        <w:pStyle w:val="TOC2"/>
        <w:tabs>
          <w:tab w:val="right" w:leader="dot" w:pos="8306"/>
        </w:tabs>
      </w:pPr>
      <w:hyperlink w:anchor="_Toc8647" w:history="1">
        <w:r>
          <w:rPr>
            <w:rFonts w:ascii="仿宋" w:eastAsia="仿宋" w:hAnsi="仿宋" w:cs="仿宋" w:hint="eastAsia"/>
            <w:lang w:eastAsia="zh-CN"/>
          </w:rPr>
          <w:t>(二)、知识产权保护措施</w:t>
        </w:r>
        <w:r>
          <w:tab/>
        </w:r>
        <w:r>
          <w:fldChar w:fldCharType="begin"/>
        </w:r>
        <w:r>
          <w:instrText xml:space="preserve"> PAGEREF _Toc8647 \h </w:instrText>
        </w:r>
        <w:r>
          <w:fldChar w:fldCharType="separate"/>
        </w:r>
        <w:r>
          <w:t>68</w:t>
        </w:r>
        <w:r>
          <w:fldChar w:fldCharType="end"/>
        </w:r>
      </w:hyperlink>
    </w:p>
    <w:p>
      <w:pPr>
        <w:pStyle w:val="TOC1"/>
        <w:tabs>
          <w:tab w:val="right" w:leader="dot" w:pos="8306"/>
        </w:tabs>
      </w:pPr>
      <w:hyperlink w:anchor="_Toc2125" w:history="1">
        <w:r>
          <w:rPr>
            <w:rFonts w:ascii="仿宋" w:eastAsia="仿宋" w:hAnsi="仿宋" w:cs="仿宋" w:hint="eastAsia"/>
            <w:lang w:eastAsia="zh-CN"/>
          </w:rPr>
          <w:t>十四、法律法规与政策遵循</w:t>
        </w:r>
        <w:r>
          <w:tab/>
        </w:r>
        <w:r>
          <w:fldChar w:fldCharType="begin"/>
        </w:r>
        <w:r>
          <w:instrText xml:space="preserve"> PAGEREF _Toc2125 \h </w:instrText>
        </w:r>
        <w:r>
          <w:fldChar w:fldCharType="separate"/>
        </w:r>
        <w:r>
          <w:t>70</w:t>
        </w:r>
        <w:r>
          <w:fldChar w:fldCharType="end"/>
        </w:r>
      </w:hyperlink>
    </w:p>
    <w:p>
      <w:pPr>
        <w:pStyle w:val="TOC2"/>
        <w:tabs>
          <w:tab w:val="right" w:leader="dot" w:pos="8306"/>
        </w:tabs>
      </w:pPr>
      <w:hyperlink w:anchor="_Toc18298" w:history="1">
        <w:r>
          <w:rPr>
            <w:rFonts w:ascii="仿宋" w:eastAsia="仿宋" w:hAnsi="仿宋" w:cs="仿宋" w:hint="eastAsia"/>
            <w:lang w:eastAsia="zh-CN"/>
          </w:rPr>
          <w:t>(一)、法律法规遵守</w:t>
        </w:r>
        <w:r>
          <w:tab/>
        </w:r>
        <w:r>
          <w:fldChar w:fldCharType="begin"/>
        </w:r>
        <w:r>
          <w:instrText xml:space="preserve"> PAGEREF _Toc18298 \h </w:instrText>
        </w:r>
        <w:r>
          <w:fldChar w:fldCharType="separate"/>
        </w:r>
        <w:r>
          <w:t>70</w:t>
        </w:r>
        <w:r>
          <w:fldChar w:fldCharType="end"/>
        </w:r>
      </w:hyperlink>
    </w:p>
    <w:p>
      <w:pPr>
        <w:pStyle w:val="TOC2"/>
        <w:tabs>
          <w:tab w:val="right" w:leader="dot" w:pos="8306"/>
        </w:tabs>
      </w:pPr>
      <w:hyperlink w:anchor="_Toc29414" w:history="1">
        <w:r>
          <w:rPr>
            <w:rFonts w:ascii="仿宋" w:eastAsia="仿宋" w:hAnsi="仿宋" w:cs="仿宋" w:hint="eastAsia"/>
            <w:lang w:eastAsia="zh-CN"/>
          </w:rPr>
          <w:t>(二)、政策导向与利用</w:t>
        </w:r>
        <w:r>
          <w:tab/>
        </w:r>
        <w:r>
          <w:fldChar w:fldCharType="begin"/>
        </w:r>
        <w:r>
          <w:instrText xml:space="preserve"> PAGEREF _Toc29414 \h </w:instrText>
        </w:r>
        <w:r>
          <w:fldChar w:fldCharType="separate"/>
        </w:r>
        <w:r>
          <w:t>71</w:t>
        </w:r>
        <w:r>
          <w:fldChar w:fldCharType="end"/>
        </w:r>
      </w:hyperlink>
    </w:p>
    <w:p>
      <w:pPr>
        <w:pStyle w:val="TOC1"/>
        <w:tabs>
          <w:tab w:val="right" w:leader="dot" w:pos="8306"/>
        </w:tabs>
      </w:pPr>
      <w:hyperlink w:anchor="_Toc12854" w:history="1">
        <w:r>
          <w:rPr>
            <w:rFonts w:ascii="仿宋" w:eastAsia="仿宋" w:hAnsi="仿宋" w:cs="仿宋" w:hint="eastAsia"/>
            <w:lang w:eastAsia="zh-CN"/>
          </w:rPr>
          <w:t>十五、设施与设备管理</w:t>
        </w:r>
        <w:r>
          <w:tab/>
        </w:r>
        <w:r>
          <w:fldChar w:fldCharType="begin"/>
        </w:r>
        <w:r>
          <w:instrText xml:space="preserve"> PAGEREF _Toc12854 \h </w:instrText>
        </w:r>
        <w:r>
          <w:fldChar w:fldCharType="separate"/>
        </w:r>
        <w:r>
          <w:t>72</w:t>
        </w:r>
        <w:r>
          <w:fldChar w:fldCharType="end"/>
        </w:r>
      </w:hyperlink>
    </w:p>
    <w:p>
      <w:pPr>
        <w:pStyle w:val="TOC2"/>
        <w:tabs>
          <w:tab w:val="right" w:leader="dot" w:pos="8306"/>
        </w:tabs>
      </w:pPr>
      <w:hyperlink w:anchor="_Toc31293" w:history="1">
        <w:r>
          <w:rPr>
            <w:rFonts w:ascii="仿宋" w:eastAsia="仿宋" w:hAnsi="仿宋" w:cs="仿宋" w:hint="eastAsia"/>
            <w:lang w:eastAsia="zh-CN"/>
          </w:rPr>
          <w:t>(一)、设施规划与配置</w:t>
        </w:r>
        <w:r>
          <w:tab/>
        </w:r>
        <w:r>
          <w:fldChar w:fldCharType="begin"/>
        </w:r>
        <w:r>
          <w:instrText xml:space="preserve"> PAGEREF _Toc31293 \h </w:instrText>
        </w:r>
        <w:r>
          <w:fldChar w:fldCharType="separate"/>
        </w:r>
        <w:r>
          <w:t>72</w:t>
        </w:r>
        <w:r>
          <w:fldChar w:fldCharType="end"/>
        </w:r>
      </w:hyperlink>
    </w:p>
    <w:p>
      <w:pPr>
        <w:pStyle w:val="TOC2"/>
        <w:tabs>
          <w:tab w:val="right" w:leader="dot" w:pos="8306"/>
        </w:tabs>
      </w:pPr>
      <w:hyperlink w:anchor="_Toc28723" w:history="1">
        <w:r>
          <w:rPr>
            <w:rFonts w:ascii="仿宋" w:eastAsia="仿宋" w:hAnsi="仿宋" w:cs="仿宋" w:hint="eastAsia"/>
            <w:lang w:eastAsia="zh-CN"/>
          </w:rPr>
          <w:t>(二)、设备采购与维护管理</w:t>
        </w:r>
        <w:r>
          <w:tab/>
        </w:r>
        <w:r>
          <w:fldChar w:fldCharType="begin"/>
        </w:r>
        <w:r>
          <w:instrText xml:space="preserve"> PAGEREF _Toc28723 \h </w:instrText>
        </w:r>
        <w:r>
          <w:fldChar w:fldCharType="separate"/>
        </w:r>
        <w:r>
          <w:t>72</w:t>
        </w:r>
        <w:r>
          <w:fldChar w:fldCharType="end"/>
        </w:r>
      </w:hyperlink>
    </w:p>
    <w:p>
      <w:pPr>
        <w:pStyle w:val="TOC2"/>
        <w:tabs>
          <w:tab w:val="right" w:leader="dot" w:pos="8306"/>
        </w:tabs>
      </w:pPr>
      <w:hyperlink w:anchor="_Toc17504" w:history="1">
        <w:r>
          <w:rPr>
            <w:rFonts w:ascii="仿宋" w:eastAsia="仿宋" w:hAnsi="仿宋" w:cs="仿宋" w:hint="eastAsia"/>
            <w:lang w:eastAsia="zh-CN"/>
          </w:rPr>
          <w:t>(三)、设施设备升级策略</w:t>
        </w:r>
        <w:r>
          <w:tab/>
        </w:r>
        <w:r>
          <w:fldChar w:fldCharType="begin"/>
        </w:r>
        <w:r>
          <w:instrText xml:space="preserve"> PAGEREF _Toc17504 \h </w:instrText>
        </w:r>
        <w:r>
          <w:fldChar w:fldCharType="separate"/>
        </w:r>
        <w:r>
          <w:t>73</w:t>
        </w:r>
        <w:r>
          <w:fldChar w:fldCharType="end"/>
        </w:r>
      </w:hyperlink>
    </w:p>
    <w:p>
      <w:pPr>
        <w:pStyle w:val="TOC1"/>
        <w:tabs>
          <w:tab w:val="right" w:leader="dot" w:pos="8306"/>
        </w:tabs>
      </w:pPr>
      <w:hyperlink w:anchor="_Toc1302" w:history="1">
        <w:r>
          <w:rPr>
            <w:rFonts w:ascii="仿宋" w:eastAsia="仿宋" w:hAnsi="仿宋" w:cs="仿宋" w:hint="eastAsia"/>
            <w:lang w:eastAsia="zh-CN"/>
          </w:rPr>
          <w:t>十六、项目施工方案</w:t>
        </w:r>
        <w:r>
          <w:tab/>
        </w:r>
        <w:r>
          <w:fldChar w:fldCharType="begin"/>
        </w:r>
        <w:r>
          <w:instrText xml:space="preserve"> PAGEREF _Toc1302 \h </w:instrText>
        </w:r>
        <w:r>
          <w:fldChar w:fldCharType="separate"/>
        </w:r>
        <w:r>
          <w:t>74</w:t>
        </w:r>
        <w:r>
          <w:fldChar w:fldCharType="end"/>
        </w:r>
      </w:hyperlink>
    </w:p>
    <w:p>
      <w:pPr>
        <w:pStyle w:val="TOC2"/>
        <w:tabs>
          <w:tab w:val="right" w:leader="dot" w:pos="8306"/>
        </w:tabs>
      </w:pPr>
      <w:hyperlink w:anchor="_Toc11503" w:history="1">
        <w:r>
          <w:rPr>
            <w:rFonts w:ascii="仿宋" w:eastAsia="仿宋" w:hAnsi="仿宋" w:cs="仿宋" w:hint="eastAsia"/>
            <w:lang w:eastAsia="zh-CN"/>
          </w:rPr>
          <w:t>(一)、施工组织设计</w:t>
        </w:r>
        <w:r>
          <w:tab/>
        </w:r>
        <w:r>
          <w:fldChar w:fldCharType="begin"/>
        </w:r>
        <w:r>
          <w:instrText xml:space="preserve"> PAGEREF _Toc11503 \h </w:instrText>
        </w:r>
        <w:r>
          <w:fldChar w:fldCharType="separate"/>
        </w:r>
        <w:r>
          <w:t>74</w:t>
        </w:r>
        <w:r>
          <w:fldChar w:fldCharType="end"/>
        </w:r>
      </w:hyperlink>
    </w:p>
    <w:p>
      <w:pPr>
        <w:pStyle w:val="TOC2"/>
        <w:tabs>
          <w:tab w:val="right" w:leader="dot" w:pos="8306"/>
        </w:tabs>
      </w:pPr>
      <w:hyperlink w:anchor="_Toc21096" w:history="1">
        <w:r>
          <w:rPr>
            <w:rFonts w:ascii="仿宋" w:eastAsia="仿宋" w:hAnsi="仿宋" w:cs="仿宋" w:hint="eastAsia"/>
            <w:lang w:eastAsia="zh-CN"/>
          </w:rPr>
          <w:t>(二)、施工工艺与技术路线</w:t>
        </w:r>
        <w:r>
          <w:tab/>
        </w:r>
        <w:r>
          <w:fldChar w:fldCharType="begin"/>
        </w:r>
        <w:r>
          <w:instrText xml:space="preserve"> PAGEREF _Toc21096 \h </w:instrText>
        </w:r>
        <w:r>
          <w:fldChar w:fldCharType="separate"/>
        </w:r>
        <w:r>
          <w:t>75</w:t>
        </w:r>
        <w:r>
          <w:fldChar w:fldCharType="end"/>
        </w:r>
      </w:hyperlink>
    </w:p>
    <w:p>
      <w:pPr>
        <w:pStyle w:val="TOC2"/>
        <w:tabs>
          <w:tab w:val="right" w:leader="dot" w:pos="8306"/>
        </w:tabs>
      </w:pPr>
      <w:hyperlink w:anchor="_Toc14887" w:history="1">
        <w:r>
          <w:rPr>
            <w:rFonts w:ascii="仿宋" w:eastAsia="仿宋" w:hAnsi="仿宋" w:cs="仿宋" w:hint="eastAsia"/>
            <w:lang w:eastAsia="zh-CN"/>
          </w:rPr>
          <w:t>(三)、关键节点施工计划</w:t>
        </w:r>
        <w:r>
          <w:tab/>
        </w:r>
        <w:r>
          <w:fldChar w:fldCharType="begin"/>
        </w:r>
        <w:r>
          <w:instrText xml:space="preserve"> PAGEREF _Toc14887 \h </w:instrText>
        </w:r>
        <w:r>
          <w:fldChar w:fldCharType="separate"/>
        </w:r>
        <w:r>
          <w:t>77</w:t>
        </w:r>
        <w:r>
          <w:fldChar w:fldCharType="end"/>
        </w:r>
      </w:hyperlink>
    </w:p>
    <w:p>
      <w:pPr>
        <w:pStyle w:val="TOC2"/>
        <w:tabs>
          <w:tab w:val="right" w:leader="dot" w:pos="8306"/>
        </w:tabs>
      </w:pPr>
      <w:hyperlink w:anchor="_Toc11484" w:history="1">
        <w:r>
          <w:rPr>
            <w:rFonts w:ascii="仿宋" w:eastAsia="仿宋" w:hAnsi="仿宋" w:cs="仿宋" w:hint="eastAsia"/>
            <w:lang w:eastAsia="zh-CN"/>
          </w:rPr>
          <w:t>(四)、施工现场管理</w:t>
        </w:r>
        <w:r>
          <w:tab/>
        </w:r>
        <w:r>
          <w:fldChar w:fldCharType="begin"/>
        </w:r>
        <w:r>
          <w:instrText xml:space="preserve"> PAGEREF _Toc11484 \h </w:instrText>
        </w:r>
        <w:r>
          <w:fldChar w:fldCharType="separate"/>
        </w:r>
        <w:r>
          <w:t>78</w:t>
        </w:r>
        <w:r>
          <w:fldChar w:fldCharType="end"/>
        </w:r>
      </w:hyperlink>
    </w:p>
    <w:p>
      <w:pPr>
        <w:pStyle w:val="TOC1"/>
        <w:tabs>
          <w:tab w:val="right" w:leader="dot" w:pos="8306"/>
        </w:tabs>
      </w:pPr>
      <w:hyperlink w:anchor="_Toc32661" w:history="1">
        <w:r>
          <w:rPr>
            <w:rFonts w:ascii="仿宋" w:eastAsia="仿宋" w:hAnsi="仿宋" w:cs="仿宋" w:hint="eastAsia"/>
            <w:lang w:eastAsia="zh-CN"/>
          </w:rPr>
          <w:t>十七、企业合规与伦理</w:t>
        </w:r>
        <w:r>
          <w:tab/>
        </w:r>
        <w:r>
          <w:fldChar w:fldCharType="begin"/>
        </w:r>
        <w:r>
          <w:instrText xml:space="preserve"> PAGEREF _Toc32661 \h </w:instrText>
        </w:r>
        <w:r>
          <w:fldChar w:fldCharType="separate"/>
        </w:r>
        <w:r>
          <w:t>80</w:t>
        </w:r>
        <w:r>
          <w:fldChar w:fldCharType="end"/>
        </w:r>
      </w:hyperlink>
    </w:p>
    <w:p>
      <w:pPr>
        <w:pStyle w:val="TOC2"/>
        <w:tabs>
          <w:tab w:val="right" w:leader="dot" w:pos="8306"/>
        </w:tabs>
      </w:pPr>
      <w:hyperlink w:anchor="_Toc19662" w:history="1">
        <w:r>
          <w:rPr>
            <w:rFonts w:ascii="仿宋" w:eastAsia="仿宋" w:hAnsi="仿宋" w:cs="仿宋" w:hint="eastAsia"/>
            <w:lang w:eastAsia="zh-CN"/>
          </w:rPr>
          <w:t>(一)、合规政策与程序</w:t>
        </w:r>
        <w:r>
          <w:tab/>
        </w:r>
        <w:r>
          <w:fldChar w:fldCharType="begin"/>
        </w:r>
        <w:r>
          <w:instrText xml:space="preserve"> PAGEREF _Toc19662 \h </w:instrText>
        </w:r>
        <w:r>
          <w:fldChar w:fldCharType="separate"/>
        </w:r>
        <w:r>
          <w:t>80</w:t>
        </w:r>
        <w:r>
          <w:fldChar w:fldCharType="end"/>
        </w:r>
      </w:hyperlink>
    </w:p>
    <w:p>
      <w:pPr>
        <w:pStyle w:val="TOC2"/>
        <w:tabs>
          <w:tab w:val="right" w:leader="dot" w:pos="8306"/>
        </w:tabs>
      </w:pPr>
      <w:hyperlink w:anchor="_Toc802" w:history="1">
        <w:r>
          <w:rPr>
            <w:rFonts w:ascii="仿宋" w:eastAsia="仿宋" w:hAnsi="仿宋" w:cs="仿宋" w:hint="eastAsia"/>
            <w:lang w:eastAsia="zh-CN"/>
          </w:rPr>
          <w:t>(二)、伦理规范与培训</w:t>
        </w:r>
        <w:r>
          <w:tab/>
        </w:r>
        <w:r>
          <w:fldChar w:fldCharType="begin"/>
        </w:r>
        <w:r>
          <w:instrText xml:space="preserve"> PAGEREF _Toc802 \h </w:instrText>
        </w:r>
        <w:r>
          <w:fldChar w:fldCharType="separate"/>
        </w:r>
        <w:r>
          <w:t>81</w:t>
        </w:r>
        <w:r>
          <w:fldChar w:fldCharType="end"/>
        </w:r>
      </w:hyperlink>
    </w:p>
    <w:p>
      <w:pPr>
        <w:pStyle w:val="TOC2"/>
        <w:tabs>
          <w:tab w:val="right" w:leader="dot" w:pos="8306"/>
        </w:tabs>
      </w:pPr>
      <w:hyperlink w:anchor="_Toc31642" w:history="1">
        <w:r>
          <w:rPr>
            <w:rFonts w:ascii="仿宋" w:eastAsia="仿宋" w:hAnsi="仿宋" w:cs="仿宋" w:hint="eastAsia"/>
            <w:lang w:eastAsia="zh-CN"/>
          </w:rPr>
          <w:t>(三)、合规风险评估</w:t>
        </w:r>
        <w:r>
          <w:tab/>
        </w:r>
        <w:r>
          <w:fldChar w:fldCharType="begin"/>
        </w:r>
        <w:r>
          <w:instrText xml:space="preserve"> PAGEREF _Toc31642 \h </w:instrText>
        </w:r>
        <w:r>
          <w:fldChar w:fldCharType="separate"/>
        </w:r>
        <w:r>
          <w:t>82</w:t>
        </w:r>
        <w:r>
          <w:fldChar w:fldCharType="end"/>
        </w:r>
      </w:hyperlink>
    </w:p>
    <w:p>
      <w:pPr>
        <w:pStyle w:val="TOC2"/>
        <w:tabs>
          <w:tab w:val="right" w:leader="dot" w:pos="8306"/>
        </w:tabs>
      </w:pPr>
      <w:hyperlink w:anchor="_Toc8070" w:history="1">
        <w:r>
          <w:rPr>
            <w:rFonts w:ascii="仿宋" w:eastAsia="仿宋" w:hAnsi="仿宋" w:cs="仿宋" w:hint="eastAsia"/>
            <w:lang w:eastAsia="zh-CN"/>
          </w:rPr>
          <w:t>(四)、合规监督与执行</w:t>
        </w:r>
        <w:r>
          <w:tab/>
        </w:r>
        <w:r>
          <w:fldChar w:fldCharType="begin"/>
        </w:r>
        <w:r>
          <w:instrText xml:space="preserve"> PAGEREF _Toc8070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3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70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软件技术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软件技术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29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软件技术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软件技术服务项目在其专注的领域内，特别是在人工智能和数据科学方面，有望推动显著的技术革新。项目的研发活动不仅有望孕育出改变行业运作方式的新技术，还可能在长远中影响整个技术生态系统。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软件技术服务项目还致力于提升当地居民的技能和就业能力，通过与当地教育机构合作提供培训和教育机会，从而提高社区整体的生活水平和社会福祉。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软件技术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26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软件技术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软件技术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27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154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技术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软件技术服务项目还将参与当地的环保活动和计划，如资助当地的环境保护项目或与社区合作进行环保宣传活动。通过这些活动，项目不仅能够提高自身的环境表现，还能在当地社区中树立积极的环保形象。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909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软件技术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软件技术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软件技术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157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https://d.book118.com/326212022042010042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8D2D0D"/>
    <w:rsid w:val="5A8D2D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212022042010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2024-01-19T01:06:00Z</dcterms:created>
  <dcterms:modified xsi:type="dcterms:W3CDTF">2024-01-19T01:06:54Z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81EF805B7E5E44CAA446DA0CA506E722_11</vt:lpwstr>
  </property>
  <property fmtid="{D5CDD505-2E9C-101B-9397-08002B2CF9AE}" pid="3" name="KSOProductBuildVer">
    <vt:lpwstr>2052-12.1.0.16120</vt:lpwstr>
  </property>
</Properties>
</file>