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医用内窥镜行业商业计划书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210" w:history="1">
        <w:r>
          <w:rPr>
            <w:rFonts w:ascii="仿宋" w:eastAsia="仿宋" w:hAnsi="仿宋" w:cs="仿宋" w:hint="eastAsia"/>
            <w:lang w:eastAsia="zh-CN"/>
          </w:rPr>
          <w:t>序言</w:t>
        </w:r>
        <w:r>
          <w:tab/>
        </w:r>
        <w:r>
          <w:fldChar w:fldCharType="begin"/>
        </w:r>
        <w:r>
          <w:instrText xml:space="preserve"> PAGEREF _Toc13210 \h </w:instrText>
        </w:r>
        <w:r>
          <w:fldChar w:fldCharType="separate"/>
        </w:r>
        <w:r>
          <w:t>3</w:t>
        </w:r>
        <w:r>
          <w:fldChar w:fldCharType="end"/>
        </w:r>
      </w:hyperlink>
    </w:p>
    <w:p>
      <w:pPr>
        <w:pStyle w:val="TOC1"/>
        <w:tabs>
          <w:tab w:val="right" w:leader="dot" w:pos="8306"/>
        </w:tabs>
      </w:pPr>
      <w:hyperlink w:anchor="_Toc3439" w:history="1">
        <w:r>
          <w:rPr>
            <w:rFonts w:ascii="仿宋" w:eastAsia="仿宋" w:hAnsi="仿宋" w:cs="仿宋" w:hint="eastAsia"/>
            <w:lang w:eastAsia="zh-CN"/>
          </w:rPr>
          <w:t>一、建设规模与产品方案</w:t>
        </w:r>
        <w:r>
          <w:tab/>
        </w:r>
        <w:r>
          <w:fldChar w:fldCharType="begin"/>
        </w:r>
        <w:r>
          <w:instrText xml:space="preserve"> PAGEREF _Toc3439 \h </w:instrText>
        </w:r>
        <w:r>
          <w:fldChar w:fldCharType="separate"/>
        </w:r>
        <w:r>
          <w:t>3</w:t>
        </w:r>
        <w:r>
          <w:fldChar w:fldCharType="end"/>
        </w:r>
      </w:hyperlink>
    </w:p>
    <w:p>
      <w:pPr>
        <w:pStyle w:val="TOC2"/>
        <w:tabs>
          <w:tab w:val="right" w:leader="dot" w:pos="8306"/>
        </w:tabs>
      </w:pPr>
      <w:hyperlink w:anchor="_Toc4032" w:history="1">
        <w:r>
          <w:rPr>
            <w:rFonts w:ascii="仿宋" w:eastAsia="仿宋" w:hAnsi="仿宋" w:cs="仿宋" w:hint="eastAsia"/>
            <w:lang w:eastAsia="zh-CN"/>
          </w:rPr>
          <w:t>(一)、建设规模及主要建设内容</w:t>
        </w:r>
        <w:r>
          <w:tab/>
        </w:r>
        <w:r>
          <w:fldChar w:fldCharType="begin"/>
        </w:r>
        <w:r>
          <w:instrText xml:space="preserve"> PAGEREF _Toc4032 \h </w:instrText>
        </w:r>
        <w:r>
          <w:fldChar w:fldCharType="separate"/>
        </w:r>
        <w:r>
          <w:t>3</w:t>
        </w:r>
        <w:r>
          <w:fldChar w:fldCharType="end"/>
        </w:r>
      </w:hyperlink>
    </w:p>
    <w:p>
      <w:pPr>
        <w:pStyle w:val="TOC2"/>
        <w:tabs>
          <w:tab w:val="right" w:leader="dot" w:pos="8306"/>
        </w:tabs>
      </w:pPr>
      <w:hyperlink w:anchor="_Toc31888" w:history="1">
        <w:r>
          <w:rPr>
            <w:rFonts w:ascii="仿宋" w:eastAsia="仿宋" w:hAnsi="仿宋" w:cs="仿宋" w:hint="eastAsia"/>
            <w:lang w:eastAsia="zh-CN"/>
          </w:rPr>
          <w:t>(二)、产品规划方案及生产纲领</w:t>
        </w:r>
        <w:r>
          <w:tab/>
        </w:r>
        <w:r>
          <w:fldChar w:fldCharType="begin"/>
        </w:r>
        <w:r>
          <w:instrText xml:space="preserve"> PAGEREF _Toc31888 \h </w:instrText>
        </w:r>
        <w:r>
          <w:fldChar w:fldCharType="separate"/>
        </w:r>
        <w:r>
          <w:t>4</w:t>
        </w:r>
        <w:r>
          <w:fldChar w:fldCharType="end"/>
        </w:r>
      </w:hyperlink>
    </w:p>
    <w:p>
      <w:pPr>
        <w:pStyle w:val="TOC1"/>
        <w:tabs>
          <w:tab w:val="right" w:leader="dot" w:pos="8306"/>
        </w:tabs>
      </w:pPr>
      <w:hyperlink w:anchor="_Toc12616" w:history="1">
        <w:r>
          <w:rPr>
            <w:rFonts w:ascii="仿宋" w:eastAsia="仿宋" w:hAnsi="仿宋" w:cs="仿宋" w:hint="eastAsia"/>
            <w:lang w:eastAsia="zh-CN"/>
          </w:rPr>
          <w:t>二、原辅材料及成品分析</w:t>
        </w:r>
        <w:r>
          <w:tab/>
        </w:r>
        <w:r>
          <w:fldChar w:fldCharType="begin"/>
        </w:r>
        <w:r>
          <w:instrText xml:space="preserve"> PAGEREF _Toc12616 \h </w:instrText>
        </w:r>
        <w:r>
          <w:fldChar w:fldCharType="separate"/>
        </w:r>
        <w:r>
          <w:t>5</w:t>
        </w:r>
        <w:r>
          <w:fldChar w:fldCharType="end"/>
        </w:r>
      </w:hyperlink>
    </w:p>
    <w:p>
      <w:pPr>
        <w:pStyle w:val="TOC2"/>
        <w:tabs>
          <w:tab w:val="right" w:leader="dot" w:pos="8306"/>
        </w:tabs>
      </w:pPr>
      <w:hyperlink w:anchor="_Toc24154" w:history="1">
        <w:r>
          <w:rPr>
            <w:rFonts w:ascii="仿宋" w:eastAsia="仿宋" w:hAnsi="仿宋" w:cs="仿宋" w:hint="eastAsia"/>
            <w:lang w:eastAsia="zh-CN"/>
          </w:rPr>
          <w:t>(一)、医用内窥镜项目建设期原辅材料供应情况</w:t>
        </w:r>
        <w:r>
          <w:tab/>
        </w:r>
        <w:r>
          <w:fldChar w:fldCharType="begin"/>
        </w:r>
        <w:r>
          <w:instrText xml:space="preserve"> PAGEREF _Toc24154 \h </w:instrText>
        </w:r>
        <w:r>
          <w:fldChar w:fldCharType="separate"/>
        </w:r>
        <w:r>
          <w:t>5</w:t>
        </w:r>
        <w:r>
          <w:fldChar w:fldCharType="end"/>
        </w:r>
      </w:hyperlink>
    </w:p>
    <w:p>
      <w:pPr>
        <w:pStyle w:val="TOC2"/>
        <w:tabs>
          <w:tab w:val="right" w:leader="dot" w:pos="8306"/>
        </w:tabs>
      </w:pPr>
      <w:hyperlink w:anchor="_Toc32613" w:history="1">
        <w:r>
          <w:rPr>
            <w:rFonts w:ascii="仿宋" w:eastAsia="仿宋" w:hAnsi="仿宋" w:cs="仿宋" w:hint="eastAsia"/>
            <w:lang w:eastAsia="zh-CN"/>
          </w:rPr>
          <w:t>(二)、医用内窥镜项目运营期原辅材料供应及质量管理</w:t>
        </w:r>
        <w:r>
          <w:tab/>
        </w:r>
        <w:r>
          <w:fldChar w:fldCharType="begin"/>
        </w:r>
        <w:r>
          <w:instrText xml:space="preserve"> PAGEREF _Toc32613 \h </w:instrText>
        </w:r>
        <w:r>
          <w:fldChar w:fldCharType="separate"/>
        </w:r>
        <w:r>
          <w:t>5</w:t>
        </w:r>
        <w:r>
          <w:fldChar w:fldCharType="end"/>
        </w:r>
      </w:hyperlink>
    </w:p>
    <w:p>
      <w:pPr>
        <w:pStyle w:val="TOC1"/>
        <w:tabs>
          <w:tab w:val="right" w:leader="dot" w:pos="8306"/>
        </w:tabs>
      </w:pPr>
      <w:hyperlink w:anchor="_Toc17837" w:history="1">
        <w:r>
          <w:rPr>
            <w:rFonts w:ascii="仿宋" w:eastAsia="仿宋" w:hAnsi="仿宋" w:cs="仿宋" w:hint="eastAsia"/>
            <w:lang w:eastAsia="zh-CN"/>
          </w:rPr>
          <w:t>三、工艺技术设计及设备选型方案</w:t>
        </w:r>
        <w:r>
          <w:tab/>
        </w:r>
        <w:r>
          <w:fldChar w:fldCharType="begin"/>
        </w:r>
        <w:r>
          <w:instrText xml:space="preserve"> PAGEREF _Toc17837 \h </w:instrText>
        </w:r>
        <w:r>
          <w:fldChar w:fldCharType="separate"/>
        </w:r>
        <w:r>
          <w:t>6</w:t>
        </w:r>
        <w:r>
          <w:fldChar w:fldCharType="end"/>
        </w:r>
      </w:hyperlink>
    </w:p>
    <w:p>
      <w:pPr>
        <w:pStyle w:val="TOC2"/>
        <w:tabs>
          <w:tab w:val="right" w:leader="dot" w:pos="8306"/>
        </w:tabs>
      </w:pPr>
      <w:hyperlink w:anchor="_Toc20495" w:history="1">
        <w:r>
          <w:rPr>
            <w:rFonts w:ascii="仿宋" w:eastAsia="仿宋" w:hAnsi="仿宋" w:cs="仿宋" w:hint="eastAsia"/>
            <w:lang w:eastAsia="zh-CN"/>
          </w:rPr>
          <w:t>(一)、企业技术研发分析</w:t>
        </w:r>
        <w:r>
          <w:tab/>
        </w:r>
        <w:r>
          <w:fldChar w:fldCharType="begin"/>
        </w:r>
        <w:r>
          <w:instrText xml:space="preserve"> PAGEREF _Toc20495 \h </w:instrText>
        </w:r>
        <w:r>
          <w:fldChar w:fldCharType="separate"/>
        </w:r>
        <w:r>
          <w:t>6</w:t>
        </w:r>
        <w:r>
          <w:fldChar w:fldCharType="end"/>
        </w:r>
      </w:hyperlink>
    </w:p>
    <w:p>
      <w:pPr>
        <w:pStyle w:val="TOC2"/>
        <w:tabs>
          <w:tab w:val="right" w:leader="dot" w:pos="8306"/>
        </w:tabs>
      </w:pPr>
      <w:hyperlink w:anchor="_Toc19693" w:history="1">
        <w:r>
          <w:rPr>
            <w:rFonts w:ascii="仿宋" w:eastAsia="仿宋" w:hAnsi="仿宋" w:cs="仿宋" w:hint="eastAsia"/>
            <w:lang w:eastAsia="zh-CN"/>
          </w:rPr>
          <w:t>(二)、医用内窥镜项目技术工艺分析</w:t>
        </w:r>
        <w:r>
          <w:tab/>
        </w:r>
        <w:r>
          <w:fldChar w:fldCharType="begin"/>
        </w:r>
        <w:r>
          <w:instrText xml:space="preserve"> PAGEREF _Toc19693 \h </w:instrText>
        </w:r>
        <w:r>
          <w:fldChar w:fldCharType="separate"/>
        </w:r>
        <w:r>
          <w:t>8</w:t>
        </w:r>
        <w:r>
          <w:fldChar w:fldCharType="end"/>
        </w:r>
      </w:hyperlink>
    </w:p>
    <w:p>
      <w:pPr>
        <w:pStyle w:val="TOC2"/>
        <w:tabs>
          <w:tab w:val="right" w:leader="dot" w:pos="8306"/>
        </w:tabs>
      </w:pPr>
      <w:hyperlink w:anchor="_Toc10035" w:history="1">
        <w:r>
          <w:rPr>
            <w:rFonts w:ascii="仿宋" w:eastAsia="仿宋" w:hAnsi="仿宋" w:cs="仿宋" w:hint="eastAsia"/>
            <w:lang w:eastAsia="zh-CN"/>
          </w:rPr>
          <w:t>(三)、质量管理</w:t>
        </w:r>
        <w:r>
          <w:tab/>
        </w:r>
        <w:r>
          <w:fldChar w:fldCharType="begin"/>
        </w:r>
        <w:r>
          <w:instrText xml:space="preserve"> PAGEREF _Toc10035 \h </w:instrText>
        </w:r>
        <w:r>
          <w:fldChar w:fldCharType="separate"/>
        </w:r>
        <w:r>
          <w:t>9</w:t>
        </w:r>
        <w:r>
          <w:fldChar w:fldCharType="end"/>
        </w:r>
      </w:hyperlink>
    </w:p>
    <w:p>
      <w:pPr>
        <w:pStyle w:val="TOC2"/>
        <w:tabs>
          <w:tab w:val="right" w:leader="dot" w:pos="8306"/>
        </w:tabs>
      </w:pPr>
      <w:hyperlink w:anchor="_Toc30442" w:history="1">
        <w:r>
          <w:rPr>
            <w:rFonts w:ascii="仿宋" w:eastAsia="仿宋" w:hAnsi="仿宋" w:cs="仿宋" w:hint="eastAsia"/>
            <w:lang w:eastAsia="zh-CN"/>
          </w:rPr>
          <w:t>(四)、设备选型方案</w:t>
        </w:r>
        <w:r>
          <w:tab/>
        </w:r>
        <w:r>
          <w:fldChar w:fldCharType="begin"/>
        </w:r>
        <w:r>
          <w:instrText xml:space="preserve"> PAGEREF _Toc30442 \h </w:instrText>
        </w:r>
        <w:r>
          <w:fldChar w:fldCharType="separate"/>
        </w:r>
        <w:r>
          <w:t>10</w:t>
        </w:r>
        <w:r>
          <w:fldChar w:fldCharType="end"/>
        </w:r>
      </w:hyperlink>
    </w:p>
    <w:p>
      <w:pPr>
        <w:pStyle w:val="TOC1"/>
        <w:tabs>
          <w:tab w:val="right" w:leader="dot" w:pos="8306"/>
        </w:tabs>
      </w:pPr>
      <w:hyperlink w:anchor="_Toc14493" w:history="1">
        <w:r>
          <w:rPr>
            <w:rFonts w:ascii="仿宋" w:eastAsia="仿宋" w:hAnsi="仿宋" w:cs="仿宋" w:hint="eastAsia"/>
            <w:lang w:eastAsia="zh-CN"/>
          </w:rPr>
          <w:t>四、建筑工程可行性分析</w:t>
        </w:r>
        <w:r>
          <w:tab/>
        </w:r>
        <w:r>
          <w:fldChar w:fldCharType="begin"/>
        </w:r>
        <w:r>
          <w:instrText xml:space="preserve"> PAGEREF _Toc14493 \h </w:instrText>
        </w:r>
        <w:r>
          <w:fldChar w:fldCharType="separate"/>
        </w:r>
        <w:r>
          <w:t>11</w:t>
        </w:r>
        <w:r>
          <w:fldChar w:fldCharType="end"/>
        </w:r>
      </w:hyperlink>
    </w:p>
    <w:p>
      <w:pPr>
        <w:pStyle w:val="TOC2"/>
        <w:tabs>
          <w:tab w:val="right" w:leader="dot" w:pos="8306"/>
        </w:tabs>
      </w:pPr>
      <w:hyperlink w:anchor="_Toc15279" w:history="1">
        <w:r>
          <w:rPr>
            <w:rFonts w:ascii="仿宋" w:eastAsia="仿宋" w:hAnsi="仿宋" w:cs="仿宋" w:hint="eastAsia"/>
            <w:lang w:eastAsia="zh-CN"/>
          </w:rPr>
          <w:t>(一)、医用内窥镜项目工程设计总体要求</w:t>
        </w:r>
        <w:r>
          <w:tab/>
        </w:r>
        <w:r>
          <w:fldChar w:fldCharType="begin"/>
        </w:r>
        <w:r>
          <w:instrText xml:space="preserve"> PAGEREF _Toc15279 \h </w:instrText>
        </w:r>
        <w:r>
          <w:fldChar w:fldCharType="separate"/>
        </w:r>
        <w:r>
          <w:t>11</w:t>
        </w:r>
        <w:r>
          <w:fldChar w:fldCharType="end"/>
        </w:r>
      </w:hyperlink>
    </w:p>
    <w:p>
      <w:pPr>
        <w:pStyle w:val="TOC2"/>
        <w:tabs>
          <w:tab w:val="right" w:leader="dot" w:pos="8306"/>
        </w:tabs>
      </w:pPr>
      <w:hyperlink w:anchor="_Toc2536" w:history="1">
        <w:r>
          <w:rPr>
            <w:rFonts w:ascii="仿宋" w:eastAsia="仿宋" w:hAnsi="仿宋" w:cs="仿宋" w:hint="eastAsia"/>
            <w:lang w:eastAsia="zh-CN"/>
          </w:rPr>
          <w:t>(二)、建设方案</w:t>
        </w:r>
        <w:r>
          <w:tab/>
        </w:r>
        <w:r>
          <w:fldChar w:fldCharType="begin"/>
        </w:r>
        <w:r>
          <w:instrText xml:space="preserve"> PAGEREF _Toc2536 \h </w:instrText>
        </w:r>
        <w:r>
          <w:fldChar w:fldCharType="separate"/>
        </w:r>
        <w:r>
          <w:t>12</w:t>
        </w:r>
        <w:r>
          <w:fldChar w:fldCharType="end"/>
        </w:r>
      </w:hyperlink>
    </w:p>
    <w:p>
      <w:pPr>
        <w:pStyle w:val="TOC2"/>
        <w:tabs>
          <w:tab w:val="right" w:leader="dot" w:pos="8306"/>
        </w:tabs>
      </w:pPr>
      <w:hyperlink w:anchor="_Toc18721" w:history="1">
        <w:r>
          <w:rPr>
            <w:rFonts w:ascii="仿宋" w:eastAsia="仿宋" w:hAnsi="仿宋" w:cs="仿宋" w:hint="eastAsia"/>
            <w:lang w:eastAsia="zh-CN"/>
          </w:rPr>
          <w:t>(三)、建筑工程建设指标</w:t>
        </w:r>
        <w:r>
          <w:tab/>
        </w:r>
        <w:r>
          <w:fldChar w:fldCharType="begin"/>
        </w:r>
        <w:r>
          <w:instrText xml:space="preserve"> PAGEREF _Toc18721 \h </w:instrText>
        </w:r>
        <w:r>
          <w:fldChar w:fldCharType="separate"/>
        </w:r>
        <w:r>
          <w:t>14</w:t>
        </w:r>
        <w:r>
          <w:fldChar w:fldCharType="end"/>
        </w:r>
      </w:hyperlink>
    </w:p>
    <w:p>
      <w:pPr>
        <w:pStyle w:val="TOC1"/>
        <w:tabs>
          <w:tab w:val="right" w:leader="dot" w:pos="8306"/>
        </w:tabs>
      </w:pPr>
      <w:hyperlink w:anchor="_Toc15673" w:history="1">
        <w:r>
          <w:rPr>
            <w:rFonts w:ascii="仿宋" w:eastAsia="仿宋" w:hAnsi="仿宋" w:cs="仿宋" w:hint="eastAsia"/>
            <w:lang w:eastAsia="zh-CN"/>
          </w:rPr>
          <w:t>五、运营模式分析</w:t>
        </w:r>
        <w:r>
          <w:tab/>
        </w:r>
        <w:r>
          <w:fldChar w:fldCharType="begin"/>
        </w:r>
        <w:r>
          <w:instrText xml:space="preserve"> PAGEREF _Toc15673 \h </w:instrText>
        </w:r>
        <w:r>
          <w:fldChar w:fldCharType="separate"/>
        </w:r>
        <w:r>
          <w:t>14</w:t>
        </w:r>
        <w:r>
          <w:fldChar w:fldCharType="end"/>
        </w:r>
      </w:hyperlink>
    </w:p>
    <w:p>
      <w:pPr>
        <w:pStyle w:val="TOC2"/>
        <w:tabs>
          <w:tab w:val="right" w:leader="dot" w:pos="8306"/>
        </w:tabs>
      </w:pPr>
      <w:hyperlink w:anchor="_Toc32095" w:history="1">
        <w:r>
          <w:rPr>
            <w:rFonts w:ascii="仿宋" w:eastAsia="仿宋" w:hAnsi="仿宋" w:cs="仿宋" w:hint="eastAsia"/>
            <w:lang w:eastAsia="zh-CN"/>
          </w:rPr>
          <w:t>(一)、公司经营宗旨</w:t>
        </w:r>
        <w:r>
          <w:tab/>
        </w:r>
        <w:r>
          <w:fldChar w:fldCharType="begin"/>
        </w:r>
        <w:r>
          <w:instrText xml:space="preserve"> PAGEREF _Toc32095 \h </w:instrText>
        </w:r>
        <w:r>
          <w:fldChar w:fldCharType="separate"/>
        </w:r>
        <w:r>
          <w:t>14</w:t>
        </w:r>
        <w:r>
          <w:fldChar w:fldCharType="end"/>
        </w:r>
      </w:hyperlink>
    </w:p>
    <w:p>
      <w:pPr>
        <w:pStyle w:val="TOC2"/>
        <w:tabs>
          <w:tab w:val="right" w:leader="dot" w:pos="8306"/>
        </w:tabs>
      </w:pPr>
      <w:hyperlink w:anchor="_Toc4754" w:history="1">
        <w:r>
          <w:rPr>
            <w:rFonts w:ascii="仿宋" w:eastAsia="仿宋" w:hAnsi="仿宋" w:cs="仿宋" w:hint="eastAsia"/>
            <w:lang w:eastAsia="zh-CN"/>
          </w:rPr>
          <w:t>(二)、公司的目标、主要职责</w:t>
        </w:r>
        <w:r>
          <w:tab/>
        </w:r>
        <w:r>
          <w:fldChar w:fldCharType="begin"/>
        </w:r>
        <w:r>
          <w:instrText xml:space="preserve"> PAGEREF _Toc4754 \h </w:instrText>
        </w:r>
        <w:r>
          <w:fldChar w:fldCharType="separate"/>
        </w:r>
        <w:r>
          <w:t>14</w:t>
        </w:r>
        <w:r>
          <w:fldChar w:fldCharType="end"/>
        </w:r>
      </w:hyperlink>
    </w:p>
    <w:p>
      <w:pPr>
        <w:pStyle w:val="TOC2"/>
        <w:tabs>
          <w:tab w:val="right" w:leader="dot" w:pos="8306"/>
        </w:tabs>
      </w:pPr>
      <w:hyperlink w:anchor="_Toc4406" w:history="1">
        <w:r>
          <w:rPr>
            <w:rFonts w:ascii="仿宋" w:eastAsia="仿宋" w:hAnsi="仿宋" w:cs="仿宋" w:hint="eastAsia"/>
            <w:lang w:eastAsia="zh-CN"/>
          </w:rPr>
          <w:t>(三)、各部门职责及权限</w:t>
        </w:r>
        <w:r>
          <w:tab/>
        </w:r>
        <w:r>
          <w:fldChar w:fldCharType="begin"/>
        </w:r>
        <w:r>
          <w:instrText xml:space="preserve"> PAGEREF _Toc4406 \h </w:instrText>
        </w:r>
        <w:r>
          <w:fldChar w:fldCharType="separate"/>
        </w:r>
        <w:r>
          <w:t>16</w:t>
        </w:r>
        <w:r>
          <w:fldChar w:fldCharType="end"/>
        </w:r>
      </w:hyperlink>
    </w:p>
    <w:p>
      <w:pPr>
        <w:pStyle w:val="TOC2"/>
        <w:tabs>
          <w:tab w:val="right" w:leader="dot" w:pos="8306"/>
        </w:tabs>
      </w:pPr>
      <w:hyperlink w:anchor="_Toc23809" w:history="1">
        <w:r>
          <w:rPr>
            <w:rFonts w:ascii="仿宋" w:eastAsia="仿宋" w:hAnsi="仿宋" w:cs="仿宋" w:hint="eastAsia"/>
            <w:lang w:eastAsia="zh-CN"/>
          </w:rPr>
          <w:t>(四)、财务会计制度</w:t>
        </w:r>
        <w:r>
          <w:tab/>
        </w:r>
        <w:r>
          <w:fldChar w:fldCharType="begin"/>
        </w:r>
        <w:r>
          <w:instrText xml:space="preserve"> PAGEREF _Toc23809 \h </w:instrText>
        </w:r>
        <w:r>
          <w:fldChar w:fldCharType="separate"/>
        </w:r>
        <w:r>
          <w:t>19</w:t>
        </w:r>
        <w:r>
          <w:fldChar w:fldCharType="end"/>
        </w:r>
      </w:hyperlink>
    </w:p>
    <w:p>
      <w:pPr>
        <w:pStyle w:val="TOC1"/>
        <w:tabs>
          <w:tab w:val="right" w:leader="dot" w:pos="8306"/>
        </w:tabs>
      </w:pPr>
      <w:hyperlink w:anchor="_Toc23340" w:history="1">
        <w:r>
          <w:rPr>
            <w:rFonts w:ascii="仿宋" w:eastAsia="仿宋" w:hAnsi="仿宋" w:cs="仿宋" w:hint="eastAsia"/>
            <w:lang w:eastAsia="zh-CN"/>
          </w:rPr>
          <w:t>六、医用内窥镜项目选址</w:t>
        </w:r>
        <w:r>
          <w:tab/>
        </w:r>
        <w:r>
          <w:fldChar w:fldCharType="begin"/>
        </w:r>
        <w:r>
          <w:instrText xml:space="preserve"> PAGEREF _Toc23340 \h </w:instrText>
        </w:r>
        <w:r>
          <w:fldChar w:fldCharType="separate"/>
        </w:r>
        <w:r>
          <w:t>24</w:t>
        </w:r>
        <w:r>
          <w:fldChar w:fldCharType="end"/>
        </w:r>
      </w:hyperlink>
    </w:p>
    <w:p>
      <w:pPr>
        <w:pStyle w:val="TOC2"/>
        <w:tabs>
          <w:tab w:val="right" w:leader="dot" w:pos="8306"/>
        </w:tabs>
      </w:pPr>
      <w:hyperlink w:anchor="_Toc20980" w:history="1">
        <w:r>
          <w:rPr>
            <w:rFonts w:ascii="仿宋" w:eastAsia="仿宋" w:hAnsi="仿宋" w:cs="仿宋" w:hint="eastAsia"/>
            <w:lang w:eastAsia="zh-CN"/>
          </w:rPr>
          <w:t>(一)、医用内窥镜选址影响因素</w:t>
        </w:r>
        <w:r>
          <w:tab/>
        </w:r>
        <w:r>
          <w:fldChar w:fldCharType="begin"/>
        </w:r>
        <w:r>
          <w:instrText xml:space="preserve"> PAGEREF _Toc20980 \h </w:instrText>
        </w:r>
        <w:r>
          <w:fldChar w:fldCharType="separate"/>
        </w:r>
        <w:r>
          <w:t>24</w:t>
        </w:r>
        <w:r>
          <w:fldChar w:fldCharType="end"/>
        </w:r>
      </w:hyperlink>
    </w:p>
    <w:p>
      <w:pPr>
        <w:pStyle w:val="TOC2"/>
        <w:tabs>
          <w:tab w:val="right" w:leader="dot" w:pos="8306"/>
        </w:tabs>
      </w:pPr>
      <w:hyperlink w:anchor="_Toc6127" w:history="1">
        <w:r>
          <w:rPr>
            <w:rFonts w:ascii="仿宋" w:eastAsia="仿宋" w:hAnsi="仿宋" w:cs="仿宋" w:hint="eastAsia"/>
            <w:lang w:eastAsia="zh-CN"/>
          </w:rPr>
          <w:t>(二)、行业竞争对医用内窥镜选址的影响</w:t>
        </w:r>
        <w:r>
          <w:tab/>
        </w:r>
        <w:r>
          <w:fldChar w:fldCharType="begin"/>
        </w:r>
        <w:r>
          <w:instrText xml:space="preserve"> PAGEREF _Toc6127 \h </w:instrText>
        </w:r>
        <w:r>
          <w:fldChar w:fldCharType="separate"/>
        </w:r>
        <w:r>
          <w:t>25</w:t>
        </w:r>
        <w:r>
          <w:fldChar w:fldCharType="end"/>
        </w:r>
      </w:hyperlink>
    </w:p>
    <w:p>
      <w:pPr>
        <w:pStyle w:val="TOC2"/>
        <w:tabs>
          <w:tab w:val="right" w:leader="dot" w:pos="8306"/>
        </w:tabs>
      </w:pPr>
      <w:hyperlink w:anchor="_Toc3190" w:history="1">
        <w:r>
          <w:rPr>
            <w:rFonts w:ascii="仿宋" w:eastAsia="仿宋" w:hAnsi="仿宋" w:cs="仿宋" w:hint="eastAsia"/>
            <w:lang w:eastAsia="zh-CN"/>
          </w:rPr>
          <w:t>(三)、经营成本对医用内窥镜选址的影响</w:t>
        </w:r>
        <w:r>
          <w:tab/>
        </w:r>
        <w:r>
          <w:fldChar w:fldCharType="begin"/>
        </w:r>
        <w:r>
          <w:instrText xml:space="preserve"> PAGEREF _Toc3190 \h </w:instrText>
        </w:r>
        <w:r>
          <w:fldChar w:fldCharType="separate"/>
        </w:r>
        <w:r>
          <w:t>27</w:t>
        </w:r>
        <w:r>
          <w:fldChar w:fldCharType="end"/>
        </w:r>
      </w:hyperlink>
    </w:p>
    <w:p>
      <w:pPr>
        <w:pStyle w:val="TOC2"/>
        <w:tabs>
          <w:tab w:val="right" w:leader="dot" w:pos="8306"/>
        </w:tabs>
      </w:pPr>
      <w:hyperlink w:anchor="_Toc19241" w:history="1">
        <w:r>
          <w:rPr>
            <w:rFonts w:ascii="仿宋" w:eastAsia="仿宋" w:hAnsi="仿宋" w:cs="仿宋" w:hint="eastAsia"/>
            <w:lang w:eastAsia="zh-CN"/>
          </w:rPr>
          <w:t>(四)、消费习惯对医用内窥镜选址的影响</w:t>
        </w:r>
        <w:r>
          <w:tab/>
        </w:r>
        <w:r>
          <w:fldChar w:fldCharType="begin"/>
        </w:r>
        <w:r>
          <w:instrText xml:space="preserve"> PAGEREF _Toc19241 \h </w:instrText>
        </w:r>
        <w:r>
          <w:fldChar w:fldCharType="separate"/>
        </w:r>
        <w:r>
          <w:t>28</w:t>
        </w:r>
        <w:r>
          <w:fldChar w:fldCharType="end"/>
        </w:r>
      </w:hyperlink>
    </w:p>
    <w:p>
      <w:pPr>
        <w:pStyle w:val="TOC2"/>
        <w:tabs>
          <w:tab w:val="right" w:leader="dot" w:pos="8306"/>
        </w:tabs>
      </w:pPr>
      <w:hyperlink w:anchor="_Toc11051" w:history="1">
        <w:r>
          <w:rPr>
            <w:rFonts w:ascii="仿宋" w:eastAsia="仿宋" w:hAnsi="仿宋" w:cs="仿宋" w:hint="eastAsia"/>
            <w:lang w:eastAsia="zh-CN"/>
          </w:rPr>
          <w:t>(五)、医用内窥镜项目选址原则</w:t>
        </w:r>
        <w:r>
          <w:tab/>
        </w:r>
        <w:r>
          <w:fldChar w:fldCharType="begin"/>
        </w:r>
        <w:r>
          <w:instrText xml:space="preserve"> PAGEREF _Toc11051 \h </w:instrText>
        </w:r>
        <w:r>
          <w:fldChar w:fldCharType="separate"/>
        </w:r>
        <w:r>
          <w:t>29</w:t>
        </w:r>
        <w:r>
          <w:fldChar w:fldCharType="end"/>
        </w:r>
      </w:hyperlink>
    </w:p>
    <w:p>
      <w:pPr>
        <w:pStyle w:val="TOC2"/>
        <w:tabs>
          <w:tab w:val="right" w:leader="dot" w:pos="8306"/>
        </w:tabs>
      </w:pPr>
      <w:hyperlink w:anchor="_Toc9222" w:history="1">
        <w:r>
          <w:rPr>
            <w:rFonts w:ascii="仿宋" w:eastAsia="仿宋" w:hAnsi="仿宋" w:cs="仿宋" w:hint="eastAsia"/>
            <w:lang w:eastAsia="zh-CN"/>
          </w:rPr>
          <w:t>(六)、建设区基本情况</w:t>
        </w:r>
        <w:r>
          <w:tab/>
        </w:r>
        <w:r>
          <w:fldChar w:fldCharType="begin"/>
        </w:r>
        <w:r>
          <w:instrText xml:space="preserve"> PAGEREF _Toc9222 \h </w:instrText>
        </w:r>
        <w:r>
          <w:fldChar w:fldCharType="separate"/>
        </w:r>
        <w:r>
          <w:t>29</w:t>
        </w:r>
        <w:r>
          <w:fldChar w:fldCharType="end"/>
        </w:r>
      </w:hyperlink>
    </w:p>
    <w:p>
      <w:pPr>
        <w:pStyle w:val="TOC2"/>
        <w:tabs>
          <w:tab w:val="right" w:leader="dot" w:pos="8306"/>
        </w:tabs>
      </w:pPr>
      <w:hyperlink w:anchor="_Toc26427" w:history="1">
        <w:r>
          <w:rPr>
            <w:rFonts w:ascii="仿宋" w:eastAsia="仿宋" w:hAnsi="仿宋" w:cs="仿宋" w:hint="eastAsia"/>
            <w:lang w:eastAsia="zh-CN"/>
          </w:rPr>
          <w:t>(七)、医用内窥镜项目选址综合评价</w:t>
        </w:r>
        <w:r>
          <w:tab/>
        </w:r>
        <w:r>
          <w:fldChar w:fldCharType="begin"/>
        </w:r>
        <w:r>
          <w:instrText xml:space="preserve"> PAGEREF _Toc26427 \h </w:instrText>
        </w:r>
        <w:r>
          <w:fldChar w:fldCharType="separate"/>
        </w:r>
        <w:r>
          <w:t>30</w:t>
        </w:r>
        <w:r>
          <w:fldChar w:fldCharType="end"/>
        </w:r>
      </w:hyperlink>
    </w:p>
    <w:p>
      <w:pPr>
        <w:pStyle w:val="TOC1"/>
        <w:tabs>
          <w:tab w:val="right" w:leader="dot" w:pos="8306"/>
        </w:tabs>
      </w:pPr>
      <w:hyperlink w:anchor="_Toc27387" w:history="1">
        <w:r>
          <w:rPr>
            <w:rFonts w:ascii="仿宋" w:eastAsia="仿宋" w:hAnsi="仿宋" w:cs="仿宋" w:hint="eastAsia"/>
            <w:lang w:eastAsia="zh-CN"/>
          </w:rPr>
          <w:t>七、公司基本情况</w:t>
        </w:r>
        <w:r>
          <w:tab/>
        </w:r>
        <w:r>
          <w:fldChar w:fldCharType="begin"/>
        </w:r>
        <w:r>
          <w:instrText xml:space="preserve"> PAGEREF _Toc27387 \h </w:instrText>
        </w:r>
        <w:r>
          <w:fldChar w:fldCharType="separate"/>
        </w:r>
        <w:r>
          <w:t>31</w:t>
        </w:r>
        <w:r>
          <w:fldChar w:fldCharType="end"/>
        </w:r>
      </w:hyperlink>
    </w:p>
    <w:p>
      <w:pPr>
        <w:pStyle w:val="TOC2"/>
        <w:tabs>
          <w:tab w:val="right" w:leader="dot" w:pos="8306"/>
        </w:tabs>
      </w:pPr>
      <w:hyperlink w:anchor="_Toc13202" w:history="1">
        <w:r>
          <w:rPr>
            <w:rFonts w:ascii="仿宋" w:eastAsia="仿宋" w:hAnsi="仿宋" w:cs="仿宋" w:hint="eastAsia"/>
            <w:lang w:eastAsia="zh-CN"/>
          </w:rPr>
          <w:t>(一)、公司基本信息</w:t>
        </w:r>
        <w:r>
          <w:tab/>
        </w:r>
        <w:r>
          <w:fldChar w:fldCharType="begin"/>
        </w:r>
        <w:r>
          <w:instrText xml:space="preserve"> PAGEREF _Toc13202 \h </w:instrText>
        </w:r>
        <w:r>
          <w:fldChar w:fldCharType="separate"/>
        </w:r>
        <w:r>
          <w:t>31</w:t>
        </w:r>
        <w:r>
          <w:fldChar w:fldCharType="end"/>
        </w:r>
      </w:hyperlink>
    </w:p>
    <w:p>
      <w:pPr>
        <w:pStyle w:val="TOC2"/>
        <w:tabs>
          <w:tab w:val="right" w:leader="dot" w:pos="8306"/>
        </w:tabs>
      </w:pPr>
      <w:hyperlink w:anchor="_Toc27261" w:history="1">
        <w:r>
          <w:rPr>
            <w:rFonts w:ascii="仿宋" w:eastAsia="仿宋" w:hAnsi="仿宋" w:cs="仿宋" w:hint="eastAsia"/>
            <w:lang w:eastAsia="zh-CN"/>
          </w:rPr>
          <w:t>(二)、公司简介</w:t>
        </w:r>
        <w:r>
          <w:tab/>
        </w:r>
        <w:r>
          <w:fldChar w:fldCharType="begin"/>
        </w:r>
        <w:r>
          <w:instrText xml:space="preserve"> PAGEREF _Toc27261 \h </w:instrText>
        </w:r>
        <w:r>
          <w:fldChar w:fldCharType="separate"/>
        </w:r>
        <w:r>
          <w:t>32</w:t>
        </w:r>
        <w:r>
          <w:fldChar w:fldCharType="end"/>
        </w:r>
      </w:hyperlink>
    </w:p>
    <w:p>
      <w:pPr>
        <w:pStyle w:val="TOC2"/>
        <w:tabs>
          <w:tab w:val="right" w:leader="dot" w:pos="8306"/>
        </w:tabs>
      </w:pPr>
      <w:hyperlink w:anchor="_Toc12058" w:history="1">
        <w:r>
          <w:rPr>
            <w:rFonts w:ascii="仿宋" w:eastAsia="仿宋" w:hAnsi="仿宋" w:cs="仿宋" w:hint="eastAsia"/>
            <w:lang w:eastAsia="zh-CN"/>
          </w:rPr>
          <w:t>(三)、公司竞争优势</w:t>
        </w:r>
        <w:r>
          <w:tab/>
        </w:r>
        <w:r>
          <w:fldChar w:fldCharType="begin"/>
        </w:r>
        <w:r>
          <w:instrText xml:space="preserve"> PAGEREF _Toc12058 \h </w:instrText>
        </w:r>
        <w:r>
          <w:fldChar w:fldCharType="separate"/>
        </w:r>
        <w:r>
          <w:t>33</w:t>
        </w:r>
        <w:r>
          <w:fldChar w:fldCharType="end"/>
        </w:r>
      </w:hyperlink>
    </w:p>
    <w:p>
      <w:pPr>
        <w:pStyle w:val="TOC2"/>
        <w:tabs>
          <w:tab w:val="right" w:leader="dot" w:pos="8306"/>
        </w:tabs>
      </w:pPr>
      <w:hyperlink w:anchor="_Toc4820" w:history="1">
        <w:r>
          <w:rPr>
            <w:rFonts w:ascii="仿宋" w:eastAsia="仿宋" w:hAnsi="仿宋" w:cs="仿宋" w:hint="eastAsia"/>
            <w:lang w:eastAsia="zh-CN"/>
          </w:rPr>
          <w:t>(四)、核心人员介绍</w:t>
        </w:r>
        <w:r>
          <w:tab/>
        </w:r>
        <w:r>
          <w:fldChar w:fldCharType="begin"/>
        </w:r>
        <w:r>
          <w:instrText xml:space="preserve"> PAGEREF _Toc4820 \h </w:instrText>
        </w:r>
        <w:r>
          <w:fldChar w:fldCharType="separate"/>
        </w:r>
        <w:r>
          <w:t>34</w:t>
        </w:r>
        <w:r>
          <w:fldChar w:fldCharType="end"/>
        </w:r>
      </w:hyperlink>
    </w:p>
    <w:p>
      <w:pPr>
        <w:pStyle w:val="TOC2"/>
        <w:tabs>
          <w:tab w:val="right" w:leader="dot" w:pos="8306"/>
        </w:tabs>
      </w:pPr>
      <w:hyperlink w:anchor="_Toc18914" w:history="1">
        <w:r>
          <w:rPr>
            <w:rFonts w:ascii="仿宋" w:eastAsia="仿宋" w:hAnsi="仿宋" w:cs="仿宋" w:hint="eastAsia"/>
            <w:lang w:eastAsia="zh-CN"/>
          </w:rPr>
          <w:t>(五)、经营宗旨</w:t>
        </w:r>
        <w:r>
          <w:tab/>
        </w:r>
        <w:r>
          <w:fldChar w:fldCharType="begin"/>
        </w:r>
        <w:r>
          <w:instrText xml:space="preserve"> PAGEREF _Toc18914 \h </w:instrText>
        </w:r>
        <w:r>
          <w:fldChar w:fldCharType="separate"/>
        </w:r>
        <w:r>
          <w:t>36</w:t>
        </w:r>
        <w:r>
          <w:fldChar w:fldCharType="end"/>
        </w:r>
      </w:hyperlink>
    </w:p>
    <w:p>
      <w:pPr>
        <w:pStyle w:val="TOC2"/>
        <w:tabs>
          <w:tab w:val="right" w:leader="dot" w:pos="8306"/>
        </w:tabs>
      </w:pPr>
      <w:hyperlink w:anchor="_Toc22834" w:history="1">
        <w:r>
          <w:rPr>
            <w:rFonts w:ascii="仿宋" w:eastAsia="仿宋" w:hAnsi="仿宋" w:cs="仿宋" w:hint="eastAsia"/>
            <w:lang w:eastAsia="zh-CN"/>
          </w:rPr>
          <w:t>(六)、公司发展规划</w:t>
        </w:r>
        <w:r>
          <w:tab/>
        </w:r>
        <w:r>
          <w:fldChar w:fldCharType="begin"/>
        </w:r>
        <w:r>
          <w:instrText xml:space="preserve"> PAGEREF _Toc22834 \h </w:instrText>
        </w:r>
        <w:r>
          <w:fldChar w:fldCharType="separate"/>
        </w:r>
        <w:r>
          <w:t>37</w:t>
        </w:r>
        <w:r>
          <w:fldChar w:fldCharType="end"/>
        </w:r>
      </w:hyperlink>
    </w:p>
    <w:p>
      <w:pPr>
        <w:pStyle w:val="TOC1"/>
        <w:tabs>
          <w:tab w:val="right" w:leader="dot" w:pos="8306"/>
        </w:tabs>
      </w:pPr>
      <w:hyperlink w:anchor="_Toc15432" w:history="1">
        <w:r>
          <w:rPr>
            <w:rFonts w:ascii="仿宋" w:eastAsia="仿宋" w:hAnsi="仿宋" w:cs="仿宋" w:hint="eastAsia"/>
            <w:lang w:eastAsia="zh-CN"/>
          </w:rPr>
          <w:t>八、风险风险及应对措施</w:t>
        </w:r>
        <w:r>
          <w:tab/>
        </w:r>
        <w:r>
          <w:fldChar w:fldCharType="begin"/>
        </w:r>
        <w:r>
          <w:instrText xml:space="preserve"> PAGEREF _Toc15432 \h </w:instrText>
        </w:r>
        <w:r>
          <w:fldChar w:fldCharType="separate"/>
        </w:r>
        <w:r>
          <w:t>38</w:t>
        </w:r>
        <w:r>
          <w:fldChar w:fldCharType="end"/>
        </w:r>
      </w:hyperlink>
    </w:p>
    <w:p>
      <w:pPr>
        <w:pStyle w:val="TOC2"/>
        <w:tabs>
          <w:tab w:val="right" w:leader="dot" w:pos="8306"/>
        </w:tabs>
      </w:pPr>
      <w:hyperlink w:anchor="_Toc5286" w:history="1">
        <w:r>
          <w:rPr>
            <w:rFonts w:ascii="仿宋" w:eastAsia="仿宋" w:hAnsi="仿宋" w:cs="仿宋" w:hint="eastAsia"/>
            <w:lang w:eastAsia="zh-CN"/>
          </w:rPr>
          <w:t>(一)、医用内窥镜项目风险分析</w:t>
        </w:r>
        <w:r>
          <w:tab/>
        </w:r>
        <w:r>
          <w:fldChar w:fldCharType="begin"/>
        </w:r>
        <w:r>
          <w:instrText xml:space="preserve"> PAGEREF _Toc5286 \h </w:instrText>
        </w:r>
        <w:r>
          <w:fldChar w:fldCharType="separate"/>
        </w:r>
        <w:r>
          <w:t>38</w:t>
        </w:r>
        <w:r>
          <w:fldChar w:fldCharType="end"/>
        </w:r>
      </w:hyperlink>
    </w:p>
    <w:p>
      <w:pPr>
        <w:pStyle w:val="TOC2"/>
        <w:tabs>
          <w:tab w:val="right" w:leader="dot" w:pos="8306"/>
        </w:tabs>
      </w:pPr>
      <w:hyperlink w:anchor="_Toc10398" w:history="1">
        <w:r>
          <w:rPr>
            <w:rFonts w:ascii="仿宋" w:eastAsia="仿宋" w:hAnsi="仿宋" w:cs="仿宋" w:hint="eastAsia"/>
            <w:lang w:eastAsia="zh-CN"/>
          </w:rPr>
          <w:t>(二)、医用内窥镜项目风险对策</w:t>
        </w:r>
        <w:r>
          <w:tab/>
        </w:r>
        <w:r>
          <w:fldChar w:fldCharType="begin"/>
        </w:r>
        <w:r>
          <w:instrText xml:space="preserve"> PAGEREF _Toc10398 \h </w:instrText>
        </w:r>
        <w:r>
          <w:fldChar w:fldCharType="separate"/>
        </w:r>
        <w:r>
          <w:t>40</w:t>
        </w:r>
        <w:r>
          <w:fldChar w:fldCharType="end"/>
        </w:r>
      </w:hyperlink>
    </w:p>
    <w:p>
      <w:pPr>
        <w:pStyle w:val="TOC1"/>
        <w:tabs>
          <w:tab w:val="right" w:leader="dot" w:pos="8306"/>
        </w:tabs>
      </w:pPr>
      <w:hyperlink w:anchor="_Toc28595" w:history="1">
        <w:r>
          <w:rPr>
            <w:rFonts w:ascii="仿宋" w:eastAsia="仿宋" w:hAnsi="仿宋" w:cs="仿宋" w:hint="eastAsia"/>
            <w:lang w:eastAsia="zh-CN"/>
          </w:rPr>
          <w:t>九、医用内窥镜市场营销策略</w:t>
        </w:r>
        <w:r>
          <w:tab/>
        </w:r>
        <w:r>
          <w:fldChar w:fldCharType="begin"/>
        </w:r>
        <w:r>
          <w:instrText xml:space="preserve"> PAGEREF _Toc28595 \h </w:instrText>
        </w:r>
        <w:r>
          <w:fldChar w:fldCharType="separate"/>
        </w:r>
        <w:r>
          <w:t>42</w:t>
        </w:r>
        <w:r>
          <w:fldChar w:fldCharType="end"/>
        </w:r>
      </w:hyperlink>
    </w:p>
    <w:p>
      <w:pPr>
        <w:pStyle w:val="TOC2"/>
        <w:tabs>
          <w:tab w:val="right" w:leader="dot" w:pos="8306"/>
        </w:tabs>
      </w:pPr>
      <w:hyperlink w:anchor="_Toc17130" w:history="1">
        <w:r>
          <w:rPr>
            <w:rFonts w:ascii="仿宋" w:eastAsia="仿宋" w:hAnsi="仿宋" w:cs="仿宋" w:hint="eastAsia"/>
            <w:lang w:eastAsia="zh-CN"/>
          </w:rPr>
          <w:t>(一)、医用内窥镜市场营销总体思路</w:t>
        </w:r>
        <w:r>
          <w:tab/>
        </w:r>
        <w:r>
          <w:fldChar w:fldCharType="begin"/>
        </w:r>
        <w:r>
          <w:instrText xml:space="preserve"> PAGEREF _Toc17130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632" w:history="1">
        <w:r>
          <w:rPr>
            <w:rFonts w:ascii="仿宋" w:eastAsia="仿宋" w:hAnsi="仿宋" w:cs="仿宋" w:hint="eastAsia"/>
            <w:lang w:eastAsia="zh-CN"/>
          </w:rPr>
          <w:t>(二)、医用内窥镜市场地位与竞争战略</w:t>
        </w:r>
        <w:r>
          <w:tab/>
        </w:r>
        <w:r>
          <w:fldChar w:fldCharType="begin"/>
        </w:r>
        <w:r>
          <w:instrText xml:space="preserve"> PAGEREF _Toc31632 \h </w:instrText>
        </w:r>
        <w:r>
          <w:fldChar w:fldCharType="separate"/>
        </w:r>
        <w:r>
          <w:t>43</w:t>
        </w:r>
        <w:r>
          <w:fldChar w:fldCharType="end"/>
        </w:r>
      </w:hyperlink>
    </w:p>
    <w:p>
      <w:pPr>
        <w:pStyle w:val="TOC2"/>
        <w:tabs>
          <w:tab w:val="right" w:leader="dot" w:pos="8306"/>
        </w:tabs>
      </w:pPr>
      <w:hyperlink w:anchor="_Toc30638" w:history="1">
        <w:r>
          <w:rPr>
            <w:rFonts w:ascii="仿宋" w:eastAsia="仿宋" w:hAnsi="仿宋" w:cs="仿宋" w:hint="eastAsia"/>
            <w:lang w:eastAsia="zh-CN"/>
          </w:rPr>
          <w:t>(三)、医用内窥镜消费者市场分析</w:t>
        </w:r>
        <w:r>
          <w:tab/>
        </w:r>
        <w:r>
          <w:fldChar w:fldCharType="begin"/>
        </w:r>
        <w:r>
          <w:instrText xml:space="preserve"> PAGEREF _Toc30638 \h </w:instrText>
        </w:r>
        <w:r>
          <w:fldChar w:fldCharType="separate"/>
        </w:r>
        <w:r>
          <w:t>45</w:t>
        </w:r>
        <w:r>
          <w:fldChar w:fldCharType="end"/>
        </w:r>
      </w:hyperlink>
    </w:p>
    <w:p>
      <w:pPr>
        <w:pStyle w:val="TOC2"/>
        <w:tabs>
          <w:tab w:val="right" w:leader="dot" w:pos="8306"/>
        </w:tabs>
      </w:pPr>
      <w:hyperlink w:anchor="_Toc6739" w:history="1">
        <w:r>
          <w:rPr>
            <w:rFonts w:ascii="仿宋" w:eastAsia="仿宋" w:hAnsi="仿宋" w:cs="仿宋" w:hint="eastAsia"/>
            <w:lang w:eastAsia="zh-CN"/>
          </w:rPr>
          <w:t>(四)、医用内窥镜组织市场分析</w:t>
        </w:r>
        <w:r>
          <w:tab/>
        </w:r>
        <w:r>
          <w:fldChar w:fldCharType="begin"/>
        </w:r>
        <w:r>
          <w:instrText xml:space="preserve"> PAGEREF _Toc6739 \h </w:instrText>
        </w:r>
        <w:r>
          <w:fldChar w:fldCharType="separate"/>
        </w:r>
        <w:r>
          <w:t>46</w:t>
        </w:r>
        <w:r>
          <w:fldChar w:fldCharType="end"/>
        </w:r>
      </w:hyperlink>
    </w:p>
    <w:p>
      <w:pPr>
        <w:pStyle w:val="TOC2"/>
        <w:tabs>
          <w:tab w:val="right" w:leader="dot" w:pos="8306"/>
        </w:tabs>
      </w:pPr>
      <w:hyperlink w:anchor="_Toc4567" w:history="1">
        <w:r>
          <w:rPr>
            <w:rFonts w:ascii="仿宋" w:eastAsia="仿宋" w:hAnsi="仿宋" w:cs="仿宋" w:hint="eastAsia"/>
            <w:lang w:eastAsia="zh-CN"/>
          </w:rPr>
          <w:t>(五)、医用内窥镜促销策略</w:t>
        </w:r>
        <w:r>
          <w:tab/>
        </w:r>
        <w:r>
          <w:fldChar w:fldCharType="begin"/>
        </w:r>
        <w:r>
          <w:instrText xml:space="preserve"> PAGEREF _Toc4567 \h </w:instrText>
        </w:r>
        <w:r>
          <w:fldChar w:fldCharType="separate"/>
        </w:r>
        <w:r>
          <w:t>47</w:t>
        </w:r>
        <w:r>
          <w:fldChar w:fldCharType="end"/>
        </w:r>
      </w:hyperlink>
    </w:p>
    <w:p>
      <w:pPr>
        <w:pStyle w:val="TOC2"/>
        <w:tabs>
          <w:tab w:val="right" w:leader="dot" w:pos="8306"/>
        </w:tabs>
      </w:pPr>
      <w:hyperlink w:anchor="_Toc24477" w:history="1">
        <w:r>
          <w:rPr>
            <w:rFonts w:ascii="仿宋" w:eastAsia="仿宋" w:hAnsi="仿宋" w:cs="仿宋" w:hint="eastAsia"/>
            <w:lang w:eastAsia="zh-CN"/>
          </w:rPr>
          <w:t>(六)、医用内窥镜品牌策略</w:t>
        </w:r>
        <w:r>
          <w:tab/>
        </w:r>
        <w:r>
          <w:fldChar w:fldCharType="begin"/>
        </w:r>
        <w:r>
          <w:instrText xml:space="preserve"> PAGEREF _Toc24477 \h </w:instrText>
        </w:r>
        <w:r>
          <w:fldChar w:fldCharType="separate"/>
        </w:r>
        <w:r>
          <w:t>49</w:t>
        </w:r>
        <w:r>
          <w:fldChar w:fldCharType="end"/>
        </w:r>
      </w:hyperlink>
    </w:p>
    <w:p>
      <w:pPr>
        <w:pStyle w:val="TOC2"/>
        <w:tabs>
          <w:tab w:val="right" w:leader="dot" w:pos="8306"/>
        </w:tabs>
      </w:pPr>
      <w:hyperlink w:anchor="_Toc8521" w:history="1">
        <w:r>
          <w:rPr>
            <w:rFonts w:ascii="仿宋" w:eastAsia="仿宋" w:hAnsi="仿宋" w:cs="仿宋" w:hint="eastAsia"/>
            <w:lang w:eastAsia="zh-CN"/>
          </w:rPr>
          <w:t>(七)、医用内窥镜整合营销</w:t>
        </w:r>
        <w:r>
          <w:tab/>
        </w:r>
        <w:r>
          <w:fldChar w:fldCharType="begin"/>
        </w:r>
        <w:r>
          <w:instrText xml:space="preserve"> PAGEREF _Toc8521 \h </w:instrText>
        </w:r>
        <w:r>
          <w:fldChar w:fldCharType="separate"/>
        </w:r>
        <w:r>
          <w:t>51</w:t>
        </w:r>
        <w:r>
          <w:fldChar w:fldCharType="end"/>
        </w:r>
      </w:hyperlink>
    </w:p>
    <w:p>
      <w:pPr>
        <w:pStyle w:val="TOC1"/>
        <w:tabs>
          <w:tab w:val="right" w:leader="dot" w:pos="8306"/>
        </w:tabs>
      </w:pPr>
      <w:hyperlink w:anchor="_Toc17278" w:history="1">
        <w:r>
          <w:rPr>
            <w:rFonts w:ascii="仿宋" w:eastAsia="仿宋" w:hAnsi="仿宋" w:cs="仿宋" w:hint="eastAsia"/>
            <w:lang w:eastAsia="zh-CN"/>
          </w:rPr>
          <w:t>十、投资方案</w:t>
        </w:r>
        <w:r>
          <w:tab/>
        </w:r>
        <w:r>
          <w:fldChar w:fldCharType="begin"/>
        </w:r>
        <w:r>
          <w:instrText xml:space="preserve"> PAGEREF _Toc17278 \h </w:instrText>
        </w:r>
        <w:r>
          <w:fldChar w:fldCharType="separate"/>
        </w:r>
        <w:r>
          <w:t>56</w:t>
        </w:r>
        <w:r>
          <w:fldChar w:fldCharType="end"/>
        </w:r>
      </w:hyperlink>
    </w:p>
    <w:p>
      <w:pPr>
        <w:pStyle w:val="TOC2"/>
        <w:tabs>
          <w:tab w:val="right" w:leader="dot" w:pos="8306"/>
        </w:tabs>
      </w:pPr>
      <w:hyperlink w:anchor="_Toc11936" w:history="1">
        <w:r>
          <w:rPr>
            <w:rFonts w:ascii="仿宋" w:eastAsia="仿宋" w:hAnsi="仿宋" w:cs="仿宋" w:hint="eastAsia"/>
            <w:lang w:eastAsia="zh-CN"/>
          </w:rPr>
          <w:t>(一)、投资估算的依据和说明</w:t>
        </w:r>
        <w:r>
          <w:tab/>
        </w:r>
        <w:r>
          <w:fldChar w:fldCharType="begin"/>
        </w:r>
        <w:r>
          <w:instrText xml:space="preserve"> PAGEREF _Toc11936 \h </w:instrText>
        </w:r>
        <w:r>
          <w:fldChar w:fldCharType="separate"/>
        </w:r>
        <w:r>
          <w:t>56</w:t>
        </w:r>
        <w:r>
          <w:fldChar w:fldCharType="end"/>
        </w:r>
      </w:hyperlink>
    </w:p>
    <w:p>
      <w:pPr>
        <w:pStyle w:val="TOC2"/>
        <w:tabs>
          <w:tab w:val="right" w:leader="dot" w:pos="8306"/>
        </w:tabs>
      </w:pPr>
      <w:hyperlink w:anchor="_Toc8621" w:history="1">
        <w:r>
          <w:rPr>
            <w:rFonts w:ascii="仿宋" w:eastAsia="仿宋" w:hAnsi="仿宋" w:cs="仿宋" w:hint="eastAsia"/>
            <w:lang w:eastAsia="zh-CN"/>
          </w:rPr>
          <w:t>(二)、建设投资估算</w:t>
        </w:r>
        <w:r>
          <w:tab/>
        </w:r>
        <w:r>
          <w:fldChar w:fldCharType="begin"/>
        </w:r>
        <w:r>
          <w:instrText xml:space="preserve"> PAGEREF _Toc8621 \h </w:instrText>
        </w:r>
        <w:r>
          <w:fldChar w:fldCharType="separate"/>
        </w:r>
        <w:r>
          <w:t>57</w:t>
        </w:r>
        <w:r>
          <w:fldChar w:fldCharType="end"/>
        </w:r>
      </w:hyperlink>
    </w:p>
    <w:p>
      <w:pPr>
        <w:pStyle w:val="TOC2"/>
        <w:tabs>
          <w:tab w:val="right" w:leader="dot" w:pos="8306"/>
        </w:tabs>
      </w:pPr>
      <w:hyperlink w:anchor="_Toc28185" w:history="1">
        <w:r>
          <w:rPr>
            <w:rFonts w:ascii="仿宋" w:eastAsia="仿宋" w:hAnsi="仿宋" w:cs="仿宋" w:hint="eastAsia"/>
            <w:lang w:eastAsia="zh-CN"/>
          </w:rPr>
          <w:t>(三)、建设期利息</w:t>
        </w:r>
        <w:r>
          <w:tab/>
        </w:r>
        <w:r>
          <w:fldChar w:fldCharType="begin"/>
        </w:r>
        <w:r>
          <w:instrText xml:space="preserve"> PAGEREF _Toc28185 \h </w:instrText>
        </w:r>
        <w:r>
          <w:fldChar w:fldCharType="separate"/>
        </w:r>
        <w:r>
          <w:t>59</w:t>
        </w:r>
        <w:r>
          <w:fldChar w:fldCharType="end"/>
        </w:r>
      </w:hyperlink>
    </w:p>
    <w:p>
      <w:pPr>
        <w:pStyle w:val="TOC2"/>
        <w:tabs>
          <w:tab w:val="right" w:leader="dot" w:pos="8306"/>
        </w:tabs>
      </w:pPr>
      <w:hyperlink w:anchor="_Toc3913" w:history="1">
        <w:r>
          <w:rPr>
            <w:rFonts w:ascii="仿宋" w:eastAsia="仿宋" w:hAnsi="仿宋" w:cs="仿宋" w:hint="eastAsia"/>
            <w:lang w:eastAsia="zh-CN"/>
          </w:rPr>
          <w:t>(四)、流动资金</w:t>
        </w:r>
        <w:r>
          <w:tab/>
        </w:r>
        <w:r>
          <w:fldChar w:fldCharType="begin"/>
        </w:r>
        <w:r>
          <w:instrText xml:space="preserve"> PAGEREF _Toc3913 \h </w:instrText>
        </w:r>
        <w:r>
          <w:fldChar w:fldCharType="separate"/>
        </w:r>
        <w:r>
          <w:t>59</w:t>
        </w:r>
        <w:r>
          <w:fldChar w:fldCharType="end"/>
        </w:r>
      </w:hyperlink>
    </w:p>
    <w:p>
      <w:pPr>
        <w:pStyle w:val="TOC2"/>
        <w:tabs>
          <w:tab w:val="right" w:leader="dot" w:pos="8306"/>
        </w:tabs>
      </w:pPr>
      <w:hyperlink w:anchor="_Toc29390" w:history="1">
        <w:r>
          <w:rPr>
            <w:rFonts w:ascii="仿宋" w:eastAsia="仿宋" w:hAnsi="仿宋" w:cs="仿宋" w:hint="eastAsia"/>
            <w:lang w:eastAsia="zh-CN"/>
          </w:rPr>
          <w:t>(五)、医用内窥镜项目总投资</w:t>
        </w:r>
        <w:r>
          <w:tab/>
        </w:r>
        <w:r>
          <w:fldChar w:fldCharType="begin"/>
        </w:r>
        <w:r>
          <w:instrText xml:space="preserve"> PAGEREF _Toc29390 \h </w:instrText>
        </w:r>
        <w:r>
          <w:fldChar w:fldCharType="separate"/>
        </w:r>
        <w:r>
          <w:t>60</w:t>
        </w:r>
        <w:r>
          <w:fldChar w:fldCharType="end"/>
        </w:r>
      </w:hyperlink>
    </w:p>
    <w:p>
      <w:pPr>
        <w:pStyle w:val="TOC2"/>
        <w:tabs>
          <w:tab w:val="right" w:leader="dot" w:pos="8306"/>
        </w:tabs>
      </w:pPr>
      <w:hyperlink w:anchor="_Toc9139" w:history="1">
        <w:r>
          <w:rPr>
            <w:rFonts w:ascii="仿宋" w:eastAsia="仿宋" w:hAnsi="仿宋" w:cs="仿宋" w:hint="eastAsia"/>
            <w:lang w:eastAsia="zh-CN"/>
          </w:rPr>
          <w:t>(六)、资金筹措与投资计划</w:t>
        </w:r>
        <w:r>
          <w:tab/>
        </w:r>
        <w:r>
          <w:fldChar w:fldCharType="begin"/>
        </w:r>
        <w:r>
          <w:instrText xml:space="preserve"> PAGEREF _Toc9139 \h </w:instrText>
        </w:r>
        <w:r>
          <w:fldChar w:fldCharType="separate"/>
        </w:r>
        <w:r>
          <w:t>61</w:t>
        </w:r>
        <w:r>
          <w:fldChar w:fldCharType="end"/>
        </w:r>
      </w:hyperlink>
    </w:p>
    <w:p>
      <w:pPr>
        <w:pStyle w:val="TOC1"/>
        <w:tabs>
          <w:tab w:val="right" w:leader="dot" w:pos="8306"/>
        </w:tabs>
      </w:pPr>
      <w:hyperlink w:anchor="_Toc11418" w:history="1">
        <w:r>
          <w:rPr>
            <w:rFonts w:ascii="仿宋" w:eastAsia="仿宋" w:hAnsi="仿宋" w:cs="仿宋" w:hint="eastAsia"/>
            <w:lang w:eastAsia="zh-CN"/>
          </w:rPr>
          <w:t>十一、医用内窥镜行业背景分析</w:t>
        </w:r>
        <w:r>
          <w:tab/>
        </w:r>
        <w:r>
          <w:fldChar w:fldCharType="begin"/>
        </w:r>
        <w:r>
          <w:instrText xml:space="preserve"> PAGEREF _Toc11418 \h </w:instrText>
        </w:r>
        <w:r>
          <w:fldChar w:fldCharType="separate"/>
        </w:r>
        <w:r>
          <w:t>61</w:t>
        </w:r>
        <w:r>
          <w:fldChar w:fldCharType="end"/>
        </w:r>
      </w:hyperlink>
    </w:p>
    <w:p>
      <w:pPr>
        <w:pStyle w:val="TOC2"/>
        <w:tabs>
          <w:tab w:val="right" w:leader="dot" w:pos="8306"/>
        </w:tabs>
      </w:pPr>
      <w:hyperlink w:anchor="_Toc30029" w:history="1">
        <w:r>
          <w:rPr>
            <w:rFonts w:ascii="仿宋" w:eastAsia="仿宋" w:hAnsi="仿宋" w:cs="仿宋" w:hint="eastAsia"/>
            <w:lang w:eastAsia="zh-CN"/>
          </w:rPr>
          <w:t>(一)、医用内窥镜行业创新驱动</w:t>
        </w:r>
        <w:r>
          <w:tab/>
        </w:r>
        <w:r>
          <w:fldChar w:fldCharType="begin"/>
        </w:r>
        <w:r>
          <w:instrText xml:space="preserve"> PAGEREF _Toc30029 \h </w:instrText>
        </w:r>
        <w:r>
          <w:fldChar w:fldCharType="separate"/>
        </w:r>
        <w:r>
          <w:t>61</w:t>
        </w:r>
        <w:r>
          <w:fldChar w:fldCharType="end"/>
        </w:r>
      </w:hyperlink>
    </w:p>
    <w:p>
      <w:pPr>
        <w:pStyle w:val="TOC2"/>
        <w:tabs>
          <w:tab w:val="right" w:leader="dot" w:pos="8306"/>
        </w:tabs>
      </w:pPr>
      <w:hyperlink w:anchor="_Toc3690" w:history="1">
        <w:r>
          <w:rPr>
            <w:rFonts w:ascii="仿宋" w:eastAsia="仿宋" w:hAnsi="仿宋" w:cs="仿宋" w:hint="eastAsia"/>
            <w:lang w:eastAsia="zh-CN"/>
          </w:rPr>
          <w:t>(二)、医用内窥镜行业发展形势</w:t>
        </w:r>
        <w:r>
          <w:tab/>
        </w:r>
        <w:r>
          <w:fldChar w:fldCharType="begin"/>
        </w:r>
        <w:r>
          <w:instrText xml:space="preserve"> PAGEREF _Toc3690 \h </w:instrText>
        </w:r>
        <w:r>
          <w:fldChar w:fldCharType="separate"/>
        </w:r>
        <w:r>
          <w:t>62</w:t>
        </w:r>
        <w:r>
          <w:fldChar w:fldCharType="end"/>
        </w:r>
      </w:hyperlink>
    </w:p>
    <w:p>
      <w:pPr>
        <w:pStyle w:val="TOC2"/>
        <w:tabs>
          <w:tab w:val="right" w:leader="dot" w:pos="8306"/>
        </w:tabs>
      </w:pPr>
      <w:hyperlink w:anchor="_Toc20769" w:history="1">
        <w:r>
          <w:rPr>
            <w:rFonts w:ascii="仿宋" w:eastAsia="仿宋" w:hAnsi="仿宋" w:cs="仿宋" w:hint="eastAsia"/>
            <w:lang w:eastAsia="zh-CN"/>
          </w:rPr>
          <w:t>(三)、医用内窥镜行业特征</w:t>
        </w:r>
        <w:r>
          <w:tab/>
        </w:r>
        <w:r>
          <w:fldChar w:fldCharType="begin"/>
        </w:r>
        <w:r>
          <w:instrText xml:space="preserve"> PAGEREF _Toc20769 \h </w:instrText>
        </w:r>
        <w:r>
          <w:fldChar w:fldCharType="separate"/>
        </w:r>
        <w:r>
          <w:t>63</w:t>
        </w:r>
        <w:r>
          <w:fldChar w:fldCharType="end"/>
        </w:r>
      </w:hyperlink>
    </w:p>
    <w:p>
      <w:pPr>
        <w:pStyle w:val="TOC2"/>
        <w:tabs>
          <w:tab w:val="right" w:leader="dot" w:pos="8306"/>
        </w:tabs>
      </w:pPr>
      <w:hyperlink w:anchor="_Toc26564" w:history="1">
        <w:r>
          <w:rPr>
            <w:rFonts w:ascii="仿宋" w:eastAsia="仿宋" w:hAnsi="仿宋" w:cs="仿宋" w:hint="eastAsia"/>
            <w:lang w:eastAsia="zh-CN"/>
          </w:rPr>
          <w:t>(四)、医用内窥镜行业前景</w:t>
        </w:r>
        <w:r>
          <w:tab/>
        </w:r>
        <w:r>
          <w:fldChar w:fldCharType="begin"/>
        </w:r>
        <w:r>
          <w:instrText xml:space="preserve"> PAGEREF _Toc26564 \h </w:instrText>
        </w:r>
        <w:r>
          <w:fldChar w:fldCharType="separate"/>
        </w:r>
        <w:r>
          <w:t>65</w:t>
        </w:r>
        <w:r>
          <w:fldChar w:fldCharType="end"/>
        </w:r>
      </w:hyperlink>
    </w:p>
    <w:p>
      <w:pPr>
        <w:pStyle w:val="TOC1"/>
        <w:tabs>
          <w:tab w:val="right" w:leader="dot" w:pos="8306"/>
        </w:tabs>
      </w:pPr>
      <w:hyperlink w:anchor="_Toc11446" w:history="1">
        <w:r>
          <w:rPr>
            <w:rFonts w:ascii="仿宋" w:eastAsia="仿宋" w:hAnsi="仿宋" w:cs="仿宋" w:hint="eastAsia"/>
            <w:lang w:eastAsia="zh-CN"/>
          </w:rPr>
          <w:t>十二、医用内窥镜商业模式</w:t>
        </w:r>
        <w:r>
          <w:tab/>
        </w:r>
        <w:r>
          <w:fldChar w:fldCharType="begin"/>
        </w:r>
        <w:r>
          <w:instrText xml:space="preserve"> PAGEREF _Toc11446 \h </w:instrText>
        </w:r>
        <w:r>
          <w:fldChar w:fldCharType="separate"/>
        </w:r>
        <w:r>
          <w:t>66</w:t>
        </w:r>
        <w:r>
          <w:fldChar w:fldCharType="end"/>
        </w:r>
      </w:hyperlink>
    </w:p>
    <w:p>
      <w:pPr>
        <w:pStyle w:val="TOC2"/>
        <w:tabs>
          <w:tab w:val="right" w:leader="dot" w:pos="8306"/>
        </w:tabs>
      </w:pPr>
      <w:hyperlink w:anchor="_Toc5059" w:history="1">
        <w:r>
          <w:rPr>
            <w:rFonts w:ascii="仿宋" w:eastAsia="仿宋" w:hAnsi="仿宋" w:cs="仿宋" w:hint="eastAsia"/>
            <w:lang w:eastAsia="zh-CN"/>
          </w:rPr>
          <w:t>(一)、医用内窥镜新型运营方式</w:t>
        </w:r>
        <w:r>
          <w:tab/>
        </w:r>
        <w:r>
          <w:fldChar w:fldCharType="begin"/>
        </w:r>
        <w:r>
          <w:instrText xml:space="preserve"> PAGEREF _Toc5059 \h </w:instrText>
        </w:r>
        <w:r>
          <w:fldChar w:fldCharType="separate"/>
        </w:r>
        <w:r>
          <w:t>66</w:t>
        </w:r>
        <w:r>
          <w:fldChar w:fldCharType="end"/>
        </w:r>
      </w:hyperlink>
    </w:p>
    <w:p>
      <w:pPr>
        <w:pStyle w:val="TOC2"/>
        <w:tabs>
          <w:tab w:val="right" w:leader="dot" w:pos="8306"/>
        </w:tabs>
      </w:pPr>
      <w:hyperlink w:anchor="_Toc2977" w:history="1">
        <w:r>
          <w:rPr>
            <w:rFonts w:ascii="仿宋" w:eastAsia="仿宋" w:hAnsi="仿宋" w:cs="仿宋" w:hint="eastAsia"/>
            <w:lang w:eastAsia="zh-CN"/>
          </w:rPr>
          <w:t>(二)、医用内窥镜数字化发展方案</w:t>
        </w:r>
        <w:r>
          <w:tab/>
        </w:r>
        <w:r>
          <w:fldChar w:fldCharType="begin"/>
        </w:r>
        <w:r>
          <w:instrText xml:space="preserve"> PAGEREF _Toc2977 \h </w:instrText>
        </w:r>
        <w:r>
          <w:fldChar w:fldCharType="separate"/>
        </w:r>
        <w:r>
          <w:t>67</w:t>
        </w:r>
        <w:r>
          <w:fldChar w:fldCharType="end"/>
        </w:r>
      </w:hyperlink>
    </w:p>
    <w:p>
      <w:pPr>
        <w:pStyle w:val="TOC2"/>
        <w:tabs>
          <w:tab w:val="right" w:leader="dot" w:pos="8306"/>
        </w:tabs>
      </w:pPr>
      <w:hyperlink w:anchor="_Toc28905" w:history="1">
        <w:r>
          <w:rPr>
            <w:rFonts w:ascii="仿宋" w:eastAsia="仿宋" w:hAnsi="仿宋" w:cs="仿宋" w:hint="eastAsia"/>
            <w:lang w:eastAsia="zh-CN"/>
          </w:rPr>
          <w:t>(三)、医用内窥镜企业文化建设方案</w:t>
        </w:r>
        <w:r>
          <w:tab/>
        </w:r>
        <w:r>
          <w:fldChar w:fldCharType="begin"/>
        </w:r>
        <w:r>
          <w:instrText xml:space="preserve"> PAGEREF _Toc28905 \h </w:instrText>
        </w:r>
        <w:r>
          <w:fldChar w:fldCharType="separate"/>
        </w:r>
        <w:r>
          <w:t>68</w:t>
        </w:r>
        <w:r>
          <w:fldChar w:fldCharType="end"/>
        </w:r>
      </w:hyperlink>
    </w:p>
    <w:p>
      <w:pPr>
        <w:pStyle w:val="TOC2"/>
        <w:tabs>
          <w:tab w:val="right" w:leader="dot" w:pos="8306"/>
        </w:tabs>
      </w:pPr>
      <w:hyperlink w:anchor="_Toc7831" w:history="1">
        <w:r>
          <w:rPr>
            <w:rFonts w:ascii="仿宋" w:eastAsia="仿宋" w:hAnsi="仿宋" w:cs="仿宋" w:hint="eastAsia"/>
            <w:lang w:eastAsia="zh-CN"/>
          </w:rPr>
          <w:t>(四)、医用内窥镜供应链管理</w:t>
        </w:r>
        <w:r>
          <w:tab/>
        </w:r>
        <w:r>
          <w:fldChar w:fldCharType="begin"/>
        </w:r>
        <w:r>
          <w:instrText xml:space="preserve"> PAGEREF _Toc7831 \h </w:instrText>
        </w:r>
        <w:r>
          <w:fldChar w:fldCharType="separate"/>
        </w:r>
        <w:r>
          <w:t>69</w:t>
        </w:r>
        <w:r>
          <w:fldChar w:fldCharType="end"/>
        </w:r>
      </w:hyperlink>
    </w:p>
    <w:p>
      <w:pPr>
        <w:pStyle w:val="TOC1"/>
        <w:tabs>
          <w:tab w:val="right" w:leader="dot" w:pos="8306"/>
        </w:tabs>
      </w:pPr>
      <w:hyperlink w:anchor="_Toc28779" w:history="1">
        <w:r>
          <w:rPr>
            <w:rFonts w:ascii="仿宋" w:eastAsia="仿宋" w:hAnsi="仿宋" w:cs="仿宋" w:hint="eastAsia"/>
            <w:lang w:eastAsia="zh-CN"/>
          </w:rPr>
          <w:t>十三、医用内窥镜项目进度计划</w:t>
        </w:r>
        <w:r>
          <w:tab/>
        </w:r>
        <w:r>
          <w:fldChar w:fldCharType="begin"/>
        </w:r>
        <w:r>
          <w:instrText xml:space="preserve"> PAGEREF _Toc28779 \h </w:instrText>
        </w:r>
        <w:r>
          <w:fldChar w:fldCharType="separate"/>
        </w:r>
        <w:r>
          <w:t>71</w:t>
        </w:r>
        <w:r>
          <w:fldChar w:fldCharType="end"/>
        </w:r>
      </w:hyperlink>
    </w:p>
    <w:p>
      <w:pPr>
        <w:pStyle w:val="TOC2"/>
        <w:tabs>
          <w:tab w:val="right" w:leader="dot" w:pos="8306"/>
        </w:tabs>
      </w:pPr>
      <w:hyperlink w:anchor="_Toc20486" w:history="1">
        <w:r>
          <w:rPr>
            <w:rFonts w:ascii="仿宋" w:eastAsia="仿宋" w:hAnsi="仿宋" w:cs="仿宋" w:hint="eastAsia"/>
            <w:lang w:eastAsia="zh-CN"/>
          </w:rPr>
          <w:t>(一)、医用内窥镜项目进度安排</w:t>
        </w:r>
        <w:r>
          <w:tab/>
        </w:r>
        <w:r>
          <w:fldChar w:fldCharType="begin"/>
        </w:r>
        <w:r>
          <w:instrText xml:space="preserve"> PAGEREF _Toc20486 \h </w:instrText>
        </w:r>
        <w:r>
          <w:fldChar w:fldCharType="separate"/>
        </w:r>
        <w:r>
          <w:t>71</w:t>
        </w:r>
        <w:r>
          <w:fldChar w:fldCharType="end"/>
        </w:r>
      </w:hyperlink>
    </w:p>
    <w:p>
      <w:pPr>
        <w:pStyle w:val="TOC2"/>
        <w:tabs>
          <w:tab w:val="right" w:leader="dot" w:pos="8306"/>
        </w:tabs>
      </w:pPr>
      <w:hyperlink w:anchor="_Toc16608" w:history="1">
        <w:r>
          <w:rPr>
            <w:rFonts w:ascii="仿宋" w:eastAsia="仿宋" w:hAnsi="仿宋" w:cs="仿宋" w:hint="eastAsia"/>
            <w:lang w:eastAsia="zh-CN"/>
          </w:rPr>
          <w:t>(二)、医用内窥镜项目实施保障措施</w:t>
        </w:r>
        <w:r>
          <w:tab/>
        </w:r>
        <w:r>
          <w:fldChar w:fldCharType="begin"/>
        </w:r>
        <w:r>
          <w:instrText xml:space="preserve"> PAGEREF _Toc16608 \h </w:instrText>
        </w:r>
        <w:r>
          <w:fldChar w:fldCharType="separate"/>
        </w:r>
        <w:r>
          <w:t>71</w:t>
        </w:r>
        <w:r>
          <w:fldChar w:fldCharType="end"/>
        </w:r>
      </w:hyperlink>
    </w:p>
    <w:p>
      <w:pPr>
        <w:pStyle w:val="TOC1"/>
        <w:tabs>
          <w:tab w:val="right" w:leader="dot" w:pos="8306"/>
        </w:tabs>
      </w:pPr>
      <w:hyperlink w:anchor="_Toc21121" w:history="1">
        <w:r>
          <w:rPr>
            <w:rFonts w:ascii="仿宋" w:eastAsia="仿宋" w:hAnsi="仿宋" w:cs="仿宋" w:hint="eastAsia"/>
            <w:lang w:eastAsia="zh-CN"/>
          </w:rPr>
          <w:t>十四、医用内窥镜质量管理方案</w:t>
        </w:r>
        <w:r>
          <w:tab/>
        </w:r>
        <w:r>
          <w:fldChar w:fldCharType="begin"/>
        </w:r>
        <w:r>
          <w:instrText xml:space="preserve"> PAGEREF _Toc21121 \h </w:instrText>
        </w:r>
        <w:r>
          <w:fldChar w:fldCharType="separate"/>
        </w:r>
        <w:r>
          <w:t>72</w:t>
        </w:r>
        <w:r>
          <w:fldChar w:fldCharType="end"/>
        </w:r>
      </w:hyperlink>
    </w:p>
    <w:p>
      <w:pPr>
        <w:pStyle w:val="TOC2"/>
        <w:tabs>
          <w:tab w:val="right" w:leader="dot" w:pos="8306"/>
        </w:tabs>
      </w:pPr>
      <w:hyperlink w:anchor="_Toc30595" w:history="1">
        <w:r>
          <w:rPr>
            <w:rFonts w:ascii="仿宋" w:eastAsia="仿宋" w:hAnsi="仿宋" w:cs="仿宋" w:hint="eastAsia"/>
            <w:lang w:eastAsia="zh-CN"/>
          </w:rPr>
          <w:t>(一)、医用内窥镜全面质量管理方案</w:t>
        </w:r>
        <w:r>
          <w:tab/>
        </w:r>
        <w:r>
          <w:fldChar w:fldCharType="begin"/>
        </w:r>
        <w:r>
          <w:instrText xml:space="preserve"> PAGEREF _Toc30595 \h </w:instrText>
        </w:r>
        <w:r>
          <w:fldChar w:fldCharType="separate"/>
        </w:r>
        <w:r>
          <w:t>72</w:t>
        </w:r>
        <w:r>
          <w:fldChar w:fldCharType="end"/>
        </w:r>
      </w:hyperlink>
    </w:p>
    <w:p>
      <w:pPr>
        <w:pStyle w:val="TOC2"/>
        <w:tabs>
          <w:tab w:val="right" w:leader="dot" w:pos="8306"/>
        </w:tabs>
      </w:pPr>
      <w:hyperlink w:anchor="_Toc10114" w:history="1">
        <w:r>
          <w:rPr>
            <w:rFonts w:ascii="仿宋" w:eastAsia="仿宋" w:hAnsi="仿宋" w:cs="仿宋" w:hint="eastAsia"/>
            <w:lang w:eastAsia="zh-CN"/>
          </w:rPr>
          <w:t>(二)、医用内窥镜质量管理要求</w:t>
        </w:r>
        <w:r>
          <w:tab/>
        </w:r>
        <w:r>
          <w:fldChar w:fldCharType="begin"/>
        </w:r>
        <w:r>
          <w:instrText xml:space="preserve"> PAGEREF _Toc10114 \h </w:instrText>
        </w:r>
        <w:r>
          <w:fldChar w:fldCharType="separate"/>
        </w:r>
        <w:r>
          <w:t>74</w:t>
        </w:r>
        <w:r>
          <w:fldChar w:fldCharType="end"/>
        </w:r>
      </w:hyperlink>
    </w:p>
    <w:p>
      <w:pPr>
        <w:pStyle w:val="TOC2"/>
        <w:tabs>
          <w:tab w:val="right" w:leader="dot" w:pos="8306"/>
        </w:tabs>
      </w:pPr>
      <w:hyperlink w:anchor="_Toc29795" w:history="1">
        <w:r>
          <w:rPr>
            <w:rFonts w:ascii="仿宋" w:eastAsia="仿宋" w:hAnsi="仿宋" w:cs="仿宋" w:hint="eastAsia"/>
            <w:lang w:eastAsia="zh-CN"/>
          </w:rPr>
          <w:t>(三)、医用内窥镜质量成本管理方案</w:t>
        </w:r>
        <w:r>
          <w:tab/>
        </w:r>
        <w:r>
          <w:fldChar w:fldCharType="begin"/>
        </w:r>
        <w:r>
          <w:instrText xml:space="preserve"> PAGEREF _Toc29795 \h </w:instrText>
        </w:r>
        <w:r>
          <w:fldChar w:fldCharType="separate"/>
        </w:r>
        <w:r>
          <w:t>75</w:t>
        </w:r>
        <w:r>
          <w:fldChar w:fldCharType="end"/>
        </w:r>
      </w:hyperlink>
    </w:p>
    <w:p>
      <w:pPr>
        <w:pStyle w:val="TOC2"/>
        <w:tabs>
          <w:tab w:val="right" w:leader="dot" w:pos="8306"/>
        </w:tabs>
      </w:pPr>
      <w:hyperlink w:anchor="_Toc2387" w:history="1">
        <w:r>
          <w:rPr>
            <w:rFonts w:ascii="仿宋" w:eastAsia="仿宋" w:hAnsi="仿宋" w:cs="仿宋" w:hint="eastAsia"/>
            <w:lang w:eastAsia="zh-CN"/>
          </w:rPr>
          <w:t>(四)、医用内窥镜顾客需求管理方案</w:t>
        </w:r>
        <w:r>
          <w:tab/>
        </w:r>
        <w:r>
          <w:fldChar w:fldCharType="begin"/>
        </w:r>
        <w:r>
          <w:instrText xml:space="preserve"> PAGEREF _Toc2387 \h </w:instrText>
        </w:r>
        <w:r>
          <w:fldChar w:fldCharType="separate"/>
        </w:r>
        <w:r>
          <w:t>77</w:t>
        </w:r>
        <w:r>
          <w:fldChar w:fldCharType="end"/>
        </w:r>
      </w:hyperlink>
    </w:p>
    <w:p>
      <w:pPr>
        <w:pStyle w:val="TOC1"/>
        <w:tabs>
          <w:tab w:val="right" w:leader="dot" w:pos="8306"/>
        </w:tabs>
      </w:pPr>
      <w:hyperlink w:anchor="_Toc24888" w:history="1">
        <w:r>
          <w:rPr>
            <w:rFonts w:ascii="仿宋" w:eastAsia="仿宋" w:hAnsi="仿宋" w:cs="仿宋" w:hint="eastAsia"/>
            <w:lang w:eastAsia="zh-CN"/>
          </w:rPr>
          <w:t>十五、医用内窥镜场地规划方案</w:t>
        </w:r>
        <w:r>
          <w:tab/>
        </w:r>
        <w:r>
          <w:fldChar w:fldCharType="begin"/>
        </w:r>
        <w:r>
          <w:instrText xml:space="preserve"> PAGEREF _Toc24888 \h </w:instrText>
        </w:r>
        <w:r>
          <w:fldChar w:fldCharType="separate"/>
        </w:r>
        <w:r>
          <w:t>79</w:t>
        </w:r>
        <w:r>
          <w:fldChar w:fldCharType="end"/>
        </w:r>
      </w:hyperlink>
    </w:p>
    <w:p>
      <w:pPr>
        <w:pStyle w:val="TOC2"/>
        <w:tabs>
          <w:tab w:val="right" w:leader="dot" w:pos="8306"/>
        </w:tabs>
      </w:pPr>
      <w:hyperlink w:anchor="_Toc14617" w:history="1">
        <w:r>
          <w:rPr>
            <w:rFonts w:ascii="仿宋" w:eastAsia="仿宋" w:hAnsi="仿宋" w:cs="仿宋" w:hint="eastAsia"/>
            <w:lang w:eastAsia="zh-CN"/>
          </w:rPr>
          <w:t>(一)、医用内窥镜场地布局原则</w:t>
        </w:r>
        <w:r>
          <w:tab/>
        </w:r>
        <w:r>
          <w:fldChar w:fldCharType="begin"/>
        </w:r>
        <w:r>
          <w:instrText xml:space="preserve"> PAGEREF _Toc14617 \h </w:instrText>
        </w:r>
        <w:r>
          <w:fldChar w:fldCharType="separate"/>
        </w:r>
        <w:r>
          <w:t>79</w:t>
        </w:r>
        <w:r>
          <w:fldChar w:fldCharType="end"/>
        </w:r>
      </w:hyperlink>
    </w:p>
    <w:p>
      <w:pPr>
        <w:pStyle w:val="TOC2"/>
        <w:tabs>
          <w:tab w:val="right" w:leader="dot" w:pos="8306"/>
        </w:tabs>
      </w:pPr>
      <w:hyperlink w:anchor="_Toc26550" w:history="1">
        <w:r>
          <w:rPr>
            <w:rFonts w:ascii="仿宋" w:eastAsia="仿宋" w:hAnsi="仿宋" w:cs="仿宋" w:hint="eastAsia"/>
            <w:lang w:eastAsia="zh-CN"/>
          </w:rPr>
          <w:t>(二)、医用内窥镜场地装修设计方案</w:t>
        </w:r>
        <w:r>
          <w:tab/>
        </w:r>
        <w:r>
          <w:fldChar w:fldCharType="begin"/>
        </w:r>
        <w:r>
          <w:instrText xml:space="preserve"> PAGEREF _Toc26550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21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在未来的商业机会和潜力市场中，本计划书描述了一个充满活力、富有创新精神的企业的设想。该企业将专注于满足现实世界中存在的需求，推动社会和经济的进步，以及为利益相关方提供持续增长的机会。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这个计划书将全面分析市场和竞争环境，制定战略和运营计划，以确保企业的可持续成功。我们将着眼于提供卓越的产品或服务，开拓新市场，管理风险，并积极参与社会和环境的改善。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计划书的目标是为企业的发展奠定坚实的基础，以实现长期成功和可持续增长。这一创业决心源于对市场的深刻理解和对未来的信心。</w:t>
      </w:r>
    </w:p>
    <w:p>
      <w:pPr>
        <w:pStyle w:val="Heading1"/>
        <w:ind w:firstLine="560" w:firstLineChars="200"/>
        <w:rPr>
          <w:rFonts w:ascii="仿宋" w:eastAsia="仿宋" w:hAnsi="仿宋" w:cs="仿宋" w:hint="eastAsia"/>
          <w:sz w:val="28"/>
          <w:lang w:eastAsia="zh-CN"/>
        </w:rPr>
      </w:pPr>
      <w:bookmarkStart w:id="2" w:name="_Toc3439"/>
      <w:r>
        <w:rPr>
          <w:rFonts w:ascii="仿宋" w:eastAsia="仿宋" w:hAnsi="仿宋" w:cs="仿宋" w:hint="eastAsia"/>
          <w:sz w:val="28"/>
          <w:lang w:eastAsia="zh-CN"/>
        </w:rPr>
        <w:t>一、建设规模与产品方案</w:t>
      </w:r>
      <w:bookmarkEnd w:id="2"/>
    </w:p>
    <w:p>
      <w:pPr>
        <w:pStyle w:val="Heading2"/>
        <w:rPr>
          <w:rFonts w:ascii="仿宋" w:eastAsia="仿宋" w:hAnsi="仿宋" w:cs="仿宋" w:hint="eastAsia"/>
          <w:lang w:eastAsia="zh-CN"/>
        </w:rPr>
      </w:pPr>
      <w:bookmarkStart w:id="3" w:name="_Toc4032"/>
      <w:r>
        <w:rPr>
          <w:rFonts w:ascii="仿宋" w:eastAsia="仿宋" w:hAnsi="仿宋" w:cs="仿宋" w:hint="eastAsia"/>
          <w:lang w:eastAsia="zh-CN"/>
        </w:rPr>
        <w:t>(一)、建设规模及主要建设内容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(一)医用内窥镜项目场地规模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该医用内窥镜项目总占地面积XX平方米（折合约XX亩），预计场区规划总建筑面积XX平方米。</w:t>
      </w:r>
    </w:p>
    <w:p>
      <w:pPr>
        <w:ind w:firstLine="560" w:firstLineChars="200"/>
        <w:rPr>
          <w:rFonts w:ascii="仿宋" w:eastAsia="仿宋" w:hAnsi="仿宋" w:cs="仿宋" w:hint="eastAsia"/>
          <w:sz w:val="28"/>
        </w:rPr>
      </w:pPr>
      <w:r>
        <w:rPr>
          <w:rFonts w:ascii="仿宋" w:eastAsia="仿宋" w:hAnsi="仿宋" w:cs="仿宋" w:hint="eastAsia"/>
          <w:sz w:val="28"/>
          <w:lang w:eastAsia="zh-CN"/>
        </w:rPr>
        <w:t>(二)产能规模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根据国内外市场需求和XX集团有限公司建设能力分析，建设规模确定达产年产XX，预计年营业收入XX万元。</w:t>
      </w:r>
    </w:p>
    <w:p>
      <w:pPr>
        <w:pStyle w:val="Heading2"/>
        <w:ind w:firstLine="560" w:firstLineChars="200"/>
        <w:rPr>
          <w:rFonts w:ascii="仿宋" w:eastAsia="仿宋" w:hAnsi="仿宋" w:cs="仿宋" w:hint="eastAsia"/>
          <w:sz w:val="28"/>
          <w:lang w:eastAsia="zh-CN"/>
        </w:rPr>
      </w:pPr>
      <w:bookmarkStart w:id="4" w:name="_Toc31888"/>
      <w:r>
        <w:rPr>
          <w:rFonts w:ascii="仿宋" w:eastAsia="仿宋" w:hAnsi="仿宋" w:cs="仿宋" w:hint="eastAsia"/>
          <w:sz w:val="28"/>
          <w:lang w:eastAsia="zh-CN"/>
        </w:rPr>
        <w:t>(二)、产品规划方案及生产纲领</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产品规划方案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本医用内窥镜项目旨在开发和生产具有市场竞争力的医用内窥镜产品，满足不同客户群体的需求。产品规划方案如下：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1.1. 产品种类</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根据市场需求和技术可行性，设计生产XX种系列产品，覆盖不同规格、功能和应用领域。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1.2. 产品特点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产品应具备高性能、高效率、可靠性强等特点，以满足行业最新发展要求。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1.3. 产品品质</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产品品质应符合国家和行业标准，保证产品的安全、可靠、环保和高效。</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生产纲领</w:t>
      </w:r>
    </w:p>
    <w:p>
      <w:pPr>
        <w:ind w:firstLine="560" w:firstLineChars="200"/>
        <w:rPr>
          <w:rFonts w:ascii="仿宋" w:eastAsia="仿宋" w:hAnsi="仿宋" w:cs="仿宋" w:hint="eastAsia"/>
          <w:sz w:val="28"/>
        </w:rPr>
      </w:pPr>
      <w:r>
        <w:rPr>
          <w:rFonts w:ascii="仿宋" w:eastAsia="仿宋" w:hAnsi="仿宋" w:cs="仿宋" w:hint="eastAsia"/>
          <w:sz w:val="28"/>
          <w:lang w:eastAsia="zh-CN"/>
        </w:rPr>
        <w:t>2.1. 制造工艺</w:t>
      </w:r>
    </w:p>
    <w:p>
      <w:pPr>
        <w:ind w:firstLine="560" w:firstLineChars="200"/>
        <w:rPr>
          <w:rFonts w:ascii="仿宋" w:eastAsia="仿宋" w:hAnsi="仿宋" w:cs="仿宋" w:hint="eastAsia"/>
          <w:sz w:val="28"/>
        </w:rPr>
      </w:pPr>
      <w:r>
        <w:rPr>
          <w:rFonts w:ascii="仿宋" w:eastAsia="仿宋" w:hAnsi="仿宋" w:cs="仿宋" w:hint="eastAsia"/>
          <w:sz w:val="28"/>
          <w:lang w:eastAsia="zh-CN"/>
        </w:rPr>
        <w:t>采用先进的制造工艺，确保产品生产过程的高效、精准和可控。</w:t>
      </w:r>
    </w:p>
    <w:p>
      <w:pPr>
        <w:ind w:firstLine="560" w:firstLineChars="200"/>
        <w:rPr>
          <w:rFonts w:ascii="仿宋" w:eastAsia="仿宋" w:hAnsi="仿宋" w:cs="仿宋" w:hint="eastAsia"/>
          <w:sz w:val="28"/>
        </w:rPr>
      </w:pPr>
      <w:r>
        <w:rPr>
          <w:rFonts w:ascii="仿宋" w:eastAsia="仿宋" w:hAnsi="仿宋" w:cs="仿宋" w:hint="eastAsia"/>
          <w:sz w:val="28"/>
          <w:lang w:eastAsia="zh-CN"/>
        </w:rPr>
        <w:t>2.2. 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优化生产流程，提高生产效率，降低生产成本，提升产品的市场竞争力。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质量管理</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强化质量管理体系，全面控制产品生产过程，确保产品品质达到标准要求。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2.4. 环保和安全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遵循环保和安全规范，积极采取环保措施，确保生产过程中对环境的友好和员工的安全。</w:t>
      </w:r>
    </w:p>
    <w:p>
      <w:pPr>
        <w:pStyle w:val="Heading1"/>
        <w:ind w:firstLine="560" w:firstLineChars="200"/>
        <w:rPr>
          <w:rFonts w:ascii="仿宋" w:eastAsia="仿宋" w:hAnsi="仿宋" w:cs="仿宋" w:hint="eastAsia"/>
          <w:sz w:val="28"/>
          <w:lang w:eastAsia="zh-CN"/>
        </w:rPr>
      </w:pPr>
      <w:bookmarkStart w:id="5" w:name="_Toc12616"/>
      <w:r>
        <w:rPr>
          <w:rFonts w:ascii="仿宋" w:eastAsia="仿宋" w:hAnsi="仿宋" w:cs="仿宋" w:hint="eastAsia"/>
          <w:sz w:val="28"/>
          <w:lang w:eastAsia="zh-CN"/>
        </w:rPr>
        <w:t>二、原辅材料及成品分析</w:t>
      </w:r>
      <w:bookmarkEnd w:id="5"/>
    </w:p>
    <w:p>
      <w:pPr>
        <w:pStyle w:val="Heading2"/>
        <w:rPr>
          <w:rFonts w:ascii="仿宋" w:eastAsia="仿宋" w:hAnsi="仿宋" w:cs="仿宋" w:hint="eastAsia"/>
          <w:lang w:eastAsia="zh-CN"/>
        </w:rPr>
      </w:pPr>
      <w:bookmarkStart w:id="6" w:name="_Toc24154"/>
      <w:r>
        <w:rPr>
          <w:rFonts w:ascii="仿宋" w:eastAsia="仿宋" w:hAnsi="仿宋" w:cs="仿宋" w:hint="eastAsia"/>
          <w:lang w:eastAsia="zh-CN"/>
        </w:rPr>
        <w:t>(一)、医用内窥镜项目建设期原辅材料供应情况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原辅材料清单和需求规划：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1.列出医用内窥镜项目建设所需的所有原材料和辅助材料清单，包括数量、品质、规格等要求。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根据医用内窥镜项目进度和施工计划，制定原辅材料的需求规划，确保供应与需求的匹配。</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供应商选择与谈判：</w:t>
      </w:r>
    </w:p>
    <w:p>
      <w:pPr>
        <w:ind w:firstLine="560" w:firstLineChars="200"/>
        <w:rPr>
          <w:rFonts w:ascii="仿宋" w:eastAsia="仿宋" w:hAnsi="仿宋" w:cs="仿宋" w:hint="eastAsia"/>
          <w:sz w:val="28"/>
        </w:rPr>
      </w:pPr>
      <w:r>
        <w:rPr>
          <w:rFonts w:ascii="仿宋" w:eastAsia="仿宋" w:hAnsi="仿宋" w:cs="仿宋" w:hint="eastAsia"/>
          <w:sz w:val="28"/>
          <w:lang w:eastAsia="zh-CN"/>
        </w:rPr>
        <w:t>2.选择可靠的供应商，评估其信誉、供应能力、质量保障等方面的能力。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进行供应商谈判，明确合作条件、价格、交货期、售后服务等重要条款。</w:t>
      </w:r>
    </w:p>
    <w:p>
      <w:pPr>
        <w:pStyle w:val="Heading2"/>
        <w:ind w:firstLine="560" w:firstLineChars="200"/>
        <w:rPr>
          <w:rFonts w:ascii="仿宋" w:eastAsia="仿宋" w:hAnsi="仿宋" w:cs="仿宋" w:hint="eastAsia"/>
          <w:sz w:val="28"/>
          <w:lang w:eastAsia="zh-CN"/>
        </w:rPr>
      </w:pPr>
      <w:bookmarkStart w:id="7" w:name="_Toc32613"/>
      <w:r>
        <w:rPr>
          <w:rFonts w:ascii="仿宋" w:eastAsia="仿宋" w:hAnsi="仿宋" w:cs="仿宋" w:hint="eastAsia"/>
          <w:sz w:val="28"/>
          <w:lang w:eastAsia="zh-CN"/>
        </w:rPr>
        <w:t>(二)、医用内窥镜项目运营期原辅材料供应及质量管理</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主要原材料供应情况</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此医用内窥镜项目的实施过程中，所需的主要原材料及辅助材料全部来自于国内市场。这些原材料包括但不限于xx、xxx、xxx、xx等多种类型，这些关键原材料和辅助材料的稳定供应由xx集团有限公司负责，该公司与多家供应商保持紧密的上下游合作关系，保证了供应的稳定性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主要原材料及辅助材料管理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医用内窥镜项目建设完成投产后，物资采购部门将根据实际生产需求制定详细的原材料采购计划。在确保产品质量不受影响的前提下，他们会深入了解原材料的性能和特点，以合理选择适用于医用内窥镜项目的品种、规格、质量，从而节约原材料使用、降低采购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所需的原材料和辅助材料将统一进行集中采购，同时会对不同供应商提供的原材料进行比较，综合考虑质量、价格、运输等因素进行选择。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3、 在验收材料时，将根据领料单或原始凭证进行清点和实测验收。如果发现规格、质量、数量等方面存在不符合要求的问题，将及时与相关人员联系处理。同时，会做好原辅材料的原始记录和资料积累，以确保及时准确地完成月报、季报和年度各种统计报表工作。这些记录和报表对于医用内窥镜项目的顺利进行和未来改进决策提供了重要的依据。</w:t>
      </w:r>
    </w:p>
    <w:p>
      <w:pPr>
        <w:pStyle w:val="Heading1"/>
        <w:ind w:firstLine="560" w:firstLineChars="200"/>
        <w:rPr>
          <w:rFonts w:ascii="仿宋" w:eastAsia="仿宋" w:hAnsi="仿宋" w:cs="仿宋" w:hint="eastAsia"/>
          <w:sz w:val="28"/>
          <w:lang w:eastAsia="zh-CN"/>
        </w:rPr>
      </w:pPr>
      <w:bookmarkStart w:id="8" w:name="_Toc17837"/>
      <w:r>
        <w:rPr>
          <w:rFonts w:ascii="仿宋" w:eastAsia="仿宋" w:hAnsi="仿宋" w:cs="仿宋" w:hint="eastAsia"/>
          <w:sz w:val="28"/>
          <w:lang w:eastAsia="zh-CN"/>
        </w:rPr>
        <w:t>三、工艺技术设计及设备选型方案</w:t>
      </w:r>
      <w:bookmarkEnd w:id="8"/>
    </w:p>
    <w:p>
      <w:pPr>
        <w:pStyle w:val="Heading2"/>
        <w:rPr>
          <w:rFonts w:ascii="仿宋" w:eastAsia="仿宋" w:hAnsi="仿宋" w:cs="仿宋" w:hint="eastAsia"/>
          <w:lang w:eastAsia="zh-CN"/>
        </w:rPr>
      </w:pPr>
      <w:bookmarkStart w:id="9" w:name="_Toc20495"/>
      <w:r>
        <w:rPr>
          <w:rFonts w:ascii="仿宋" w:eastAsia="仿宋" w:hAnsi="仿宋" w:cs="仿宋" w:hint="eastAsia"/>
          <w:lang w:eastAsia="zh-CN"/>
        </w:rPr>
        <w:t>(一)、企业技术研发分析</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一、企业研发技术分析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多数行业企业的技术水平和设备处于较低阶段，生产效率低下，产品附加值有限，存在过度竞争问题。受限于资金和规模，产品品种单一，经营风险增加。随着市场竞争日益激烈，技术创新成为企业核心竞争力的关键。为了提升核心竞争力，本公司制定了"小而专、小而精"的发展战略，并建立了企业产品研发中心，加强自主研发体系的完善。</w:t>
      </w:r>
    </w:p>
    <w:p>
      <w:pPr>
        <w:ind w:firstLine="560" w:firstLineChars="200"/>
        <w:rPr>
          <w:rFonts w:ascii="仿宋" w:eastAsia="仿宋" w:hAnsi="仿宋" w:cs="仿宋" w:hint="eastAsia"/>
          <w:sz w:val="28"/>
        </w:rPr>
      </w:pPr>
      <w:r>
        <w:rPr>
          <w:rFonts w:ascii="仿宋" w:eastAsia="仿宋" w:hAnsi="仿宋" w:cs="仿宋" w:hint="eastAsia"/>
          <w:sz w:val="28"/>
          <w:lang w:eastAsia="zh-CN"/>
        </w:rPr>
        <w:t>(一) 核心技术保护情况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已对核心技术进行了专利保护，并制定了完善的知识产权管理制度，获得了《知识产权管理体系认证证书》。此外，公司建立了保密管理制度，签订了保密与竞业禁止协议，以确保技术机密的安全。每年公司投入大量资源进行新产品、新工艺、新技术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公司技术研发组织架构</w:t>
      </w:r>
    </w:p>
    <w:p>
      <w:pPr>
        <w:ind w:firstLine="560" w:firstLineChars="200"/>
        <w:rPr>
          <w:rFonts w:ascii="仿宋" w:eastAsia="仿宋" w:hAnsi="仿宋" w:cs="仿宋" w:hint="eastAsia"/>
          <w:sz w:val="28"/>
        </w:rPr>
      </w:pPr>
      <w:r>
        <w:rPr>
          <w:rFonts w:ascii="仿宋" w:eastAsia="仿宋" w:hAnsi="仿宋" w:cs="仿宋" w:hint="eastAsia"/>
          <w:sz w:val="28"/>
          <w:lang w:eastAsia="zh-CN"/>
        </w:rPr>
        <w:t>研发创新部负责公司技术研发、技术支持、知识产权管理、技术信息调查与收集等工作。总经理李民全面主持研发创新部工作，与核心技术人员一起负责新产品、新技术的研发，包括市场调研、可行性论证、成本分析、技术设计等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产品研发流程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公司拥有自己的研发队伍，建立了专业试验链，可根据市场和客户需求利用积累的研究数据进行产品改进和新产品、新设备、新工艺的研发。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创新机制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重视自主研发，拥有经验丰富、敏捷高效的研发团队，以前沿科研课题和创新应用成果作为自主研发和应用的技术源头，不断提升核心技术的竞争力。公司建立了完善的人力资源管理体系，包括校园招聘、设备配备、薪酬体系和培训机制，以保障创新体系的活力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(五) 技术保密措施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公司制定了严格的保密管理制度，并与核心技术人员签订了保密及竞业禁止协议。公司通过申请专利、进行知识产权保护等措施，确保了技术和产品的安全。</w:t>
      </w:r>
    </w:p>
    <w:p>
      <w:pPr>
        <w:pStyle w:val="Heading2"/>
        <w:ind w:firstLine="560" w:firstLineChars="200"/>
        <w:rPr>
          <w:rFonts w:ascii="仿宋" w:eastAsia="仿宋" w:hAnsi="仿宋" w:cs="仿宋" w:hint="eastAsia"/>
          <w:sz w:val="28"/>
          <w:lang w:eastAsia="zh-CN"/>
        </w:rPr>
      </w:pPr>
      <w:bookmarkStart w:id="10" w:name="_Toc19693"/>
      <w:r>
        <w:rPr>
          <w:rFonts w:ascii="仿宋" w:eastAsia="仿宋" w:hAnsi="仿宋" w:cs="仿宋" w:hint="eastAsia"/>
          <w:sz w:val="28"/>
          <w:lang w:eastAsia="zh-CN"/>
        </w:rPr>
        <w:t>(二)、医用内窥镜项目技术工艺分析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二、医用内窥镜项目技术工艺分析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(一)工艺技术方案的选用原则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确定生产技术方案时，遵循“技术先进可行，经济合理有利，综合资源利用”的原则。采用先进的集散型控制系统，由计算机统一控制整个生产线的各工艺参数，以稳定产品质量并降低物料消耗为目标。严格按行业规范组织生产经营活动，确保产品质量，为客户提供优质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在工艺设备配置方面，以节能为原则，选择新型节能设备。优先选择环境保护型设备，符合医用内窥镜项目产品方案要求的前提下。确保产品生产过程对环境友好。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所选用的工艺流程必须满足医用内窥镜项目产品要求，同时要加强员工技术培训，严格质量管理，按照工艺流程技术要求操作，以提高产品合格率。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建设遵循“高起点、优质量、专业化、经济规模”的原则。积极采用新技术、新工艺和高效率专用设备，选用高质量的原辅材料，以稳定和提高产品质量，制造高附加值的产品，不断提高企业的市场竞争力。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在医用内窥镜项目建设过程中贯彻“三同时”原则，注重环境保护、职业安全卫生、消防及节能等各项措施的实施，确保医用内窥镜项目建设和运营过程符合规定的环保和安全要求。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(二)工艺技术来源及特点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本医用内窥镜项目拟采用国内成熟的生产工艺技术，由生产技术人员和研发技术人员制定。这些技术具有能耗低、高质量、高环保性的特点。医用内窥镜项目所生产的产品已经在国内外市场得到良好认可。</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(三)技术保障措施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本医用内窥镜项目在设计、施工、试运行、投产、销售等各个环节都将聘请专家进行专门指导，确保该医用内窥镜项目无论在技术开发还是生产技术应用上达到现代化生产水平。专业指导将确保医用内窥镜项目的顺利进行和产品达到高质量要求。</w:t>
      </w:r>
    </w:p>
    <w:p>
      <w:pPr>
        <w:pStyle w:val="Heading2"/>
        <w:ind w:firstLine="560" w:firstLineChars="200"/>
        <w:rPr>
          <w:rFonts w:ascii="仿宋" w:eastAsia="仿宋" w:hAnsi="仿宋" w:cs="仿宋" w:hint="eastAsia"/>
          <w:sz w:val="28"/>
          <w:lang w:eastAsia="zh-CN"/>
        </w:rPr>
      </w:pPr>
      <w:bookmarkStart w:id="11" w:name="_Toc10035"/>
      <w:r>
        <w:rPr>
          <w:rFonts w:ascii="仿宋" w:eastAsia="仿宋" w:hAnsi="仿宋" w:cs="仿宋" w:hint="eastAsia"/>
          <w:sz w:val="28"/>
          <w:lang w:eastAsia="zh-CN"/>
        </w:rPr>
        <w:t>(三)、质量管理</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(一)质量管理体系及标准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2" w:history="1">
        <w:r>
          <w:rPr>
            <w:rFonts w:ascii="SimSun" w:eastAsia="SimSun" w:hAnsi="SimSun" w:cs="SimSun"/>
            <w:b/>
            <w:bCs/>
            <w:color w:val="0000EE"/>
            <w:kern w:val="0"/>
            <w:sz w:val="30"/>
            <w:szCs w:val="30"/>
            <w:u w:val="single" w:color="0000EE"/>
          </w:rPr>
          <w:t>https://d.book118.com/326215225150010030</w:t>
        </w:r>
      </w:hyperlink>
    </w:p>
    <w:p>
      <w:pPr>
        <w:ind w:firstLine="560" w:firstLineChars="200"/>
        <w:rPr>
          <w:rFonts w:ascii="仿宋" w:eastAsia="仿宋" w:hAnsi="仿宋" w:cs="仿宋" w:hint="eastAsia"/>
          <w:sz w:val="28"/>
        </w:rPr>
      </w:pPr>
    </w:p>
    <w:sectPr>
      <w:headerReference w:type="default" r:id="rId23"/>
      <w:footerReference w:type="default" r:id="rId2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医用内窥镜商业计划书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医用内窥镜商业计划书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医用内窥镜商业计划书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医用内窥镜商业计划书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医用内窥镜商业计划书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医用内窥镜商业计划书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医用内窥镜商业计划书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医用内窥镜商业计划书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医用内窥镜商业计划书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医用内窥镜商业计划书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371C26"/>
    <w:rsid w:val="77371C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yperlink" Target="https://d.book118.com/326215225150010030" TargetMode="Externa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2023-10-21T06:00:00Z</dcterms:created>
  <dcterms:modified xsi:type="dcterms:W3CDTF">2023-10-21T06:01:33Z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460A101B799348B5800387DAE615A59F_11</vt:lpwstr>
  </property>
  <property fmtid="{D5CDD505-2E9C-101B-9397-08002B2CF9AE}" pid="3" name="KSOProductBuildVer">
    <vt:lpwstr>2052-12.1.0.15712</vt:lpwstr>
  </property>
</Properties>
</file>