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 w:history="1">
        <w:r>
          <w:rPr>
            <w:rFonts w:ascii="仿宋" w:eastAsia="仿宋" w:hAnsi="仿宋" w:cs="仿宋" w:hint="eastAsia"/>
            <w:lang w:eastAsia="zh-CN"/>
          </w:rPr>
          <w:t>序言</w:t>
        </w:r>
        <w:r>
          <w:tab/>
        </w:r>
        <w:r>
          <w:fldChar w:fldCharType="begin"/>
        </w:r>
        <w:r>
          <w:instrText xml:space="preserve"> PAGEREF _Toc626 \h </w:instrText>
        </w:r>
        <w:r>
          <w:fldChar w:fldCharType="separate"/>
        </w:r>
        <w:r>
          <w:t>3</w:t>
        </w:r>
        <w:r>
          <w:fldChar w:fldCharType="end"/>
        </w:r>
      </w:hyperlink>
    </w:p>
    <w:p>
      <w:pPr>
        <w:pStyle w:val="TOC1"/>
        <w:tabs>
          <w:tab w:val="right" w:leader="dot" w:pos="8306"/>
        </w:tabs>
      </w:pPr>
      <w:hyperlink w:anchor="_Toc32405" w:history="1">
        <w:r>
          <w:rPr>
            <w:rFonts w:ascii="仿宋" w:eastAsia="仿宋" w:hAnsi="仿宋" w:cs="仿宋" w:hint="eastAsia"/>
            <w:lang w:eastAsia="zh-CN"/>
          </w:rPr>
          <w:t>一、项目选址研究</w:t>
        </w:r>
        <w:r>
          <w:tab/>
        </w:r>
        <w:r>
          <w:fldChar w:fldCharType="begin"/>
        </w:r>
        <w:r>
          <w:instrText xml:space="preserve"> PAGEREF _Toc32405 \h </w:instrText>
        </w:r>
        <w:r>
          <w:fldChar w:fldCharType="separate"/>
        </w:r>
        <w:r>
          <w:t>3</w:t>
        </w:r>
        <w:r>
          <w:fldChar w:fldCharType="end"/>
        </w:r>
      </w:hyperlink>
    </w:p>
    <w:p>
      <w:pPr>
        <w:pStyle w:val="TOC2"/>
        <w:tabs>
          <w:tab w:val="right" w:leader="dot" w:pos="8306"/>
        </w:tabs>
      </w:pPr>
      <w:hyperlink w:anchor="_Toc15334" w:history="1">
        <w:r>
          <w:rPr>
            <w:rFonts w:ascii="仿宋" w:eastAsia="仿宋" w:hAnsi="仿宋" w:cs="仿宋" w:hint="eastAsia"/>
            <w:lang w:eastAsia="zh-CN"/>
          </w:rPr>
          <w:t>(一)、项目选址原则</w:t>
        </w:r>
        <w:r>
          <w:tab/>
        </w:r>
        <w:r>
          <w:fldChar w:fldCharType="begin"/>
        </w:r>
        <w:r>
          <w:instrText xml:space="preserve"> PAGEREF _Toc15334 \h </w:instrText>
        </w:r>
        <w:r>
          <w:fldChar w:fldCharType="separate"/>
        </w:r>
        <w:r>
          <w:t>3</w:t>
        </w:r>
        <w:r>
          <w:fldChar w:fldCharType="end"/>
        </w:r>
      </w:hyperlink>
    </w:p>
    <w:p>
      <w:pPr>
        <w:pStyle w:val="TOC2"/>
        <w:tabs>
          <w:tab w:val="right" w:leader="dot" w:pos="8306"/>
        </w:tabs>
      </w:pPr>
      <w:hyperlink w:anchor="_Toc12153" w:history="1">
        <w:r>
          <w:rPr>
            <w:rFonts w:ascii="仿宋" w:eastAsia="仿宋" w:hAnsi="仿宋" w:cs="仿宋" w:hint="eastAsia"/>
            <w:lang w:eastAsia="zh-CN"/>
          </w:rPr>
          <w:t>(二)、项目选址</w:t>
        </w:r>
        <w:r>
          <w:tab/>
        </w:r>
        <w:r>
          <w:fldChar w:fldCharType="begin"/>
        </w:r>
        <w:r>
          <w:instrText xml:space="preserve"> PAGEREF _Toc12153 \h </w:instrText>
        </w:r>
        <w:r>
          <w:fldChar w:fldCharType="separate"/>
        </w:r>
        <w:r>
          <w:t>6</w:t>
        </w:r>
        <w:r>
          <w:fldChar w:fldCharType="end"/>
        </w:r>
      </w:hyperlink>
    </w:p>
    <w:p>
      <w:pPr>
        <w:pStyle w:val="TOC2"/>
        <w:tabs>
          <w:tab w:val="right" w:leader="dot" w:pos="8306"/>
        </w:tabs>
      </w:pPr>
      <w:hyperlink w:anchor="_Toc20508" w:history="1">
        <w:r>
          <w:rPr>
            <w:rFonts w:ascii="仿宋" w:eastAsia="仿宋" w:hAnsi="仿宋" w:cs="仿宋" w:hint="eastAsia"/>
            <w:lang w:eastAsia="zh-CN"/>
          </w:rPr>
          <w:t>(三)、建设条件分析</w:t>
        </w:r>
        <w:r>
          <w:tab/>
        </w:r>
        <w:r>
          <w:fldChar w:fldCharType="begin"/>
        </w:r>
        <w:r>
          <w:instrText xml:space="preserve"> PAGEREF _Toc20508 \h </w:instrText>
        </w:r>
        <w:r>
          <w:fldChar w:fldCharType="separate"/>
        </w:r>
        <w:r>
          <w:t>8</w:t>
        </w:r>
        <w:r>
          <w:fldChar w:fldCharType="end"/>
        </w:r>
      </w:hyperlink>
    </w:p>
    <w:p>
      <w:pPr>
        <w:pStyle w:val="TOC2"/>
        <w:tabs>
          <w:tab w:val="right" w:leader="dot" w:pos="8306"/>
        </w:tabs>
      </w:pPr>
      <w:hyperlink w:anchor="_Toc16974" w:history="1">
        <w:r>
          <w:rPr>
            <w:rFonts w:ascii="仿宋" w:eastAsia="仿宋" w:hAnsi="仿宋" w:cs="仿宋" w:hint="eastAsia"/>
            <w:lang w:eastAsia="zh-CN"/>
          </w:rPr>
          <w:t>(四)、用地控制指标</w:t>
        </w:r>
        <w:r>
          <w:tab/>
        </w:r>
        <w:r>
          <w:fldChar w:fldCharType="begin"/>
        </w:r>
        <w:r>
          <w:instrText xml:space="preserve"> PAGEREF _Toc16974 \h </w:instrText>
        </w:r>
        <w:r>
          <w:fldChar w:fldCharType="separate"/>
        </w:r>
        <w:r>
          <w:t>10</w:t>
        </w:r>
        <w:r>
          <w:fldChar w:fldCharType="end"/>
        </w:r>
      </w:hyperlink>
    </w:p>
    <w:p>
      <w:pPr>
        <w:pStyle w:val="TOC2"/>
        <w:tabs>
          <w:tab w:val="right" w:leader="dot" w:pos="8306"/>
        </w:tabs>
      </w:pPr>
      <w:hyperlink w:anchor="_Toc23764" w:history="1">
        <w:r>
          <w:rPr>
            <w:rFonts w:ascii="仿宋" w:eastAsia="仿宋" w:hAnsi="仿宋" w:cs="仿宋" w:hint="eastAsia"/>
            <w:lang w:eastAsia="zh-CN"/>
          </w:rPr>
          <w:t>(五)、地总体要求</w:t>
        </w:r>
        <w:r>
          <w:tab/>
        </w:r>
        <w:r>
          <w:fldChar w:fldCharType="begin"/>
        </w:r>
        <w:r>
          <w:instrText xml:space="preserve"> PAGEREF _Toc23764 \h </w:instrText>
        </w:r>
        <w:r>
          <w:fldChar w:fldCharType="separate"/>
        </w:r>
        <w:r>
          <w:t>11</w:t>
        </w:r>
        <w:r>
          <w:fldChar w:fldCharType="end"/>
        </w:r>
      </w:hyperlink>
    </w:p>
    <w:p>
      <w:pPr>
        <w:pStyle w:val="TOC2"/>
        <w:tabs>
          <w:tab w:val="right" w:leader="dot" w:pos="8306"/>
        </w:tabs>
      </w:pPr>
      <w:hyperlink w:anchor="_Toc12707" w:history="1">
        <w:r>
          <w:rPr>
            <w:rFonts w:ascii="仿宋" w:eastAsia="仿宋" w:hAnsi="仿宋" w:cs="仿宋" w:hint="eastAsia"/>
            <w:lang w:eastAsia="zh-CN"/>
          </w:rPr>
          <w:t>(六)、节约用地措施</w:t>
        </w:r>
        <w:r>
          <w:tab/>
        </w:r>
        <w:r>
          <w:fldChar w:fldCharType="begin"/>
        </w:r>
        <w:r>
          <w:instrText xml:space="preserve"> PAGEREF _Toc12707 \h </w:instrText>
        </w:r>
        <w:r>
          <w:fldChar w:fldCharType="separate"/>
        </w:r>
        <w:r>
          <w:t>12</w:t>
        </w:r>
        <w:r>
          <w:fldChar w:fldCharType="end"/>
        </w:r>
      </w:hyperlink>
    </w:p>
    <w:p>
      <w:pPr>
        <w:pStyle w:val="TOC2"/>
        <w:tabs>
          <w:tab w:val="right" w:leader="dot" w:pos="8306"/>
        </w:tabs>
      </w:pPr>
      <w:hyperlink w:anchor="_Toc7939" w:history="1">
        <w:r>
          <w:rPr>
            <w:rFonts w:ascii="仿宋" w:eastAsia="仿宋" w:hAnsi="仿宋" w:cs="仿宋" w:hint="eastAsia"/>
            <w:lang w:eastAsia="zh-CN"/>
          </w:rPr>
          <w:t>(七)、选址综合评价</w:t>
        </w:r>
        <w:r>
          <w:tab/>
        </w:r>
        <w:r>
          <w:fldChar w:fldCharType="begin"/>
        </w:r>
        <w:r>
          <w:instrText xml:space="preserve"> PAGEREF _Toc7939 \h </w:instrText>
        </w:r>
        <w:r>
          <w:fldChar w:fldCharType="separate"/>
        </w:r>
        <w:r>
          <w:t>14</w:t>
        </w:r>
        <w:r>
          <w:fldChar w:fldCharType="end"/>
        </w:r>
      </w:hyperlink>
    </w:p>
    <w:p>
      <w:pPr>
        <w:pStyle w:val="TOC1"/>
        <w:tabs>
          <w:tab w:val="right" w:leader="dot" w:pos="8306"/>
        </w:tabs>
      </w:pPr>
      <w:hyperlink w:anchor="_Toc18608" w:history="1">
        <w:r>
          <w:rPr>
            <w:rFonts w:ascii="仿宋" w:eastAsia="仿宋" w:hAnsi="仿宋" w:cs="仿宋" w:hint="eastAsia"/>
            <w:lang w:eastAsia="zh-CN"/>
          </w:rPr>
          <w:t>二、财务管理与成本控制</w:t>
        </w:r>
        <w:r>
          <w:tab/>
        </w:r>
        <w:r>
          <w:fldChar w:fldCharType="begin"/>
        </w:r>
        <w:r>
          <w:instrText xml:space="preserve"> PAGEREF _Toc18608 \h </w:instrText>
        </w:r>
        <w:r>
          <w:fldChar w:fldCharType="separate"/>
        </w:r>
        <w:r>
          <w:t>15</w:t>
        </w:r>
        <w:r>
          <w:fldChar w:fldCharType="end"/>
        </w:r>
      </w:hyperlink>
    </w:p>
    <w:p>
      <w:pPr>
        <w:pStyle w:val="TOC2"/>
        <w:tabs>
          <w:tab w:val="right" w:leader="dot" w:pos="8306"/>
        </w:tabs>
      </w:pPr>
      <w:hyperlink w:anchor="_Toc5808" w:history="1">
        <w:r>
          <w:rPr>
            <w:rFonts w:ascii="仿宋" w:eastAsia="仿宋" w:hAnsi="仿宋" w:cs="仿宋" w:hint="eastAsia"/>
            <w:lang w:eastAsia="zh-CN"/>
          </w:rPr>
          <w:t>(一)、财务管理体系建设</w:t>
        </w:r>
        <w:r>
          <w:tab/>
        </w:r>
        <w:r>
          <w:fldChar w:fldCharType="begin"/>
        </w:r>
        <w:r>
          <w:instrText xml:space="preserve"> PAGEREF _Toc5808 \h </w:instrText>
        </w:r>
        <w:r>
          <w:fldChar w:fldCharType="separate"/>
        </w:r>
        <w:r>
          <w:t>15</w:t>
        </w:r>
        <w:r>
          <w:fldChar w:fldCharType="end"/>
        </w:r>
      </w:hyperlink>
    </w:p>
    <w:p>
      <w:pPr>
        <w:pStyle w:val="TOC2"/>
        <w:tabs>
          <w:tab w:val="right" w:leader="dot" w:pos="8306"/>
        </w:tabs>
      </w:pPr>
      <w:hyperlink w:anchor="_Toc10825" w:history="1">
        <w:r>
          <w:rPr>
            <w:rFonts w:ascii="仿宋" w:eastAsia="仿宋" w:hAnsi="仿宋" w:cs="仿宋" w:hint="eastAsia"/>
            <w:lang w:eastAsia="zh-CN"/>
          </w:rPr>
          <w:t>(二)、成本控制措施</w:t>
        </w:r>
        <w:r>
          <w:tab/>
        </w:r>
        <w:r>
          <w:fldChar w:fldCharType="begin"/>
        </w:r>
        <w:r>
          <w:instrText xml:space="preserve"> PAGEREF _Toc10825 \h </w:instrText>
        </w:r>
        <w:r>
          <w:fldChar w:fldCharType="separate"/>
        </w:r>
        <w:r>
          <w:t>16</w:t>
        </w:r>
        <w:r>
          <w:fldChar w:fldCharType="end"/>
        </w:r>
      </w:hyperlink>
    </w:p>
    <w:p>
      <w:pPr>
        <w:pStyle w:val="TOC1"/>
        <w:tabs>
          <w:tab w:val="right" w:leader="dot" w:pos="8306"/>
        </w:tabs>
      </w:pPr>
      <w:hyperlink w:anchor="_Toc6821" w:history="1">
        <w:r>
          <w:rPr>
            <w:rFonts w:ascii="仿宋" w:eastAsia="仿宋" w:hAnsi="仿宋" w:cs="仿宋" w:hint="eastAsia"/>
            <w:lang w:eastAsia="zh-CN"/>
          </w:rPr>
          <w:t>三、社会影响分析</w:t>
        </w:r>
        <w:r>
          <w:tab/>
        </w:r>
        <w:r>
          <w:fldChar w:fldCharType="begin"/>
        </w:r>
        <w:r>
          <w:instrText xml:space="preserve"> PAGEREF _Toc6821 \h </w:instrText>
        </w:r>
        <w:r>
          <w:fldChar w:fldCharType="separate"/>
        </w:r>
        <w:r>
          <w:t>17</w:t>
        </w:r>
        <w:r>
          <w:fldChar w:fldCharType="end"/>
        </w:r>
      </w:hyperlink>
    </w:p>
    <w:p>
      <w:pPr>
        <w:pStyle w:val="TOC2"/>
        <w:tabs>
          <w:tab w:val="right" w:leader="dot" w:pos="8306"/>
        </w:tabs>
      </w:pPr>
      <w:hyperlink w:anchor="_Toc7243" w:history="1">
        <w:r>
          <w:rPr>
            <w:rFonts w:ascii="仿宋" w:eastAsia="仿宋" w:hAnsi="仿宋" w:cs="仿宋" w:hint="eastAsia"/>
            <w:lang w:eastAsia="zh-CN"/>
          </w:rPr>
          <w:t>(一)、社会影响效果分析</w:t>
        </w:r>
        <w:r>
          <w:tab/>
        </w:r>
        <w:r>
          <w:fldChar w:fldCharType="begin"/>
        </w:r>
        <w:r>
          <w:instrText xml:space="preserve"> PAGEREF _Toc7243 \h </w:instrText>
        </w:r>
        <w:r>
          <w:fldChar w:fldCharType="separate"/>
        </w:r>
        <w:r>
          <w:t>17</w:t>
        </w:r>
        <w:r>
          <w:fldChar w:fldCharType="end"/>
        </w:r>
      </w:hyperlink>
    </w:p>
    <w:p>
      <w:pPr>
        <w:pStyle w:val="TOC2"/>
        <w:tabs>
          <w:tab w:val="right" w:leader="dot" w:pos="8306"/>
        </w:tabs>
      </w:pPr>
      <w:hyperlink w:anchor="_Toc25241" w:history="1">
        <w:r>
          <w:rPr>
            <w:rFonts w:ascii="仿宋" w:eastAsia="仿宋" w:hAnsi="仿宋" w:cs="仿宋" w:hint="eastAsia"/>
            <w:lang w:eastAsia="zh-CN"/>
          </w:rPr>
          <w:t>(二)、社会适应性分析</w:t>
        </w:r>
        <w:r>
          <w:tab/>
        </w:r>
        <w:r>
          <w:fldChar w:fldCharType="begin"/>
        </w:r>
        <w:r>
          <w:instrText xml:space="preserve"> PAGEREF _Toc25241 \h </w:instrText>
        </w:r>
        <w:r>
          <w:fldChar w:fldCharType="separate"/>
        </w:r>
        <w:r>
          <w:t>20</w:t>
        </w:r>
        <w:r>
          <w:fldChar w:fldCharType="end"/>
        </w:r>
      </w:hyperlink>
    </w:p>
    <w:p>
      <w:pPr>
        <w:pStyle w:val="TOC2"/>
        <w:tabs>
          <w:tab w:val="right" w:leader="dot" w:pos="8306"/>
        </w:tabs>
      </w:pPr>
      <w:hyperlink w:anchor="_Toc9115" w:history="1">
        <w:r>
          <w:rPr>
            <w:rFonts w:ascii="仿宋" w:eastAsia="仿宋" w:hAnsi="仿宋" w:cs="仿宋" w:hint="eastAsia"/>
            <w:lang w:eastAsia="zh-CN"/>
          </w:rPr>
          <w:t>(三)、社会风险及对策分析</w:t>
        </w:r>
        <w:r>
          <w:tab/>
        </w:r>
        <w:r>
          <w:fldChar w:fldCharType="begin"/>
        </w:r>
        <w:r>
          <w:instrText xml:space="preserve"> PAGEREF _Toc9115 \h </w:instrText>
        </w:r>
        <w:r>
          <w:fldChar w:fldCharType="separate"/>
        </w:r>
        <w:r>
          <w:t>21</w:t>
        </w:r>
        <w:r>
          <w:fldChar w:fldCharType="end"/>
        </w:r>
      </w:hyperlink>
    </w:p>
    <w:p>
      <w:pPr>
        <w:pStyle w:val="TOC1"/>
        <w:tabs>
          <w:tab w:val="right" w:leader="dot" w:pos="8306"/>
        </w:tabs>
      </w:pPr>
      <w:hyperlink w:anchor="_Toc964" w:history="1">
        <w:r>
          <w:rPr>
            <w:rFonts w:ascii="仿宋" w:eastAsia="仿宋" w:hAnsi="仿宋" w:cs="仿宋" w:hint="eastAsia"/>
            <w:lang w:eastAsia="zh-CN"/>
          </w:rPr>
          <w:t>四、背景、必要性分析</w:t>
        </w:r>
        <w:r>
          <w:tab/>
        </w:r>
        <w:r>
          <w:fldChar w:fldCharType="begin"/>
        </w:r>
        <w:r>
          <w:instrText xml:space="preserve"> PAGEREF _Toc964 \h </w:instrText>
        </w:r>
        <w:r>
          <w:fldChar w:fldCharType="separate"/>
        </w:r>
        <w:r>
          <w:t>25</w:t>
        </w:r>
        <w:r>
          <w:fldChar w:fldCharType="end"/>
        </w:r>
      </w:hyperlink>
    </w:p>
    <w:p>
      <w:pPr>
        <w:pStyle w:val="TOC2"/>
        <w:tabs>
          <w:tab w:val="right" w:leader="dot" w:pos="8306"/>
        </w:tabs>
      </w:pPr>
      <w:hyperlink w:anchor="_Toc7404" w:history="1">
        <w:r>
          <w:rPr>
            <w:rFonts w:ascii="仿宋" w:eastAsia="仿宋" w:hAnsi="仿宋" w:cs="仿宋" w:hint="eastAsia"/>
            <w:lang w:eastAsia="zh-CN"/>
          </w:rPr>
          <w:t>(一)、项目建设背景</w:t>
        </w:r>
        <w:r>
          <w:tab/>
        </w:r>
        <w:r>
          <w:fldChar w:fldCharType="begin"/>
        </w:r>
        <w:r>
          <w:instrText xml:space="preserve"> PAGEREF _Toc7404 \h </w:instrText>
        </w:r>
        <w:r>
          <w:fldChar w:fldCharType="separate"/>
        </w:r>
        <w:r>
          <w:t>25</w:t>
        </w:r>
        <w:r>
          <w:fldChar w:fldCharType="end"/>
        </w:r>
      </w:hyperlink>
    </w:p>
    <w:p>
      <w:pPr>
        <w:pStyle w:val="TOC2"/>
        <w:tabs>
          <w:tab w:val="right" w:leader="dot" w:pos="8306"/>
        </w:tabs>
      </w:pPr>
      <w:hyperlink w:anchor="_Toc31483" w:history="1">
        <w:r>
          <w:rPr>
            <w:rFonts w:ascii="仿宋" w:eastAsia="仿宋" w:hAnsi="仿宋" w:cs="仿宋" w:hint="eastAsia"/>
            <w:lang w:eastAsia="zh-CN"/>
          </w:rPr>
          <w:t>(二)、必要性分析</w:t>
        </w:r>
        <w:r>
          <w:tab/>
        </w:r>
        <w:r>
          <w:fldChar w:fldCharType="begin"/>
        </w:r>
        <w:r>
          <w:instrText xml:space="preserve"> PAGEREF _Toc31483 \h </w:instrText>
        </w:r>
        <w:r>
          <w:fldChar w:fldCharType="separate"/>
        </w:r>
        <w:r>
          <w:t>26</w:t>
        </w:r>
        <w:r>
          <w:fldChar w:fldCharType="end"/>
        </w:r>
      </w:hyperlink>
    </w:p>
    <w:p>
      <w:pPr>
        <w:pStyle w:val="TOC2"/>
        <w:tabs>
          <w:tab w:val="right" w:leader="dot" w:pos="8306"/>
        </w:tabs>
      </w:pPr>
      <w:hyperlink w:anchor="_Toc8423" w:history="1">
        <w:r>
          <w:rPr>
            <w:rFonts w:ascii="仿宋" w:eastAsia="仿宋" w:hAnsi="仿宋" w:cs="仿宋" w:hint="eastAsia"/>
            <w:lang w:eastAsia="zh-CN"/>
          </w:rPr>
          <w:t>(三)、项目建设有利条件</w:t>
        </w:r>
        <w:r>
          <w:tab/>
        </w:r>
        <w:r>
          <w:fldChar w:fldCharType="begin"/>
        </w:r>
        <w:r>
          <w:instrText xml:space="preserve"> PAGEREF _Toc8423 \h </w:instrText>
        </w:r>
        <w:r>
          <w:fldChar w:fldCharType="separate"/>
        </w:r>
        <w:r>
          <w:t>27</w:t>
        </w:r>
        <w:r>
          <w:fldChar w:fldCharType="end"/>
        </w:r>
      </w:hyperlink>
    </w:p>
    <w:p>
      <w:pPr>
        <w:pStyle w:val="TOC1"/>
        <w:tabs>
          <w:tab w:val="right" w:leader="dot" w:pos="8306"/>
        </w:tabs>
      </w:pPr>
      <w:hyperlink w:anchor="_Toc30919" w:history="1">
        <w:r>
          <w:rPr>
            <w:rFonts w:ascii="仿宋" w:eastAsia="仿宋" w:hAnsi="仿宋" w:cs="仿宋" w:hint="eastAsia"/>
            <w:lang w:eastAsia="zh-CN"/>
          </w:rPr>
          <w:t>五、项目监理与质量保证</w:t>
        </w:r>
        <w:r>
          <w:tab/>
        </w:r>
        <w:r>
          <w:fldChar w:fldCharType="begin"/>
        </w:r>
        <w:r>
          <w:instrText xml:space="preserve"> PAGEREF _Toc30919 \h </w:instrText>
        </w:r>
        <w:r>
          <w:fldChar w:fldCharType="separate"/>
        </w:r>
        <w:r>
          <w:t>29</w:t>
        </w:r>
        <w:r>
          <w:fldChar w:fldCharType="end"/>
        </w:r>
      </w:hyperlink>
    </w:p>
    <w:p>
      <w:pPr>
        <w:pStyle w:val="TOC2"/>
        <w:tabs>
          <w:tab w:val="right" w:leader="dot" w:pos="8306"/>
        </w:tabs>
      </w:pPr>
      <w:hyperlink w:anchor="_Toc13934" w:history="1">
        <w:r>
          <w:rPr>
            <w:rFonts w:ascii="仿宋" w:eastAsia="仿宋" w:hAnsi="仿宋" w:cs="仿宋" w:hint="eastAsia"/>
            <w:lang w:eastAsia="zh-CN"/>
          </w:rPr>
          <w:t>(一)、监理体系构建</w:t>
        </w:r>
        <w:r>
          <w:tab/>
        </w:r>
        <w:r>
          <w:fldChar w:fldCharType="begin"/>
        </w:r>
        <w:r>
          <w:instrText xml:space="preserve"> PAGEREF _Toc13934 \h </w:instrText>
        </w:r>
        <w:r>
          <w:fldChar w:fldCharType="separate"/>
        </w:r>
        <w:r>
          <w:t>29</w:t>
        </w:r>
        <w:r>
          <w:fldChar w:fldCharType="end"/>
        </w:r>
      </w:hyperlink>
    </w:p>
    <w:p>
      <w:pPr>
        <w:pStyle w:val="TOC2"/>
        <w:tabs>
          <w:tab w:val="right" w:leader="dot" w:pos="8306"/>
        </w:tabs>
      </w:pPr>
      <w:hyperlink w:anchor="_Toc1809" w:history="1">
        <w:r>
          <w:rPr>
            <w:rFonts w:ascii="仿宋" w:eastAsia="仿宋" w:hAnsi="仿宋" w:cs="仿宋" w:hint="eastAsia"/>
            <w:lang w:eastAsia="zh-CN"/>
          </w:rPr>
          <w:t>(二)、质量保证体系实施</w:t>
        </w:r>
        <w:r>
          <w:tab/>
        </w:r>
        <w:r>
          <w:fldChar w:fldCharType="begin"/>
        </w:r>
        <w:r>
          <w:instrText xml:space="preserve"> PAGEREF _Toc1809 \h </w:instrText>
        </w:r>
        <w:r>
          <w:fldChar w:fldCharType="separate"/>
        </w:r>
        <w:r>
          <w:t>29</w:t>
        </w:r>
        <w:r>
          <w:fldChar w:fldCharType="end"/>
        </w:r>
      </w:hyperlink>
    </w:p>
    <w:p>
      <w:pPr>
        <w:pStyle w:val="TOC2"/>
        <w:tabs>
          <w:tab w:val="right" w:leader="dot" w:pos="8306"/>
        </w:tabs>
      </w:pPr>
      <w:hyperlink w:anchor="_Toc11277" w:history="1">
        <w:r>
          <w:rPr>
            <w:rFonts w:ascii="仿宋" w:eastAsia="仿宋" w:hAnsi="仿宋" w:cs="仿宋" w:hint="eastAsia"/>
            <w:lang w:eastAsia="zh-CN"/>
          </w:rPr>
          <w:t>(三)、监理与质量控制流程</w:t>
        </w:r>
        <w:r>
          <w:tab/>
        </w:r>
        <w:r>
          <w:fldChar w:fldCharType="begin"/>
        </w:r>
        <w:r>
          <w:instrText xml:space="preserve"> PAGEREF _Toc11277 \h </w:instrText>
        </w:r>
        <w:r>
          <w:fldChar w:fldCharType="separate"/>
        </w:r>
        <w:r>
          <w:t>30</w:t>
        </w:r>
        <w:r>
          <w:fldChar w:fldCharType="end"/>
        </w:r>
      </w:hyperlink>
    </w:p>
    <w:p>
      <w:pPr>
        <w:pStyle w:val="TOC1"/>
        <w:tabs>
          <w:tab w:val="right" w:leader="dot" w:pos="8306"/>
        </w:tabs>
      </w:pPr>
      <w:hyperlink w:anchor="_Toc7518" w:history="1">
        <w:r>
          <w:rPr>
            <w:rFonts w:ascii="仿宋" w:eastAsia="仿宋" w:hAnsi="仿宋" w:cs="仿宋" w:hint="eastAsia"/>
            <w:lang w:eastAsia="zh-CN"/>
          </w:rPr>
          <w:t>六、建设风险评估分析</w:t>
        </w:r>
        <w:r>
          <w:tab/>
        </w:r>
        <w:r>
          <w:fldChar w:fldCharType="begin"/>
        </w:r>
        <w:r>
          <w:instrText xml:space="preserve"> PAGEREF _Toc7518 \h </w:instrText>
        </w:r>
        <w:r>
          <w:fldChar w:fldCharType="separate"/>
        </w:r>
        <w:r>
          <w:t>31</w:t>
        </w:r>
        <w:r>
          <w:fldChar w:fldCharType="end"/>
        </w:r>
      </w:hyperlink>
    </w:p>
    <w:p>
      <w:pPr>
        <w:pStyle w:val="TOC2"/>
        <w:tabs>
          <w:tab w:val="right" w:leader="dot" w:pos="8306"/>
        </w:tabs>
      </w:pPr>
      <w:hyperlink w:anchor="_Toc31187" w:history="1">
        <w:r>
          <w:rPr>
            <w:rFonts w:ascii="仿宋" w:eastAsia="仿宋" w:hAnsi="仿宋" w:cs="仿宋" w:hint="eastAsia"/>
            <w:lang w:eastAsia="zh-CN"/>
          </w:rPr>
          <w:t>(一)、政策风险分析</w:t>
        </w:r>
        <w:r>
          <w:tab/>
        </w:r>
        <w:r>
          <w:fldChar w:fldCharType="begin"/>
        </w:r>
        <w:r>
          <w:instrText xml:space="preserve"> PAGEREF _Toc31187 \h </w:instrText>
        </w:r>
        <w:r>
          <w:fldChar w:fldCharType="separate"/>
        </w:r>
        <w:r>
          <w:t>31</w:t>
        </w:r>
        <w:r>
          <w:fldChar w:fldCharType="end"/>
        </w:r>
      </w:hyperlink>
    </w:p>
    <w:p>
      <w:pPr>
        <w:pStyle w:val="TOC2"/>
        <w:tabs>
          <w:tab w:val="right" w:leader="dot" w:pos="8306"/>
        </w:tabs>
      </w:pPr>
      <w:hyperlink w:anchor="_Toc8105" w:history="1">
        <w:r>
          <w:rPr>
            <w:rFonts w:ascii="仿宋" w:eastAsia="仿宋" w:hAnsi="仿宋" w:cs="仿宋" w:hint="eastAsia"/>
            <w:lang w:eastAsia="zh-CN"/>
          </w:rPr>
          <w:t>(二)、社会风险分析</w:t>
        </w:r>
        <w:r>
          <w:tab/>
        </w:r>
        <w:r>
          <w:fldChar w:fldCharType="begin"/>
        </w:r>
        <w:r>
          <w:instrText xml:space="preserve"> PAGEREF _Toc8105 \h </w:instrText>
        </w:r>
        <w:r>
          <w:fldChar w:fldCharType="separate"/>
        </w:r>
        <w:r>
          <w:t>32</w:t>
        </w:r>
        <w:r>
          <w:fldChar w:fldCharType="end"/>
        </w:r>
      </w:hyperlink>
    </w:p>
    <w:p>
      <w:pPr>
        <w:pStyle w:val="TOC2"/>
        <w:tabs>
          <w:tab w:val="right" w:leader="dot" w:pos="8306"/>
        </w:tabs>
      </w:pPr>
      <w:hyperlink w:anchor="_Toc22323" w:history="1">
        <w:r>
          <w:rPr>
            <w:rFonts w:ascii="仿宋" w:eastAsia="仿宋" w:hAnsi="仿宋" w:cs="仿宋" w:hint="eastAsia"/>
            <w:lang w:eastAsia="zh-CN"/>
          </w:rPr>
          <w:t>(三)、市场风险分析</w:t>
        </w:r>
        <w:r>
          <w:tab/>
        </w:r>
        <w:r>
          <w:fldChar w:fldCharType="begin"/>
        </w:r>
        <w:r>
          <w:instrText xml:space="preserve"> PAGEREF _Toc22323 \h </w:instrText>
        </w:r>
        <w:r>
          <w:fldChar w:fldCharType="separate"/>
        </w:r>
        <w:r>
          <w:t>33</w:t>
        </w:r>
        <w:r>
          <w:fldChar w:fldCharType="end"/>
        </w:r>
      </w:hyperlink>
    </w:p>
    <w:p>
      <w:pPr>
        <w:pStyle w:val="TOC2"/>
        <w:tabs>
          <w:tab w:val="right" w:leader="dot" w:pos="8306"/>
        </w:tabs>
      </w:pPr>
      <w:hyperlink w:anchor="_Toc25957" w:history="1">
        <w:r>
          <w:rPr>
            <w:rFonts w:ascii="仿宋" w:eastAsia="仿宋" w:hAnsi="仿宋" w:cs="仿宋" w:hint="eastAsia"/>
            <w:lang w:eastAsia="zh-CN"/>
          </w:rPr>
          <w:t>(四)、资金风险分析</w:t>
        </w:r>
        <w:r>
          <w:tab/>
        </w:r>
        <w:r>
          <w:fldChar w:fldCharType="begin"/>
        </w:r>
        <w:r>
          <w:instrText xml:space="preserve"> PAGEREF _Toc25957 \h </w:instrText>
        </w:r>
        <w:r>
          <w:fldChar w:fldCharType="separate"/>
        </w:r>
        <w:r>
          <w:t>34</w:t>
        </w:r>
        <w:r>
          <w:fldChar w:fldCharType="end"/>
        </w:r>
      </w:hyperlink>
    </w:p>
    <w:p>
      <w:pPr>
        <w:pStyle w:val="TOC2"/>
        <w:tabs>
          <w:tab w:val="right" w:leader="dot" w:pos="8306"/>
        </w:tabs>
      </w:pPr>
      <w:hyperlink w:anchor="_Toc19604" w:history="1">
        <w:r>
          <w:rPr>
            <w:rFonts w:ascii="仿宋" w:eastAsia="仿宋" w:hAnsi="仿宋" w:cs="仿宋" w:hint="eastAsia"/>
            <w:lang w:eastAsia="zh-CN"/>
          </w:rPr>
          <w:t>(五)、技术风险分析</w:t>
        </w:r>
        <w:r>
          <w:tab/>
        </w:r>
        <w:r>
          <w:fldChar w:fldCharType="begin"/>
        </w:r>
        <w:r>
          <w:instrText xml:space="preserve"> PAGEREF _Toc19604 \h </w:instrText>
        </w:r>
        <w:r>
          <w:fldChar w:fldCharType="separate"/>
        </w:r>
        <w:r>
          <w:t>35</w:t>
        </w:r>
        <w:r>
          <w:fldChar w:fldCharType="end"/>
        </w:r>
      </w:hyperlink>
    </w:p>
    <w:p>
      <w:pPr>
        <w:pStyle w:val="TOC2"/>
        <w:tabs>
          <w:tab w:val="right" w:leader="dot" w:pos="8306"/>
        </w:tabs>
      </w:pPr>
      <w:hyperlink w:anchor="_Toc4392" w:history="1">
        <w:r>
          <w:rPr>
            <w:rFonts w:ascii="仿宋" w:eastAsia="仿宋" w:hAnsi="仿宋" w:cs="仿宋" w:hint="eastAsia"/>
            <w:lang w:eastAsia="zh-CN"/>
          </w:rPr>
          <w:t>(六)、财务风险分析</w:t>
        </w:r>
        <w:r>
          <w:tab/>
        </w:r>
        <w:r>
          <w:fldChar w:fldCharType="begin"/>
        </w:r>
        <w:r>
          <w:instrText xml:space="preserve"> PAGEREF _Toc4392 \h </w:instrText>
        </w:r>
        <w:r>
          <w:fldChar w:fldCharType="separate"/>
        </w:r>
        <w:r>
          <w:t>37</w:t>
        </w:r>
        <w:r>
          <w:fldChar w:fldCharType="end"/>
        </w:r>
      </w:hyperlink>
    </w:p>
    <w:p>
      <w:pPr>
        <w:pStyle w:val="TOC2"/>
        <w:tabs>
          <w:tab w:val="right" w:leader="dot" w:pos="8306"/>
        </w:tabs>
      </w:pPr>
      <w:hyperlink w:anchor="_Toc1721" w:history="1">
        <w:r>
          <w:rPr>
            <w:rFonts w:ascii="仿宋" w:eastAsia="仿宋" w:hAnsi="仿宋" w:cs="仿宋" w:hint="eastAsia"/>
            <w:lang w:eastAsia="zh-CN"/>
          </w:rPr>
          <w:t>(七)、管理风险分析</w:t>
        </w:r>
        <w:r>
          <w:tab/>
        </w:r>
        <w:r>
          <w:fldChar w:fldCharType="begin"/>
        </w:r>
        <w:r>
          <w:instrText xml:space="preserve"> PAGEREF _Toc1721 \h </w:instrText>
        </w:r>
        <w:r>
          <w:fldChar w:fldCharType="separate"/>
        </w:r>
        <w:r>
          <w:t>38</w:t>
        </w:r>
        <w:r>
          <w:fldChar w:fldCharType="end"/>
        </w:r>
      </w:hyperlink>
    </w:p>
    <w:p>
      <w:pPr>
        <w:pStyle w:val="TOC2"/>
        <w:tabs>
          <w:tab w:val="right" w:leader="dot" w:pos="8306"/>
        </w:tabs>
      </w:pPr>
      <w:hyperlink w:anchor="_Toc1803" w:history="1">
        <w:r>
          <w:rPr>
            <w:rFonts w:ascii="仿宋" w:eastAsia="仿宋" w:hAnsi="仿宋" w:cs="仿宋" w:hint="eastAsia"/>
            <w:lang w:eastAsia="zh-CN"/>
          </w:rPr>
          <w:t>(八)、其它风险分析</w:t>
        </w:r>
        <w:r>
          <w:tab/>
        </w:r>
        <w:r>
          <w:fldChar w:fldCharType="begin"/>
        </w:r>
        <w:r>
          <w:instrText xml:space="preserve"> PAGEREF _Toc1803 \h </w:instrText>
        </w:r>
        <w:r>
          <w:fldChar w:fldCharType="separate"/>
        </w:r>
        <w:r>
          <w:t>40</w:t>
        </w:r>
        <w:r>
          <w:fldChar w:fldCharType="end"/>
        </w:r>
      </w:hyperlink>
    </w:p>
    <w:p>
      <w:pPr>
        <w:pStyle w:val="TOC2"/>
        <w:tabs>
          <w:tab w:val="right" w:leader="dot" w:pos="8306"/>
        </w:tabs>
      </w:pPr>
      <w:hyperlink w:anchor="_Toc8756" w:history="1">
        <w:r>
          <w:rPr>
            <w:rFonts w:ascii="仿宋" w:eastAsia="仿宋" w:hAnsi="仿宋" w:cs="仿宋" w:hint="eastAsia"/>
            <w:lang w:eastAsia="zh-CN"/>
          </w:rPr>
          <w:t>(九)、社会影响评估</w:t>
        </w:r>
        <w:r>
          <w:tab/>
        </w:r>
        <w:r>
          <w:fldChar w:fldCharType="begin"/>
        </w:r>
        <w:r>
          <w:instrText xml:space="preserve"> PAGEREF _Toc8756 \h </w:instrText>
        </w:r>
        <w:r>
          <w:fldChar w:fldCharType="separate"/>
        </w:r>
        <w:r>
          <w:t>41</w:t>
        </w:r>
        <w:r>
          <w:fldChar w:fldCharType="end"/>
        </w:r>
      </w:hyperlink>
    </w:p>
    <w:p>
      <w:pPr>
        <w:pStyle w:val="TOC1"/>
        <w:tabs>
          <w:tab w:val="right" w:leader="dot" w:pos="8306"/>
        </w:tabs>
      </w:pPr>
      <w:hyperlink w:anchor="_Toc32461" w:history="1">
        <w:r>
          <w:rPr>
            <w:rFonts w:ascii="仿宋" w:eastAsia="仿宋" w:hAnsi="仿宋" w:cs="仿宋" w:hint="eastAsia"/>
            <w:lang w:eastAsia="zh-CN"/>
          </w:rPr>
          <w:t>七、环境保护与绿色发展</w:t>
        </w:r>
        <w:r>
          <w:tab/>
        </w:r>
        <w:r>
          <w:fldChar w:fldCharType="begin"/>
        </w:r>
        <w:r>
          <w:instrText xml:space="preserve"> PAGEREF _Toc32461 \h </w:instrText>
        </w:r>
        <w:r>
          <w:fldChar w:fldCharType="separate"/>
        </w:r>
        <w:r>
          <w:t>43</w:t>
        </w:r>
        <w:r>
          <w:fldChar w:fldCharType="end"/>
        </w:r>
      </w:hyperlink>
    </w:p>
    <w:p>
      <w:pPr>
        <w:pStyle w:val="TOC2"/>
        <w:tabs>
          <w:tab w:val="right" w:leader="dot" w:pos="8306"/>
        </w:tabs>
      </w:pPr>
      <w:hyperlink w:anchor="_Toc5999" w:history="1">
        <w:r>
          <w:rPr>
            <w:rFonts w:ascii="仿宋" w:eastAsia="仿宋" w:hAnsi="仿宋" w:cs="仿宋" w:hint="eastAsia"/>
            <w:lang w:eastAsia="zh-CN"/>
          </w:rPr>
          <w:t>(一)、环境保护措施</w:t>
        </w:r>
        <w:r>
          <w:tab/>
        </w:r>
        <w:r>
          <w:fldChar w:fldCharType="begin"/>
        </w:r>
        <w:r>
          <w:instrText xml:space="preserve"> PAGEREF _Toc5999 \h </w:instrText>
        </w:r>
        <w:r>
          <w:fldChar w:fldCharType="separate"/>
        </w:r>
        <w:r>
          <w:t>43</w:t>
        </w:r>
        <w:r>
          <w:fldChar w:fldCharType="end"/>
        </w:r>
      </w:hyperlink>
    </w:p>
    <w:p>
      <w:pPr>
        <w:pStyle w:val="TOC2"/>
        <w:tabs>
          <w:tab w:val="right" w:leader="dot" w:pos="8306"/>
        </w:tabs>
      </w:pPr>
      <w:hyperlink w:anchor="_Toc22579" w:history="1">
        <w:r>
          <w:rPr>
            <w:rFonts w:ascii="仿宋" w:eastAsia="仿宋" w:hAnsi="仿宋" w:cs="仿宋" w:hint="eastAsia"/>
            <w:lang w:eastAsia="zh-CN"/>
          </w:rPr>
          <w:t>(二)、绿色发展与可持续发展策略</w:t>
        </w:r>
        <w:r>
          <w:tab/>
        </w:r>
        <w:r>
          <w:fldChar w:fldCharType="begin"/>
        </w:r>
        <w:r>
          <w:instrText xml:space="preserve"> PAGEREF _Toc22579 \h </w:instrText>
        </w:r>
        <w:r>
          <w:fldChar w:fldCharType="separate"/>
        </w:r>
        <w:r>
          <w:t>45</w:t>
        </w:r>
        <w:r>
          <w:fldChar w:fldCharType="end"/>
        </w:r>
      </w:hyperlink>
    </w:p>
    <w:p>
      <w:pPr>
        <w:pStyle w:val="TOC1"/>
        <w:tabs>
          <w:tab w:val="right" w:leader="dot" w:pos="8306"/>
        </w:tabs>
      </w:pPr>
      <w:hyperlink w:anchor="_Toc29723" w:history="1">
        <w:r>
          <w:rPr>
            <w:rFonts w:ascii="仿宋" w:eastAsia="仿宋" w:hAnsi="仿宋" w:cs="仿宋" w:hint="eastAsia"/>
            <w:lang w:eastAsia="zh-CN"/>
          </w:rPr>
          <w:t>八、资金管理与财务规划</w:t>
        </w:r>
        <w:r>
          <w:tab/>
        </w:r>
        <w:r>
          <w:fldChar w:fldCharType="begin"/>
        </w:r>
        <w:r>
          <w:instrText xml:space="preserve"> PAGEREF _Toc29723 \h </w:instrText>
        </w:r>
        <w:r>
          <w:fldChar w:fldCharType="separate"/>
        </w:r>
        <w:r>
          <w:t>46</w:t>
        </w:r>
        <w:r>
          <w:fldChar w:fldCharType="end"/>
        </w:r>
      </w:hyperlink>
    </w:p>
    <w:p>
      <w:pPr>
        <w:pStyle w:val="TOC2"/>
        <w:tabs>
          <w:tab w:val="right" w:leader="dot" w:pos="8306"/>
        </w:tabs>
      </w:pPr>
      <w:hyperlink w:anchor="_Toc19258" w:history="1">
        <w:r>
          <w:rPr>
            <w:rFonts w:ascii="仿宋" w:eastAsia="仿宋" w:hAnsi="仿宋" w:cs="仿宋" w:hint="eastAsia"/>
            <w:lang w:eastAsia="zh-CN"/>
          </w:rPr>
          <w:t>(一)、项目资金来源与筹措</w:t>
        </w:r>
        <w:r>
          <w:tab/>
        </w:r>
        <w:r>
          <w:fldChar w:fldCharType="begin"/>
        </w:r>
        <w:r>
          <w:instrText xml:space="preserve"> PAGEREF _Toc19258 \h </w:instrText>
        </w:r>
        <w:r>
          <w:fldChar w:fldCharType="separate"/>
        </w:r>
        <w:r>
          <w:t>46</w:t>
        </w:r>
        <w:r>
          <w:fldChar w:fldCharType="end"/>
        </w:r>
      </w:hyperlink>
    </w:p>
    <w:p>
      <w:pPr>
        <w:pStyle w:val="TOC2"/>
        <w:tabs>
          <w:tab w:val="right" w:leader="dot" w:pos="8306"/>
        </w:tabs>
      </w:pPr>
      <w:hyperlink w:anchor="_Toc13574" w:history="1">
        <w:r>
          <w:rPr>
            <w:rFonts w:ascii="仿宋" w:eastAsia="仿宋" w:hAnsi="仿宋" w:cs="仿宋" w:hint="eastAsia"/>
            <w:lang w:eastAsia="zh-CN"/>
          </w:rPr>
          <w:t>(二)、资金使用与监管</w:t>
        </w:r>
        <w:r>
          <w:tab/>
        </w:r>
        <w:r>
          <w:fldChar w:fldCharType="begin"/>
        </w:r>
        <w:r>
          <w:instrText xml:space="preserve"> PAGEREF _Toc13574 \h </w:instrText>
        </w:r>
        <w:r>
          <w:fldChar w:fldCharType="separate"/>
        </w:r>
        <w:r>
          <w:t>48</w:t>
        </w:r>
        <w:r>
          <w:fldChar w:fldCharType="end"/>
        </w:r>
      </w:hyperlink>
    </w:p>
    <w:p>
      <w:pPr>
        <w:pStyle w:val="TOC2"/>
        <w:tabs>
          <w:tab w:val="right" w:leader="dot" w:pos="8306"/>
        </w:tabs>
      </w:pPr>
      <w:hyperlink w:anchor="_Toc6938" w:history="1">
        <w:r>
          <w:rPr>
            <w:rFonts w:ascii="仿宋" w:eastAsia="仿宋" w:hAnsi="仿宋" w:cs="仿宋" w:hint="eastAsia"/>
            <w:lang w:eastAsia="zh-CN"/>
          </w:rPr>
          <w:t>(三)、财务规划与预测</w:t>
        </w:r>
        <w:r>
          <w:tab/>
        </w:r>
        <w:r>
          <w:fldChar w:fldCharType="begin"/>
        </w:r>
        <w:r>
          <w:instrText xml:space="preserve"> PAGEREF _Toc6938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4" w:history="1">
        <w:r>
          <w:rPr>
            <w:rFonts w:ascii="仿宋" w:eastAsia="仿宋" w:hAnsi="仿宋" w:cs="仿宋" w:hint="eastAsia"/>
            <w:lang w:eastAsia="zh-CN"/>
          </w:rPr>
          <w:t>九、项目质量与标准</w:t>
        </w:r>
        <w:r>
          <w:tab/>
        </w:r>
        <w:r>
          <w:fldChar w:fldCharType="begin"/>
        </w:r>
        <w:r>
          <w:instrText xml:space="preserve"> PAGEREF _Toc27554 \h </w:instrText>
        </w:r>
        <w:r>
          <w:fldChar w:fldCharType="separate"/>
        </w:r>
        <w:r>
          <w:t>50</w:t>
        </w:r>
        <w:r>
          <w:fldChar w:fldCharType="end"/>
        </w:r>
      </w:hyperlink>
    </w:p>
    <w:p>
      <w:pPr>
        <w:pStyle w:val="TOC2"/>
        <w:tabs>
          <w:tab w:val="right" w:leader="dot" w:pos="8306"/>
        </w:tabs>
      </w:pPr>
      <w:hyperlink w:anchor="_Toc27184" w:history="1">
        <w:r>
          <w:rPr>
            <w:rFonts w:ascii="仿宋" w:eastAsia="仿宋" w:hAnsi="仿宋" w:cs="仿宋" w:hint="eastAsia"/>
            <w:lang w:eastAsia="zh-CN"/>
          </w:rPr>
          <w:t>(一)、质量保障体系</w:t>
        </w:r>
        <w:r>
          <w:tab/>
        </w:r>
        <w:r>
          <w:fldChar w:fldCharType="begin"/>
        </w:r>
        <w:r>
          <w:instrText xml:space="preserve"> PAGEREF _Toc27184 \h </w:instrText>
        </w:r>
        <w:r>
          <w:fldChar w:fldCharType="separate"/>
        </w:r>
        <w:r>
          <w:t>50</w:t>
        </w:r>
        <w:r>
          <w:fldChar w:fldCharType="end"/>
        </w:r>
      </w:hyperlink>
    </w:p>
    <w:p>
      <w:pPr>
        <w:pStyle w:val="TOC2"/>
        <w:tabs>
          <w:tab w:val="right" w:leader="dot" w:pos="8306"/>
        </w:tabs>
      </w:pPr>
      <w:hyperlink w:anchor="_Toc29893" w:history="1">
        <w:r>
          <w:rPr>
            <w:rFonts w:ascii="仿宋" w:eastAsia="仿宋" w:hAnsi="仿宋" w:cs="仿宋" w:hint="eastAsia"/>
            <w:lang w:eastAsia="zh-CN"/>
          </w:rPr>
          <w:t>(二)、标准化作业流程</w:t>
        </w:r>
        <w:r>
          <w:tab/>
        </w:r>
        <w:r>
          <w:fldChar w:fldCharType="begin"/>
        </w:r>
        <w:r>
          <w:instrText xml:space="preserve"> PAGEREF _Toc29893 \h </w:instrText>
        </w:r>
        <w:r>
          <w:fldChar w:fldCharType="separate"/>
        </w:r>
        <w:r>
          <w:t>51</w:t>
        </w:r>
        <w:r>
          <w:fldChar w:fldCharType="end"/>
        </w:r>
      </w:hyperlink>
    </w:p>
    <w:p>
      <w:pPr>
        <w:pStyle w:val="TOC2"/>
        <w:tabs>
          <w:tab w:val="right" w:leader="dot" w:pos="8306"/>
        </w:tabs>
      </w:pPr>
      <w:hyperlink w:anchor="_Toc32314" w:history="1">
        <w:r>
          <w:rPr>
            <w:rFonts w:ascii="仿宋" w:eastAsia="仿宋" w:hAnsi="仿宋" w:cs="仿宋" w:hint="eastAsia"/>
            <w:lang w:eastAsia="zh-CN"/>
          </w:rPr>
          <w:t>(三)、质量监控与评估</w:t>
        </w:r>
        <w:r>
          <w:tab/>
        </w:r>
        <w:r>
          <w:fldChar w:fldCharType="begin"/>
        </w:r>
        <w:r>
          <w:instrText xml:space="preserve"> PAGEREF _Toc32314 \h </w:instrText>
        </w:r>
        <w:r>
          <w:fldChar w:fldCharType="separate"/>
        </w:r>
        <w:r>
          <w:t>53</w:t>
        </w:r>
        <w:r>
          <w:fldChar w:fldCharType="end"/>
        </w:r>
      </w:hyperlink>
    </w:p>
    <w:p>
      <w:pPr>
        <w:pStyle w:val="TOC2"/>
        <w:tabs>
          <w:tab w:val="right" w:leader="dot" w:pos="8306"/>
        </w:tabs>
      </w:pPr>
      <w:hyperlink w:anchor="_Toc29291" w:history="1">
        <w:r>
          <w:rPr>
            <w:rFonts w:ascii="仿宋" w:eastAsia="仿宋" w:hAnsi="仿宋" w:cs="仿宋" w:hint="eastAsia"/>
            <w:lang w:eastAsia="zh-CN"/>
          </w:rPr>
          <w:t>(四)、质量改进计划</w:t>
        </w:r>
        <w:r>
          <w:tab/>
        </w:r>
        <w:r>
          <w:fldChar w:fldCharType="begin"/>
        </w:r>
        <w:r>
          <w:instrText xml:space="preserve"> PAGEREF _Toc29291 \h </w:instrText>
        </w:r>
        <w:r>
          <w:fldChar w:fldCharType="separate"/>
        </w:r>
        <w:r>
          <w:t>54</w:t>
        </w:r>
        <w:r>
          <w:fldChar w:fldCharType="end"/>
        </w:r>
      </w:hyperlink>
    </w:p>
    <w:p>
      <w:pPr>
        <w:pStyle w:val="TOC1"/>
        <w:tabs>
          <w:tab w:val="right" w:leader="dot" w:pos="8306"/>
        </w:tabs>
      </w:pPr>
      <w:hyperlink w:anchor="_Toc32666" w:history="1">
        <w:r>
          <w:rPr>
            <w:rFonts w:ascii="仿宋" w:eastAsia="仿宋" w:hAnsi="仿宋" w:cs="仿宋" w:hint="eastAsia"/>
            <w:lang w:eastAsia="zh-CN"/>
          </w:rPr>
          <w:t>十、项目变更管理</w:t>
        </w:r>
        <w:r>
          <w:tab/>
        </w:r>
        <w:r>
          <w:fldChar w:fldCharType="begin"/>
        </w:r>
        <w:r>
          <w:instrText xml:space="preserve"> PAGEREF _Toc32666 \h </w:instrText>
        </w:r>
        <w:r>
          <w:fldChar w:fldCharType="separate"/>
        </w:r>
        <w:r>
          <w:t>55</w:t>
        </w:r>
        <w:r>
          <w:fldChar w:fldCharType="end"/>
        </w:r>
      </w:hyperlink>
    </w:p>
    <w:p>
      <w:pPr>
        <w:pStyle w:val="TOC2"/>
        <w:tabs>
          <w:tab w:val="right" w:leader="dot" w:pos="8306"/>
        </w:tabs>
      </w:pPr>
      <w:hyperlink w:anchor="_Toc2173" w:history="1">
        <w:r>
          <w:rPr>
            <w:rFonts w:ascii="仿宋" w:eastAsia="仿宋" w:hAnsi="仿宋" w:cs="仿宋" w:hint="eastAsia"/>
            <w:lang w:eastAsia="zh-CN"/>
          </w:rPr>
          <w:t>(一)、变更控制流程</w:t>
        </w:r>
        <w:r>
          <w:tab/>
        </w:r>
        <w:r>
          <w:fldChar w:fldCharType="begin"/>
        </w:r>
        <w:r>
          <w:instrText xml:space="preserve"> PAGEREF _Toc2173 \h </w:instrText>
        </w:r>
        <w:r>
          <w:fldChar w:fldCharType="separate"/>
        </w:r>
        <w:r>
          <w:t>55</w:t>
        </w:r>
        <w:r>
          <w:fldChar w:fldCharType="end"/>
        </w:r>
      </w:hyperlink>
    </w:p>
    <w:p>
      <w:pPr>
        <w:pStyle w:val="TOC2"/>
        <w:tabs>
          <w:tab w:val="right" w:leader="dot" w:pos="8306"/>
        </w:tabs>
      </w:pPr>
      <w:hyperlink w:anchor="_Toc21359" w:history="1">
        <w:r>
          <w:rPr>
            <w:rFonts w:ascii="仿宋" w:eastAsia="仿宋" w:hAnsi="仿宋" w:cs="仿宋" w:hint="eastAsia"/>
            <w:lang w:eastAsia="zh-CN"/>
          </w:rPr>
          <w:t>(二)、影响评估与处理</w:t>
        </w:r>
        <w:r>
          <w:tab/>
        </w:r>
        <w:r>
          <w:fldChar w:fldCharType="begin"/>
        </w:r>
        <w:r>
          <w:instrText xml:space="preserve"> PAGEREF _Toc21359 \h </w:instrText>
        </w:r>
        <w:r>
          <w:fldChar w:fldCharType="separate"/>
        </w:r>
        <w:r>
          <w:t>56</w:t>
        </w:r>
        <w:r>
          <w:fldChar w:fldCharType="end"/>
        </w:r>
      </w:hyperlink>
    </w:p>
    <w:p>
      <w:pPr>
        <w:pStyle w:val="TOC2"/>
        <w:tabs>
          <w:tab w:val="right" w:leader="dot" w:pos="8306"/>
        </w:tabs>
      </w:pPr>
      <w:hyperlink w:anchor="_Toc7411" w:history="1">
        <w:r>
          <w:rPr>
            <w:rFonts w:ascii="仿宋" w:eastAsia="仿宋" w:hAnsi="仿宋" w:cs="仿宋" w:hint="eastAsia"/>
            <w:lang w:eastAsia="zh-CN"/>
          </w:rPr>
          <w:t>(三)、变更记录与追踪</w:t>
        </w:r>
        <w:r>
          <w:tab/>
        </w:r>
        <w:r>
          <w:fldChar w:fldCharType="begin"/>
        </w:r>
        <w:r>
          <w:instrText xml:space="preserve"> PAGEREF _Toc7411 \h </w:instrText>
        </w:r>
        <w:r>
          <w:fldChar w:fldCharType="separate"/>
        </w:r>
        <w:r>
          <w:t>58</w:t>
        </w:r>
        <w:r>
          <w:fldChar w:fldCharType="end"/>
        </w:r>
      </w:hyperlink>
    </w:p>
    <w:p>
      <w:pPr>
        <w:pStyle w:val="TOC2"/>
        <w:tabs>
          <w:tab w:val="right" w:leader="dot" w:pos="8306"/>
        </w:tabs>
      </w:pPr>
      <w:hyperlink w:anchor="_Toc28621" w:history="1">
        <w:r>
          <w:rPr>
            <w:rFonts w:ascii="仿宋" w:eastAsia="仿宋" w:hAnsi="仿宋" w:cs="仿宋" w:hint="eastAsia"/>
            <w:lang w:eastAsia="zh-CN"/>
          </w:rPr>
          <w:t>(四)、变更管理策略</w:t>
        </w:r>
        <w:r>
          <w:tab/>
        </w:r>
        <w:r>
          <w:fldChar w:fldCharType="begin"/>
        </w:r>
        <w:r>
          <w:instrText xml:space="preserve"> PAGEREF _Toc28621 \h </w:instrText>
        </w:r>
        <w:r>
          <w:fldChar w:fldCharType="separate"/>
        </w:r>
        <w:r>
          <w:t>59</w:t>
        </w:r>
        <w:r>
          <w:fldChar w:fldCharType="end"/>
        </w:r>
      </w:hyperlink>
    </w:p>
    <w:p>
      <w:pPr>
        <w:pStyle w:val="TOC1"/>
        <w:tabs>
          <w:tab w:val="right" w:leader="dot" w:pos="8306"/>
        </w:tabs>
      </w:pPr>
      <w:hyperlink w:anchor="_Toc7615" w:history="1">
        <w:r>
          <w:rPr>
            <w:rFonts w:ascii="仿宋" w:eastAsia="仿宋" w:hAnsi="仿宋" w:cs="仿宋" w:hint="eastAsia"/>
            <w:lang w:eastAsia="zh-CN"/>
          </w:rPr>
          <w:t>十一、土地利用与规划方案</w:t>
        </w:r>
        <w:r>
          <w:tab/>
        </w:r>
        <w:r>
          <w:fldChar w:fldCharType="begin"/>
        </w:r>
        <w:r>
          <w:instrText xml:space="preserve"> PAGEREF _Toc7615 \h </w:instrText>
        </w:r>
        <w:r>
          <w:fldChar w:fldCharType="separate"/>
        </w:r>
        <w:r>
          <w:t>61</w:t>
        </w:r>
        <w:r>
          <w:fldChar w:fldCharType="end"/>
        </w:r>
      </w:hyperlink>
    </w:p>
    <w:p>
      <w:pPr>
        <w:pStyle w:val="TOC2"/>
        <w:tabs>
          <w:tab w:val="right" w:leader="dot" w:pos="8306"/>
        </w:tabs>
      </w:pPr>
      <w:hyperlink w:anchor="_Toc16985" w:history="1">
        <w:r>
          <w:rPr>
            <w:rFonts w:ascii="仿宋" w:eastAsia="仿宋" w:hAnsi="仿宋" w:cs="仿宋" w:hint="eastAsia"/>
            <w:lang w:eastAsia="zh-CN"/>
          </w:rPr>
          <w:t>(一)、项目用地情况分析</w:t>
        </w:r>
        <w:r>
          <w:tab/>
        </w:r>
        <w:r>
          <w:fldChar w:fldCharType="begin"/>
        </w:r>
        <w:r>
          <w:instrText xml:space="preserve"> PAGEREF _Toc16985 \h </w:instrText>
        </w:r>
        <w:r>
          <w:fldChar w:fldCharType="separate"/>
        </w:r>
        <w:r>
          <w:t>61</w:t>
        </w:r>
        <w:r>
          <w:fldChar w:fldCharType="end"/>
        </w:r>
      </w:hyperlink>
    </w:p>
    <w:p>
      <w:pPr>
        <w:pStyle w:val="TOC2"/>
        <w:tabs>
          <w:tab w:val="right" w:leader="dot" w:pos="8306"/>
        </w:tabs>
      </w:pPr>
      <w:hyperlink w:anchor="_Toc9066" w:history="1">
        <w:r>
          <w:rPr>
            <w:rFonts w:ascii="仿宋" w:eastAsia="仿宋" w:hAnsi="仿宋" w:cs="仿宋" w:hint="eastAsia"/>
            <w:lang w:eastAsia="zh-CN"/>
          </w:rPr>
          <w:t>(二)、土地利用规划方案</w:t>
        </w:r>
        <w:r>
          <w:tab/>
        </w:r>
        <w:r>
          <w:fldChar w:fldCharType="begin"/>
        </w:r>
        <w:r>
          <w:instrText xml:space="preserve"> PAGEREF _Toc9066 \h </w:instrText>
        </w:r>
        <w:r>
          <w:fldChar w:fldCharType="separate"/>
        </w:r>
        <w:r>
          <w:t>62</w:t>
        </w:r>
        <w:r>
          <w:fldChar w:fldCharType="end"/>
        </w:r>
      </w:hyperlink>
    </w:p>
    <w:p>
      <w:pPr>
        <w:pStyle w:val="TOC1"/>
        <w:tabs>
          <w:tab w:val="right" w:leader="dot" w:pos="8306"/>
        </w:tabs>
      </w:pPr>
      <w:hyperlink w:anchor="_Toc17678" w:history="1">
        <w:r>
          <w:rPr>
            <w:rFonts w:ascii="仿宋" w:eastAsia="仿宋" w:hAnsi="仿宋" w:cs="仿宋" w:hint="eastAsia"/>
            <w:lang w:eastAsia="zh-CN"/>
          </w:rPr>
          <w:t>十二、经济效益与社会效益优化</w:t>
        </w:r>
        <w:r>
          <w:tab/>
        </w:r>
        <w:r>
          <w:fldChar w:fldCharType="begin"/>
        </w:r>
        <w:r>
          <w:instrText xml:space="preserve"> PAGEREF _Toc17678 \h </w:instrText>
        </w:r>
        <w:r>
          <w:fldChar w:fldCharType="separate"/>
        </w:r>
        <w:r>
          <w:t>63</w:t>
        </w:r>
        <w:r>
          <w:fldChar w:fldCharType="end"/>
        </w:r>
      </w:hyperlink>
    </w:p>
    <w:p>
      <w:pPr>
        <w:pStyle w:val="TOC2"/>
        <w:tabs>
          <w:tab w:val="right" w:leader="dot" w:pos="8306"/>
        </w:tabs>
      </w:pPr>
      <w:hyperlink w:anchor="_Toc15692" w:history="1">
        <w:r>
          <w:rPr>
            <w:rFonts w:ascii="仿宋" w:eastAsia="仿宋" w:hAnsi="仿宋" w:cs="仿宋" w:hint="eastAsia"/>
            <w:lang w:eastAsia="zh-CN"/>
          </w:rPr>
          <w:t>(一)、经济效益提升策略</w:t>
        </w:r>
        <w:r>
          <w:tab/>
        </w:r>
        <w:r>
          <w:fldChar w:fldCharType="begin"/>
        </w:r>
        <w:r>
          <w:instrText xml:space="preserve"> PAGEREF _Toc15692 \h </w:instrText>
        </w:r>
        <w:r>
          <w:fldChar w:fldCharType="separate"/>
        </w:r>
        <w:r>
          <w:t>63</w:t>
        </w:r>
        <w:r>
          <w:fldChar w:fldCharType="end"/>
        </w:r>
      </w:hyperlink>
    </w:p>
    <w:p>
      <w:pPr>
        <w:pStyle w:val="TOC2"/>
        <w:tabs>
          <w:tab w:val="right" w:leader="dot" w:pos="8306"/>
        </w:tabs>
      </w:pPr>
      <w:hyperlink w:anchor="_Toc31233" w:history="1">
        <w:r>
          <w:rPr>
            <w:rFonts w:ascii="仿宋" w:eastAsia="仿宋" w:hAnsi="仿宋" w:cs="仿宋" w:hint="eastAsia"/>
            <w:lang w:eastAsia="zh-CN"/>
          </w:rPr>
          <w:t>(二)、社会效益增强方案</w:t>
        </w:r>
        <w:r>
          <w:tab/>
        </w:r>
        <w:r>
          <w:fldChar w:fldCharType="begin"/>
        </w:r>
        <w:r>
          <w:instrText xml:space="preserve"> PAGEREF _Toc31233 \h </w:instrText>
        </w:r>
        <w:r>
          <w:fldChar w:fldCharType="separate"/>
        </w:r>
        <w:r>
          <w:t>64</w:t>
        </w:r>
        <w:r>
          <w:fldChar w:fldCharType="end"/>
        </w:r>
      </w:hyperlink>
    </w:p>
    <w:p>
      <w:pPr>
        <w:pStyle w:val="TOC1"/>
        <w:tabs>
          <w:tab w:val="right" w:leader="dot" w:pos="8306"/>
        </w:tabs>
      </w:pPr>
      <w:hyperlink w:anchor="_Toc23746" w:history="1">
        <w:r>
          <w:rPr>
            <w:rFonts w:ascii="仿宋" w:eastAsia="仿宋" w:hAnsi="仿宋" w:cs="仿宋" w:hint="eastAsia"/>
            <w:lang w:eastAsia="zh-CN"/>
          </w:rPr>
          <w:t>十三、法律法规与政策遵循</w:t>
        </w:r>
        <w:r>
          <w:tab/>
        </w:r>
        <w:r>
          <w:fldChar w:fldCharType="begin"/>
        </w:r>
        <w:r>
          <w:instrText xml:space="preserve"> PAGEREF _Toc23746 \h </w:instrText>
        </w:r>
        <w:r>
          <w:fldChar w:fldCharType="separate"/>
        </w:r>
        <w:r>
          <w:t>65</w:t>
        </w:r>
        <w:r>
          <w:fldChar w:fldCharType="end"/>
        </w:r>
      </w:hyperlink>
    </w:p>
    <w:p>
      <w:pPr>
        <w:pStyle w:val="TOC2"/>
        <w:tabs>
          <w:tab w:val="right" w:leader="dot" w:pos="8306"/>
        </w:tabs>
      </w:pPr>
      <w:hyperlink w:anchor="_Toc3668" w:history="1">
        <w:r>
          <w:rPr>
            <w:rFonts w:ascii="仿宋" w:eastAsia="仿宋" w:hAnsi="仿宋" w:cs="仿宋" w:hint="eastAsia"/>
            <w:lang w:eastAsia="zh-CN"/>
          </w:rPr>
          <w:t>(一)、法律法规遵守</w:t>
        </w:r>
        <w:r>
          <w:tab/>
        </w:r>
        <w:r>
          <w:fldChar w:fldCharType="begin"/>
        </w:r>
        <w:r>
          <w:instrText xml:space="preserve"> PAGEREF _Toc3668 \h </w:instrText>
        </w:r>
        <w:r>
          <w:fldChar w:fldCharType="separate"/>
        </w:r>
        <w:r>
          <w:t>65</w:t>
        </w:r>
        <w:r>
          <w:fldChar w:fldCharType="end"/>
        </w:r>
      </w:hyperlink>
    </w:p>
    <w:p>
      <w:pPr>
        <w:pStyle w:val="TOC2"/>
        <w:tabs>
          <w:tab w:val="right" w:leader="dot" w:pos="8306"/>
        </w:tabs>
      </w:pPr>
      <w:hyperlink w:anchor="_Toc16077" w:history="1">
        <w:r>
          <w:rPr>
            <w:rFonts w:ascii="仿宋" w:eastAsia="仿宋" w:hAnsi="仿宋" w:cs="仿宋" w:hint="eastAsia"/>
            <w:lang w:eastAsia="zh-CN"/>
          </w:rPr>
          <w:t>(二)、政策导向与利用</w:t>
        </w:r>
        <w:r>
          <w:tab/>
        </w:r>
        <w:r>
          <w:fldChar w:fldCharType="begin"/>
        </w:r>
        <w:r>
          <w:instrText xml:space="preserve"> PAGEREF _Toc16077 \h </w:instrText>
        </w:r>
        <w:r>
          <w:fldChar w:fldCharType="separate"/>
        </w:r>
        <w:r>
          <w:t>66</w:t>
        </w:r>
        <w:r>
          <w:fldChar w:fldCharType="end"/>
        </w:r>
      </w:hyperlink>
    </w:p>
    <w:p>
      <w:pPr>
        <w:pStyle w:val="TOC1"/>
        <w:tabs>
          <w:tab w:val="right" w:leader="dot" w:pos="8306"/>
        </w:tabs>
      </w:pPr>
      <w:hyperlink w:anchor="_Toc9663" w:history="1">
        <w:r>
          <w:rPr>
            <w:rFonts w:ascii="仿宋" w:eastAsia="仿宋" w:hAnsi="仿宋" w:cs="仿宋" w:hint="eastAsia"/>
            <w:lang w:eastAsia="zh-CN"/>
          </w:rPr>
          <w:t>十四、设施与设备管理</w:t>
        </w:r>
        <w:r>
          <w:tab/>
        </w:r>
        <w:r>
          <w:fldChar w:fldCharType="begin"/>
        </w:r>
        <w:r>
          <w:instrText xml:space="preserve"> PAGEREF _Toc9663 \h </w:instrText>
        </w:r>
        <w:r>
          <w:fldChar w:fldCharType="separate"/>
        </w:r>
        <w:r>
          <w:t>67</w:t>
        </w:r>
        <w:r>
          <w:fldChar w:fldCharType="end"/>
        </w:r>
      </w:hyperlink>
    </w:p>
    <w:p>
      <w:pPr>
        <w:pStyle w:val="TOC2"/>
        <w:tabs>
          <w:tab w:val="right" w:leader="dot" w:pos="8306"/>
        </w:tabs>
      </w:pPr>
      <w:hyperlink w:anchor="_Toc28678" w:history="1">
        <w:r>
          <w:rPr>
            <w:rFonts w:ascii="仿宋" w:eastAsia="仿宋" w:hAnsi="仿宋" w:cs="仿宋" w:hint="eastAsia"/>
            <w:lang w:eastAsia="zh-CN"/>
          </w:rPr>
          <w:t>(一)、设施规划与配置</w:t>
        </w:r>
        <w:r>
          <w:tab/>
        </w:r>
        <w:r>
          <w:fldChar w:fldCharType="begin"/>
        </w:r>
        <w:r>
          <w:instrText xml:space="preserve"> PAGEREF _Toc28678 \h </w:instrText>
        </w:r>
        <w:r>
          <w:fldChar w:fldCharType="separate"/>
        </w:r>
        <w:r>
          <w:t>67</w:t>
        </w:r>
        <w:r>
          <w:fldChar w:fldCharType="end"/>
        </w:r>
      </w:hyperlink>
    </w:p>
    <w:p>
      <w:pPr>
        <w:pStyle w:val="TOC2"/>
        <w:tabs>
          <w:tab w:val="right" w:leader="dot" w:pos="8306"/>
        </w:tabs>
      </w:pPr>
      <w:hyperlink w:anchor="_Toc6992" w:history="1">
        <w:r>
          <w:rPr>
            <w:rFonts w:ascii="仿宋" w:eastAsia="仿宋" w:hAnsi="仿宋" w:cs="仿宋" w:hint="eastAsia"/>
            <w:lang w:eastAsia="zh-CN"/>
          </w:rPr>
          <w:t>(二)、设备采购与维护管理</w:t>
        </w:r>
        <w:r>
          <w:tab/>
        </w:r>
        <w:r>
          <w:fldChar w:fldCharType="begin"/>
        </w:r>
        <w:r>
          <w:instrText xml:space="preserve"> PAGEREF _Toc6992 \h </w:instrText>
        </w:r>
        <w:r>
          <w:fldChar w:fldCharType="separate"/>
        </w:r>
        <w:r>
          <w:t>68</w:t>
        </w:r>
        <w:r>
          <w:fldChar w:fldCharType="end"/>
        </w:r>
      </w:hyperlink>
    </w:p>
    <w:p>
      <w:pPr>
        <w:pStyle w:val="TOC2"/>
        <w:tabs>
          <w:tab w:val="right" w:leader="dot" w:pos="8306"/>
        </w:tabs>
      </w:pPr>
      <w:hyperlink w:anchor="_Toc9413" w:history="1">
        <w:r>
          <w:rPr>
            <w:rFonts w:ascii="仿宋" w:eastAsia="仿宋" w:hAnsi="仿宋" w:cs="仿宋" w:hint="eastAsia"/>
            <w:lang w:eastAsia="zh-CN"/>
          </w:rPr>
          <w:t>(三)、设施设备升级策略</w:t>
        </w:r>
        <w:r>
          <w:tab/>
        </w:r>
        <w:r>
          <w:fldChar w:fldCharType="begin"/>
        </w:r>
        <w:r>
          <w:instrText xml:space="preserve"> PAGEREF _Toc9413 \h </w:instrText>
        </w:r>
        <w:r>
          <w:fldChar w:fldCharType="separate"/>
        </w:r>
        <w:r>
          <w:t>69</w:t>
        </w:r>
        <w:r>
          <w:fldChar w:fldCharType="end"/>
        </w:r>
      </w:hyperlink>
    </w:p>
    <w:p>
      <w:pPr>
        <w:pStyle w:val="TOC1"/>
        <w:tabs>
          <w:tab w:val="right" w:leader="dot" w:pos="8306"/>
        </w:tabs>
      </w:pPr>
      <w:hyperlink w:anchor="_Toc10587" w:history="1">
        <w:r>
          <w:rPr>
            <w:rFonts w:ascii="仿宋" w:eastAsia="仿宋" w:hAnsi="仿宋" w:cs="仿宋" w:hint="eastAsia"/>
            <w:lang w:eastAsia="zh-CN"/>
          </w:rPr>
          <w:t>十五、创新驱动与持续发展</w:t>
        </w:r>
        <w:r>
          <w:tab/>
        </w:r>
        <w:r>
          <w:fldChar w:fldCharType="begin"/>
        </w:r>
        <w:r>
          <w:instrText xml:space="preserve"> PAGEREF _Toc10587 \h </w:instrText>
        </w:r>
        <w:r>
          <w:fldChar w:fldCharType="separate"/>
        </w:r>
        <w:r>
          <w:t>69</w:t>
        </w:r>
        <w:r>
          <w:fldChar w:fldCharType="end"/>
        </w:r>
      </w:hyperlink>
    </w:p>
    <w:p>
      <w:pPr>
        <w:pStyle w:val="TOC2"/>
        <w:tabs>
          <w:tab w:val="right" w:leader="dot" w:pos="8306"/>
        </w:tabs>
      </w:pPr>
      <w:hyperlink w:anchor="_Toc12269" w:history="1">
        <w:r>
          <w:rPr>
            <w:rFonts w:ascii="仿宋" w:eastAsia="仿宋" w:hAnsi="仿宋" w:cs="仿宋" w:hint="eastAsia"/>
            <w:lang w:eastAsia="zh-CN"/>
          </w:rPr>
          <w:t>(一)、创新驱动战略实施</w:t>
        </w:r>
        <w:r>
          <w:tab/>
        </w:r>
        <w:r>
          <w:fldChar w:fldCharType="begin"/>
        </w:r>
        <w:r>
          <w:instrText xml:space="preserve"> PAGEREF _Toc12269 \h </w:instrText>
        </w:r>
        <w:r>
          <w:fldChar w:fldCharType="separate"/>
        </w:r>
        <w:r>
          <w:t>69</w:t>
        </w:r>
        <w:r>
          <w:fldChar w:fldCharType="end"/>
        </w:r>
      </w:hyperlink>
    </w:p>
    <w:p>
      <w:pPr>
        <w:pStyle w:val="TOC2"/>
        <w:tabs>
          <w:tab w:val="right" w:leader="dot" w:pos="8306"/>
        </w:tabs>
      </w:pPr>
      <w:hyperlink w:anchor="_Toc14763" w:history="1">
        <w:r>
          <w:rPr>
            <w:rFonts w:ascii="仿宋" w:eastAsia="仿宋" w:hAnsi="仿宋" w:cs="仿宋" w:hint="eastAsia"/>
            <w:lang w:eastAsia="zh-CN"/>
          </w:rPr>
          <w:t>(二)、持续发展路径探索</w:t>
        </w:r>
        <w:r>
          <w:tab/>
        </w:r>
        <w:r>
          <w:fldChar w:fldCharType="begin"/>
        </w:r>
        <w:r>
          <w:instrText xml:space="preserve"> PAGEREF _Toc14763 \h </w:instrText>
        </w:r>
        <w:r>
          <w:fldChar w:fldCharType="separate"/>
        </w:r>
        <w:r>
          <w:t>71</w:t>
        </w:r>
        <w:r>
          <w:fldChar w:fldCharType="end"/>
        </w:r>
      </w:hyperlink>
    </w:p>
    <w:p>
      <w:pPr>
        <w:pStyle w:val="TOC1"/>
        <w:tabs>
          <w:tab w:val="right" w:leader="dot" w:pos="8306"/>
        </w:tabs>
      </w:pPr>
      <w:hyperlink w:anchor="_Toc29891" w:history="1">
        <w:r>
          <w:rPr>
            <w:rFonts w:ascii="仿宋" w:eastAsia="仿宋" w:hAnsi="仿宋" w:cs="仿宋" w:hint="eastAsia"/>
            <w:lang w:eastAsia="zh-CN"/>
          </w:rPr>
          <w:t>十六、知识产权管理与保护</w:t>
        </w:r>
        <w:r>
          <w:tab/>
        </w:r>
        <w:r>
          <w:fldChar w:fldCharType="begin"/>
        </w:r>
        <w:r>
          <w:instrText xml:space="preserve"> PAGEREF _Toc29891 \h </w:instrText>
        </w:r>
        <w:r>
          <w:fldChar w:fldCharType="separate"/>
        </w:r>
        <w:r>
          <w:t>75</w:t>
        </w:r>
        <w:r>
          <w:fldChar w:fldCharType="end"/>
        </w:r>
      </w:hyperlink>
    </w:p>
    <w:p>
      <w:pPr>
        <w:pStyle w:val="TOC2"/>
        <w:tabs>
          <w:tab w:val="right" w:leader="dot" w:pos="8306"/>
        </w:tabs>
      </w:pPr>
      <w:hyperlink w:anchor="_Toc26738" w:history="1">
        <w:r>
          <w:rPr>
            <w:rFonts w:ascii="仿宋" w:eastAsia="仿宋" w:hAnsi="仿宋" w:cs="仿宋" w:hint="eastAsia"/>
            <w:lang w:eastAsia="zh-CN"/>
          </w:rPr>
          <w:t>(一)、知识产权管理体系建设</w:t>
        </w:r>
        <w:r>
          <w:tab/>
        </w:r>
        <w:r>
          <w:fldChar w:fldCharType="begin"/>
        </w:r>
        <w:r>
          <w:instrText xml:space="preserve"> PAGEREF _Toc26738 \h </w:instrText>
        </w:r>
        <w:r>
          <w:fldChar w:fldCharType="separate"/>
        </w:r>
        <w:r>
          <w:t>75</w:t>
        </w:r>
        <w:r>
          <w:fldChar w:fldCharType="end"/>
        </w:r>
      </w:hyperlink>
    </w:p>
    <w:p>
      <w:pPr>
        <w:pStyle w:val="TOC2"/>
        <w:tabs>
          <w:tab w:val="right" w:leader="dot" w:pos="8306"/>
        </w:tabs>
      </w:pPr>
      <w:hyperlink w:anchor="_Toc21679" w:history="1">
        <w:r>
          <w:rPr>
            <w:rFonts w:ascii="仿宋" w:eastAsia="仿宋" w:hAnsi="仿宋" w:cs="仿宋" w:hint="eastAsia"/>
            <w:lang w:eastAsia="zh-CN"/>
          </w:rPr>
          <w:t>(二)、知识产权保护措施</w:t>
        </w:r>
        <w:r>
          <w:tab/>
        </w:r>
        <w:r>
          <w:fldChar w:fldCharType="begin"/>
        </w:r>
        <w:r>
          <w:instrText xml:space="preserve"> PAGEREF _Toc21679 \h </w:instrText>
        </w:r>
        <w:r>
          <w:fldChar w:fldCharType="separate"/>
        </w:r>
        <w:r>
          <w:t>76</w:t>
        </w:r>
        <w:r>
          <w:fldChar w:fldCharType="end"/>
        </w:r>
      </w:hyperlink>
    </w:p>
    <w:p>
      <w:pPr>
        <w:pStyle w:val="TOC1"/>
        <w:tabs>
          <w:tab w:val="right" w:leader="dot" w:pos="8306"/>
        </w:tabs>
      </w:pPr>
      <w:hyperlink w:anchor="_Toc22415" w:history="1">
        <w:r>
          <w:rPr>
            <w:rFonts w:ascii="仿宋" w:eastAsia="仿宋" w:hAnsi="仿宋" w:cs="仿宋" w:hint="eastAsia"/>
            <w:lang w:eastAsia="zh-CN"/>
          </w:rPr>
          <w:t>十七、项目施工方案</w:t>
        </w:r>
        <w:r>
          <w:tab/>
        </w:r>
        <w:r>
          <w:fldChar w:fldCharType="begin"/>
        </w:r>
        <w:r>
          <w:instrText xml:space="preserve"> PAGEREF _Toc22415 \h </w:instrText>
        </w:r>
        <w:r>
          <w:fldChar w:fldCharType="separate"/>
        </w:r>
        <w:r>
          <w:t>77</w:t>
        </w:r>
        <w:r>
          <w:fldChar w:fldCharType="end"/>
        </w:r>
      </w:hyperlink>
    </w:p>
    <w:p>
      <w:pPr>
        <w:pStyle w:val="TOC2"/>
        <w:tabs>
          <w:tab w:val="right" w:leader="dot" w:pos="8306"/>
        </w:tabs>
      </w:pPr>
      <w:hyperlink w:anchor="_Toc24540" w:history="1">
        <w:r>
          <w:rPr>
            <w:rFonts w:ascii="仿宋" w:eastAsia="仿宋" w:hAnsi="仿宋" w:cs="仿宋" w:hint="eastAsia"/>
            <w:lang w:eastAsia="zh-CN"/>
          </w:rPr>
          <w:t>(一)、施工组织设计</w:t>
        </w:r>
        <w:r>
          <w:tab/>
        </w:r>
        <w:r>
          <w:fldChar w:fldCharType="begin"/>
        </w:r>
        <w:r>
          <w:instrText xml:space="preserve"> PAGEREF _Toc24540 \h </w:instrText>
        </w:r>
        <w:r>
          <w:fldChar w:fldCharType="separate"/>
        </w:r>
        <w:r>
          <w:t>77</w:t>
        </w:r>
        <w:r>
          <w:fldChar w:fldCharType="end"/>
        </w:r>
      </w:hyperlink>
    </w:p>
    <w:p>
      <w:pPr>
        <w:pStyle w:val="TOC2"/>
        <w:tabs>
          <w:tab w:val="right" w:leader="dot" w:pos="8306"/>
        </w:tabs>
      </w:pPr>
      <w:hyperlink w:anchor="_Toc7451" w:history="1">
        <w:r>
          <w:rPr>
            <w:rFonts w:ascii="仿宋" w:eastAsia="仿宋" w:hAnsi="仿宋" w:cs="仿宋" w:hint="eastAsia"/>
            <w:lang w:eastAsia="zh-CN"/>
          </w:rPr>
          <w:t>(二)、施工工艺与技术路线</w:t>
        </w:r>
        <w:r>
          <w:tab/>
        </w:r>
        <w:r>
          <w:fldChar w:fldCharType="begin"/>
        </w:r>
        <w:r>
          <w:instrText xml:space="preserve"> PAGEREF _Toc7451 \h </w:instrText>
        </w:r>
        <w:r>
          <w:fldChar w:fldCharType="separate"/>
        </w:r>
        <w:r>
          <w:t>79</w:t>
        </w:r>
        <w:r>
          <w:fldChar w:fldCharType="end"/>
        </w:r>
      </w:hyperlink>
    </w:p>
    <w:p>
      <w:pPr>
        <w:pStyle w:val="TOC2"/>
        <w:tabs>
          <w:tab w:val="right" w:leader="dot" w:pos="8306"/>
        </w:tabs>
      </w:pPr>
      <w:hyperlink w:anchor="_Toc2071" w:history="1">
        <w:r>
          <w:rPr>
            <w:rFonts w:ascii="仿宋" w:eastAsia="仿宋" w:hAnsi="仿宋" w:cs="仿宋" w:hint="eastAsia"/>
            <w:lang w:eastAsia="zh-CN"/>
          </w:rPr>
          <w:t>(三)、关键节点施工计划</w:t>
        </w:r>
        <w:r>
          <w:tab/>
        </w:r>
        <w:r>
          <w:fldChar w:fldCharType="begin"/>
        </w:r>
        <w:r>
          <w:instrText xml:space="preserve"> PAGEREF _Toc2071 \h </w:instrText>
        </w:r>
        <w:r>
          <w:fldChar w:fldCharType="separate"/>
        </w:r>
        <w:r>
          <w:t>80</w:t>
        </w:r>
        <w:r>
          <w:fldChar w:fldCharType="end"/>
        </w:r>
      </w:hyperlink>
    </w:p>
    <w:p>
      <w:pPr>
        <w:pStyle w:val="TOC2"/>
        <w:tabs>
          <w:tab w:val="right" w:leader="dot" w:pos="8306"/>
        </w:tabs>
      </w:pPr>
      <w:hyperlink w:anchor="_Toc12136" w:history="1">
        <w:r>
          <w:rPr>
            <w:rFonts w:ascii="仿宋" w:eastAsia="仿宋" w:hAnsi="仿宋" w:cs="仿宋" w:hint="eastAsia"/>
            <w:lang w:eastAsia="zh-CN"/>
          </w:rPr>
          <w:t>(四)、施工现场管理</w:t>
        </w:r>
        <w:r>
          <w:tab/>
        </w:r>
        <w:r>
          <w:fldChar w:fldCharType="begin"/>
        </w:r>
        <w:r>
          <w:instrText xml:space="preserve"> PAGEREF _Toc12136 \h </w:instrText>
        </w:r>
        <w:r>
          <w:fldChar w:fldCharType="separate"/>
        </w:r>
        <w:r>
          <w:t>82</w:t>
        </w:r>
        <w:r>
          <w:fldChar w:fldCharType="end"/>
        </w:r>
      </w:hyperlink>
    </w:p>
    <w:p>
      <w:pPr>
        <w:pStyle w:val="TOC1"/>
        <w:tabs>
          <w:tab w:val="right" w:leader="dot" w:pos="8306"/>
        </w:tabs>
      </w:pPr>
      <w:hyperlink w:anchor="_Toc20312" w:history="1">
        <w:r>
          <w:rPr>
            <w:rFonts w:ascii="仿宋" w:eastAsia="仿宋" w:hAnsi="仿宋" w:cs="仿宋" w:hint="eastAsia"/>
            <w:lang w:eastAsia="zh-CN"/>
          </w:rPr>
          <w:t>十八、合作与交流机制建立</w:t>
        </w:r>
        <w:r>
          <w:tab/>
        </w:r>
        <w:r>
          <w:fldChar w:fldCharType="begin"/>
        </w:r>
        <w:r>
          <w:instrText xml:space="preserve"> PAGEREF _Toc20312 \h </w:instrText>
        </w:r>
        <w:r>
          <w:fldChar w:fldCharType="separate"/>
        </w:r>
        <w:r>
          <w:t>84</w:t>
        </w:r>
        <w:r>
          <w:fldChar w:fldCharType="end"/>
        </w:r>
      </w:hyperlink>
    </w:p>
    <w:p>
      <w:pPr>
        <w:pStyle w:val="TOC2"/>
        <w:tabs>
          <w:tab w:val="right" w:leader="dot" w:pos="8306"/>
        </w:tabs>
      </w:pPr>
      <w:hyperlink w:anchor="_Toc459" w:history="1">
        <w:r>
          <w:rPr>
            <w:rFonts w:ascii="仿宋" w:eastAsia="仿宋" w:hAnsi="仿宋" w:cs="仿宋" w:hint="eastAsia"/>
            <w:lang w:eastAsia="zh-CN"/>
          </w:rPr>
          <w:t>(一)、合作伙伴选择与合作方式</w:t>
        </w:r>
        <w:r>
          <w:tab/>
        </w:r>
        <w:r>
          <w:fldChar w:fldCharType="begin"/>
        </w:r>
        <w:r>
          <w:instrText xml:space="preserve"> PAGEREF _Toc459 \h </w:instrText>
        </w:r>
        <w:r>
          <w:fldChar w:fldCharType="separate"/>
        </w:r>
        <w:r>
          <w:t>84</w:t>
        </w:r>
        <w:r>
          <w:fldChar w:fldCharType="end"/>
        </w:r>
      </w:hyperlink>
    </w:p>
    <w:p>
      <w:pPr>
        <w:pStyle w:val="TOC2"/>
        <w:tabs>
          <w:tab w:val="right" w:leader="dot" w:pos="8306"/>
        </w:tabs>
      </w:pPr>
      <w:hyperlink w:anchor="_Toc30681" w:history="1">
        <w:r>
          <w:rPr>
            <w:rFonts w:ascii="仿宋" w:eastAsia="仿宋" w:hAnsi="仿宋" w:cs="仿宋" w:hint="eastAsia"/>
            <w:lang w:eastAsia="zh-CN"/>
          </w:rPr>
          <w:t>(二)、交流与合作平台搭建</w:t>
        </w:r>
        <w:r>
          <w:tab/>
        </w:r>
        <w:r>
          <w:fldChar w:fldCharType="begin"/>
        </w:r>
        <w:r>
          <w:instrText xml:space="preserve"> PAGEREF _Toc30681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3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1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9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竹藤家具机械项目与土地用途规划：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竹藤家具机械项目的容积率和建筑密度：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用地控制指标通常规定了容积率和建筑密度的要求。对于竹藤家具机械项目来说，这将影响建筑物的规模和高度。必须确保项目的设计符合容积率和建筑密度的限制，以遵守用地控制法规。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竹藤家具机械项目的建筑线限制：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用地控制指标还可能规定了建筑物与街道或相邻土地的距离，这被称为建筑线限制。竹藤家具机械项目必须遵守这些规定，以确保建筑的位置符合法规。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竹藤家具机械项目的环境影响和可持续性：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用地控制指标可能包括环境保护要求，例如绿地比例和污染防控措施。对于竹藤家具机械项目，这意味着必须考虑如何保护当地生态系统、水资源和空气质量，以确保项目的可持续性。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在整个项目规划和实施过程中，与用地控制指标的合作和遵守是至关重要的。这有助于确保竹藤家具机械项目是一个合法、可持续且与城市规划一致的发展项目。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7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每个城市都有自己的规划目标和愿景，包括住宅区、商业区和工业区的平衡发展。竹藤家具机械项目需要与城市规划目标保持一致，以确保项目不会破坏城市的整体规划。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https://d.book118.com/327020164052006031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A4D9C"/>
    <w:rsid w:val="7C0A4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020164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2023-12-23T03:40:00Z</dcterms:created>
  <dcterms:modified xsi:type="dcterms:W3CDTF">2023-12-23T03:40:40Z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0A2EAD8F97504DB0AB1822F608C11AFC_11</vt:lpwstr>
  </property>
  <property fmtid="{D5CDD505-2E9C-101B-9397-08002B2CF9AE}" pid="3" name="KSOProductBuildVer">
    <vt:lpwstr>2052-12.1.0.16120</vt:lpwstr>
  </property>
</Properties>
</file>