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特种纤维行业相关公司筹备报告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17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_Toc5176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_Toc2273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_Toc15355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_Toc30946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_Toc25404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_Toc5614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_Toc27083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_Toc9926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_Toc4301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20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_Toc20420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3" w:history="1">
        <w:r>
          <w:rPr>
            <w:rFonts w:ascii="仿宋" w:eastAsia="仿宋" w:hAnsi="仿宋" w:cs="仿宋" w:hint="eastAsia"/>
            <w:lang w:eastAsia="zh-CN"/>
          </w:rPr>
          <w:t>(一)、特种纤维项目选址原则</w:t>
        </w:r>
        <w:r>
          <w:tab/>
        </w:r>
        <w:r>
          <w:fldChar w:fldCharType="begin"/>
        </w:r>
        <w:r>
          <w:instrText xml:space="preserve"> PAGEREF _Toc15343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_Toc23467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_Toc29039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_Toc11301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6" w:history="1">
        <w:r>
          <w:rPr>
            <w:rFonts w:ascii="仿宋" w:eastAsia="仿宋" w:hAnsi="仿宋" w:cs="仿宋" w:hint="eastAsia"/>
            <w:lang w:eastAsia="zh-CN"/>
          </w:rPr>
          <w:t>(五)、特种纤维项目选址综合评价</w:t>
        </w:r>
        <w:r>
          <w:tab/>
        </w:r>
        <w:r>
          <w:fldChar w:fldCharType="begin"/>
        </w:r>
        <w:r>
          <w:instrText xml:space="preserve"> PAGEREF _Toc14126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94" w:history="1">
        <w:r>
          <w:rPr>
            <w:rFonts w:ascii="仿宋" w:eastAsia="仿宋" w:hAnsi="仿宋" w:cs="仿宋" w:hint="eastAsia"/>
            <w:lang w:eastAsia="zh-CN"/>
          </w:rPr>
          <w:t>三、特种纤维项目概况</w:t>
        </w:r>
        <w:r>
          <w:tab/>
        </w:r>
        <w:r>
          <w:fldChar w:fldCharType="begin"/>
        </w:r>
        <w:r>
          <w:instrText xml:space="preserve"> PAGEREF _Toc5894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_Toc7511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5" w:history="1">
        <w:r>
          <w:rPr>
            <w:rFonts w:ascii="仿宋" w:eastAsia="仿宋" w:hAnsi="仿宋" w:cs="仿宋" w:hint="eastAsia"/>
            <w:lang w:eastAsia="zh-CN"/>
          </w:rPr>
          <w:t>(二)、特种纤维项目提出的理由</w:t>
        </w:r>
        <w:r>
          <w:tab/>
        </w:r>
        <w:r>
          <w:fldChar w:fldCharType="begin"/>
        </w:r>
        <w:r>
          <w:instrText xml:space="preserve"> PAGEREF _Toc24265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" w:history="1">
        <w:r>
          <w:rPr>
            <w:rFonts w:ascii="仿宋" w:eastAsia="仿宋" w:hAnsi="仿宋" w:cs="仿宋" w:hint="eastAsia"/>
            <w:lang w:eastAsia="zh-CN"/>
          </w:rPr>
          <w:t>(三)、特种纤维项目选址</w:t>
        </w:r>
        <w:r>
          <w:tab/>
        </w:r>
        <w:r>
          <w:fldChar w:fldCharType="begin"/>
        </w:r>
        <w:r>
          <w:instrText xml:space="preserve"> PAGEREF _Toc2931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_Toc10217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_Toc19161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6" w:history="1">
        <w:r>
          <w:rPr>
            <w:rFonts w:ascii="仿宋" w:eastAsia="仿宋" w:hAnsi="仿宋" w:cs="仿宋" w:hint="eastAsia"/>
            <w:lang w:eastAsia="zh-CN"/>
          </w:rPr>
          <w:t>(六)、特种纤维项目投资</w:t>
        </w:r>
        <w:r>
          <w:tab/>
        </w:r>
        <w:r>
          <w:fldChar w:fldCharType="begin"/>
        </w:r>
        <w:r>
          <w:instrText xml:space="preserve"> PAGEREF _Toc6656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0" w:history="1">
        <w:r>
          <w:rPr>
            <w:rFonts w:ascii="仿宋" w:eastAsia="仿宋" w:hAnsi="仿宋" w:cs="仿宋" w:hint="eastAsia"/>
            <w:lang w:eastAsia="zh-CN"/>
          </w:rPr>
          <w:t>(七)、特种纤维项目进度规划</w:t>
        </w:r>
        <w:r>
          <w:tab/>
        </w:r>
        <w:r>
          <w:fldChar w:fldCharType="begin"/>
        </w:r>
        <w:r>
          <w:instrText xml:space="preserve"> PAGEREF _Toc25050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_Toc4813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2" w:history="1">
        <w:r>
          <w:rPr>
            <w:rFonts w:ascii="仿宋" w:eastAsia="仿宋" w:hAnsi="仿宋" w:cs="仿宋" w:hint="eastAsia"/>
            <w:lang w:eastAsia="zh-CN"/>
          </w:rPr>
          <w:t>(九)、特种纤维项目综合评价</w:t>
        </w:r>
        <w:r>
          <w:tab/>
        </w:r>
        <w:r>
          <w:fldChar w:fldCharType="begin"/>
        </w:r>
        <w:r>
          <w:instrText xml:space="preserve"> PAGEREF _Toc11552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48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_Toc17048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_Toc20747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_Toc11041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_Toc6913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_Toc27591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_Toc30391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" w:history="1">
        <w:r>
          <w:rPr>
            <w:rFonts w:ascii="仿宋" w:eastAsia="仿宋" w:hAnsi="仿宋" w:cs="仿宋" w:hint="eastAsia"/>
            <w:lang w:eastAsia="zh-CN"/>
          </w:rPr>
          <w:t>(七)、特种纤维项目建设必要性分析</w:t>
        </w:r>
        <w:r>
          <w:tab/>
        </w:r>
        <w:r>
          <w:fldChar w:fldCharType="begin"/>
        </w:r>
        <w:r>
          <w:instrText xml:space="preserve"> PAGEREF _Toc721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71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_Toc10671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_Toc7616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_Toc26880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_Toc11414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_Toc24256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18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_Toc19118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_Toc21525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_Toc4860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58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_Toc15583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_Toc25503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_Toc14745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_Toc29354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_Toc26254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_Toc30059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_Toc30356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_Toc18380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_Toc31800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_Toc13352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14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_Toc25714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" w:history="1">
        <w:r>
          <w:rPr>
            <w:rFonts w:ascii="仿宋" w:eastAsia="仿宋" w:hAnsi="仿宋" w:cs="仿宋" w:hint="eastAsia"/>
            <w:lang w:eastAsia="zh-CN"/>
          </w:rPr>
          <w:t>(一)、特种纤维项目进度安排</w:t>
        </w:r>
        <w:r>
          <w:tab/>
        </w:r>
        <w:r>
          <w:fldChar w:fldCharType="begin"/>
        </w:r>
        <w:r>
          <w:instrText xml:space="preserve"> PAGEREF _Toc1080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3" w:history="1">
        <w:r>
          <w:rPr>
            <w:rFonts w:ascii="仿宋" w:eastAsia="仿宋" w:hAnsi="仿宋" w:cs="仿宋" w:hint="eastAsia"/>
            <w:lang w:eastAsia="zh-CN"/>
          </w:rPr>
          <w:t>(二)、特种纤维项目实施保障措施</w:t>
        </w:r>
        <w:r>
          <w:tab/>
        </w:r>
        <w:r>
          <w:fldChar w:fldCharType="begin"/>
        </w:r>
        <w:r>
          <w:instrText xml:space="preserve"> PAGEREF _Toc10283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41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_Toc13041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6" w:history="1">
        <w:r>
          <w:rPr>
            <w:rFonts w:ascii="仿宋" w:eastAsia="仿宋" w:hAnsi="仿宋" w:cs="仿宋" w:hint="eastAsia"/>
            <w:lang w:eastAsia="zh-CN"/>
          </w:rPr>
          <w:t>(一)、特种纤维项目背景分析</w:t>
        </w:r>
        <w:r>
          <w:tab/>
        </w:r>
        <w:r>
          <w:fldChar w:fldCharType="begin"/>
        </w:r>
        <w:r>
          <w:instrText xml:space="preserve"> PAGEREF _Toc28016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7" w:history="1">
        <w:r>
          <w:rPr>
            <w:rFonts w:ascii="仿宋" w:eastAsia="仿宋" w:hAnsi="仿宋" w:cs="仿宋" w:hint="eastAsia"/>
            <w:lang w:eastAsia="zh-CN"/>
          </w:rPr>
          <w:t>(二)、特种纤维项目建设必要性分析</w:t>
        </w:r>
        <w:r>
          <w:tab/>
        </w:r>
        <w:r>
          <w:fldChar w:fldCharType="begin"/>
        </w:r>
        <w:r>
          <w:instrText xml:space="preserve"> PAGEREF _Toc12657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_Toc16160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_Toc11374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03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_Toc30503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_Toc7683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_Toc6026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_Toc5906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_Toc28876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62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_Toc17562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_Toc10351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_Toc6305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_Toc2215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_Toc31664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" w:history="1">
        <w:r>
          <w:rPr>
            <w:rFonts w:ascii="仿宋" w:eastAsia="仿宋" w:hAnsi="仿宋" w:cs="仿宋" w:hint="eastAsia"/>
            <w:lang w:eastAsia="zh-CN"/>
          </w:rPr>
          <w:t>(五)、特种纤维项目总投资</w:t>
        </w:r>
        <w:r>
          <w:tab/>
        </w:r>
        <w:r>
          <w:fldChar w:fldCharType="begin"/>
        </w:r>
        <w:r>
          <w:instrText xml:space="preserve"> PAGEREF _Toc2679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_Toc21232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59" w:history="1">
        <w:r>
          <w:rPr>
            <w:rFonts w:ascii="仿宋" w:eastAsia="仿宋" w:hAnsi="仿宋" w:cs="仿宋" w:hint="eastAsia"/>
            <w:lang w:eastAsia="zh-CN"/>
          </w:rPr>
          <w:t>十一、特种纤维项目总结分析</w:t>
        </w:r>
        <w:r>
          <w:tab/>
        </w:r>
        <w:r>
          <w:fldChar w:fldCharType="begin"/>
        </w:r>
        <w:r>
          <w:instrText xml:space="preserve"> PAGEREF _Toc21959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36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_Toc18536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_Toc3907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_Toc28141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_Toc18933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_Toc22714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43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_Toc25343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" w:history="1">
        <w:r>
          <w:rPr>
            <w:rFonts w:ascii="仿宋" w:eastAsia="仿宋" w:hAnsi="仿宋" w:cs="仿宋" w:hint="eastAsia"/>
            <w:lang w:eastAsia="zh-CN"/>
          </w:rPr>
          <w:t>(一)、社会责任特种纤维项目</w:t>
        </w:r>
        <w:r>
          <w:tab/>
        </w:r>
        <w:r>
          <w:fldChar w:fldCharType="begin"/>
        </w:r>
        <w:r>
          <w:instrText xml:space="preserve"> PAGEREF _Toc734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_Toc32742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_Toc26833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07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_Toc27707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_Toc19694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3" w:history="1">
        <w:r>
          <w:rPr>
            <w:rFonts w:ascii="仿宋" w:eastAsia="仿宋" w:hAnsi="仿宋" w:cs="仿宋" w:hint="eastAsia"/>
            <w:lang w:eastAsia="zh-CN"/>
          </w:rPr>
          <w:t>(二)、合作特种纤维项目</w:t>
        </w:r>
        <w:r>
          <w:tab/>
        </w:r>
        <w:r>
          <w:fldChar w:fldCharType="begin"/>
        </w:r>
        <w:r>
          <w:instrText xml:space="preserve"> PAGEREF _Toc14773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06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_Toc6065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54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_Toc24054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_Toc17125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_Toc9104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_Toc28445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_Toc12284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17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7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355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https://d.book118.com/327022121016006034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特种纤维行业相关公司筹备报告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特种纤维行业相关公司筹备报告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特种纤维行业相关公司筹备报告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特种纤维行业相关公司筹备报告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特种纤维行业相关公司筹备报告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2702212101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2024-01-16T13:23:00Z</dcterms:created>
  <dcterms:modified xsi:type="dcterms:W3CDTF">2024-01-16T13:23:57Z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D353892BF6BC49D98D80EAA1614551E6_11</vt:lpwstr>
  </property>
  <property fmtid="{D5CDD505-2E9C-101B-9397-08002B2CF9AE}" pid="3" name="KSOProductBuildVer">
    <vt:lpwstr>2052-12.1.0.16120</vt:lpwstr>
  </property>
</Properties>
</file>