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商务、清洗服务项目建设方案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33" w:history="1">
        <w:r>
          <w:rPr>
            <w:rFonts w:ascii="仿宋" w:eastAsia="仿宋" w:hAnsi="仿宋" w:cs="仿宋" w:hint="eastAsia"/>
            <w:lang w:eastAsia="zh-CN"/>
          </w:rPr>
          <w:t>前言</w:t>
        </w:r>
        <w:r>
          <w:tab/>
        </w:r>
        <w:r>
          <w:fldChar w:fldCharType="begin"/>
        </w:r>
        <w:r>
          <w:instrText xml:space="preserve"> PAGEREF _Toc5133 \h </w:instrText>
        </w:r>
        <w:r>
          <w:fldChar w:fldCharType="separate"/>
        </w:r>
        <w:r>
          <w:t>3</w:t>
        </w:r>
        <w:r>
          <w:fldChar w:fldCharType="end"/>
        </w:r>
      </w:hyperlink>
    </w:p>
    <w:p>
      <w:pPr>
        <w:pStyle w:val="TOC1"/>
        <w:tabs>
          <w:tab w:val="right" w:leader="dot" w:pos="8306"/>
        </w:tabs>
      </w:pPr>
      <w:hyperlink w:anchor="_Toc10379" w:history="1">
        <w:r>
          <w:rPr>
            <w:rFonts w:ascii="仿宋" w:eastAsia="仿宋" w:hAnsi="仿宋" w:cs="仿宋" w:hint="eastAsia"/>
            <w:lang w:eastAsia="zh-CN"/>
          </w:rPr>
          <w:t>一、项目选址研究</w:t>
        </w:r>
        <w:r>
          <w:tab/>
        </w:r>
        <w:r>
          <w:fldChar w:fldCharType="begin"/>
        </w:r>
        <w:r>
          <w:instrText xml:space="preserve"> PAGEREF _Toc10379 \h </w:instrText>
        </w:r>
        <w:r>
          <w:fldChar w:fldCharType="separate"/>
        </w:r>
        <w:r>
          <w:t>3</w:t>
        </w:r>
        <w:r>
          <w:fldChar w:fldCharType="end"/>
        </w:r>
      </w:hyperlink>
    </w:p>
    <w:p>
      <w:pPr>
        <w:pStyle w:val="TOC2"/>
        <w:tabs>
          <w:tab w:val="right" w:leader="dot" w:pos="8306"/>
        </w:tabs>
      </w:pPr>
      <w:hyperlink w:anchor="_Toc9410" w:history="1">
        <w:r>
          <w:rPr>
            <w:rFonts w:ascii="仿宋" w:eastAsia="仿宋" w:hAnsi="仿宋" w:cs="仿宋" w:hint="eastAsia"/>
            <w:lang w:eastAsia="zh-CN"/>
          </w:rPr>
          <w:t>(一)、项目选址原则</w:t>
        </w:r>
        <w:r>
          <w:tab/>
        </w:r>
        <w:r>
          <w:fldChar w:fldCharType="begin"/>
        </w:r>
        <w:r>
          <w:instrText xml:space="preserve"> PAGEREF _Toc9410 \h </w:instrText>
        </w:r>
        <w:r>
          <w:fldChar w:fldCharType="separate"/>
        </w:r>
        <w:r>
          <w:t>3</w:t>
        </w:r>
        <w:r>
          <w:fldChar w:fldCharType="end"/>
        </w:r>
      </w:hyperlink>
    </w:p>
    <w:p>
      <w:pPr>
        <w:pStyle w:val="TOC2"/>
        <w:tabs>
          <w:tab w:val="right" w:leader="dot" w:pos="8306"/>
        </w:tabs>
      </w:pPr>
      <w:hyperlink w:anchor="_Toc30584" w:history="1">
        <w:r>
          <w:rPr>
            <w:rFonts w:ascii="仿宋" w:eastAsia="仿宋" w:hAnsi="仿宋" w:cs="仿宋" w:hint="eastAsia"/>
            <w:lang w:eastAsia="zh-CN"/>
          </w:rPr>
          <w:t>(二)、项目选址</w:t>
        </w:r>
        <w:r>
          <w:tab/>
        </w:r>
        <w:r>
          <w:fldChar w:fldCharType="begin"/>
        </w:r>
        <w:r>
          <w:instrText xml:space="preserve"> PAGEREF _Toc30584 \h </w:instrText>
        </w:r>
        <w:r>
          <w:fldChar w:fldCharType="separate"/>
        </w:r>
        <w:r>
          <w:t>6</w:t>
        </w:r>
        <w:r>
          <w:fldChar w:fldCharType="end"/>
        </w:r>
      </w:hyperlink>
    </w:p>
    <w:p>
      <w:pPr>
        <w:pStyle w:val="TOC2"/>
        <w:tabs>
          <w:tab w:val="right" w:leader="dot" w:pos="8306"/>
        </w:tabs>
      </w:pPr>
      <w:hyperlink w:anchor="_Toc3067" w:history="1">
        <w:r>
          <w:rPr>
            <w:rFonts w:ascii="仿宋" w:eastAsia="仿宋" w:hAnsi="仿宋" w:cs="仿宋" w:hint="eastAsia"/>
            <w:lang w:eastAsia="zh-CN"/>
          </w:rPr>
          <w:t>(三)、建设条件分析</w:t>
        </w:r>
        <w:r>
          <w:tab/>
        </w:r>
        <w:r>
          <w:fldChar w:fldCharType="begin"/>
        </w:r>
        <w:r>
          <w:instrText xml:space="preserve"> PAGEREF _Toc3067 \h </w:instrText>
        </w:r>
        <w:r>
          <w:fldChar w:fldCharType="separate"/>
        </w:r>
        <w:r>
          <w:t>8</w:t>
        </w:r>
        <w:r>
          <w:fldChar w:fldCharType="end"/>
        </w:r>
      </w:hyperlink>
    </w:p>
    <w:p>
      <w:pPr>
        <w:pStyle w:val="TOC2"/>
        <w:tabs>
          <w:tab w:val="right" w:leader="dot" w:pos="8306"/>
        </w:tabs>
      </w:pPr>
      <w:hyperlink w:anchor="_Toc16498" w:history="1">
        <w:r>
          <w:rPr>
            <w:rFonts w:ascii="仿宋" w:eastAsia="仿宋" w:hAnsi="仿宋" w:cs="仿宋" w:hint="eastAsia"/>
            <w:lang w:eastAsia="zh-CN"/>
          </w:rPr>
          <w:t>(四)、用地控制指标</w:t>
        </w:r>
        <w:r>
          <w:tab/>
        </w:r>
        <w:r>
          <w:fldChar w:fldCharType="begin"/>
        </w:r>
        <w:r>
          <w:instrText xml:space="preserve"> PAGEREF _Toc16498 \h </w:instrText>
        </w:r>
        <w:r>
          <w:fldChar w:fldCharType="separate"/>
        </w:r>
        <w:r>
          <w:t>10</w:t>
        </w:r>
        <w:r>
          <w:fldChar w:fldCharType="end"/>
        </w:r>
      </w:hyperlink>
    </w:p>
    <w:p>
      <w:pPr>
        <w:pStyle w:val="TOC2"/>
        <w:tabs>
          <w:tab w:val="right" w:leader="dot" w:pos="8306"/>
        </w:tabs>
      </w:pPr>
      <w:hyperlink w:anchor="_Toc17724" w:history="1">
        <w:r>
          <w:rPr>
            <w:rFonts w:ascii="仿宋" w:eastAsia="仿宋" w:hAnsi="仿宋" w:cs="仿宋" w:hint="eastAsia"/>
            <w:lang w:eastAsia="zh-CN"/>
          </w:rPr>
          <w:t>(五)、地总体要求</w:t>
        </w:r>
        <w:r>
          <w:tab/>
        </w:r>
        <w:r>
          <w:fldChar w:fldCharType="begin"/>
        </w:r>
        <w:r>
          <w:instrText xml:space="preserve"> PAGEREF _Toc17724 \h </w:instrText>
        </w:r>
        <w:r>
          <w:fldChar w:fldCharType="separate"/>
        </w:r>
        <w:r>
          <w:t>11</w:t>
        </w:r>
        <w:r>
          <w:fldChar w:fldCharType="end"/>
        </w:r>
      </w:hyperlink>
    </w:p>
    <w:p>
      <w:pPr>
        <w:pStyle w:val="TOC2"/>
        <w:tabs>
          <w:tab w:val="right" w:leader="dot" w:pos="8306"/>
        </w:tabs>
      </w:pPr>
      <w:hyperlink w:anchor="_Toc10177" w:history="1">
        <w:r>
          <w:rPr>
            <w:rFonts w:ascii="仿宋" w:eastAsia="仿宋" w:hAnsi="仿宋" w:cs="仿宋" w:hint="eastAsia"/>
            <w:lang w:eastAsia="zh-CN"/>
          </w:rPr>
          <w:t>(六)、节约用地措施</w:t>
        </w:r>
        <w:r>
          <w:tab/>
        </w:r>
        <w:r>
          <w:fldChar w:fldCharType="begin"/>
        </w:r>
        <w:r>
          <w:instrText xml:space="preserve"> PAGEREF _Toc10177 \h </w:instrText>
        </w:r>
        <w:r>
          <w:fldChar w:fldCharType="separate"/>
        </w:r>
        <w:r>
          <w:t>12</w:t>
        </w:r>
        <w:r>
          <w:fldChar w:fldCharType="end"/>
        </w:r>
      </w:hyperlink>
    </w:p>
    <w:p>
      <w:pPr>
        <w:pStyle w:val="TOC2"/>
        <w:tabs>
          <w:tab w:val="right" w:leader="dot" w:pos="8306"/>
        </w:tabs>
      </w:pPr>
      <w:hyperlink w:anchor="_Toc26424" w:history="1">
        <w:r>
          <w:rPr>
            <w:rFonts w:ascii="仿宋" w:eastAsia="仿宋" w:hAnsi="仿宋" w:cs="仿宋" w:hint="eastAsia"/>
            <w:lang w:eastAsia="zh-CN"/>
          </w:rPr>
          <w:t>(七)、选址综合评价</w:t>
        </w:r>
        <w:r>
          <w:tab/>
        </w:r>
        <w:r>
          <w:fldChar w:fldCharType="begin"/>
        </w:r>
        <w:r>
          <w:instrText xml:space="preserve"> PAGEREF _Toc26424 \h </w:instrText>
        </w:r>
        <w:r>
          <w:fldChar w:fldCharType="separate"/>
        </w:r>
        <w:r>
          <w:t>14</w:t>
        </w:r>
        <w:r>
          <w:fldChar w:fldCharType="end"/>
        </w:r>
      </w:hyperlink>
    </w:p>
    <w:p>
      <w:pPr>
        <w:pStyle w:val="TOC1"/>
        <w:tabs>
          <w:tab w:val="right" w:leader="dot" w:pos="8306"/>
        </w:tabs>
      </w:pPr>
      <w:hyperlink w:anchor="_Toc1708" w:history="1">
        <w:r>
          <w:rPr>
            <w:rFonts w:ascii="仿宋" w:eastAsia="仿宋" w:hAnsi="仿宋" w:cs="仿宋" w:hint="eastAsia"/>
            <w:lang w:eastAsia="zh-CN"/>
          </w:rPr>
          <w:t>二、财务管理与成本控制</w:t>
        </w:r>
        <w:r>
          <w:tab/>
        </w:r>
        <w:r>
          <w:fldChar w:fldCharType="begin"/>
        </w:r>
        <w:r>
          <w:instrText xml:space="preserve"> PAGEREF _Toc1708 \h </w:instrText>
        </w:r>
        <w:r>
          <w:fldChar w:fldCharType="separate"/>
        </w:r>
        <w:r>
          <w:t>15</w:t>
        </w:r>
        <w:r>
          <w:fldChar w:fldCharType="end"/>
        </w:r>
      </w:hyperlink>
    </w:p>
    <w:p>
      <w:pPr>
        <w:pStyle w:val="TOC2"/>
        <w:tabs>
          <w:tab w:val="right" w:leader="dot" w:pos="8306"/>
        </w:tabs>
      </w:pPr>
      <w:hyperlink w:anchor="_Toc5623" w:history="1">
        <w:r>
          <w:rPr>
            <w:rFonts w:ascii="仿宋" w:eastAsia="仿宋" w:hAnsi="仿宋" w:cs="仿宋" w:hint="eastAsia"/>
            <w:lang w:eastAsia="zh-CN"/>
          </w:rPr>
          <w:t>(一)、财务管理体系建设</w:t>
        </w:r>
        <w:r>
          <w:tab/>
        </w:r>
        <w:r>
          <w:fldChar w:fldCharType="begin"/>
        </w:r>
        <w:r>
          <w:instrText xml:space="preserve"> PAGEREF _Toc5623 \h </w:instrText>
        </w:r>
        <w:r>
          <w:fldChar w:fldCharType="separate"/>
        </w:r>
        <w:r>
          <w:t>15</w:t>
        </w:r>
        <w:r>
          <w:fldChar w:fldCharType="end"/>
        </w:r>
      </w:hyperlink>
    </w:p>
    <w:p>
      <w:pPr>
        <w:pStyle w:val="TOC2"/>
        <w:tabs>
          <w:tab w:val="right" w:leader="dot" w:pos="8306"/>
        </w:tabs>
      </w:pPr>
      <w:hyperlink w:anchor="_Toc18830" w:history="1">
        <w:r>
          <w:rPr>
            <w:rFonts w:ascii="仿宋" w:eastAsia="仿宋" w:hAnsi="仿宋" w:cs="仿宋" w:hint="eastAsia"/>
            <w:lang w:eastAsia="zh-CN"/>
          </w:rPr>
          <w:t>(二)、成本控制措施</w:t>
        </w:r>
        <w:r>
          <w:tab/>
        </w:r>
        <w:r>
          <w:fldChar w:fldCharType="begin"/>
        </w:r>
        <w:r>
          <w:instrText xml:space="preserve"> PAGEREF _Toc18830 \h </w:instrText>
        </w:r>
        <w:r>
          <w:fldChar w:fldCharType="separate"/>
        </w:r>
        <w:r>
          <w:t>16</w:t>
        </w:r>
        <w:r>
          <w:fldChar w:fldCharType="end"/>
        </w:r>
      </w:hyperlink>
    </w:p>
    <w:p>
      <w:pPr>
        <w:pStyle w:val="TOC1"/>
        <w:tabs>
          <w:tab w:val="right" w:leader="dot" w:pos="8306"/>
        </w:tabs>
      </w:pPr>
      <w:hyperlink w:anchor="_Toc19217" w:history="1">
        <w:r>
          <w:rPr>
            <w:rFonts w:ascii="仿宋" w:eastAsia="仿宋" w:hAnsi="仿宋" w:cs="仿宋" w:hint="eastAsia"/>
            <w:lang w:eastAsia="zh-CN"/>
          </w:rPr>
          <w:t>三、建设风险评估分析</w:t>
        </w:r>
        <w:r>
          <w:tab/>
        </w:r>
        <w:r>
          <w:fldChar w:fldCharType="begin"/>
        </w:r>
        <w:r>
          <w:instrText xml:space="preserve"> PAGEREF _Toc19217 \h </w:instrText>
        </w:r>
        <w:r>
          <w:fldChar w:fldCharType="separate"/>
        </w:r>
        <w:r>
          <w:t>17</w:t>
        </w:r>
        <w:r>
          <w:fldChar w:fldCharType="end"/>
        </w:r>
      </w:hyperlink>
    </w:p>
    <w:p>
      <w:pPr>
        <w:pStyle w:val="TOC2"/>
        <w:tabs>
          <w:tab w:val="right" w:leader="dot" w:pos="8306"/>
        </w:tabs>
      </w:pPr>
      <w:hyperlink w:anchor="_Toc28580" w:history="1">
        <w:r>
          <w:rPr>
            <w:rFonts w:ascii="仿宋" w:eastAsia="仿宋" w:hAnsi="仿宋" w:cs="仿宋" w:hint="eastAsia"/>
            <w:lang w:eastAsia="zh-CN"/>
          </w:rPr>
          <w:t>(一)、政策风险分析</w:t>
        </w:r>
        <w:r>
          <w:tab/>
        </w:r>
        <w:r>
          <w:fldChar w:fldCharType="begin"/>
        </w:r>
        <w:r>
          <w:instrText xml:space="preserve"> PAGEREF _Toc28580 \h </w:instrText>
        </w:r>
        <w:r>
          <w:fldChar w:fldCharType="separate"/>
        </w:r>
        <w:r>
          <w:t>17</w:t>
        </w:r>
        <w:r>
          <w:fldChar w:fldCharType="end"/>
        </w:r>
      </w:hyperlink>
    </w:p>
    <w:p>
      <w:pPr>
        <w:pStyle w:val="TOC2"/>
        <w:tabs>
          <w:tab w:val="right" w:leader="dot" w:pos="8306"/>
        </w:tabs>
      </w:pPr>
      <w:hyperlink w:anchor="_Toc19657" w:history="1">
        <w:r>
          <w:rPr>
            <w:rFonts w:ascii="仿宋" w:eastAsia="仿宋" w:hAnsi="仿宋" w:cs="仿宋" w:hint="eastAsia"/>
            <w:lang w:eastAsia="zh-CN"/>
          </w:rPr>
          <w:t>(二)、社会风险分析</w:t>
        </w:r>
        <w:r>
          <w:tab/>
        </w:r>
        <w:r>
          <w:fldChar w:fldCharType="begin"/>
        </w:r>
        <w:r>
          <w:instrText xml:space="preserve"> PAGEREF _Toc19657 \h </w:instrText>
        </w:r>
        <w:r>
          <w:fldChar w:fldCharType="separate"/>
        </w:r>
        <w:r>
          <w:t>18</w:t>
        </w:r>
        <w:r>
          <w:fldChar w:fldCharType="end"/>
        </w:r>
      </w:hyperlink>
    </w:p>
    <w:p>
      <w:pPr>
        <w:pStyle w:val="TOC2"/>
        <w:tabs>
          <w:tab w:val="right" w:leader="dot" w:pos="8306"/>
        </w:tabs>
      </w:pPr>
      <w:hyperlink w:anchor="_Toc16947" w:history="1">
        <w:r>
          <w:rPr>
            <w:rFonts w:ascii="仿宋" w:eastAsia="仿宋" w:hAnsi="仿宋" w:cs="仿宋" w:hint="eastAsia"/>
            <w:lang w:eastAsia="zh-CN"/>
          </w:rPr>
          <w:t>(三)、市场风险分析</w:t>
        </w:r>
        <w:r>
          <w:tab/>
        </w:r>
        <w:r>
          <w:fldChar w:fldCharType="begin"/>
        </w:r>
        <w:r>
          <w:instrText xml:space="preserve"> PAGEREF _Toc16947 \h </w:instrText>
        </w:r>
        <w:r>
          <w:fldChar w:fldCharType="separate"/>
        </w:r>
        <w:r>
          <w:t>20</w:t>
        </w:r>
        <w:r>
          <w:fldChar w:fldCharType="end"/>
        </w:r>
      </w:hyperlink>
    </w:p>
    <w:p>
      <w:pPr>
        <w:pStyle w:val="TOC2"/>
        <w:tabs>
          <w:tab w:val="right" w:leader="dot" w:pos="8306"/>
        </w:tabs>
      </w:pPr>
      <w:hyperlink w:anchor="_Toc13077" w:history="1">
        <w:r>
          <w:rPr>
            <w:rFonts w:ascii="仿宋" w:eastAsia="仿宋" w:hAnsi="仿宋" w:cs="仿宋" w:hint="eastAsia"/>
            <w:lang w:eastAsia="zh-CN"/>
          </w:rPr>
          <w:t>(四)、资金风险分析</w:t>
        </w:r>
        <w:r>
          <w:tab/>
        </w:r>
        <w:r>
          <w:fldChar w:fldCharType="begin"/>
        </w:r>
        <w:r>
          <w:instrText xml:space="preserve"> PAGEREF _Toc13077 \h </w:instrText>
        </w:r>
        <w:r>
          <w:fldChar w:fldCharType="separate"/>
        </w:r>
        <w:r>
          <w:t>21</w:t>
        </w:r>
        <w:r>
          <w:fldChar w:fldCharType="end"/>
        </w:r>
      </w:hyperlink>
    </w:p>
    <w:p>
      <w:pPr>
        <w:pStyle w:val="TOC2"/>
        <w:tabs>
          <w:tab w:val="right" w:leader="dot" w:pos="8306"/>
        </w:tabs>
      </w:pPr>
      <w:hyperlink w:anchor="_Toc17915" w:history="1">
        <w:r>
          <w:rPr>
            <w:rFonts w:ascii="仿宋" w:eastAsia="仿宋" w:hAnsi="仿宋" w:cs="仿宋" w:hint="eastAsia"/>
            <w:lang w:eastAsia="zh-CN"/>
          </w:rPr>
          <w:t>(五)、技术风险分析</w:t>
        </w:r>
        <w:r>
          <w:tab/>
        </w:r>
        <w:r>
          <w:fldChar w:fldCharType="begin"/>
        </w:r>
        <w:r>
          <w:instrText xml:space="preserve"> PAGEREF _Toc17915 \h </w:instrText>
        </w:r>
        <w:r>
          <w:fldChar w:fldCharType="separate"/>
        </w:r>
        <w:r>
          <w:t>22</w:t>
        </w:r>
        <w:r>
          <w:fldChar w:fldCharType="end"/>
        </w:r>
      </w:hyperlink>
    </w:p>
    <w:p>
      <w:pPr>
        <w:pStyle w:val="TOC2"/>
        <w:tabs>
          <w:tab w:val="right" w:leader="dot" w:pos="8306"/>
        </w:tabs>
      </w:pPr>
      <w:hyperlink w:anchor="_Toc4567" w:history="1">
        <w:r>
          <w:rPr>
            <w:rFonts w:ascii="仿宋" w:eastAsia="仿宋" w:hAnsi="仿宋" w:cs="仿宋" w:hint="eastAsia"/>
            <w:lang w:eastAsia="zh-CN"/>
          </w:rPr>
          <w:t>(六)、财务风险分析</w:t>
        </w:r>
        <w:r>
          <w:tab/>
        </w:r>
        <w:r>
          <w:fldChar w:fldCharType="begin"/>
        </w:r>
        <w:r>
          <w:instrText xml:space="preserve"> PAGEREF _Toc4567 \h </w:instrText>
        </w:r>
        <w:r>
          <w:fldChar w:fldCharType="separate"/>
        </w:r>
        <w:r>
          <w:t>23</w:t>
        </w:r>
        <w:r>
          <w:fldChar w:fldCharType="end"/>
        </w:r>
      </w:hyperlink>
    </w:p>
    <w:p>
      <w:pPr>
        <w:pStyle w:val="TOC2"/>
        <w:tabs>
          <w:tab w:val="right" w:leader="dot" w:pos="8306"/>
        </w:tabs>
      </w:pPr>
      <w:hyperlink w:anchor="_Toc16650" w:history="1">
        <w:r>
          <w:rPr>
            <w:rFonts w:ascii="仿宋" w:eastAsia="仿宋" w:hAnsi="仿宋" w:cs="仿宋" w:hint="eastAsia"/>
            <w:lang w:eastAsia="zh-CN"/>
          </w:rPr>
          <w:t>(七)、管理风险分析</w:t>
        </w:r>
        <w:r>
          <w:tab/>
        </w:r>
        <w:r>
          <w:fldChar w:fldCharType="begin"/>
        </w:r>
        <w:r>
          <w:instrText xml:space="preserve"> PAGEREF _Toc16650 \h </w:instrText>
        </w:r>
        <w:r>
          <w:fldChar w:fldCharType="separate"/>
        </w:r>
        <w:r>
          <w:t>25</w:t>
        </w:r>
        <w:r>
          <w:fldChar w:fldCharType="end"/>
        </w:r>
      </w:hyperlink>
    </w:p>
    <w:p>
      <w:pPr>
        <w:pStyle w:val="TOC2"/>
        <w:tabs>
          <w:tab w:val="right" w:leader="dot" w:pos="8306"/>
        </w:tabs>
      </w:pPr>
      <w:hyperlink w:anchor="_Toc22986" w:history="1">
        <w:r>
          <w:rPr>
            <w:rFonts w:ascii="仿宋" w:eastAsia="仿宋" w:hAnsi="仿宋" w:cs="仿宋" w:hint="eastAsia"/>
            <w:lang w:eastAsia="zh-CN"/>
          </w:rPr>
          <w:t>(八)、其它风险分析</w:t>
        </w:r>
        <w:r>
          <w:tab/>
        </w:r>
        <w:r>
          <w:fldChar w:fldCharType="begin"/>
        </w:r>
        <w:r>
          <w:instrText xml:space="preserve"> PAGEREF _Toc22986 \h </w:instrText>
        </w:r>
        <w:r>
          <w:fldChar w:fldCharType="separate"/>
        </w:r>
        <w:r>
          <w:t>26</w:t>
        </w:r>
        <w:r>
          <w:fldChar w:fldCharType="end"/>
        </w:r>
      </w:hyperlink>
    </w:p>
    <w:p>
      <w:pPr>
        <w:pStyle w:val="TOC2"/>
        <w:tabs>
          <w:tab w:val="right" w:leader="dot" w:pos="8306"/>
        </w:tabs>
      </w:pPr>
      <w:hyperlink w:anchor="_Toc19955" w:history="1">
        <w:r>
          <w:rPr>
            <w:rFonts w:ascii="仿宋" w:eastAsia="仿宋" w:hAnsi="仿宋" w:cs="仿宋" w:hint="eastAsia"/>
            <w:lang w:eastAsia="zh-CN"/>
          </w:rPr>
          <w:t>(九)、社会影响评估</w:t>
        </w:r>
        <w:r>
          <w:tab/>
        </w:r>
        <w:r>
          <w:fldChar w:fldCharType="begin"/>
        </w:r>
        <w:r>
          <w:instrText xml:space="preserve"> PAGEREF _Toc19955 \h </w:instrText>
        </w:r>
        <w:r>
          <w:fldChar w:fldCharType="separate"/>
        </w:r>
        <w:r>
          <w:t>28</w:t>
        </w:r>
        <w:r>
          <w:fldChar w:fldCharType="end"/>
        </w:r>
      </w:hyperlink>
    </w:p>
    <w:p>
      <w:pPr>
        <w:pStyle w:val="TOC1"/>
        <w:tabs>
          <w:tab w:val="right" w:leader="dot" w:pos="8306"/>
        </w:tabs>
      </w:pPr>
      <w:hyperlink w:anchor="_Toc9331" w:history="1">
        <w:r>
          <w:rPr>
            <w:rFonts w:ascii="仿宋" w:eastAsia="仿宋" w:hAnsi="仿宋" w:cs="仿宋" w:hint="eastAsia"/>
            <w:lang w:eastAsia="zh-CN"/>
          </w:rPr>
          <w:t>四、环境和生态影响分析</w:t>
        </w:r>
        <w:r>
          <w:tab/>
        </w:r>
        <w:r>
          <w:fldChar w:fldCharType="begin"/>
        </w:r>
        <w:r>
          <w:instrText xml:space="preserve"> PAGEREF _Toc9331 \h </w:instrText>
        </w:r>
        <w:r>
          <w:fldChar w:fldCharType="separate"/>
        </w:r>
        <w:r>
          <w:t>30</w:t>
        </w:r>
        <w:r>
          <w:fldChar w:fldCharType="end"/>
        </w:r>
      </w:hyperlink>
    </w:p>
    <w:p>
      <w:pPr>
        <w:pStyle w:val="TOC2"/>
        <w:tabs>
          <w:tab w:val="right" w:leader="dot" w:pos="8306"/>
        </w:tabs>
      </w:pPr>
      <w:hyperlink w:anchor="_Toc6558" w:history="1">
        <w:r>
          <w:rPr>
            <w:rFonts w:ascii="仿宋" w:eastAsia="仿宋" w:hAnsi="仿宋" w:cs="仿宋" w:hint="eastAsia"/>
            <w:lang w:eastAsia="zh-CN"/>
          </w:rPr>
          <w:t>(一)、环境和生态现状</w:t>
        </w:r>
        <w:r>
          <w:tab/>
        </w:r>
        <w:r>
          <w:fldChar w:fldCharType="begin"/>
        </w:r>
        <w:r>
          <w:instrText xml:space="preserve"> PAGEREF _Toc6558 \h </w:instrText>
        </w:r>
        <w:r>
          <w:fldChar w:fldCharType="separate"/>
        </w:r>
        <w:r>
          <w:t>30</w:t>
        </w:r>
        <w:r>
          <w:fldChar w:fldCharType="end"/>
        </w:r>
      </w:hyperlink>
    </w:p>
    <w:p>
      <w:pPr>
        <w:pStyle w:val="TOC2"/>
        <w:tabs>
          <w:tab w:val="right" w:leader="dot" w:pos="8306"/>
        </w:tabs>
      </w:pPr>
      <w:hyperlink w:anchor="_Toc12043" w:history="1">
        <w:r>
          <w:rPr>
            <w:rFonts w:ascii="仿宋" w:eastAsia="仿宋" w:hAnsi="仿宋" w:cs="仿宋" w:hint="eastAsia"/>
            <w:lang w:eastAsia="zh-CN"/>
          </w:rPr>
          <w:t>(二)、生态环境影响分析</w:t>
        </w:r>
        <w:r>
          <w:tab/>
        </w:r>
        <w:r>
          <w:fldChar w:fldCharType="begin"/>
        </w:r>
        <w:r>
          <w:instrText xml:space="preserve"> PAGEREF _Toc12043 \h </w:instrText>
        </w:r>
        <w:r>
          <w:fldChar w:fldCharType="separate"/>
        </w:r>
        <w:r>
          <w:t>31</w:t>
        </w:r>
        <w:r>
          <w:fldChar w:fldCharType="end"/>
        </w:r>
      </w:hyperlink>
    </w:p>
    <w:p>
      <w:pPr>
        <w:pStyle w:val="TOC2"/>
        <w:tabs>
          <w:tab w:val="right" w:leader="dot" w:pos="8306"/>
        </w:tabs>
      </w:pPr>
      <w:hyperlink w:anchor="_Toc13096" w:history="1">
        <w:r>
          <w:rPr>
            <w:rFonts w:ascii="仿宋" w:eastAsia="仿宋" w:hAnsi="仿宋" w:cs="仿宋" w:hint="eastAsia"/>
            <w:lang w:eastAsia="zh-CN"/>
          </w:rPr>
          <w:t>(三)、生态环境保护措施</w:t>
        </w:r>
        <w:r>
          <w:tab/>
        </w:r>
        <w:r>
          <w:fldChar w:fldCharType="begin"/>
        </w:r>
        <w:r>
          <w:instrText xml:space="preserve"> PAGEREF _Toc13096 \h </w:instrText>
        </w:r>
        <w:r>
          <w:fldChar w:fldCharType="separate"/>
        </w:r>
        <w:r>
          <w:t>32</w:t>
        </w:r>
        <w:r>
          <w:fldChar w:fldCharType="end"/>
        </w:r>
      </w:hyperlink>
    </w:p>
    <w:p>
      <w:pPr>
        <w:pStyle w:val="TOC2"/>
        <w:tabs>
          <w:tab w:val="right" w:leader="dot" w:pos="8306"/>
        </w:tabs>
      </w:pPr>
      <w:hyperlink w:anchor="_Toc12312" w:history="1">
        <w:r>
          <w:rPr>
            <w:rFonts w:ascii="仿宋" w:eastAsia="仿宋" w:hAnsi="仿宋" w:cs="仿宋" w:hint="eastAsia"/>
            <w:lang w:eastAsia="zh-CN"/>
          </w:rPr>
          <w:t>(四)、地质灾害影响分析</w:t>
        </w:r>
        <w:r>
          <w:tab/>
        </w:r>
        <w:r>
          <w:fldChar w:fldCharType="begin"/>
        </w:r>
        <w:r>
          <w:instrText xml:space="preserve"> PAGEREF _Toc12312 \h </w:instrText>
        </w:r>
        <w:r>
          <w:fldChar w:fldCharType="separate"/>
        </w:r>
        <w:r>
          <w:t>34</w:t>
        </w:r>
        <w:r>
          <w:fldChar w:fldCharType="end"/>
        </w:r>
      </w:hyperlink>
    </w:p>
    <w:p>
      <w:pPr>
        <w:pStyle w:val="TOC2"/>
        <w:tabs>
          <w:tab w:val="right" w:leader="dot" w:pos="8306"/>
        </w:tabs>
      </w:pPr>
      <w:hyperlink w:anchor="_Toc23072" w:history="1">
        <w:r>
          <w:rPr>
            <w:rFonts w:ascii="仿宋" w:eastAsia="仿宋" w:hAnsi="仿宋" w:cs="仿宋" w:hint="eastAsia"/>
            <w:lang w:eastAsia="zh-CN"/>
          </w:rPr>
          <w:t>(五)、特殊环境影响</w:t>
        </w:r>
        <w:r>
          <w:tab/>
        </w:r>
        <w:r>
          <w:fldChar w:fldCharType="begin"/>
        </w:r>
        <w:r>
          <w:instrText xml:space="preserve"> PAGEREF _Toc23072 \h </w:instrText>
        </w:r>
        <w:r>
          <w:fldChar w:fldCharType="separate"/>
        </w:r>
        <w:r>
          <w:t>36</w:t>
        </w:r>
        <w:r>
          <w:fldChar w:fldCharType="end"/>
        </w:r>
      </w:hyperlink>
    </w:p>
    <w:p>
      <w:pPr>
        <w:pStyle w:val="TOC1"/>
        <w:tabs>
          <w:tab w:val="right" w:leader="dot" w:pos="8306"/>
        </w:tabs>
      </w:pPr>
      <w:hyperlink w:anchor="_Toc875" w:history="1">
        <w:r>
          <w:rPr>
            <w:rFonts w:ascii="仿宋" w:eastAsia="仿宋" w:hAnsi="仿宋" w:cs="仿宋" w:hint="eastAsia"/>
            <w:lang w:eastAsia="zh-CN"/>
          </w:rPr>
          <w:t>五、项目监理与质量保证</w:t>
        </w:r>
        <w:r>
          <w:tab/>
        </w:r>
        <w:r>
          <w:fldChar w:fldCharType="begin"/>
        </w:r>
        <w:r>
          <w:instrText xml:space="preserve"> PAGEREF _Toc875 \h </w:instrText>
        </w:r>
        <w:r>
          <w:fldChar w:fldCharType="separate"/>
        </w:r>
        <w:r>
          <w:t>37</w:t>
        </w:r>
        <w:r>
          <w:fldChar w:fldCharType="end"/>
        </w:r>
      </w:hyperlink>
    </w:p>
    <w:p>
      <w:pPr>
        <w:pStyle w:val="TOC2"/>
        <w:tabs>
          <w:tab w:val="right" w:leader="dot" w:pos="8306"/>
        </w:tabs>
      </w:pPr>
      <w:hyperlink w:anchor="_Toc13202" w:history="1">
        <w:r>
          <w:rPr>
            <w:rFonts w:ascii="仿宋" w:eastAsia="仿宋" w:hAnsi="仿宋" w:cs="仿宋" w:hint="eastAsia"/>
            <w:lang w:eastAsia="zh-CN"/>
          </w:rPr>
          <w:t>(一)、监理体系构建</w:t>
        </w:r>
        <w:r>
          <w:tab/>
        </w:r>
        <w:r>
          <w:fldChar w:fldCharType="begin"/>
        </w:r>
        <w:r>
          <w:instrText xml:space="preserve"> PAGEREF _Toc13202 \h </w:instrText>
        </w:r>
        <w:r>
          <w:fldChar w:fldCharType="separate"/>
        </w:r>
        <w:r>
          <w:t>37</w:t>
        </w:r>
        <w:r>
          <w:fldChar w:fldCharType="end"/>
        </w:r>
      </w:hyperlink>
    </w:p>
    <w:p>
      <w:pPr>
        <w:pStyle w:val="TOC2"/>
        <w:tabs>
          <w:tab w:val="right" w:leader="dot" w:pos="8306"/>
        </w:tabs>
      </w:pPr>
      <w:hyperlink w:anchor="_Toc30838" w:history="1">
        <w:r>
          <w:rPr>
            <w:rFonts w:ascii="仿宋" w:eastAsia="仿宋" w:hAnsi="仿宋" w:cs="仿宋" w:hint="eastAsia"/>
            <w:lang w:eastAsia="zh-CN"/>
          </w:rPr>
          <w:t>(二)、质量保证体系实施</w:t>
        </w:r>
        <w:r>
          <w:tab/>
        </w:r>
        <w:r>
          <w:fldChar w:fldCharType="begin"/>
        </w:r>
        <w:r>
          <w:instrText xml:space="preserve"> PAGEREF _Toc30838 \h </w:instrText>
        </w:r>
        <w:r>
          <w:fldChar w:fldCharType="separate"/>
        </w:r>
        <w:r>
          <w:t>37</w:t>
        </w:r>
        <w:r>
          <w:fldChar w:fldCharType="end"/>
        </w:r>
      </w:hyperlink>
    </w:p>
    <w:p>
      <w:pPr>
        <w:pStyle w:val="TOC2"/>
        <w:tabs>
          <w:tab w:val="right" w:leader="dot" w:pos="8306"/>
        </w:tabs>
      </w:pPr>
      <w:hyperlink w:anchor="_Toc23920" w:history="1">
        <w:r>
          <w:rPr>
            <w:rFonts w:ascii="仿宋" w:eastAsia="仿宋" w:hAnsi="仿宋" w:cs="仿宋" w:hint="eastAsia"/>
            <w:lang w:eastAsia="zh-CN"/>
          </w:rPr>
          <w:t>(三)、监理与质量控制流程</w:t>
        </w:r>
        <w:r>
          <w:tab/>
        </w:r>
        <w:r>
          <w:fldChar w:fldCharType="begin"/>
        </w:r>
        <w:r>
          <w:instrText xml:space="preserve"> PAGEREF _Toc23920 \h </w:instrText>
        </w:r>
        <w:r>
          <w:fldChar w:fldCharType="separate"/>
        </w:r>
        <w:r>
          <w:t>38</w:t>
        </w:r>
        <w:r>
          <w:fldChar w:fldCharType="end"/>
        </w:r>
      </w:hyperlink>
    </w:p>
    <w:p>
      <w:pPr>
        <w:pStyle w:val="TOC1"/>
        <w:tabs>
          <w:tab w:val="right" w:leader="dot" w:pos="8306"/>
        </w:tabs>
      </w:pPr>
      <w:hyperlink w:anchor="_Toc14467" w:history="1">
        <w:r>
          <w:rPr>
            <w:rFonts w:ascii="仿宋" w:eastAsia="仿宋" w:hAnsi="仿宋" w:cs="仿宋" w:hint="eastAsia"/>
            <w:lang w:eastAsia="zh-CN"/>
          </w:rPr>
          <w:t>六、背景、必要性分析</w:t>
        </w:r>
        <w:r>
          <w:tab/>
        </w:r>
        <w:r>
          <w:fldChar w:fldCharType="begin"/>
        </w:r>
        <w:r>
          <w:instrText xml:space="preserve"> PAGEREF _Toc14467 \h </w:instrText>
        </w:r>
        <w:r>
          <w:fldChar w:fldCharType="separate"/>
        </w:r>
        <w:r>
          <w:t>39</w:t>
        </w:r>
        <w:r>
          <w:fldChar w:fldCharType="end"/>
        </w:r>
      </w:hyperlink>
    </w:p>
    <w:p>
      <w:pPr>
        <w:pStyle w:val="TOC2"/>
        <w:tabs>
          <w:tab w:val="right" w:leader="dot" w:pos="8306"/>
        </w:tabs>
      </w:pPr>
      <w:hyperlink w:anchor="_Toc23155" w:history="1">
        <w:r>
          <w:rPr>
            <w:rFonts w:ascii="仿宋" w:eastAsia="仿宋" w:hAnsi="仿宋" w:cs="仿宋" w:hint="eastAsia"/>
            <w:lang w:eastAsia="zh-CN"/>
          </w:rPr>
          <w:t>(一)、项目建设背景</w:t>
        </w:r>
        <w:r>
          <w:tab/>
        </w:r>
        <w:r>
          <w:fldChar w:fldCharType="begin"/>
        </w:r>
        <w:r>
          <w:instrText xml:space="preserve"> PAGEREF _Toc23155 \h </w:instrText>
        </w:r>
        <w:r>
          <w:fldChar w:fldCharType="separate"/>
        </w:r>
        <w:r>
          <w:t>39</w:t>
        </w:r>
        <w:r>
          <w:fldChar w:fldCharType="end"/>
        </w:r>
      </w:hyperlink>
    </w:p>
    <w:p>
      <w:pPr>
        <w:pStyle w:val="TOC2"/>
        <w:tabs>
          <w:tab w:val="right" w:leader="dot" w:pos="8306"/>
        </w:tabs>
      </w:pPr>
      <w:hyperlink w:anchor="_Toc10137" w:history="1">
        <w:r>
          <w:rPr>
            <w:rFonts w:ascii="仿宋" w:eastAsia="仿宋" w:hAnsi="仿宋" w:cs="仿宋" w:hint="eastAsia"/>
            <w:lang w:eastAsia="zh-CN"/>
          </w:rPr>
          <w:t>(二)、必要性分析</w:t>
        </w:r>
        <w:r>
          <w:tab/>
        </w:r>
        <w:r>
          <w:fldChar w:fldCharType="begin"/>
        </w:r>
        <w:r>
          <w:instrText xml:space="preserve"> PAGEREF _Toc10137 \h </w:instrText>
        </w:r>
        <w:r>
          <w:fldChar w:fldCharType="separate"/>
        </w:r>
        <w:r>
          <w:t>40</w:t>
        </w:r>
        <w:r>
          <w:fldChar w:fldCharType="end"/>
        </w:r>
      </w:hyperlink>
    </w:p>
    <w:p>
      <w:pPr>
        <w:pStyle w:val="TOC2"/>
        <w:tabs>
          <w:tab w:val="right" w:leader="dot" w:pos="8306"/>
        </w:tabs>
      </w:pPr>
      <w:hyperlink w:anchor="_Toc500" w:history="1">
        <w:r>
          <w:rPr>
            <w:rFonts w:ascii="仿宋" w:eastAsia="仿宋" w:hAnsi="仿宋" w:cs="仿宋" w:hint="eastAsia"/>
            <w:lang w:eastAsia="zh-CN"/>
          </w:rPr>
          <w:t>(三)、项目建设有利条件</w:t>
        </w:r>
        <w:r>
          <w:tab/>
        </w:r>
        <w:r>
          <w:fldChar w:fldCharType="begin"/>
        </w:r>
        <w:r>
          <w:instrText xml:space="preserve"> PAGEREF _Toc500 \h </w:instrText>
        </w:r>
        <w:r>
          <w:fldChar w:fldCharType="separate"/>
        </w:r>
        <w:r>
          <w:t>41</w:t>
        </w:r>
        <w:r>
          <w:fldChar w:fldCharType="end"/>
        </w:r>
      </w:hyperlink>
    </w:p>
    <w:p>
      <w:pPr>
        <w:pStyle w:val="TOC1"/>
        <w:tabs>
          <w:tab w:val="right" w:leader="dot" w:pos="8306"/>
        </w:tabs>
      </w:pPr>
      <w:hyperlink w:anchor="_Toc23919" w:history="1">
        <w:r>
          <w:rPr>
            <w:rFonts w:ascii="仿宋" w:eastAsia="仿宋" w:hAnsi="仿宋" w:cs="仿宋" w:hint="eastAsia"/>
            <w:lang w:eastAsia="zh-CN"/>
          </w:rPr>
          <w:t>七、项目质量与标准</w:t>
        </w:r>
        <w:r>
          <w:tab/>
        </w:r>
        <w:r>
          <w:fldChar w:fldCharType="begin"/>
        </w:r>
        <w:r>
          <w:instrText xml:space="preserve"> PAGEREF _Toc23919 \h </w:instrText>
        </w:r>
        <w:r>
          <w:fldChar w:fldCharType="separate"/>
        </w:r>
        <w:r>
          <w:t>43</w:t>
        </w:r>
        <w:r>
          <w:fldChar w:fldCharType="end"/>
        </w:r>
      </w:hyperlink>
    </w:p>
    <w:p>
      <w:pPr>
        <w:pStyle w:val="TOC2"/>
        <w:tabs>
          <w:tab w:val="right" w:leader="dot" w:pos="8306"/>
        </w:tabs>
      </w:pPr>
      <w:hyperlink w:anchor="_Toc15236" w:history="1">
        <w:r>
          <w:rPr>
            <w:rFonts w:ascii="仿宋" w:eastAsia="仿宋" w:hAnsi="仿宋" w:cs="仿宋" w:hint="eastAsia"/>
            <w:lang w:eastAsia="zh-CN"/>
          </w:rPr>
          <w:t>(一)、质量保障体系</w:t>
        </w:r>
        <w:r>
          <w:tab/>
        </w:r>
        <w:r>
          <w:fldChar w:fldCharType="begin"/>
        </w:r>
        <w:r>
          <w:instrText xml:space="preserve"> PAGEREF _Toc15236 \h </w:instrText>
        </w:r>
        <w:r>
          <w:fldChar w:fldCharType="separate"/>
        </w:r>
        <w:r>
          <w:t>43</w:t>
        </w:r>
        <w:r>
          <w:fldChar w:fldCharType="end"/>
        </w:r>
      </w:hyperlink>
    </w:p>
    <w:p>
      <w:pPr>
        <w:pStyle w:val="TOC2"/>
        <w:tabs>
          <w:tab w:val="right" w:leader="dot" w:pos="8306"/>
        </w:tabs>
      </w:pPr>
      <w:hyperlink w:anchor="_Toc32550" w:history="1">
        <w:r>
          <w:rPr>
            <w:rFonts w:ascii="仿宋" w:eastAsia="仿宋" w:hAnsi="仿宋" w:cs="仿宋" w:hint="eastAsia"/>
            <w:lang w:eastAsia="zh-CN"/>
          </w:rPr>
          <w:t>(二)、标准化作业流程</w:t>
        </w:r>
        <w:r>
          <w:tab/>
        </w:r>
        <w:r>
          <w:fldChar w:fldCharType="begin"/>
        </w:r>
        <w:r>
          <w:instrText xml:space="preserve"> PAGEREF _Toc32550 \h </w:instrText>
        </w:r>
        <w:r>
          <w:fldChar w:fldCharType="separate"/>
        </w:r>
        <w:r>
          <w:t>44</w:t>
        </w:r>
        <w:r>
          <w:fldChar w:fldCharType="end"/>
        </w:r>
      </w:hyperlink>
    </w:p>
    <w:p>
      <w:pPr>
        <w:pStyle w:val="TOC2"/>
        <w:tabs>
          <w:tab w:val="right" w:leader="dot" w:pos="8306"/>
        </w:tabs>
      </w:pPr>
      <w:hyperlink w:anchor="_Toc19533" w:history="1">
        <w:r>
          <w:rPr>
            <w:rFonts w:ascii="仿宋" w:eastAsia="仿宋" w:hAnsi="仿宋" w:cs="仿宋" w:hint="eastAsia"/>
            <w:lang w:eastAsia="zh-CN"/>
          </w:rPr>
          <w:t>(三)、质量监控与评估</w:t>
        </w:r>
        <w:r>
          <w:tab/>
        </w:r>
        <w:r>
          <w:fldChar w:fldCharType="begin"/>
        </w:r>
        <w:r>
          <w:instrText xml:space="preserve"> PAGEREF _Toc19533 \h </w:instrText>
        </w:r>
        <w:r>
          <w:fldChar w:fldCharType="separate"/>
        </w:r>
        <w:r>
          <w:t>46</w:t>
        </w:r>
        <w:r>
          <w:fldChar w:fldCharType="end"/>
        </w:r>
      </w:hyperlink>
    </w:p>
    <w:p>
      <w:pPr>
        <w:pStyle w:val="TOC2"/>
        <w:tabs>
          <w:tab w:val="right" w:leader="dot" w:pos="8306"/>
        </w:tabs>
      </w:pPr>
      <w:hyperlink w:anchor="_Toc18334" w:history="1">
        <w:r>
          <w:rPr>
            <w:rFonts w:ascii="仿宋" w:eastAsia="仿宋" w:hAnsi="仿宋" w:cs="仿宋" w:hint="eastAsia"/>
            <w:lang w:eastAsia="zh-CN"/>
          </w:rPr>
          <w:t>(四)、质量改进计划</w:t>
        </w:r>
        <w:r>
          <w:tab/>
        </w:r>
        <w:r>
          <w:fldChar w:fldCharType="begin"/>
        </w:r>
        <w:r>
          <w:instrText xml:space="preserve"> PAGEREF _Toc18334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85" w:history="1">
        <w:r>
          <w:rPr>
            <w:rFonts w:ascii="仿宋" w:eastAsia="仿宋" w:hAnsi="仿宋" w:cs="仿宋" w:hint="eastAsia"/>
            <w:lang w:eastAsia="zh-CN"/>
          </w:rPr>
          <w:t>八、经济效益与社会效益优化</w:t>
        </w:r>
        <w:r>
          <w:tab/>
        </w:r>
        <w:r>
          <w:fldChar w:fldCharType="begin"/>
        </w:r>
        <w:r>
          <w:instrText xml:space="preserve"> PAGEREF _Toc27785 \h </w:instrText>
        </w:r>
        <w:r>
          <w:fldChar w:fldCharType="separate"/>
        </w:r>
        <w:r>
          <w:t>48</w:t>
        </w:r>
        <w:r>
          <w:fldChar w:fldCharType="end"/>
        </w:r>
      </w:hyperlink>
    </w:p>
    <w:p>
      <w:pPr>
        <w:pStyle w:val="TOC2"/>
        <w:tabs>
          <w:tab w:val="right" w:leader="dot" w:pos="8306"/>
        </w:tabs>
      </w:pPr>
      <w:hyperlink w:anchor="_Toc15263" w:history="1">
        <w:r>
          <w:rPr>
            <w:rFonts w:ascii="仿宋" w:eastAsia="仿宋" w:hAnsi="仿宋" w:cs="仿宋" w:hint="eastAsia"/>
            <w:lang w:eastAsia="zh-CN"/>
          </w:rPr>
          <w:t>(一)、经济效益提升策略</w:t>
        </w:r>
        <w:r>
          <w:tab/>
        </w:r>
        <w:r>
          <w:fldChar w:fldCharType="begin"/>
        </w:r>
        <w:r>
          <w:instrText xml:space="preserve"> PAGEREF _Toc15263 \h </w:instrText>
        </w:r>
        <w:r>
          <w:fldChar w:fldCharType="separate"/>
        </w:r>
        <w:r>
          <w:t>48</w:t>
        </w:r>
        <w:r>
          <w:fldChar w:fldCharType="end"/>
        </w:r>
      </w:hyperlink>
    </w:p>
    <w:p>
      <w:pPr>
        <w:pStyle w:val="TOC2"/>
        <w:tabs>
          <w:tab w:val="right" w:leader="dot" w:pos="8306"/>
        </w:tabs>
      </w:pPr>
      <w:hyperlink w:anchor="_Toc19850" w:history="1">
        <w:r>
          <w:rPr>
            <w:rFonts w:ascii="仿宋" w:eastAsia="仿宋" w:hAnsi="仿宋" w:cs="仿宋" w:hint="eastAsia"/>
            <w:lang w:eastAsia="zh-CN"/>
          </w:rPr>
          <w:t>(二)、社会效益增强方案</w:t>
        </w:r>
        <w:r>
          <w:tab/>
        </w:r>
        <w:r>
          <w:fldChar w:fldCharType="begin"/>
        </w:r>
        <w:r>
          <w:instrText xml:space="preserve"> PAGEREF _Toc19850 \h </w:instrText>
        </w:r>
        <w:r>
          <w:fldChar w:fldCharType="separate"/>
        </w:r>
        <w:r>
          <w:t>49</w:t>
        </w:r>
        <w:r>
          <w:fldChar w:fldCharType="end"/>
        </w:r>
      </w:hyperlink>
    </w:p>
    <w:p>
      <w:pPr>
        <w:pStyle w:val="TOC1"/>
        <w:tabs>
          <w:tab w:val="right" w:leader="dot" w:pos="8306"/>
        </w:tabs>
      </w:pPr>
      <w:hyperlink w:anchor="_Toc12340" w:history="1">
        <w:r>
          <w:rPr>
            <w:rFonts w:ascii="仿宋" w:eastAsia="仿宋" w:hAnsi="仿宋" w:cs="仿宋" w:hint="eastAsia"/>
            <w:lang w:eastAsia="zh-CN"/>
          </w:rPr>
          <w:t>九、技术创新与产业升级</w:t>
        </w:r>
        <w:r>
          <w:tab/>
        </w:r>
        <w:r>
          <w:fldChar w:fldCharType="begin"/>
        </w:r>
        <w:r>
          <w:instrText xml:space="preserve"> PAGEREF _Toc12340 \h </w:instrText>
        </w:r>
        <w:r>
          <w:fldChar w:fldCharType="separate"/>
        </w:r>
        <w:r>
          <w:t>50</w:t>
        </w:r>
        <w:r>
          <w:fldChar w:fldCharType="end"/>
        </w:r>
      </w:hyperlink>
    </w:p>
    <w:p>
      <w:pPr>
        <w:pStyle w:val="TOC2"/>
        <w:tabs>
          <w:tab w:val="right" w:leader="dot" w:pos="8306"/>
        </w:tabs>
      </w:pPr>
      <w:hyperlink w:anchor="_Toc15656" w:history="1">
        <w:r>
          <w:rPr>
            <w:rFonts w:ascii="仿宋" w:eastAsia="仿宋" w:hAnsi="仿宋" w:cs="仿宋" w:hint="eastAsia"/>
            <w:lang w:eastAsia="zh-CN"/>
          </w:rPr>
          <w:t>(一)、技术创新方向与目标</w:t>
        </w:r>
        <w:r>
          <w:tab/>
        </w:r>
        <w:r>
          <w:fldChar w:fldCharType="begin"/>
        </w:r>
        <w:r>
          <w:instrText xml:space="preserve"> PAGEREF _Toc15656 \h </w:instrText>
        </w:r>
        <w:r>
          <w:fldChar w:fldCharType="separate"/>
        </w:r>
        <w:r>
          <w:t>50</w:t>
        </w:r>
        <w:r>
          <w:fldChar w:fldCharType="end"/>
        </w:r>
      </w:hyperlink>
    </w:p>
    <w:p>
      <w:pPr>
        <w:pStyle w:val="TOC2"/>
        <w:tabs>
          <w:tab w:val="right" w:leader="dot" w:pos="8306"/>
        </w:tabs>
      </w:pPr>
      <w:hyperlink w:anchor="_Toc15587" w:history="1">
        <w:r>
          <w:rPr>
            <w:rFonts w:ascii="仿宋" w:eastAsia="仿宋" w:hAnsi="仿宋" w:cs="仿宋" w:hint="eastAsia"/>
            <w:lang w:eastAsia="zh-CN"/>
          </w:rPr>
          <w:t>(二)、产业升级路径与措施</w:t>
        </w:r>
        <w:r>
          <w:tab/>
        </w:r>
        <w:r>
          <w:fldChar w:fldCharType="begin"/>
        </w:r>
        <w:r>
          <w:instrText xml:space="preserve"> PAGEREF _Toc15587 \h </w:instrText>
        </w:r>
        <w:r>
          <w:fldChar w:fldCharType="separate"/>
        </w:r>
        <w:r>
          <w:t>51</w:t>
        </w:r>
        <w:r>
          <w:fldChar w:fldCharType="end"/>
        </w:r>
      </w:hyperlink>
    </w:p>
    <w:p>
      <w:pPr>
        <w:pStyle w:val="TOC1"/>
        <w:tabs>
          <w:tab w:val="right" w:leader="dot" w:pos="8306"/>
        </w:tabs>
      </w:pPr>
      <w:hyperlink w:anchor="_Toc14747" w:history="1">
        <w:r>
          <w:rPr>
            <w:rFonts w:ascii="仿宋" w:eastAsia="仿宋" w:hAnsi="仿宋" w:cs="仿宋" w:hint="eastAsia"/>
            <w:lang w:eastAsia="zh-CN"/>
          </w:rPr>
          <w:t>十、客户关系管理与市场拓展</w:t>
        </w:r>
        <w:r>
          <w:tab/>
        </w:r>
        <w:r>
          <w:fldChar w:fldCharType="begin"/>
        </w:r>
        <w:r>
          <w:instrText xml:space="preserve"> PAGEREF _Toc14747 \h </w:instrText>
        </w:r>
        <w:r>
          <w:fldChar w:fldCharType="separate"/>
        </w:r>
        <w:r>
          <w:t>53</w:t>
        </w:r>
        <w:r>
          <w:fldChar w:fldCharType="end"/>
        </w:r>
      </w:hyperlink>
    </w:p>
    <w:p>
      <w:pPr>
        <w:pStyle w:val="TOC2"/>
        <w:tabs>
          <w:tab w:val="right" w:leader="dot" w:pos="8306"/>
        </w:tabs>
      </w:pPr>
      <w:hyperlink w:anchor="_Toc16556" w:history="1">
        <w:r>
          <w:rPr>
            <w:rFonts w:ascii="仿宋" w:eastAsia="仿宋" w:hAnsi="仿宋" w:cs="仿宋" w:hint="eastAsia"/>
            <w:lang w:eastAsia="zh-CN"/>
          </w:rPr>
          <w:t>(一)、客户关系管理策略</w:t>
        </w:r>
        <w:r>
          <w:tab/>
        </w:r>
        <w:r>
          <w:fldChar w:fldCharType="begin"/>
        </w:r>
        <w:r>
          <w:instrText xml:space="preserve"> PAGEREF _Toc16556 \h </w:instrText>
        </w:r>
        <w:r>
          <w:fldChar w:fldCharType="separate"/>
        </w:r>
        <w:r>
          <w:t>53</w:t>
        </w:r>
        <w:r>
          <w:fldChar w:fldCharType="end"/>
        </w:r>
      </w:hyperlink>
    </w:p>
    <w:p>
      <w:pPr>
        <w:pStyle w:val="TOC2"/>
        <w:tabs>
          <w:tab w:val="right" w:leader="dot" w:pos="8306"/>
        </w:tabs>
      </w:pPr>
      <w:hyperlink w:anchor="_Toc8443" w:history="1">
        <w:r>
          <w:rPr>
            <w:rFonts w:ascii="仿宋" w:eastAsia="仿宋" w:hAnsi="仿宋" w:cs="仿宋" w:hint="eastAsia"/>
            <w:lang w:eastAsia="zh-CN"/>
          </w:rPr>
          <w:t>(二)、市场拓展方案</w:t>
        </w:r>
        <w:r>
          <w:tab/>
        </w:r>
        <w:r>
          <w:fldChar w:fldCharType="begin"/>
        </w:r>
        <w:r>
          <w:instrText xml:space="preserve"> PAGEREF _Toc8443 \h </w:instrText>
        </w:r>
        <w:r>
          <w:fldChar w:fldCharType="separate"/>
        </w:r>
        <w:r>
          <w:t>54</w:t>
        </w:r>
        <w:r>
          <w:fldChar w:fldCharType="end"/>
        </w:r>
      </w:hyperlink>
    </w:p>
    <w:p>
      <w:pPr>
        <w:pStyle w:val="TOC1"/>
        <w:tabs>
          <w:tab w:val="right" w:leader="dot" w:pos="8306"/>
        </w:tabs>
      </w:pPr>
      <w:hyperlink w:anchor="_Toc6132" w:history="1">
        <w:r>
          <w:rPr>
            <w:rFonts w:ascii="仿宋" w:eastAsia="仿宋" w:hAnsi="仿宋" w:cs="仿宋" w:hint="eastAsia"/>
            <w:lang w:eastAsia="zh-CN"/>
          </w:rPr>
          <w:t>十一、项目进度计划</w:t>
        </w:r>
        <w:r>
          <w:tab/>
        </w:r>
        <w:r>
          <w:fldChar w:fldCharType="begin"/>
        </w:r>
        <w:r>
          <w:instrText xml:space="preserve"> PAGEREF _Toc6132 \h </w:instrText>
        </w:r>
        <w:r>
          <w:fldChar w:fldCharType="separate"/>
        </w:r>
        <w:r>
          <w:t>55</w:t>
        </w:r>
        <w:r>
          <w:fldChar w:fldCharType="end"/>
        </w:r>
      </w:hyperlink>
    </w:p>
    <w:p>
      <w:pPr>
        <w:pStyle w:val="TOC2"/>
        <w:tabs>
          <w:tab w:val="right" w:leader="dot" w:pos="8306"/>
        </w:tabs>
      </w:pPr>
      <w:hyperlink w:anchor="_Toc16904" w:history="1">
        <w:r>
          <w:rPr>
            <w:rFonts w:ascii="仿宋" w:eastAsia="仿宋" w:hAnsi="仿宋" w:cs="仿宋" w:hint="eastAsia"/>
            <w:lang w:eastAsia="zh-CN"/>
          </w:rPr>
          <w:t>(一)、建设周期</w:t>
        </w:r>
        <w:r>
          <w:tab/>
        </w:r>
        <w:r>
          <w:fldChar w:fldCharType="begin"/>
        </w:r>
        <w:r>
          <w:instrText xml:space="preserve"> PAGEREF _Toc16904 \h </w:instrText>
        </w:r>
        <w:r>
          <w:fldChar w:fldCharType="separate"/>
        </w:r>
        <w:r>
          <w:t>55</w:t>
        </w:r>
        <w:r>
          <w:fldChar w:fldCharType="end"/>
        </w:r>
      </w:hyperlink>
    </w:p>
    <w:p>
      <w:pPr>
        <w:pStyle w:val="TOC2"/>
        <w:tabs>
          <w:tab w:val="right" w:leader="dot" w:pos="8306"/>
        </w:tabs>
      </w:pPr>
      <w:hyperlink w:anchor="_Toc21186" w:history="1">
        <w:r>
          <w:rPr>
            <w:rFonts w:ascii="仿宋" w:eastAsia="仿宋" w:hAnsi="仿宋" w:cs="仿宋" w:hint="eastAsia"/>
            <w:lang w:eastAsia="zh-CN"/>
          </w:rPr>
          <w:t>(二)、建设进度</w:t>
        </w:r>
        <w:r>
          <w:tab/>
        </w:r>
        <w:r>
          <w:fldChar w:fldCharType="begin"/>
        </w:r>
        <w:r>
          <w:instrText xml:space="preserve"> PAGEREF _Toc21186 \h </w:instrText>
        </w:r>
        <w:r>
          <w:fldChar w:fldCharType="separate"/>
        </w:r>
        <w:r>
          <w:t>55</w:t>
        </w:r>
        <w:r>
          <w:fldChar w:fldCharType="end"/>
        </w:r>
      </w:hyperlink>
    </w:p>
    <w:p>
      <w:pPr>
        <w:pStyle w:val="TOC2"/>
        <w:tabs>
          <w:tab w:val="right" w:leader="dot" w:pos="8306"/>
        </w:tabs>
      </w:pPr>
      <w:hyperlink w:anchor="_Toc32740" w:history="1">
        <w:r>
          <w:rPr>
            <w:rFonts w:ascii="仿宋" w:eastAsia="仿宋" w:hAnsi="仿宋" w:cs="仿宋" w:hint="eastAsia"/>
            <w:lang w:eastAsia="zh-CN"/>
          </w:rPr>
          <w:t>(三)、进度安排注意事项</w:t>
        </w:r>
        <w:r>
          <w:tab/>
        </w:r>
        <w:r>
          <w:fldChar w:fldCharType="begin"/>
        </w:r>
        <w:r>
          <w:instrText xml:space="preserve"> PAGEREF _Toc32740 \h </w:instrText>
        </w:r>
        <w:r>
          <w:fldChar w:fldCharType="separate"/>
        </w:r>
        <w:r>
          <w:t>57</w:t>
        </w:r>
        <w:r>
          <w:fldChar w:fldCharType="end"/>
        </w:r>
      </w:hyperlink>
    </w:p>
    <w:p>
      <w:pPr>
        <w:pStyle w:val="TOC2"/>
        <w:tabs>
          <w:tab w:val="right" w:leader="dot" w:pos="8306"/>
        </w:tabs>
      </w:pPr>
      <w:hyperlink w:anchor="_Toc30205" w:history="1">
        <w:r>
          <w:rPr>
            <w:rFonts w:ascii="仿宋" w:eastAsia="仿宋" w:hAnsi="仿宋" w:cs="仿宋" w:hint="eastAsia"/>
            <w:lang w:eastAsia="zh-CN"/>
          </w:rPr>
          <w:t>(四)、人力资源配置</w:t>
        </w:r>
        <w:r>
          <w:tab/>
        </w:r>
        <w:r>
          <w:fldChar w:fldCharType="begin"/>
        </w:r>
        <w:r>
          <w:instrText xml:space="preserve"> PAGEREF _Toc30205 \h </w:instrText>
        </w:r>
        <w:r>
          <w:fldChar w:fldCharType="separate"/>
        </w:r>
        <w:r>
          <w:t>57</w:t>
        </w:r>
        <w:r>
          <w:fldChar w:fldCharType="end"/>
        </w:r>
      </w:hyperlink>
    </w:p>
    <w:p>
      <w:pPr>
        <w:pStyle w:val="TOC2"/>
        <w:tabs>
          <w:tab w:val="right" w:leader="dot" w:pos="8306"/>
        </w:tabs>
      </w:pPr>
      <w:hyperlink w:anchor="_Toc2275" w:history="1">
        <w:r>
          <w:rPr>
            <w:rFonts w:ascii="仿宋" w:eastAsia="仿宋" w:hAnsi="仿宋" w:cs="仿宋" w:hint="eastAsia"/>
            <w:lang w:eastAsia="zh-CN"/>
          </w:rPr>
          <w:t>(五)、员工培训</w:t>
        </w:r>
        <w:r>
          <w:tab/>
        </w:r>
        <w:r>
          <w:fldChar w:fldCharType="begin"/>
        </w:r>
        <w:r>
          <w:instrText xml:space="preserve"> PAGEREF _Toc2275 \h </w:instrText>
        </w:r>
        <w:r>
          <w:fldChar w:fldCharType="separate"/>
        </w:r>
        <w:r>
          <w:t>59</w:t>
        </w:r>
        <w:r>
          <w:fldChar w:fldCharType="end"/>
        </w:r>
      </w:hyperlink>
    </w:p>
    <w:p>
      <w:pPr>
        <w:pStyle w:val="TOC2"/>
        <w:tabs>
          <w:tab w:val="right" w:leader="dot" w:pos="8306"/>
        </w:tabs>
      </w:pPr>
      <w:hyperlink w:anchor="_Toc26512" w:history="1">
        <w:r>
          <w:rPr>
            <w:rFonts w:ascii="仿宋" w:eastAsia="仿宋" w:hAnsi="仿宋" w:cs="仿宋" w:hint="eastAsia"/>
            <w:lang w:eastAsia="zh-CN"/>
          </w:rPr>
          <w:t>(六)、项目实施保障</w:t>
        </w:r>
        <w:r>
          <w:tab/>
        </w:r>
        <w:r>
          <w:fldChar w:fldCharType="begin"/>
        </w:r>
        <w:r>
          <w:instrText xml:space="preserve"> PAGEREF _Toc26512 \h </w:instrText>
        </w:r>
        <w:r>
          <w:fldChar w:fldCharType="separate"/>
        </w:r>
        <w:r>
          <w:t>60</w:t>
        </w:r>
        <w:r>
          <w:fldChar w:fldCharType="end"/>
        </w:r>
      </w:hyperlink>
    </w:p>
    <w:p>
      <w:pPr>
        <w:pStyle w:val="TOC2"/>
        <w:tabs>
          <w:tab w:val="right" w:leader="dot" w:pos="8306"/>
        </w:tabs>
      </w:pPr>
      <w:hyperlink w:anchor="_Toc24737" w:history="1">
        <w:r>
          <w:rPr>
            <w:rFonts w:ascii="仿宋" w:eastAsia="仿宋" w:hAnsi="仿宋" w:cs="仿宋" w:hint="eastAsia"/>
            <w:lang w:eastAsia="zh-CN"/>
          </w:rPr>
          <w:t>(七)、安全规范管理</w:t>
        </w:r>
        <w:r>
          <w:tab/>
        </w:r>
        <w:r>
          <w:fldChar w:fldCharType="begin"/>
        </w:r>
        <w:r>
          <w:instrText xml:space="preserve"> PAGEREF _Toc24737 \h </w:instrText>
        </w:r>
        <w:r>
          <w:fldChar w:fldCharType="separate"/>
        </w:r>
        <w:r>
          <w:t>61</w:t>
        </w:r>
        <w:r>
          <w:fldChar w:fldCharType="end"/>
        </w:r>
      </w:hyperlink>
    </w:p>
    <w:p>
      <w:pPr>
        <w:pStyle w:val="TOC1"/>
        <w:tabs>
          <w:tab w:val="right" w:leader="dot" w:pos="8306"/>
        </w:tabs>
      </w:pPr>
      <w:hyperlink w:anchor="_Toc25748" w:history="1">
        <w:r>
          <w:rPr>
            <w:rFonts w:ascii="仿宋" w:eastAsia="仿宋" w:hAnsi="仿宋" w:cs="仿宋" w:hint="eastAsia"/>
            <w:lang w:eastAsia="zh-CN"/>
          </w:rPr>
          <w:t>十二、环境保护与绿色发展</w:t>
        </w:r>
        <w:r>
          <w:tab/>
        </w:r>
        <w:r>
          <w:fldChar w:fldCharType="begin"/>
        </w:r>
        <w:r>
          <w:instrText xml:space="preserve"> PAGEREF _Toc25748 \h </w:instrText>
        </w:r>
        <w:r>
          <w:fldChar w:fldCharType="separate"/>
        </w:r>
        <w:r>
          <w:t>63</w:t>
        </w:r>
        <w:r>
          <w:fldChar w:fldCharType="end"/>
        </w:r>
      </w:hyperlink>
    </w:p>
    <w:p>
      <w:pPr>
        <w:pStyle w:val="TOC2"/>
        <w:tabs>
          <w:tab w:val="right" w:leader="dot" w:pos="8306"/>
        </w:tabs>
      </w:pPr>
      <w:hyperlink w:anchor="_Toc16379" w:history="1">
        <w:r>
          <w:rPr>
            <w:rFonts w:ascii="仿宋" w:eastAsia="仿宋" w:hAnsi="仿宋" w:cs="仿宋" w:hint="eastAsia"/>
            <w:lang w:eastAsia="zh-CN"/>
          </w:rPr>
          <w:t>(一)、环境保护措施</w:t>
        </w:r>
        <w:r>
          <w:tab/>
        </w:r>
        <w:r>
          <w:fldChar w:fldCharType="begin"/>
        </w:r>
        <w:r>
          <w:instrText xml:space="preserve"> PAGEREF _Toc16379 \h </w:instrText>
        </w:r>
        <w:r>
          <w:fldChar w:fldCharType="separate"/>
        </w:r>
        <w:r>
          <w:t>63</w:t>
        </w:r>
        <w:r>
          <w:fldChar w:fldCharType="end"/>
        </w:r>
      </w:hyperlink>
    </w:p>
    <w:p>
      <w:pPr>
        <w:pStyle w:val="TOC2"/>
        <w:tabs>
          <w:tab w:val="right" w:leader="dot" w:pos="8306"/>
        </w:tabs>
      </w:pPr>
      <w:hyperlink w:anchor="_Toc6647" w:history="1">
        <w:r>
          <w:rPr>
            <w:rFonts w:ascii="仿宋" w:eastAsia="仿宋" w:hAnsi="仿宋" w:cs="仿宋" w:hint="eastAsia"/>
            <w:lang w:eastAsia="zh-CN"/>
          </w:rPr>
          <w:t>(二)、绿色发展与可持续发展策略</w:t>
        </w:r>
        <w:r>
          <w:tab/>
        </w:r>
        <w:r>
          <w:fldChar w:fldCharType="begin"/>
        </w:r>
        <w:r>
          <w:instrText xml:space="preserve"> PAGEREF _Toc6647 \h </w:instrText>
        </w:r>
        <w:r>
          <w:fldChar w:fldCharType="separate"/>
        </w:r>
        <w:r>
          <w:t>64</w:t>
        </w:r>
        <w:r>
          <w:fldChar w:fldCharType="end"/>
        </w:r>
      </w:hyperlink>
    </w:p>
    <w:p>
      <w:pPr>
        <w:pStyle w:val="TOC1"/>
        <w:tabs>
          <w:tab w:val="right" w:leader="dot" w:pos="8306"/>
        </w:tabs>
      </w:pPr>
      <w:hyperlink w:anchor="_Toc8608" w:history="1">
        <w:r>
          <w:rPr>
            <w:rFonts w:ascii="仿宋" w:eastAsia="仿宋" w:hAnsi="仿宋" w:cs="仿宋" w:hint="eastAsia"/>
            <w:lang w:eastAsia="zh-CN"/>
          </w:rPr>
          <w:t>十三、合作与交流机制建立</w:t>
        </w:r>
        <w:r>
          <w:tab/>
        </w:r>
        <w:r>
          <w:fldChar w:fldCharType="begin"/>
        </w:r>
        <w:r>
          <w:instrText xml:space="preserve"> PAGEREF _Toc8608 \h </w:instrText>
        </w:r>
        <w:r>
          <w:fldChar w:fldCharType="separate"/>
        </w:r>
        <w:r>
          <w:t>66</w:t>
        </w:r>
        <w:r>
          <w:fldChar w:fldCharType="end"/>
        </w:r>
      </w:hyperlink>
    </w:p>
    <w:p>
      <w:pPr>
        <w:pStyle w:val="TOC2"/>
        <w:tabs>
          <w:tab w:val="right" w:leader="dot" w:pos="8306"/>
        </w:tabs>
      </w:pPr>
      <w:hyperlink w:anchor="_Toc31548" w:history="1">
        <w:r>
          <w:rPr>
            <w:rFonts w:ascii="仿宋" w:eastAsia="仿宋" w:hAnsi="仿宋" w:cs="仿宋" w:hint="eastAsia"/>
            <w:lang w:eastAsia="zh-CN"/>
          </w:rPr>
          <w:t>(一)、合作伙伴选择与合作方式</w:t>
        </w:r>
        <w:r>
          <w:tab/>
        </w:r>
        <w:r>
          <w:fldChar w:fldCharType="begin"/>
        </w:r>
        <w:r>
          <w:instrText xml:space="preserve"> PAGEREF _Toc31548 \h </w:instrText>
        </w:r>
        <w:r>
          <w:fldChar w:fldCharType="separate"/>
        </w:r>
        <w:r>
          <w:t>66</w:t>
        </w:r>
        <w:r>
          <w:fldChar w:fldCharType="end"/>
        </w:r>
      </w:hyperlink>
    </w:p>
    <w:p>
      <w:pPr>
        <w:pStyle w:val="TOC2"/>
        <w:tabs>
          <w:tab w:val="right" w:leader="dot" w:pos="8306"/>
        </w:tabs>
      </w:pPr>
      <w:hyperlink w:anchor="_Toc18514" w:history="1">
        <w:r>
          <w:rPr>
            <w:rFonts w:ascii="仿宋" w:eastAsia="仿宋" w:hAnsi="仿宋" w:cs="仿宋" w:hint="eastAsia"/>
            <w:lang w:eastAsia="zh-CN"/>
          </w:rPr>
          <w:t>(二)、交流与合作平台搭建</w:t>
        </w:r>
        <w:r>
          <w:tab/>
        </w:r>
        <w:r>
          <w:fldChar w:fldCharType="begin"/>
        </w:r>
        <w:r>
          <w:instrText xml:space="preserve"> PAGEREF _Toc18514 \h </w:instrText>
        </w:r>
        <w:r>
          <w:fldChar w:fldCharType="separate"/>
        </w:r>
        <w:r>
          <w:t>67</w:t>
        </w:r>
        <w:r>
          <w:fldChar w:fldCharType="end"/>
        </w:r>
      </w:hyperlink>
    </w:p>
    <w:p>
      <w:pPr>
        <w:pStyle w:val="TOC1"/>
        <w:tabs>
          <w:tab w:val="right" w:leader="dot" w:pos="8306"/>
        </w:tabs>
      </w:pPr>
      <w:hyperlink w:anchor="_Toc4160" w:history="1">
        <w:r>
          <w:rPr>
            <w:rFonts w:ascii="仿宋" w:eastAsia="仿宋" w:hAnsi="仿宋" w:cs="仿宋" w:hint="eastAsia"/>
            <w:lang w:eastAsia="zh-CN"/>
          </w:rPr>
          <w:t>十四、法律法规与政策遵循</w:t>
        </w:r>
        <w:r>
          <w:tab/>
        </w:r>
        <w:r>
          <w:fldChar w:fldCharType="begin"/>
        </w:r>
        <w:r>
          <w:instrText xml:space="preserve"> PAGEREF _Toc4160 \h </w:instrText>
        </w:r>
        <w:r>
          <w:fldChar w:fldCharType="separate"/>
        </w:r>
        <w:r>
          <w:t>69</w:t>
        </w:r>
        <w:r>
          <w:fldChar w:fldCharType="end"/>
        </w:r>
      </w:hyperlink>
    </w:p>
    <w:p>
      <w:pPr>
        <w:pStyle w:val="TOC2"/>
        <w:tabs>
          <w:tab w:val="right" w:leader="dot" w:pos="8306"/>
        </w:tabs>
      </w:pPr>
      <w:hyperlink w:anchor="_Toc13332" w:history="1">
        <w:r>
          <w:rPr>
            <w:rFonts w:ascii="仿宋" w:eastAsia="仿宋" w:hAnsi="仿宋" w:cs="仿宋" w:hint="eastAsia"/>
            <w:lang w:eastAsia="zh-CN"/>
          </w:rPr>
          <w:t>(一)、法律法规遵守</w:t>
        </w:r>
        <w:r>
          <w:tab/>
        </w:r>
        <w:r>
          <w:fldChar w:fldCharType="begin"/>
        </w:r>
        <w:r>
          <w:instrText xml:space="preserve"> PAGEREF _Toc13332 \h </w:instrText>
        </w:r>
        <w:r>
          <w:fldChar w:fldCharType="separate"/>
        </w:r>
        <w:r>
          <w:t>69</w:t>
        </w:r>
        <w:r>
          <w:fldChar w:fldCharType="end"/>
        </w:r>
      </w:hyperlink>
    </w:p>
    <w:p>
      <w:pPr>
        <w:pStyle w:val="TOC2"/>
        <w:tabs>
          <w:tab w:val="right" w:leader="dot" w:pos="8306"/>
        </w:tabs>
      </w:pPr>
      <w:hyperlink w:anchor="_Toc31278" w:history="1">
        <w:r>
          <w:rPr>
            <w:rFonts w:ascii="仿宋" w:eastAsia="仿宋" w:hAnsi="仿宋" w:cs="仿宋" w:hint="eastAsia"/>
            <w:lang w:eastAsia="zh-CN"/>
          </w:rPr>
          <w:t>(二)、政策导向与利用</w:t>
        </w:r>
        <w:r>
          <w:tab/>
        </w:r>
        <w:r>
          <w:fldChar w:fldCharType="begin"/>
        </w:r>
        <w:r>
          <w:instrText xml:space="preserve"> PAGEREF _Toc31278 \h </w:instrText>
        </w:r>
        <w:r>
          <w:fldChar w:fldCharType="separate"/>
        </w:r>
        <w:r>
          <w:t>70</w:t>
        </w:r>
        <w:r>
          <w:fldChar w:fldCharType="end"/>
        </w:r>
      </w:hyperlink>
    </w:p>
    <w:p>
      <w:pPr>
        <w:pStyle w:val="TOC1"/>
        <w:tabs>
          <w:tab w:val="right" w:leader="dot" w:pos="8306"/>
        </w:tabs>
      </w:pPr>
      <w:hyperlink w:anchor="_Toc26065" w:history="1">
        <w:r>
          <w:rPr>
            <w:rFonts w:ascii="仿宋" w:eastAsia="仿宋" w:hAnsi="仿宋" w:cs="仿宋" w:hint="eastAsia"/>
            <w:lang w:eastAsia="zh-CN"/>
          </w:rPr>
          <w:t>十五、创新驱动与持续发展</w:t>
        </w:r>
        <w:r>
          <w:tab/>
        </w:r>
        <w:r>
          <w:fldChar w:fldCharType="begin"/>
        </w:r>
        <w:r>
          <w:instrText xml:space="preserve"> PAGEREF _Toc26065 \h </w:instrText>
        </w:r>
        <w:r>
          <w:fldChar w:fldCharType="separate"/>
        </w:r>
        <w:r>
          <w:t>71</w:t>
        </w:r>
        <w:r>
          <w:fldChar w:fldCharType="end"/>
        </w:r>
      </w:hyperlink>
    </w:p>
    <w:p>
      <w:pPr>
        <w:pStyle w:val="TOC2"/>
        <w:tabs>
          <w:tab w:val="right" w:leader="dot" w:pos="8306"/>
        </w:tabs>
      </w:pPr>
      <w:hyperlink w:anchor="_Toc12547" w:history="1">
        <w:r>
          <w:rPr>
            <w:rFonts w:ascii="仿宋" w:eastAsia="仿宋" w:hAnsi="仿宋" w:cs="仿宋" w:hint="eastAsia"/>
            <w:lang w:eastAsia="zh-CN"/>
          </w:rPr>
          <w:t>(一)、创新驱动战略实施</w:t>
        </w:r>
        <w:r>
          <w:tab/>
        </w:r>
        <w:r>
          <w:fldChar w:fldCharType="begin"/>
        </w:r>
        <w:r>
          <w:instrText xml:space="preserve"> PAGEREF _Toc12547 \h </w:instrText>
        </w:r>
        <w:r>
          <w:fldChar w:fldCharType="separate"/>
        </w:r>
        <w:r>
          <w:t>71</w:t>
        </w:r>
        <w:r>
          <w:fldChar w:fldCharType="end"/>
        </w:r>
      </w:hyperlink>
    </w:p>
    <w:p>
      <w:pPr>
        <w:pStyle w:val="TOC2"/>
        <w:tabs>
          <w:tab w:val="right" w:leader="dot" w:pos="8306"/>
        </w:tabs>
      </w:pPr>
      <w:hyperlink w:anchor="_Toc3400" w:history="1">
        <w:r>
          <w:rPr>
            <w:rFonts w:ascii="仿宋" w:eastAsia="仿宋" w:hAnsi="仿宋" w:cs="仿宋" w:hint="eastAsia"/>
            <w:lang w:eastAsia="zh-CN"/>
          </w:rPr>
          <w:t>(二)、持续发展路径探索</w:t>
        </w:r>
        <w:r>
          <w:tab/>
        </w:r>
        <w:r>
          <w:fldChar w:fldCharType="begin"/>
        </w:r>
        <w:r>
          <w:instrText xml:space="preserve"> PAGEREF _Toc3400 \h </w:instrText>
        </w:r>
        <w:r>
          <w:fldChar w:fldCharType="separate"/>
        </w:r>
        <w:r>
          <w:t>72</w:t>
        </w:r>
        <w:r>
          <w:fldChar w:fldCharType="end"/>
        </w:r>
      </w:hyperlink>
    </w:p>
    <w:p>
      <w:pPr>
        <w:pStyle w:val="TOC1"/>
        <w:tabs>
          <w:tab w:val="right" w:leader="dot" w:pos="8306"/>
        </w:tabs>
      </w:pPr>
      <w:hyperlink w:anchor="_Toc18009" w:history="1">
        <w:r>
          <w:rPr>
            <w:rFonts w:ascii="仿宋" w:eastAsia="仿宋" w:hAnsi="仿宋" w:cs="仿宋" w:hint="eastAsia"/>
            <w:lang w:eastAsia="zh-CN"/>
          </w:rPr>
          <w:t>十六、知识产权管理与保护</w:t>
        </w:r>
        <w:r>
          <w:tab/>
        </w:r>
        <w:r>
          <w:fldChar w:fldCharType="begin"/>
        </w:r>
        <w:r>
          <w:instrText xml:space="preserve"> PAGEREF _Toc18009 \h </w:instrText>
        </w:r>
        <w:r>
          <w:fldChar w:fldCharType="separate"/>
        </w:r>
        <w:r>
          <w:t>76</w:t>
        </w:r>
        <w:r>
          <w:fldChar w:fldCharType="end"/>
        </w:r>
      </w:hyperlink>
    </w:p>
    <w:p>
      <w:pPr>
        <w:pStyle w:val="TOC2"/>
        <w:tabs>
          <w:tab w:val="right" w:leader="dot" w:pos="8306"/>
        </w:tabs>
      </w:pPr>
      <w:hyperlink w:anchor="_Toc23355" w:history="1">
        <w:r>
          <w:rPr>
            <w:rFonts w:ascii="仿宋" w:eastAsia="仿宋" w:hAnsi="仿宋" w:cs="仿宋" w:hint="eastAsia"/>
            <w:lang w:eastAsia="zh-CN"/>
          </w:rPr>
          <w:t>(一)、知识产权管理体系建设</w:t>
        </w:r>
        <w:r>
          <w:tab/>
        </w:r>
        <w:r>
          <w:fldChar w:fldCharType="begin"/>
        </w:r>
        <w:r>
          <w:instrText xml:space="preserve"> PAGEREF _Toc23355 \h </w:instrText>
        </w:r>
        <w:r>
          <w:fldChar w:fldCharType="separate"/>
        </w:r>
        <w:r>
          <w:t>76</w:t>
        </w:r>
        <w:r>
          <w:fldChar w:fldCharType="end"/>
        </w:r>
      </w:hyperlink>
    </w:p>
    <w:p>
      <w:pPr>
        <w:pStyle w:val="TOC2"/>
        <w:tabs>
          <w:tab w:val="right" w:leader="dot" w:pos="8306"/>
        </w:tabs>
      </w:pPr>
      <w:hyperlink w:anchor="_Toc8008" w:history="1">
        <w:r>
          <w:rPr>
            <w:rFonts w:ascii="仿宋" w:eastAsia="仿宋" w:hAnsi="仿宋" w:cs="仿宋" w:hint="eastAsia"/>
            <w:lang w:eastAsia="zh-CN"/>
          </w:rPr>
          <w:t>(二)、知识产权保护措施</w:t>
        </w:r>
        <w:r>
          <w:tab/>
        </w:r>
        <w:r>
          <w:fldChar w:fldCharType="begin"/>
        </w:r>
        <w:r>
          <w:instrText xml:space="preserve"> PAGEREF _Toc8008 \h </w:instrText>
        </w:r>
        <w:r>
          <w:fldChar w:fldCharType="separate"/>
        </w:r>
        <w:r>
          <w:t>77</w:t>
        </w:r>
        <w:r>
          <w:fldChar w:fldCharType="end"/>
        </w:r>
      </w:hyperlink>
    </w:p>
    <w:p>
      <w:pPr>
        <w:pStyle w:val="TOC1"/>
        <w:tabs>
          <w:tab w:val="right" w:leader="dot" w:pos="8306"/>
        </w:tabs>
      </w:pPr>
      <w:hyperlink w:anchor="_Toc26279" w:history="1">
        <w:r>
          <w:rPr>
            <w:rFonts w:ascii="仿宋" w:eastAsia="仿宋" w:hAnsi="仿宋" w:cs="仿宋" w:hint="eastAsia"/>
            <w:lang w:eastAsia="zh-CN"/>
          </w:rPr>
          <w:t>十七、成果转化与推广应用</w:t>
        </w:r>
        <w:r>
          <w:tab/>
        </w:r>
        <w:r>
          <w:fldChar w:fldCharType="begin"/>
        </w:r>
        <w:r>
          <w:instrText xml:space="preserve"> PAGEREF _Toc26279 \h </w:instrText>
        </w:r>
        <w:r>
          <w:fldChar w:fldCharType="separate"/>
        </w:r>
        <w:r>
          <w:t>79</w:t>
        </w:r>
        <w:r>
          <w:fldChar w:fldCharType="end"/>
        </w:r>
      </w:hyperlink>
    </w:p>
    <w:p>
      <w:pPr>
        <w:pStyle w:val="TOC2"/>
        <w:tabs>
          <w:tab w:val="right" w:leader="dot" w:pos="8306"/>
        </w:tabs>
      </w:pPr>
      <w:hyperlink w:anchor="_Toc608" w:history="1">
        <w:r>
          <w:rPr>
            <w:rFonts w:ascii="仿宋" w:eastAsia="仿宋" w:hAnsi="仿宋" w:cs="仿宋" w:hint="eastAsia"/>
            <w:lang w:eastAsia="zh-CN"/>
          </w:rPr>
          <w:t>(一)、成果转化策略制定</w:t>
        </w:r>
        <w:r>
          <w:tab/>
        </w:r>
        <w:r>
          <w:fldChar w:fldCharType="begin"/>
        </w:r>
        <w:r>
          <w:instrText xml:space="preserve"> PAGEREF _Toc608 \h </w:instrText>
        </w:r>
        <w:r>
          <w:fldChar w:fldCharType="separate"/>
        </w:r>
        <w:r>
          <w:t>79</w:t>
        </w:r>
        <w:r>
          <w:fldChar w:fldCharType="end"/>
        </w:r>
      </w:hyperlink>
    </w:p>
    <w:p>
      <w:pPr>
        <w:pStyle w:val="TOC2"/>
        <w:tabs>
          <w:tab w:val="right" w:leader="dot" w:pos="8306"/>
        </w:tabs>
      </w:pPr>
      <w:hyperlink w:anchor="_Toc16877" w:history="1">
        <w:r>
          <w:rPr>
            <w:rFonts w:ascii="仿宋" w:eastAsia="仿宋" w:hAnsi="仿宋" w:cs="仿宋" w:hint="eastAsia"/>
            <w:lang w:eastAsia="zh-CN"/>
          </w:rPr>
          <w:t>(二)、成果推广应用方案</w:t>
        </w:r>
        <w:r>
          <w:tab/>
        </w:r>
        <w:r>
          <w:fldChar w:fldCharType="begin"/>
        </w:r>
        <w:r>
          <w:instrText xml:space="preserve"> PAGEREF _Toc16877 \h </w:instrText>
        </w:r>
        <w:r>
          <w:fldChar w:fldCharType="separate"/>
        </w:r>
        <w:r>
          <w:t>80</w:t>
        </w:r>
        <w:r>
          <w:fldChar w:fldCharType="end"/>
        </w:r>
      </w:hyperlink>
    </w:p>
    <w:p>
      <w:pPr>
        <w:pStyle w:val="TOC1"/>
        <w:tabs>
          <w:tab w:val="right" w:leader="dot" w:pos="8306"/>
        </w:tabs>
      </w:pPr>
      <w:hyperlink w:anchor="_Toc334" w:history="1">
        <w:r>
          <w:rPr>
            <w:rFonts w:ascii="仿宋" w:eastAsia="仿宋" w:hAnsi="仿宋" w:cs="仿宋" w:hint="eastAsia"/>
            <w:lang w:eastAsia="zh-CN"/>
          </w:rPr>
          <w:t>十八、产业协同与集群发展</w:t>
        </w:r>
        <w:r>
          <w:tab/>
        </w:r>
        <w:r>
          <w:fldChar w:fldCharType="begin"/>
        </w:r>
        <w:r>
          <w:instrText xml:space="preserve"> PAGEREF _Toc334 \h </w:instrText>
        </w:r>
        <w:r>
          <w:fldChar w:fldCharType="separate"/>
        </w:r>
        <w:r>
          <w:t>82</w:t>
        </w:r>
        <w:r>
          <w:fldChar w:fldCharType="end"/>
        </w:r>
      </w:hyperlink>
    </w:p>
    <w:p>
      <w:pPr>
        <w:pStyle w:val="TOC2"/>
        <w:tabs>
          <w:tab w:val="right" w:leader="dot" w:pos="8306"/>
        </w:tabs>
      </w:pPr>
      <w:hyperlink w:anchor="_Toc26242" w:history="1">
        <w:r>
          <w:rPr>
            <w:rFonts w:ascii="仿宋" w:eastAsia="仿宋" w:hAnsi="仿宋" w:cs="仿宋" w:hint="eastAsia"/>
            <w:lang w:eastAsia="zh-CN"/>
          </w:rPr>
          <w:t>(一)、产业协同机制建设</w:t>
        </w:r>
        <w:r>
          <w:tab/>
        </w:r>
        <w:r>
          <w:fldChar w:fldCharType="begin"/>
        </w:r>
        <w:r>
          <w:instrText xml:space="preserve"> PAGEREF _Toc26242 \h </w:instrText>
        </w:r>
        <w:r>
          <w:fldChar w:fldCharType="separate"/>
        </w:r>
        <w:r>
          <w:t>82</w:t>
        </w:r>
        <w:r>
          <w:fldChar w:fldCharType="end"/>
        </w:r>
      </w:hyperlink>
    </w:p>
    <w:p>
      <w:pPr>
        <w:pStyle w:val="TOC2"/>
        <w:tabs>
          <w:tab w:val="right" w:leader="dot" w:pos="8306"/>
        </w:tabs>
      </w:pPr>
      <w:hyperlink w:anchor="_Toc13459" w:history="1">
        <w:r>
          <w:rPr>
            <w:rFonts w:ascii="仿宋" w:eastAsia="仿宋" w:hAnsi="仿宋" w:cs="仿宋" w:hint="eastAsia"/>
            <w:lang w:eastAsia="zh-CN"/>
          </w:rPr>
          <w:t>(二)、产业集群培育与发展</w:t>
        </w:r>
        <w:r>
          <w:tab/>
        </w:r>
        <w:r>
          <w:fldChar w:fldCharType="begin"/>
        </w:r>
        <w:r>
          <w:instrText xml:space="preserve"> PAGEREF _Toc13459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7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41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58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6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4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商务、清洗服务项目与土地用途规划：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清洗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商务、清洗服务项目的容积率和建筑密度：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用地控制指标通常规定了容积率和建筑密度的要求。对于商务、清洗服务项目来说，这将影响建筑物的规模和高度。必须确保项目的设计符合容积率和建筑密度的限制，以遵守用地控制法规。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商务、清洗服务项目的建筑线限制：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用地控制指标还可能规定了建筑物与街道或相邻土地的距离，这被称为建筑线限制。商务、清洗服务项目必须遵守这些规定，以确保建筑的位置符合法规。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商务、清洗服务项目的环境影响和可持续性：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用地控制指标可能包括环境保护要求，例如绿地比例和污染防控措施。对于商务、清洗服务项目，这意味着必须考虑如何保护当地生态系统、水资源和空气质量，以确保项目的可持续性。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商务、清洗服务项目的规划和设计团队需要定期审查和更新用地控制指标，以确保项目的合规性。如果需要调整用地控制指标，必须与政府部门和相关利益相关者协商，以确保变更是合法的和有利于城市的发展。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在整个项目规划和实施过程中，与用地控制指标的合作和遵守是至关重要的。这有助于确保商务、清洗服务项目是一个合法、可持续且与城市规划一致的发展项目。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72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商务、清洗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商务、清洗服务项目需要评估可用地块的规模和形状，以确定是否满足地总体要求。某些城市规划可能要求项目具有特定的地块大小或形状，以适应城市发展的整体格局。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每个城市都有自己的规划目标和愿景，包括住宅区、商业区和工业区的平衡发展。商务、清洗服务项目需要与城市规划目标保持一致，以确保项目不会破坏城市的整体规划。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https://d.book118.com/327053011152006031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商务、清洗服务项目建设方案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726AC"/>
    <w:rsid w:val="2A6726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053011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2024-01-07T23:07:00Z</dcterms:created>
  <dcterms:modified xsi:type="dcterms:W3CDTF">2024-01-07T23:08:15Z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9E287CE0BB66453398AD5FA8035FD41A_11</vt:lpwstr>
  </property>
  <property fmtid="{D5CDD505-2E9C-101B-9397-08002B2CF9AE}" pid="3" name="KSOProductBuildVer">
    <vt:lpwstr>2052-12.1.0.16120</vt:lpwstr>
  </property>
</Properties>
</file>