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ind w:firstLine="800" w:firstLineChars="200"/>
        <w:jc w:val="center"/>
        <w:rPr>
          <w:rFonts w:ascii="仿宋_GB2312" w:eastAsia="仿宋_GB2312" w:hAnsi="仿宋_GB2312" w:cs="仿宋_GB2312" w:hint="eastAsia"/>
          <w:b/>
          <w:bCs/>
          <w:sz w:val="40"/>
          <w:szCs w:val="40"/>
        </w:rPr>
      </w:pPr>
      <w:r>
        <w:rPr>
          <w:rFonts w:ascii="仿宋_GB2312" w:eastAsia="仿宋_GB2312" w:hAnsi="仿宋_GB2312" w:cs="仿宋_GB2312" w:hint="eastAsia"/>
          <w:b/>
          <w:bCs/>
          <w:sz w:val="40"/>
          <w:szCs w:val="40"/>
          <w:lang w:val="en-US" w:eastAsia="zh-CN"/>
        </w:rPr>
        <w:t>青岛版小学科学</w:t>
      </w:r>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ind w:firstLine="960" w:firstLineChars="200"/>
        <w:jc w:val="center"/>
        <w:rPr>
          <w:rFonts w:ascii="仿宋_GB2312" w:eastAsia="仿宋_GB2312" w:hAnsi="仿宋_GB2312" w:cs="仿宋_GB2312" w:hint="default"/>
          <w:b/>
          <w:bCs/>
          <w:sz w:val="48"/>
          <w:szCs w:val="48"/>
        </w:rPr>
      </w:pPr>
      <w:r>
        <w:rPr>
          <w:rFonts w:ascii="仿宋_GB2312" w:eastAsia="仿宋_GB2312" w:hAnsi="仿宋_GB2312" w:cs="仿宋_GB2312" w:hint="eastAsia"/>
          <w:b/>
          <w:bCs/>
          <w:sz w:val="48"/>
          <w:szCs w:val="48"/>
          <w:lang w:val="en-US" w:eastAsia="zh-CN"/>
        </w:rPr>
        <w:t>五年级上册学历案</w:t>
      </w:r>
    </w:p>
    <w:p>
      <w:pPr>
        <w:spacing w:line="430" w:lineRule="exact"/>
        <w:ind w:firstLine="960" w:firstLineChars="200"/>
        <w:jc w:val="center"/>
        <w:rPr>
          <w:rFonts w:ascii="仿宋_GB2312" w:eastAsia="仿宋_GB2312" w:hAnsi="仿宋_GB2312" w:cs="仿宋_GB2312" w:hint="eastAsia"/>
          <w:b/>
          <w:bCs/>
          <w:sz w:val="48"/>
          <w:szCs w:val="48"/>
        </w:rPr>
      </w:pPr>
    </w:p>
    <w:p>
      <w:pPr>
        <w:spacing w:line="430" w:lineRule="exact"/>
        <w:ind w:firstLine="960" w:firstLineChars="200"/>
        <w:jc w:val="center"/>
        <w:rPr>
          <w:rFonts w:ascii="仿宋_GB2312" w:eastAsia="仿宋_GB2312" w:hAnsi="仿宋_GB2312" w:cs="仿宋_GB2312" w:hint="eastAsia"/>
          <w:b/>
          <w:bCs/>
          <w:sz w:val="48"/>
          <w:szCs w:val="48"/>
        </w:rPr>
      </w:pPr>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jc w:val="both"/>
        <w:rPr>
          <w:rFonts w:ascii="仿宋_GB2312" w:eastAsia="仿宋_GB2312" w:hAnsi="仿宋_GB2312" w:cs="仿宋_GB2312" w:hint="eastAsia"/>
          <w:b/>
          <w:bCs/>
          <w:sz w:val="40"/>
          <w:szCs w:val="40"/>
        </w:rPr>
      </w:pPr>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ind w:firstLine="800" w:firstLineChars="200"/>
        <w:jc w:val="center"/>
        <w:rPr>
          <w:rFonts w:ascii="仿宋_GB2312" w:eastAsia="仿宋_GB2312" w:hAnsi="仿宋_GB2312" w:cs="仿宋_GB2312" w:hint="eastAsia"/>
          <w:b/>
          <w:bCs/>
          <w:sz w:val="40"/>
          <w:szCs w:val="40"/>
        </w:rPr>
      </w:pPr>
      <w:bookmarkStart w:id="0" w:name="_GoBack"/>
      <w:bookmarkEnd w:id="0"/>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ind w:firstLine="2800" w:firstLineChars="700"/>
        <w:jc w:val="both"/>
        <w:rPr>
          <w:rFonts w:ascii="仿宋_GB2312" w:eastAsia="仿宋_GB2312" w:hAnsi="仿宋_GB2312" w:cs="仿宋_GB2312" w:hint="default"/>
          <w:b/>
          <w:bCs/>
          <w:sz w:val="40"/>
          <w:szCs w:val="40"/>
          <w:u w:val="single"/>
        </w:rPr>
      </w:pPr>
      <w:r>
        <w:rPr>
          <w:rFonts w:ascii="仿宋_GB2312" w:eastAsia="仿宋_GB2312" w:hAnsi="仿宋_GB2312" w:cs="仿宋_GB2312" w:hint="eastAsia"/>
          <w:b/>
          <w:bCs/>
          <w:sz w:val="40"/>
          <w:szCs w:val="40"/>
          <w:lang w:val="en-US" w:eastAsia="zh-CN"/>
        </w:rPr>
        <w:t>学校：</w:t>
      </w:r>
      <w:r>
        <w:rPr>
          <w:rFonts w:ascii="仿宋_GB2312" w:eastAsia="仿宋_GB2312" w:hAnsi="仿宋_GB2312" w:cs="仿宋_GB2312" w:hint="eastAsia"/>
          <w:b/>
          <w:bCs/>
          <w:sz w:val="40"/>
          <w:szCs w:val="40"/>
          <w:u w:val="single"/>
          <w:lang w:val="en-US" w:eastAsia="zh-CN"/>
        </w:rPr>
        <w:t xml:space="preserve">              </w:t>
      </w:r>
    </w:p>
    <w:p>
      <w:pPr>
        <w:spacing w:line="430" w:lineRule="exact"/>
        <w:ind w:firstLine="800" w:firstLineChars="200"/>
        <w:jc w:val="both"/>
        <w:rPr>
          <w:rFonts w:ascii="仿宋_GB2312" w:eastAsia="仿宋_GB2312" w:hAnsi="仿宋_GB2312" w:cs="仿宋_GB2312" w:hint="eastAsia"/>
          <w:b/>
          <w:bCs/>
          <w:sz w:val="40"/>
          <w:szCs w:val="40"/>
        </w:rPr>
      </w:pPr>
    </w:p>
    <w:p>
      <w:pPr>
        <w:spacing w:line="430" w:lineRule="exact"/>
        <w:ind w:firstLine="2800" w:firstLineChars="700"/>
        <w:jc w:val="both"/>
        <w:rPr>
          <w:rFonts w:ascii="仿宋_GB2312" w:eastAsia="仿宋_GB2312" w:hAnsi="仿宋_GB2312" w:cs="仿宋_GB2312" w:hint="default"/>
          <w:b/>
          <w:bCs/>
          <w:sz w:val="40"/>
          <w:szCs w:val="40"/>
        </w:rPr>
      </w:pPr>
      <w:r>
        <w:rPr>
          <w:rFonts w:ascii="仿宋_GB2312" w:eastAsia="仿宋_GB2312" w:hAnsi="仿宋_GB2312" w:cs="仿宋_GB2312" w:hint="eastAsia"/>
          <w:b/>
          <w:bCs/>
          <w:sz w:val="40"/>
          <w:szCs w:val="40"/>
          <w:lang w:val="en-US" w:eastAsia="zh-CN"/>
        </w:rPr>
        <w:t>姓名：</w:t>
      </w:r>
      <w:r>
        <w:rPr>
          <w:rFonts w:ascii="仿宋_GB2312" w:eastAsia="仿宋_GB2312" w:hAnsi="仿宋_GB2312" w:cs="仿宋_GB2312" w:hint="eastAsia"/>
          <w:b/>
          <w:bCs/>
          <w:sz w:val="40"/>
          <w:szCs w:val="40"/>
          <w:u w:val="single"/>
          <w:lang w:val="en-US" w:eastAsia="zh-CN"/>
        </w:rPr>
        <w:t xml:space="preserve">              </w:t>
      </w:r>
      <w:r>
        <w:rPr>
          <w:rFonts w:ascii="仿宋_GB2312" w:eastAsia="仿宋_GB2312" w:hAnsi="仿宋_GB2312" w:cs="仿宋_GB2312" w:hint="eastAsia"/>
          <w:b/>
          <w:bCs/>
          <w:sz w:val="40"/>
          <w:szCs w:val="40"/>
          <w:lang w:val="en-US" w:eastAsia="zh-CN"/>
        </w:rPr>
        <w:t xml:space="preserve">             </w:t>
      </w:r>
    </w:p>
    <w:p>
      <w:pPr>
        <w:spacing w:line="430" w:lineRule="exact"/>
        <w:ind w:firstLine="2800" w:firstLineChars="700"/>
        <w:jc w:val="both"/>
        <w:rPr>
          <w:rFonts w:ascii="仿宋_GB2312" w:eastAsia="仿宋_GB2312" w:hAnsi="仿宋_GB2312" w:cs="仿宋_GB2312" w:hint="eastAsia"/>
          <w:b/>
          <w:bCs/>
          <w:sz w:val="40"/>
          <w:szCs w:val="40"/>
        </w:rPr>
      </w:pPr>
    </w:p>
    <w:p>
      <w:pPr>
        <w:spacing w:line="430" w:lineRule="exact"/>
        <w:ind w:firstLine="2800" w:firstLineChars="700"/>
        <w:jc w:val="both"/>
        <w:rPr>
          <w:rFonts w:ascii="仿宋_GB2312" w:eastAsia="仿宋_GB2312" w:hAnsi="仿宋_GB2312" w:cs="仿宋_GB2312" w:hint="default"/>
          <w:b/>
          <w:bCs/>
          <w:sz w:val="40"/>
          <w:szCs w:val="40"/>
          <w:u w:val="single"/>
        </w:rPr>
      </w:pPr>
      <w:r>
        <w:rPr>
          <w:rFonts w:ascii="仿宋_GB2312" w:eastAsia="仿宋_GB2312" w:hAnsi="仿宋_GB2312" w:cs="仿宋_GB2312" w:hint="eastAsia"/>
          <w:b/>
          <w:bCs/>
          <w:sz w:val="40"/>
          <w:szCs w:val="40"/>
          <w:lang w:val="en-US" w:eastAsia="zh-CN"/>
        </w:rPr>
        <w:t>年级：</w:t>
      </w:r>
      <w:r>
        <w:rPr>
          <w:rFonts w:ascii="仿宋_GB2312" w:eastAsia="仿宋_GB2312" w:hAnsi="仿宋_GB2312" w:cs="仿宋_GB2312" w:hint="eastAsia"/>
          <w:b/>
          <w:bCs/>
          <w:sz w:val="40"/>
          <w:szCs w:val="40"/>
          <w:u w:val="single"/>
          <w:lang w:val="en-US" w:eastAsia="zh-CN"/>
        </w:rPr>
        <w:t xml:space="preserve">              </w:t>
      </w:r>
    </w:p>
    <w:p>
      <w:pPr>
        <w:spacing w:line="430" w:lineRule="exact"/>
        <w:ind w:firstLine="800" w:firstLineChars="200"/>
        <w:jc w:val="center"/>
        <w:rPr>
          <w:rFonts w:ascii="仿宋_GB2312" w:eastAsia="仿宋_GB2312" w:hAnsi="仿宋_GB2312" w:cs="仿宋_GB2312" w:hint="eastAsia"/>
          <w:b/>
          <w:bCs/>
          <w:sz w:val="40"/>
          <w:szCs w:val="40"/>
        </w:rPr>
      </w:pPr>
    </w:p>
    <w:p>
      <w:pPr>
        <w:spacing w:line="430" w:lineRule="exact"/>
        <w:jc w:val="both"/>
        <w:rPr>
          <w:rFonts w:ascii="仿宋_GB2312" w:eastAsia="仿宋_GB2312" w:hAnsi="仿宋_GB2312" w:cs="仿宋_GB2312" w:hint="eastAsia"/>
          <w:b/>
          <w:bCs/>
          <w:sz w:val="40"/>
          <w:szCs w:val="40"/>
        </w:rPr>
      </w:pPr>
    </w:p>
    <w:p>
      <w:pPr>
        <w:spacing w:line="430" w:lineRule="exact"/>
        <w:ind w:firstLine="800" w:firstLineChars="200"/>
        <w:jc w:val="center"/>
        <w:rPr>
          <w:rFonts w:ascii="仿宋_GB2312" w:eastAsia="仿宋_GB2312" w:hAnsi="仿宋_GB2312" w:cs="仿宋_GB2312" w:hint="eastAsia"/>
          <w:b/>
          <w:bCs/>
          <w:sz w:val="40"/>
          <w:szCs w:val="40"/>
        </w:rPr>
        <w:sectPr>
          <w:footerReference w:type="default" r:id="rId5"/>
          <w:pgSz w:w="11906" w:h="16838"/>
          <w:pgMar w:top="1440" w:right="1800" w:bottom="1440" w:left="1800" w:header="851" w:footer="992" w:gutter="0"/>
          <w:cols w:num="1" w:space="425"/>
          <w:docGrid w:type="lines" w:linePitch="312" w:charSpace="0"/>
        </w:sectPr>
      </w:pPr>
    </w:p>
    <w:p>
      <w:pPr>
        <w:spacing w:line="430" w:lineRule="exact"/>
        <w:ind w:firstLine="800" w:firstLineChars="200"/>
        <w:jc w:val="center"/>
        <w:rPr>
          <w:rFonts w:ascii="仿宋_GB2312" w:eastAsia="仿宋_GB2312" w:hAnsi="仿宋_GB2312" w:cs="仿宋_GB2312" w:hint="eastAsia"/>
          <w:b/>
          <w:bCs/>
          <w:sz w:val="40"/>
          <w:szCs w:val="40"/>
        </w:rPr>
      </w:pPr>
      <w:r>
        <w:rPr>
          <w:rFonts w:ascii="仿宋_GB2312" w:eastAsia="仿宋_GB2312" w:hAnsi="仿宋_GB2312" w:cs="仿宋_GB2312" w:hint="eastAsia"/>
          <w:b/>
          <w:bCs/>
          <w:sz w:val="40"/>
          <w:szCs w:val="40"/>
          <w:lang w:val="en-US" w:eastAsia="zh-CN"/>
        </w:rPr>
        <w:t>1  认识光</w:t>
      </w:r>
    </w:p>
    <w:p>
      <w:pPr>
        <w:pStyle w:val="NormalIndent"/>
        <w:rPr>
          <w:rFonts w:hint="default"/>
          <w:sz w:val="32"/>
          <w:szCs w:val="40"/>
        </w:rPr>
      </w:pP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【课题与课时】</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青岛版小学科学</w:t>
      </w:r>
      <w:r>
        <w:rPr>
          <w:rFonts w:ascii="仿宋_GB2312" w:eastAsia="仿宋_GB2312" w:hAnsi="仿宋_GB2312" w:cs="仿宋_GB2312" w:hint="eastAsia"/>
          <w:sz w:val="24"/>
          <w:lang w:eastAsia="zh-CN"/>
        </w:rPr>
        <w:t>五</w:t>
      </w:r>
      <w:r>
        <w:rPr>
          <w:rFonts w:ascii="仿宋_GB2312" w:eastAsia="仿宋_GB2312" w:hAnsi="仿宋_GB2312" w:cs="仿宋_GB2312" w:hint="eastAsia"/>
          <w:sz w:val="24"/>
        </w:rPr>
        <w:t>年级</w:t>
      </w:r>
      <w:r>
        <w:rPr>
          <w:rFonts w:ascii="仿宋_GB2312" w:eastAsia="仿宋_GB2312" w:hAnsi="仿宋_GB2312" w:cs="仿宋_GB2312" w:hint="eastAsia"/>
          <w:sz w:val="24"/>
          <w:lang w:eastAsia="zh-CN"/>
        </w:rPr>
        <w:t>上</w:t>
      </w:r>
      <w:r>
        <w:rPr>
          <w:rFonts w:ascii="仿宋_GB2312" w:eastAsia="仿宋_GB2312" w:hAnsi="仿宋_GB2312" w:cs="仿宋_GB2312" w:hint="eastAsia"/>
          <w:sz w:val="24"/>
        </w:rPr>
        <w:t>册第</w:t>
      </w:r>
      <w:r>
        <w:rPr>
          <w:rFonts w:ascii="仿宋_GB2312" w:eastAsia="仿宋_GB2312" w:hAnsi="仿宋_GB2312" w:cs="仿宋_GB2312" w:hint="eastAsia"/>
          <w:sz w:val="24"/>
          <w:lang w:eastAsia="zh-CN"/>
        </w:rPr>
        <w:t>一</w:t>
      </w:r>
      <w:r>
        <w:rPr>
          <w:rFonts w:ascii="仿宋_GB2312" w:eastAsia="仿宋_GB2312" w:hAnsi="仿宋_GB2312" w:cs="仿宋_GB2312" w:hint="eastAsia"/>
          <w:sz w:val="24"/>
        </w:rPr>
        <w:t>单元第1课</w:t>
      </w:r>
      <w:r>
        <w:rPr>
          <w:rFonts w:ascii="仿宋_GB2312" w:eastAsia="仿宋_GB2312" w:hAnsi="仿宋_GB2312" w:cs="仿宋_GB2312" w:hint="eastAsia"/>
          <w:sz w:val="24"/>
          <w:lang w:eastAsia="zh-CN"/>
        </w:rPr>
        <w:t>《认识光》</w:t>
      </w:r>
      <w:r>
        <w:rPr>
          <w:rFonts w:ascii="仿宋_GB2312" w:eastAsia="仿宋_GB2312" w:hAnsi="仿宋_GB2312" w:cs="仿宋_GB2312" w:hint="eastAsia"/>
          <w:sz w:val="24"/>
          <w:lang w:val="en-US" w:eastAsia="zh-CN"/>
        </w:rPr>
        <w:t>,1课时。</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【课标要求】</w:t>
      </w:r>
    </w:p>
    <w:p>
      <w:pPr>
        <w:spacing w:line="430" w:lineRule="exact"/>
        <w:ind w:firstLine="480" w:firstLineChars="200"/>
        <w:rPr>
          <w:rFonts w:ascii="仿宋_GB2312" w:eastAsia="仿宋_GB2312" w:hAnsi="仿宋_GB2312" w:cs="仿宋_GB2312" w:hint="default"/>
          <w:sz w:val="24"/>
        </w:rPr>
      </w:pPr>
      <w:r>
        <w:rPr>
          <w:rFonts w:ascii="仿宋_GB2312" w:eastAsia="仿宋_GB2312" w:hAnsi="仿宋_GB2312" w:cs="仿宋_GB2312" w:hint="eastAsia"/>
          <w:sz w:val="24"/>
          <w:lang w:val="en-US" w:eastAsia="zh-CN"/>
        </w:rPr>
        <w:t>6.2.2</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lang w:eastAsia="zh-CN"/>
        </w:rPr>
        <w:t>通过实验，探究光在空气中是怎样传播的。</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【学习目标】</w:t>
      </w:r>
    </w:p>
    <w:p>
      <w:pPr>
        <w:spacing w:line="430" w:lineRule="exact"/>
        <w:ind w:firstLine="480" w:firstLineChars="200"/>
        <w:rPr>
          <w:rFonts w:ascii="仿宋_GB2312" w:eastAsia="仿宋_GB2312" w:hAnsi="仿宋_GB2312" w:cs="仿宋_GB2312" w:hint="eastAsia"/>
          <w:sz w:val="24"/>
        </w:rPr>
      </w:pPr>
      <w:bookmarkStart w:id="1" w:name="_Hlk79834223"/>
      <w:r>
        <w:rPr>
          <w:rFonts w:ascii="仿宋_GB2312" w:eastAsia="仿宋_GB2312" w:hAnsi="仿宋_GB2312" w:cs="仿宋_GB2312" w:hint="eastAsia"/>
          <w:sz w:val="24"/>
        </w:rPr>
        <w:t>1.通过</w:t>
      </w:r>
      <w:r>
        <w:rPr>
          <w:rFonts w:ascii="仿宋_GB2312" w:eastAsia="仿宋_GB2312" w:hAnsi="仿宋_GB2312" w:cs="仿宋_GB2312" w:hint="eastAsia"/>
          <w:sz w:val="24"/>
          <w:lang w:eastAsia="zh-CN"/>
        </w:rPr>
        <w:t>列举生活中美丽的光，</w:t>
      </w:r>
      <w:r>
        <w:rPr>
          <w:rFonts w:ascii="仿宋_GB2312" w:eastAsia="仿宋_GB2312" w:hAnsi="仿宋_GB2312" w:cs="仿宋_GB2312" w:hint="eastAsia"/>
          <w:sz w:val="24"/>
        </w:rPr>
        <w:t>认识光源,</w:t>
      </w:r>
      <w:r>
        <w:rPr>
          <w:rFonts w:ascii="仿宋_GB2312" w:eastAsia="仿宋_GB2312" w:hAnsi="仿宋_GB2312" w:cs="仿宋_GB2312" w:hint="eastAsia"/>
          <w:sz w:val="24"/>
          <w:lang w:eastAsia="zh-CN"/>
        </w:rPr>
        <w:t>说出</w:t>
      </w:r>
      <w:r>
        <w:rPr>
          <w:rFonts w:ascii="仿宋_GB2312" w:eastAsia="仿宋_GB2312" w:hAnsi="仿宋_GB2312" w:cs="仿宋_GB2312" w:hint="eastAsia"/>
          <w:sz w:val="24"/>
        </w:rPr>
        <w:t>什么是光污染,了解怎样防治光污染;知道光是一种自然界中存在的能量形式。</w:t>
      </w:r>
      <w:r>
        <w:rPr>
          <w:rFonts w:ascii="仿宋_GB2312" w:eastAsia="仿宋_GB2312" w:hAnsi="仿宋_GB2312" w:cs="仿宋_GB2312" w:hint="eastAsia"/>
          <w:sz w:val="24"/>
          <w:lang w:val="en-US" w:eastAsia="zh-CN"/>
        </w:rPr>
        <w:t xml:space="preserve"> </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2.通过操作，能对光的传播方式作出假设性解释</w:t>
      </w:r>
      <w:r>
        <w:rPr>
          <w:rFonts w:ascii="仿宋_GB2312" w:eastAsia="仿宋_GB2312" w:hAnsi="仿宋_GB2312" w:cs="仿宋_GB2312" w:hint="eastAsia"/>
          <w:sz w:val="24"/>
          <w:lang w:eastAsia="zh-CN"/>
        </w:rPr>
        <w:t>，</w:t>
      </w:r>
      <w:r>
        <w:rPr>
          <w:rFonts w:ascii="仿宋_GB2312" w:eastAsia="仿宋_GB2312" w:hAnsi="仿宋_GB2312" w:cs="仿宋_GB2312" w:hint="eastAsia"/>
          <w:sz w:val="24"/>
        </w:rPr>
        <w:t>能够利用实验的方法探究光在空气中的传播方式</w:t>
      </w:r>
      <w:r>
        <w:rPr>
          <w:rFonts w:ascii="仿宋_GB2312" w:eastAsia="仿宋_GB2312" w:hAnsi="仿宋_GB2312" w:cs="仿宋_GB2312" w:hint="eastAsia"/>
          <w:sz w:val="24"/>
          <w:lang w:eastAsia="zh-CN"/>
        </w:rPr>
        <w:t>；通过实验归纳出</w:t>
      </w:r>
      <w:r>
        <w:rPr>
          <w:rFonts w:ascii="仿宋_GB2312" w:eastAsia="仿宋_GB2312" w:hAnsi="仿宋_GB2312" w:cs="仿宋_GB2312" w:hint="eastAsia"/>
          <w:sz w:val="24"/>
        </w:rPr>
        <w:t>光在空气中</w:t>
      </w:r>
      <w:r>
        <w:rPr>
          <w:rFonts w:ascii="仿宋_GB2312" w:eastAsia="仿宋_GB2312" w:hAnsi="仿宋_GB2312" w:cs="仿宋_GB2312" w:hint="eastAsia"/>
          <w:sz w:val="24"/>
          <w:lang w:eastAsia="zh-CN"/>
        </w:rPr>
        <w:t>是</w:t>
      </w:r>
      <w:r>
        <w:rPr>
          <w:rFonts w:ascii="仿宋_GB2312" w:eastAsia="仿宋_GB2312" w:hAnsi="仿宋_GB2312" w:cs="仿宋_GB2312" w:hint="eastAsia"/>
          <w:sz w:val="24"/>
        </w:rPr>
        <w:t>沿直线传播</w:t>
      </w:r>
      <w:r>
        <w:rPr>
          <w:rFonts w:ascii="仿宋_GB2312" w:eastAsia="仿宋_GB2312" w:hAnsi="仿宋_GB2312" w:cs="仿宋_GB2312" w:hint="eastAsia"/>
          <w:sz w:val="24"/>
          <w:lang w:eastAsia="zh-CN"/>
        </w:rPr>
        <w:t>的</w:t>
      </w:r>
      <w:r>
        <w:rPr>
          <w:rFonts w:ascii="仿宋_GB2312" w:eastAsia="仿宋_GB2312" w:hAnsi="仿宋_GB2312" w:cs="仿宋_GB2312" w:hint="eastAsia"/>
          <w:sz w:val="24"/>
        </w:rPr>
        <w:t>。尊重证据,不迷信权威,愿意合作与交流,</w:t>
      </w:r>
      <w:r>
        <w:rPr>
          <w:rFonts w:ascii="仿宋_GB2312" w:eastAsia="仿宋_GB2312" w:hAnsi="仿宋_GB2312" w:cs="仿宋_GB2312" w:hint="eastAsia"/>
          <w:sz w:val="24"/>
          <w:lang w:eastAsia="zh-CN"/>
        </w:rPr>
        <w:t>学会</w:t>
      </w:r>
      <w:r>
        <w:rPr>
          <w:rFonts w:ascii="仿宋_GB2312" w:eastAsia="仿宋_GB2312" w:hAnsi="仿宋_GB2312" w:cs="仿宋_GB2312" w:hint="eastAsia"/>
          <w:sz w:val="24"/>
        </w:rPr>
        <w:t>用所学知识解释生活中光的现象。</w:t>
      </w:r>
      <w:r>
        <w:rPr>
          <w:rFonts w:ascii="仿宋_GB2312" w:eastAsia="仿宋_GB2312" w:hAnsi="仿宋_GB2312" w:cs="仿宋_GB2312" w:hint="eastAsia"/>
          <w:sz w:val="24"/>
          <w:lang w:val="en-US" w:eastAsia="zh-CN"/>
        </w:rPr>
        <w:t xml:space="preserve"> </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3.</w:t>
      </w:r>
      <w:bookmarkEnd w:id="1"/>
      <w:r>
        <w:rPr>
          <w:rFonts w:ascii="仿宋_GB2312" w:eastAsia="仿宋_GB2312" w:hAnsi="仿宋_GB2312" w:cs="仿宋_GB2312" w:hint="eastAsia"/>
          <w:sz w:val="24"/>
        </w:rPr>
        <w:t>了解光沿直线传播现象在日常生活中的应用;了解</w:t>
      </w:r>
      <w:r>
        <w:rPr>
          <w:rFonts w:ascii="仿宋_GB2312" w:eastAsia="仿宋_GB2312" w:hAnsi="仿宋_GB2312" w:cs="仿宋_GB2312" w:hint="eastAsia"/>
          <w:sz w:val="24"/>
          <w:lang w:eastAsia="zh-CN"/>
        </w:rPr>
        <w:t>人类</w:t>
      </w:r>
      <w:r>
        <w:rPr>
          <w:rFonts w:ascii="仿宋_GB2312" w:eastAsia="仿宋_GB2312" w:hAnsi="仿宋_GB2312" w:cs="仿宋_GB2312" w:hint="eastAsia"/>
          <w:sz w:val="24"/>
        </w:rPr>
        <w:t>的好奇心和社会的需求是科学技术发展的动力。</w:t>
      </w:r>
      <w:r>
        <w:rPr>
          <w:rFonts w:ascii="仿宋_GB2312" w:eastAsia="仿宋_GB2312" w:hAnsi="仿宋_GB2312" w:cs="仿宋_GB2312" w:hint="eastAsia"/>
          <w:sz w:val="24"/>
          <w:lang w:val="en-US" w:eastAsia="zh-CN"/>
        </w:rPr>
        <w:t xml:space="preserve"> </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围绕课标要求的行为动词“知道”和核心概念“</w:t>
      </w:r>
      <w:r>
        <w:rPr>
          <w:rFonts w:ascii="楷体_GB2312" w:eastAsia="楷体_GB2312" w:hAnsi="楷体_GB2312" w:cs="楷体_GB2312" w:hint="eastAsia"/>
          <w:sz w:val="24"/>
          <w:lang w:eastAsia="zh-CN"/>
        </w:rPr>
        <w:t>光是怎样传播的</w:t>
      </w:r>
      <w:r>
        <w:rPr>
          <w:rFonts w:ascii="楷体_GB2312" w:eastAsia="楷体_GB2312" w:hAnsi="楷体_GB2312" w:cs="楷体_GB2312" w:hint="eastAsia"/>
          <w:sz w:val="24"/>
        </w:rPr>
        <w:t>”，结合本课内容和对学情的分析，将“知道”具体化为“</w:t>
      </w:r>
      <w:bookmarkStart w:id="2" w:name="_Hlk79854177"/>
      <w:r>
        <w:rPr>
          <w:rFonts w:ascii="楷体_GB2312" w:eastAsia="楷体_GB2312" w:hAnsi="楷体_GB2312" w:cs="楷体_GB2312" w:hint="eastAsia"/>
          <w:sz w:val="24"/>
        </w:rPr>
        <w:t>体验、归纳、解释</w:t>
      </w:r>
      <w:bookmarkEnd w:id="2"/>
      <w:r>
        <w:rPr>
          <w:rFonts w:ascii="楷体_GB2312" w:eastAsia="楷体_GB2312" w:hAnsi="楷体_GB2312" w:cs="楷体_GB2312" w:hint="eastAsia"/>
          <w:sz w:val="24"/>
        </w:rPr>
        <w:t>”三个步骤，经历从提出问题、猜想假设、制订计划、实验操作、交流现象到得出结论，再到解释生活中常见的</w:t>
      </w:r>
      <w:r>
        <w:rPr>
          <w:rFonts w:ascii="楷体_GB2312" w:eastAsia="楷体_GB2312" w:hAnsi="楷体_GB2312" w:cs="楷体_GB2312" w:hint="eastAsia"/>
          <w:sz w:val="24"/>
          <w:lang w:eastAsia="zh-CN"/>
        </w:rPr>
        <w:t>光</w:t>
      </w:r>
      <w:r>
        <w:rPr>
          <w:rFonts w:ascii="楷体_GB2312" w:eastAsia="楷体_GB2312" w:hAnsi="楷体_GB2312" w:cs="楷体_GB2312" w:hint="eastAsia"/>
          <w:sz w:val="24"/>
        </w:rPr>
        <w:t>现象的过程，提升实验探究能力和科学思维能力等核心素养。</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【评价任务】</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任务一：</w:t>
      </w:r>
      <w:bookmarkStart w:id="3" w:name="_Hlk79834635"/>
      <w:r>
        <w:rPr>
          <w:rFonts w:ascii="仿宋_GB2312" w:eastAsia="仿宋_GB2312" w:hAnsi="仿宋_GB2312" w:cs="仿宋_GB2312" w:hint="eastAsia"/>
          <w:sz w:val="24"/>
          <w:lang w:eastAsia="zh-CN"/>
        </w:rPr>
        <w:t>我们看到的光来自哪里</w:t>
      </w:r>
      <w:r>
        <w:rPr>
          <w:rFonts w:ascii="仿宋_GB2312" w:eastAsia="仿宋_GB2312" w:hAnsi="仿宋_GB2312" w:cs="仿宋_GB2312" w:hint="eastAsia"/>
          <w:sz w:val="24"/>
        </w:rPr>
        <w:t>？</w:t>
      </w:r>
      <w:bookmarkEnd w:id="3"/>
      <w:r>
        <w:rPr>
          <w:rFonts w:ascii="仿宋_GB2312" w:eastAsia="仿宋_GB2312" w:hAnsi="仿宋_GB2312" w:cs="仿宋_GB2312" w:hint="eastAsia"/>
          <w:sz w:val="24"/>
        </w:rPr>
        <w:t>（检测目标1）</w:t>
      </w:r>
    </w:p>
    <w:p>
      <w:pPr>
        <w:numPr>
          <w:ilvl w:val="0"/>
          <w:numId w:val="0"/>
        </w:numPr>
        <w:spacing w:line="430" w:lineRule="exact"/>
        <w:ind w:left="210" w:firstLine="240" w:leftChars="0" w:firstLineChars="100"/>
        <w:rPr>
          <w:rFonts w:ascii="仿宋_GB2312" w:eastAsia="仿宋_GB2312" w:hAnsi="仿宋_GB2312" w:cs="仿宋_GB2312" w:hint="eastAsia"/>
          <w:sz w:val="24"/>
        </w:rPr>
      </w:pPr>
      <w:r>
        <w:rPr>
          <w:rFonts w:ascii="仿宋_GB2312" w:eastAsia="仿宋_GB2312" w:hAnsi="仿宋_GB2312" w:cs="仿宋_GB2312" w:hint="eastAsia"/>
          <w:sz w:val="24"/>
        </w:rPr>
        <w:t>任务二：</w:t>
      </w:r>
      <w:r>
        <w:rPr>
          <w:rFonts w:ascii="仿宋_GB2312" w:eastAsia="仿宋_GB2312" w:hAnsi="仿宋_GB2312" w:cs="仿宋_GB2312" w:hint="eastAsia"/>
          <w:sz w:val="24"/>
          <w:lang w:eastAsia="zh-CN"/>
        </w:rPr>
        <w:t>光在空气中是怎样的传播的</w:t>
      </w:r>
      <w:r>
        <w:rPr>
          <w:rFonts w:ascii="仿宋_GB2312" w:eastAsia="仿宋_GB2312" w:hAnsi="仿宋_GB2312" w:cs="仿宋_GB2312" w:hint="eastAsia"/>
          <w:sz w:val="24"/>
        </w:rPr>
        <w:t>？（检测目标2）</w:t>
      </w:r>
    </w:p>
    <w:p>
      <w:pPr>
        <w:numPr>
          <w:ilvl w:val="0"/>
          <w:numId w:val="0"/>
        </w:numPr>
        <w:spacing w:line="430" w:lineRule="exact"/>
        <w:ind w:left="210" w:firstLine="240" w:leftChars="0" w:firstLineChars="100"/>
        <w:rPr>
          <w:rFonts w:ascii="仿宋_GB2312" w:eastAsia="仿宋_GB2312" w:hAnsi="仿宋_GB2312" w:cs="仿宋_GB2312" w:hint="eastAsia"/>
          <w:sz w:val="24"/>
        </w:rPr>
      </w:pPr>
      <w:r>
        <w:rPr>
          <w:rFonts w:ascii="仿宋_GB2312" w:eastAsia="仿宋_GB2312" w:hAnsi="仿宋_GB2312" w:cs="仿宋_GB2312" w:hint="eastAsia"/>
          <w:sz w:val="24"/>
        </w:rPr>
        <w:t>任务三：</w:t>
      </w:r>
      <w:r>
        <w:rPr>
          <w:rFonts w:ascii="仿宋_GB2312" w:eastAsia="仿宋_GB2312" w:hAnsi="仿宋_GB2312" w:cs="仿宋_GB2312" w:hint="eastAsia"/>
          <w:sz w:val="24"/>
          <w:lang w:eastAsia="zh-CN"/>
        </w:rPr>
        <w:t>光给我们的生活带来了什么</w:t>
      </w:r>
      <w:r>
        <w:rPr>
          <w:rFonts w:ascii="仿宋_GB2312" w:eastAsia="仿宋_GB2312" w:hAnsi="仿宋_GB2312" w:cs="仿宋_GB2312" w:hint="eastAsia"/>
          <w:sz w:val="24"/>
        </w:rPr>
        <w:t>？（检测目标3）</w:t>
      </w:r>
    </w:p>
    <w:p>
      <w:pPr>
        <w:numPr>
          <w:ilvl w:val="0"/>
          <w:numId w:val="0"/>
        </w:numPr>
        <w:spacing w:line="430" w:lineRule="exact"/>
        <w:ind w:left="210" w:leftChars="0"/>
        <w:rPr>
          <w:rFonts w:hint="eastAsia"/>
        </w:rPr>
      </w:pPr>
      <w:r>
        <w:rPr>
          <w:rFonts w:ascii="仿宋_GB2312" w:eastAsia="仿宋_GB2312" w:hAnsi="仿宋_GB2312" w:cs="仿宋_GB2312" w:hint="eastAsia"/>
          <w:sz w:val="24"/>
          <w:lang w:val="en-US" w:eastAsia="zh-CN"/>
        </w:rPr>
        <w:t xml:space="preserve">  </w:t>
      </w:r>
      <w:r>
        <w:rPr>
          <w:rFonts w:ascii="仿宋_GB2312" w:eastAsia="仿宋_GB2312" w:hAnsi="仿宋_GB2312" w:cs="仿宋_GB2312" w:hint="eastAsia"/>
          <w:sz w:val="24"/>
        </w:rPr>
        <w:t>任务</w:t>
      </w:r>
      <w:r>
        <w:rPr>
          <w:rFonts w:ascii="仿宋_GB2312" w:eastAsia="仿宋_GB2312" w:hAnsi="仿宋_GB2312" w:cs="仿宋_GB2312" w:hint="eastAsia"/>
          <w:sz w:val="24"/>
          <w:lang w:eastAsia="zh-CN"/>
        </w:rPr>
        <w:t>四</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怎样防治光污染</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4</w:t>
      </w:r>
      <w:r>
        <w:rPr>
          <w:rFonts w:ascii="仿宋_GB2312" w:eastAsia="仿宋_GB2312" w:hAnsi="仿宋_GB2312" w:cs="仿宋_GB2312" w:hint="eastAsia"/>
          <w:sz w:val="24"/>
        </w:rPr>
        <w:t>）</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【资源与建议】</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1.“</w:t>
      </w:r>
      <w:r>
        <w:rPr>
          <w:rFonts w:ascii="仿宋_GB2312" w:eastAsia="仿宋_GB2312" w:hAnsi="仿宋_GB2312" w:cs="仿宋_GB2312" w:hint="eastAsia"/>
          <w:sz w:val="24"/>
          <w:lang w:eastAsia="zh-CN"/>
        </w:rPr>
        <w:t>我们看到的光来自哪里</w:t>
      </w:r>
      <w:r>
        <w:rPr>
          <w:rFonts w:ascii="仿宋_GB2312" w:eastAsia="仿宋_GB2312" w:hAnsi="仿宋_GB2312" w:cs="仿宋_GB2312" w:hint="eastAsia"/>
          <w:sz w:val="24"/>
        </w:rPr>
        <w:t>？”是探究</w:t>
      </w:r>
      <w:r>
        <w:rPr>
          <w:rFonts w:ascii="仿宋_GB2312" w:eastAsia="仿宋_GB2312" w:hAnsi="仿宋_GB2312" w:cs="仿宋_GB2312" w:hint="eastAsia"/>
          <w:sz w:val="24"/>
          <w:lang w:eastAsia="zh-CN"/>
        </w:rPr>
        <w:t>光</w:t>
      </w:r>
      <w:r>
        <w:rPr>
          <w:rFonts w:ascii="仿宋_GB2312" w:eastAsia="仿宋_GB2312" w:hAnsi="仿宋_GB2312" w:cs="仿宋_GB2312" w:hint="eastAsia"/>
          <w:sz w:val="24"/>
        </w:rPr>
        <w:t>问题的起点，当我们明白了生活中的物体</w:t>
      </w:r>
      <w:r>
        <w:rPr>
          <w:rFonts w:ascii="仿宋_GB2312" w:eastAsia="仿宋_GB2312" w:hAnsi="仿宋_GB2312" w:cs="仿宋_GB2312" w:hint="eastAsia"/>
          <w:sz w:val="24"/>
          <w:lang w:eastAsia="zh-CN"/>
        </w:rPr>
        <w:t>哪些能发光</w:t>
      </w:r>
      <w:r>
        <w:rPr>
          <w:rFonts w:ascii="仿宋_GB2312" w:eastAsia="仿宋_GB2312" w:hAnsi="仿宋_GB2312" w:cs="仿宋_GB2312" w:hint="eastAsia"/>
          <w:sz w:val="24"/>
        </w:rPr>
        <w:t>，才可能明白</w:t>
      </w:r>
      <w:r>
        <w:rPr>
          <w:rFonts w:ascii="仿宋_GB2312" w:eastAsia="仿宋_GB2312" w:hAnsi="仿宋_GB2312" w:cs="仿宋_GB2312" w:hint="eastAsia"/>
          <w:sz w:val="24"/>
          <w:lang w:eastAsia="zh-CN"/>
        </w:rPr>
        <w:t>光源是什么，哪些物体自身发光，哪些物体自身不发光。</w:t>
      </w:r>
      <w:r>
        <w:rPr>
          <w:rFonts w:ascii="仿宋_GB2312" w:eastAsia="仿宋_GB2312" w:hAnsi="仿宋_GB2312" w:cs="仿宋_GB2312" w:hint="eastAsia"/>
          <w:sz w:val="24"/>
        </w:rPr>
        <w:t>课前需</w:t>
      </w:r>
      <w:r>
        <w:rPr>
          <w:rFonts w:ascii="仿宋_GB2312" w:eastAsia="仿宋_GB2312" w:hAnsi="仿宋_GB2312" w:cs="仿宋_GB2312" w:hint="eastAsia"/>
          <w:sz w:val="24"/>
          <w:lang w:eastAsia="zh-CN"/>
        </w:rPr>
        <w:t>准备蜡烛、手电、纸屏、带孔的纸板、直纸筒</w:t>
      </w:r>
      <w:r>
        <w:rPr>
          <w:rFonts w:ascii="仿宋_GB2312" w:eastAsia="仿宋_GB2312" w:hAnsi="仿宋_GB2312" w:cs="仿宋_GB2312" w:hint="eastAsia"/>
          <w:sz w:val="24"/>
        </w:rPr>
        <w:t>等器材。</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2.学习过程：首先，寻找生活中</w:t>
      </w:r>
      <w:r>
        <w:rPr>
          <w:rFonts w:ascii="仿宋_GB2312" w:eastAsia="仿宋_GB2312" w:hAnsi="仿宋_GB2312" w:cs="仿宋_GB2312" w:hint="eastAsia"/>
          <w:sz w:val="24"/>
          <w:lang w:eastAsia="zh-CN"/>
        </w:rPr>
        <w:t>美丽的光</w:t>
      </w:r>
      <w:r>
        <w:rPr>
          <w:rFonts w:ascii="仿宋_GB2312" w:eastAsia="仿宋_GB2312" w:hAnsi="仿宋_GB2312" w:cs="仿宋_GB2312" w:hint="eastAsia"/>
          <w:sz w:val="24"/>
        </w:rPr>
        <w:t>，猜想</w:t>
      </w:r>
      <w:r>
        <w:rPr>
          <w:rFonts w:ascii="仿宋_GB2312" w:eastAsia="仿宋_GB2312" w:hAnsi="仿宋_GB2312" w:cs="仿宋_GB2312" w:hint="eastAsia"/>
          <w:sz w:val="24"/>
          <w:lang w:eastAsia="zh-CN"/>
        </w:rPr>
        <w:t>我们看到的光来自哪里</w:t>
      </w:r>
      <w:r>
        <w:rPr>
          <w:rFonts w:ascii="仿宋_GB2312" w:eastAsia="仿宋_GB2312" w:hAnsi="仿宋_GB2312" w:cs="仿宋_GB2312" w:hint="eastAsia"/>
          <w:sz w:val="24"/>
        </w:rPr>
        <w:t>；接着，</w:t>
      </w:r>
      <w:r>
        <w:rPr>
          <w:rFonts w:ascii="仿宋_GB2312" w:eastAsia="仿宋_GB2312" w:hAnsi="仿宋_GB2312" w:cs="仿宋_GB2312" w:hint="eastAsia"/>
          <w:sz w:val="24"/>
          <w:lang w:eastAsia="zh-CN"/>
        </w:rPr>
        <w:t>通过实验探究光在空气中是怎样传播的</w:t>
      </w:r>
      <w:r>
        <w:rPr>
          <w:rFonts w:ascii="仿宋_GB2312" w:eastAsia="仿宋_GB2312" w:hAnsi="仿宋_GB2312" w:cs="仿宋_GB2312" w:hint="eastAsia"/>
          <w:sz w:val="24"/>
        </w:rPr>
        <w:t>；再次，探究</w:t>
      </w:r>
      <w:r>
        <w:rPr>
          <w:rFonts w:ascii="仿宋_GB2312" w:eastAsia="仿宋_GB2312" w:hAnsi="仿宋_GB2312" w:cs="仿宋_GB2312" w:hint="eastAsia"/>
          <w:sz w:val="24"/>
          <w:lang w:eastAsia="zh-CN"/>
        </w:rPr>
        <w:t>光给我们的生活带来了什么；最后，了解怎样防治光污染；</w:t>
      </w:r>
      <w:r>
        <w:rPr>
          <w:rFonts w:ascii="仿宋_GB2312" w:eastAsia="仿宋_GB2312" w:hAnsi="仿宋_GB2312" w:cs="仿宋_GB2312" w:hint="eastAsia"/>
          <w:sz w:val="24"/>
        </w:rPr>
        <w:t>并进行检测与拓展活动。</w:t>
      </w:r>
    </w:p>
    <w:p>
      <w:pPr>
        <w:tabs>
          <w:tab w:val="left" w:pos="312"/>
        </w:tabs>
        <w:spacing w:line="430" w:lineRule="exact"/>
        <w:ind w:firstLine="480" w:firstLineChars="200"/>
        <w:rPr>
          <w:rFonts w:ascii="仿宋_GB2312" w:eastAsia="仿宋_GB2312" w:hAnsi="仿宋_GB2312" w:cs="仿宋_GB2312" w:hint="eastAsia"/>
          <w:sz w:val="24"/>
        </w:rPr>
        <w:sectPr>
          <w:footerReference w:type="default" r:id="rId6"/>
          <w:type w:val="nextPage"/>
          <w:pgSz w:w="11906" w:h="16838"/>
          <w:pgMar w:top="1440" w:right="1800" w:bottom="1440" w:left="1800" w:header="851" w:footer="992" w:gutter="0"/>
          <w:pgNumType w:start="2"/>
          <w:cols w:num="1" w:space="425"/>
          <w:titlePg w:val="0"/>
          <w:docGrid w:type="lines" w:linePitch="312" w:charSpace="0"/>
        </w:sectPr>
      </w:pPr>
      <w:r>
        <w:rPr>
          <w:rFonts w:ascii="仿宋_GB2312" w:eastAsia="仿宋_GB2312" w:hAnsi="仿宋_GB2312" w:cs="仿宋_GB2312" w:hint="eastAsia"/>
          <w:sz w:val="24"/>
        </w:rPr>
        <w:t>3.本课学习重</w:t>
      </w:r>
      <w:r>
        <w:rPr>
          <w:rFonts w:ascii="仿宋_GB2312" w:eastAsia="仿宋_GB2312" w:hAnsi="仿宋_GB2312" w:cs="仿宋_GB2312" w:hint="eastAsia"/>
          <w:sz w:val="24"/>
          <w:lang w:eastAsia="zh-CN"/>
        </w:rPr>
        <w:t>难</w:t>
      </w:r>
      <w:r>
        <w:rPr>
          <w:rFonts w:ascii="仿宋_GB2312" w:eastAsia="仿宋_GB2312" w:hAnsi="仿宋_GB2312" w:cs="仿宋_GB2312" w:hint="eastAsia"/>
          <w:sz w:val="24"/>
        </w:rPr>
        <w:t>点是“</w:t>
      </w:r>
      <w:r>
        <w:rPr>
          <w:rFonts w:ascii="仿宋_GB2312" w:eastAsia="仿宋_GB2312" w:hAnsi="仿宋_GB2312" w:cs="仿宋_GB2312" w:hint="eastAsia"/>
          <w:sz w:val="24"/>
          <w:lang w:eastAsia="zh-CN"/>
        </w:rPr>
        <w:t>通过实验，知道光在空气中是沿直线传播的</w:t>
      </w: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 xml:space="preserve"> </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通过</w:t>
      </w:r>
      <w:r>
        <w:rPr>
          <w:rFonts w:ascii="仿宋_GB2312" w:eastAsia="仿宋_GB2312" w:hAnsi="仿宋_GB2312" w:cs="仿宋_GB2312" w:hint="eastAsia"/>
          <w:sz w:val="24"/>
          <w:lang w:val="en-US" w:eastAsia="zh-CN"/>
        </w:rPr>
        <w:t xml:space="preserve"> 手电筒照射带孔纸板实验</w:t>
      </w:r>
      <w:r>
        <w:rPr>
          <w:rFonts w:ascii="仿宋_GB2312" w:eastAsia="仿宋_GB2312" w:hAnsi="仿宋_GB2312" w:cs="仿宋_GB2312" w:hint="eastAsia"/>
          <w:sz w:val="24"/>
        </w:rPr>
        <w:t>亲身体验“</w:t>
      </w:r>
      <w:r>
        <w:rPr>
          <w:rFonts w:ascii="仿宋_GB2312" w:eastAsia="仿宋_GB2312" w:hAnsi="仿宋_GB2312" w:cs="仿宋_GB2312" w:hint="eastAsia"/>
          <w:sz w:val="24"/>
          <w:lang w:eastAsia="zh-CN"/>
        </w:rPr>
        <w:t>光在空气中是怎样传播的</w:t>
      </w:r>
      <w:r>
        <w:rPr>
          <w:rFonts w:ascii="仿宋_GB2312" w:eastAsia="仿宋_GB2312" w:hAnsi="仿宋_GB2312" w:cs="仿宋_GB2312" w:hint="eastAsia"/>
          <w:sz w:val="24"/>
        </w:rPr>
        <w:t>？”将有助于突破</w:t>
      </w:r>
      <w:r>
        <w:rPr>
          <w:rFonts w:ascii="仿宋_GB2312" w:eastAsia="仿宋_GB2312" w:hAnsi="仿宋_GB2312" w:cs="仿宋_GB2312" w:hint="eastAsia"/>
          <w:sz w:val="24"/>
          <w:lang w:eastAsia="zh-CN"/>
        </w:rPr>
        <w:t>重</w:t>
      </w:r>
      <w:r>
        <w:rPr>
          <w:rFonts w:ascii="仿宋_GB2312" w:eastAsia="仿宋_GB2312" w:hAnsi="仿宋_GB2312" w:cs="仿宋_GB2312" w:hint="eastAsia"/>
          <w:sz w:val="24"/>
        </w:rPr>
        <w:t>难点。</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第1条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认识学习本课的目的与价值，介绍本课学什么及与后续学习内容的关联，明确课前准备的任务；第2条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了解本课有</w:t>
      </w:r>
      <w:r>
        <w:rPr>
          <w:rFonts w:ascii="楷体_GB2312" w:eastAsia="楷体_GB2312" w:hAnsi="楷体_GB2312" w:cs="楷体_GB2312" w:hint="eastAsia"/>
          <w:sz w:val="24"/>
          <w:lang w:eastAsia="zh-CN"/>
        </w:rPr>
        <w:t>四</w:t>
      </w:r>
      <w:r>
        <w:rPr>
          <w:rFonts w:ascii="楷体_GB2312" w:eastAsia="楷体_GB2312" w:hAnsi="楷体_GB2312" w:cs="楷体_GB2312" w:hint="eastAsia"/>
          <w:sz w:val="24"/>
        </w:rPr>
        <w:t>个学习任务或环节；第3条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明确学习的重点和难点在哪里，并明确突破难点的途径。</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【学习过程】</w:t>
      </w:r>
    </w:p>
    <w:p>
      <w:pPr>
        <w:spacing w:line="430" w:lineRule="exact"/>
        <w:ind w:firstLine="480" w:firstLineChars="200"/>
        <w:rPr>
          <w:rFonts w:ascii="仿宋_GB2312" w:eastAsia="仿宋_GB2312" w:hAnsi="仿宋_GB2312" w:cs="仿宋_GB2312" w:hint="eastAsia"/>
          <w:b/>
          <w:bCs/>
          <w:sz w:val="24"/>
        </w:rPr>
      </w:pPr>
      <w:r>
        <w:rPr>
          <w:rFonts w:ascii="仿宋_GB2312" w:eastAsia="仿宋_GB2312" w:hAnsi="仿宋_GB2312" w:cs="仿宋_GB2312" w:hint="eastAsia"/>
          <w:b/>
          <w:bCs/>
          <w:sz w:val="24"/>
        </w:rPr>
        <w:t>课前探究</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观察生活中常见的物体，有哪些</w:t>
      </w:r>
      <w:r>
        <w:rPr>
          <w:rFonts w:ascii="仿宋_GB2312" w:eastAsia="仿宋_GB2312" w:hAnsi="仿宋_GB2312" w:cs="仿宋_GB2312" w:hint="eastAsia"/>
          <w:sz w:val="24"/>
          <w:lang w:eastAsia="zh-CN"/>
        </w:rPr>
        <w:t>发光</w:t>
      </w:r>
      <w:r>
        <w:rPr>
          <w:rFonts w:ascii="仿宋_GB2312" w:eastAsia="仿宋_GB2312" w:hAnsi="仿宋_GB2312" w:cs="仿宋_GB2312" w:hint="eastAsia"/>
          <w:sz w:val="24"/>
        </w:rPr>
        <w:t>的物体？它们</w:t>
      </w:r>
      <w:r>
        <w:rPr>
          <w:rFonts w:ascii="仿宋_GB2312" w:eastAsia="仿宋_GB2312" w:hAnsi="仿宋_GB2312" w:cs="仿宋_GB2312" w:hint="eastAsia"/>
          <w:sz w:val="24"/>
          <w:lang w:eastAsia="zh-CN"/>
        </w:rPr>
        <w:t>是自身发光的吗</w:t>
      </w: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 xml:space="preserve"> </w:t>
      </w:r>
    </w:p>
    <w:p>
      <w:pPr>
        <w:numPr>
          <w:ilvl w:val="0"/>
          <w:numId w:val="0"/>
        </w:numPr>
        <w:spacing w:line="430" w:lineRule="exact"/>
        <w:rPr>
          <w:rFonts w:ascii="仿宋_GB2312" w:eastAsia="仿宋_GB2312" w:hAnsi="仿宋_GB2312" w:cs="仿宋_GB2312" w:hint="eastAsia"/>
          <w:b/>
          <w:bCs/>
          <w:sz w:val="24"/>
        </w:rPr>
      </w:pPr>
      <w:r>
        <w:rPr>
          <w:rFonts w:ascii="仿宋_GB2312" w:eastAsia="仿宋_GB2312" w:hAnsi="仿宋_GB2312" w:cs="仿宋_GB2312" w:hint="eastAsia"/>
          <w:b/>
          <w:bCs/>
        </w:rPr>
        <mc:AlternateContent>
          <mc:Choice Requires="wps">
            <w:drawing>
              <wp:anchor distT="0" distB="0" distL="114300" distR="114300" simplePos="0" relativeHeight="251659264" behindDoc="0" locked="0" layoutInCell="1" allowOverlap="1">
                <wp:simplePos x="0" y="0"/>
                <wp:positionH relativeFrom="column">
                  <wp:posOffset>703580</wp:posOffset>
                </wp:positionH>
                <wp:positionV relativeFrom="paragraph">
                  <wp:posOffset>85090</wp:posOffset>
                </wp:positionV>
                <wp:extent cx="3895090" cy="2085975"/>
                <wp:effectExtent l="4445" t="5080" r="5715" b="4445"/>
                <wp:wrapTopAndBottom/>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895090" cy="2085975"/>
                        </a:xfrm>
                        <a:prstGeom prst="rect">
                          <a:avLst/>
                        </a:prstGeom>
                        <a:solidFill>
                          <a:srgbClr val="FFFFFF"/>
                        </a:solidFill>
                        <a:ln w="6350">
                          <a:solidFill>
                            <a:srgbClr val="000000"/>
                          </a:solidFill>
                          <a:prstDash val="solid"/>
                          <a:miter lim="0"/>
                          <a:headEnd/>
                          <a:tailEnd/>
                        </a:ln>
                      </wps:spPr>
                      <wps:txbx>
                        <w:txbxContent>
                          <w:p>
                            <w:pPr>
                              <w:jc w:val="center"/>
                              <w:rPr>
                                <w:rFonts w:ascii="黑体" w:eastAsia="黑体" w:hAnsi="黑体" w:cs="黑体" w:hint="eastAsia"/>
                                <w:sz w:val="24"/>
                                <w:szCs w:val="32"/>
                              </w:rPr>
                            </w:pPr>
                          </w:p>
                          <w:p>
                            <w:pPr>
                              <w:jc w:val="center"/>
                              <w:rPr>
                                <w:rFonts w:ascii="黑体" w:eastAsia="黑体" w:hAnsi="黑体" w:cs="黑体" w:hint="eastAsia"/>
                                <w:sz w:val="24"/>
                                <w:szCs w:val="32"/>
                              </w:rPr>
                            </w:pPr>
                            <w:r>
                              <w:rPr>
                                <w:rFonts w:ascii="黑体" w:eastAsia="黑体" w:hAnsi="黑体" w:cs="黑体" w:hint="eastAsia"/>
                                <w:sz w:val="24"/>
                                <w:szCs w:val="32"/>
                              </w:rPr>
                              <w:t>《</w:t>
                            </w:r>
                            <w:r>
                              <w:rPr>
                                <w:rFonts w:ascii="黑体" w:eastAsia="黑体" w:hAnsi="黑体" w:cs="黑体" w:hint="eastAsia"/>
                                <w:sz w:val="24"/>
                                <w:szCs w:val="32"/>
                                <w:lang w:eastAsia="zh-CN"/>
                              </w:rPr>
                              <w:t>认识光</w:t>
                            </w:r>
                            <w:r>
                              <w:rPr>
                                <w:rFonts w:ascii="黑体" w:eastAsia="黑体" w:hAnsi="黑体" w:cs="黑体" w:hint="eastAsia"/>
                                <w:sz w:val="24"/>
                                <w:szCs w:val="32"/>
                              </w:rPr>
                              <w:t>》课前预习单</w:t>
                            </w:r>
                          </w:p>
                          <w:p>
                            <w:pPr>
                              <w:rPr>
                                <w:rFonts w:ascii="仿宋_GB2312" w:eastAsia="仿宋_GB2312" w:hAnsi="仿宋_GB2312" w:cs="仿宋_GB2312" w:hint="eastAsia"/>
                              </w:rPr>
                            </w:pPr>
                          </w:p>
                          <w:p>
                            <w:pPr>
                              <w:spacing w:line="40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我知道</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等物体可以发</w:t>
                            </w:r>
                            <w:r>
                              <w:rPr>
                                <w:rFonts w:ascii="仿宋_GB2312" w:eastAsia="仿宋_GB2312" w:hAnsi="仿宋_GB2312" w:cs="仿宋_GB2312" w:hint="eastAsia"/>
                                <w:sz w:val="24"/>
                                <w:lang w:eastAsia="zh-CN"/>
                              </w:rPr>
                              <w:t>光</w:t>
                            </w:r>
                            <w:r>
                              <w:rPr>
                                <w:rFonts w:ascii="仿宋_GB2312" w:eastAsia="仿宋_GB2312" w:hAnsi="仿宋_GB2312" w:cs="仿宋_GB2312" w:hint="eastAsia"/>
                                <w:sz w:val="24"/>
                              </w:rPr>
                              <w:t>。</w:t>
                            </w:r>
                          </w:p>
                          <w:p>
                            <w:pPr>
                              <w:pStyle w:val="NormalIndent"/>
                              <w:rPr>
                                <w:rFonts w:eastAsia="仿宋_GB2312" w:hint="default"/>
                              </w:rPr>
                            </w:pPr>
                            <w:r>
                              <w:rPr>
                                <w:rFonts w:ascii="仿宋_GB2312" w:eastAsia="仿宋_GB2312" w:hAnsi="仿宋_GB2312" w:cs="仿宋_GB2312" w:hint="eastAsia"/>
                                <w:sz w:val="24"/>
                                <w:lang w:val="en-US" w:eastAsia="zh-CN"/>
                              </w:rPr>
                              <w:t xml:space="preserve">                                                </w:t>
                            </w:r>
                          </w:p>
                          <w:p>
                            <w:pPr>
                              <w:spacing w:line="400" w:lineRule="exact"/>
                              <w:rPr>
                                <w:rFonts w:ascii="仿宋_GB2312" w:eastAsia="仿宋_GB2312" w:hAnsi="仿宋_GB2312" w:cs="仿宋_GB2312" w:hint="eastAsia"/>
                                <w:sz w:val="24"/>
                                <w:u w:val="single"/>
                              </w:rPr>
                            </w:pPr>
                            <w:r>
                              <w:rPr>
                                <w:rFonts w:ascii="仿宋_GB2312" w:eastAsia="仿宋_GB2312" w:hAnsi="仿宋_GB2312" w:cs="仿宋_GB2312" w:hint="eastAsia"/>
                                <w:sz w:val="24"/>
                                <w:u w:val="none"/>
                                <w:lang w:val="en-US" w:eastAsia="zh-CN"/>
                              </w:rPr>
                              <w:t xml:space="preserve">    有些物体自身发光，如：</w:t>
                            </w:r>
                            <w:r>
                              <w:rPr>
                                <w:rFonts w:ascii="仿宋_GB2312" w:eastAsia="仿宋_GB2312" w:hAnsi="仿宋_GB2312" w:cs="仿宋_GB2312" w:hint="eastAsia"/>
                                <w:sz w:val="24"/>
                                <w:u w:val="single"/>
                                <w:lang w:val="en-US" w:eastAsia="zh-CN"/>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eastAsia="zh-CN"/>
                              </w:rPr>
                              <w:t>。</w:t>
                            </w:r>
                            <w:r>
                              <w:rPr>
                                <w:rFonts w:ascii="仿宋_GB2312" w:eastAsia="仿宋_GB2312" w:hAnsi="仿宋_GB2312" w:cs="仿宋_GB2312" w:hint="eastAsia"/>
                                <w:sz w:val="24"/>
                                <w:u w:val="single"/>
                              </w:rPr>
                              <w:t xml:space="preserve">                </w:t>
                            </w:r>
                          </w:p>
                          <w:p>
                            <w:pPr>
                              <w:spacing w:line="40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u w:val="none"/>
                                <w:lang w:val="en-US" w:eastAsia="zh-CN"/>
                              </w:rPr>
                              <w:t>有些物体自身不发光，如：</w:t>
                            </w:r>
                            <w:r>
                              <w:rPr>
                                <w:rFonts w:ascii="仿宋_GB2312" w:eastAsia="仿宋_GB2312" w:hAnsi="仿宋_GB2312" w:cs="仿宋_GB2312" w:hint="eastAsia"/>
                                <w:b w:val="0"/>
                                <w:bCs w:val="0"/>
                                <w:sz w:val="24"/>
                                <w:u w:val="single"/>
                              </w:rPr>
                              <w:t xml:space="preserve">                    </w:t>
                            </w:r>
                            <w:r>
                              <w:rPr>
                                <w:rFonts w:ascii="仿宋_GB2312" w:eastAsia="仿宋_GB2312" w:hAnsi="仿宋_GB2312" w:cs="仿宋_GB2312" w:hint="eastAsia"/>
                                <w:b w:val="0"/>
                                <w:bCs w:val="0"/>
                                <w:sz w:val="24"/>
                                <w:u w:val="single"/>
                                <w:lang w:eastAsia="zh-CN"/>
                              </w:rPr>
                              <w:t>。</w:t>
                            </w:r>
                            <w:r>
                              <w:rPr>
                                <w:rFonts w:ascii="仿宋_GB2312" w:eastAsia="仿宋_GB2312" w:hAnsi="仿宋_GB2312" w:cs="仿宋_GB2312" w:hint="eastAsia"/>
                                <w:b/>
                                <w:bCs/>
                                <w:sz w:val="24"/>
                                <w:u w:val="single"/>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p>
                          <w:p>
                            <w:pPr>
                              <w:spacing w:line="40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 xml:space="preserve"> </w:t>
                            </w:r>
                            <w:r>
                              <w:rPr>
                                <w:rFonts w:ascii="仿宋_GB2312" w:eastAsia="仿宋_GB2312" w:hAnsi="仿宋_GB2312" w:cs="仿宋_GB2312" w:hint="eastAsia"/>
                                <w:sz w:val="24"/>
                              </w:rPr>
                              <w:t xml:space="preserve">                </w:t>
                            </w:r>
                          </w:p>
                          <w:p>
                            <w:pPr>
                              <w:spacing w:line="400" w:lineRule="exact"/>
                              <w:rPr>
                                <w:rFonts w:hint="eastAsia"/>
                              </w:rPr>
                            </w:pPr>
                            <w:r>
                              <w:rPr>
                                <w:rFonts w:ascii="仿宋_GB2312" w:eastAsia="仿宋_GB2312" w:hAnsi="仿宋_GB2312" w:cs="仿宋_GB2312" w:hint="eastAsia"/>
                                <w:sz w:val="24"/>
                                <w:lang w:val="en-US" w:eastAsia="zh-CN"/>
                              </w:rPr>
                              <w:t xml:space="preserve"> </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1" o:spid="_x0000_s1025" type="#_x0000_t202" style="width:306.7pt;height:164.25pt;margin-top:6.7pt;margin-left:55.4pt;mso-wrap-distance-bottom:0;mso-wrap-distance-left:9pt;mso-wrap-distance-right:9pt;mso-wrap-distance-top:0;position:absolute;v-text-anchor:top;z-index:251658240" fillcolor="white" stroked="t" strokecolor="black" strokeweight="0.5pt">
                <v:stroke joinstyle="miter"/>
                <v:textbox>
                  <w:txbxContent>
                    <w:p>
                      <w:pPr>
                        <w:jc w:val="center"/>
                        <w:rPr>
                          <w:rFonts w:ascii="黑体" w:eastAsia="黑体" w:hAnsi="黑体" w:cs="黑体" w:hint="eastAsia"/>
                          <w:sz w:val="24"/>
                          <w:szCs w:val="32"/>
                        </w:rPr>
                      </w:pPr>
                    </w:p>
                    <w:p>
                      <w:pPr>
                        <w:jc w:val="center"/>
                        <w:rPr>
                          <w:rFonts w:ascii="黑体" w:eastAsia="黑体" w:hAnsi="黑体" w:cs="黑体" w:hint="eastAsia"/>
                          <w:sz w:val="24"/>
                          <w:szCs w:val="32"/>
                        </w:rPr>
                      </w:pPr>
                      <w:r>
                        <w:rPr>
                          <w:rFonts w:ascii="黑体" w:eastAsia="黑体" w:hAnsi="黑体" w:cs="黑体" w:hint="eastAsia"/>
                          <w:sz w:val="24"/>
                          <w:szCs w:val="32"/>
                        </w:rPr>
                        <w:t>《</w:t>
                      </w:r>
                      <w:r>
                        <w:rPr>
                          <w:rFonts w:ascii="黑体" w:eastAsia="黑体" w:hAnsi="黑体" w:cs="黑体" w:hint="eastAsia"/>
                          <w:sz w:val="24"/>
                          <w:szCs w:val="32"/>
                          <w:lang w:eastAsia="zh-CN"/>
                        </w:rPr>
                        <w:t>认识光</w:t>
                      </w:r>
                      <w:r>
                        <w:rPr>
                          <w:rFonts w:ascii="黑体" w:eastAsia="黑体" w:hAnsi="黑体" w:cs="黑体" w:hint="eastAsia"/>
                          <w:sz w:val="24"/>
                          <w:szCs w:val="32"/>
                        </w:rPr>
                        <w:t>》课前预习单</w:t>
                      </w:r>
                    </w:p>
                    <w:p>
                      <w:pPr>
                        <w:rPr>
                          <w:rFonts w:ascii="仿宋_GB2312" w:eastAsia="仿宋_GB2312" w:hAnsi="仿宋_GB2312" w:cs="仿宋_GB2312" w:hint="eastAsia"/>
                        </w:rPr>
                      </w:pPr>
                    </w:p>
                    <w:p>
                      <w:pPr>
                        <w:spacing w:line="40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我知道</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等物体可以发</w:t>
                      </w:r>
                      <w:r>
                        <w:rPr>
                          <w:rFonts w:ascii="仿宋_GB2312" w:eastAsia="仿宋_GB2312" w:hAnsi="仿宋_GB2312" w:cs="仿宋_GB2312" w:hint="eastAsia"/>
                          <w:sz w:val="24"/>
                          <w:lang w:eastAsia="zh-CN"/>
                        </w:rPr>
                        <w:t>光</w:t>
                      </w:r>
                      <w:r>
                        <w:rPr>
                          <w:rFonts w:ascii="仿宋_GB2312" w:eastAsia="仿宋_GB2312" w:hAnsi="仿宋_GB2312" w:cs="仿宋_GB2312" w:hint="eastAsia"/>
                          <w:sz w:val="24"/>
                        </w:rPr>
                        <w:t>。</w:t>
                      </w:r>
                    </w:p>
                    <w:p>
                      <w:pPr>
                        <w:pStyle w:val="NormalIndent"/>
                        <w:rPr>
                          <w:rFonts w:eastAsia="仿宋_GB2312" w:hint="default"/>
                        </w:rPr>
                      </w:pPr>
                      <w:r>
                        <w:rPr>
                          <w:rFonts w:ascii="仿宋_GB2312" w:eastAsia="仿宋_GB2312" w:hAnsi="仿宋_GB2312" w:cs="仿宋_GB2312" w:hint="eastAsia"/>
                          <w:sz w:val="24"/>
                          <w:lang w:val="en-US" w:eastAsia="zh-CN"/>
                        </w:rPr>
                        <w:t xml:space="preserve">                                                </w:t>
                      </w:r>
                    </w:p>
                    <w:p>
                      <w:pPr>
                        <w:spacing w:line="400" w:lineRule="exact"/>
                        <w:rPr>
                          <w:rFonts w:ascii="仿宋_GB2312" w:eastAsia="仿宋_GB2312" w:hAnsi="仿宋_GB2312" w:cs="仿宋_GB2312" w:hint="eastAsia"/>
                          <w:sz w:val="24"/>
                          <w:u w:val="single"/>
                        </w:rPr>
                      </w:pPr>
                      <w:r>
                        <w:rPr>
                          <w:rFonts w:ascii="仿宋_GB2312" w:eastAsia="仿宋_GB2312" w:hAnsi="仿宋_GB2312" w:cs="仿宋_GB2312" w:hint="eastAsia"/>
                          <w:sz w:val="24"/>
                          <w:u w:val="none"/>
                          <w:lang w:val="en-US" w:eastAsia="zh-CN"/>
                        </w:rPr>
                        <w:t xml:space="preserve">    有些物体自身发光，如：</w:t>
                      </w:r>
                      <w:r>
                        <w:rPr>
                          <w:rFonts w:ascii="仿宋_GB2312" w:eastAsia="仿宋_GB2312" w:hAnsi="仿宋_GB2312" w:cs="仿宋_GB2312" w:hint="eastAsia"/>
                          <w:sz w:val="24"/>
                          <w:u w:val="single"/>
                          <w:lang w:val="en-US" w:eastAsia="zh-CN"/>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eastAsia="zh-CN"/>
                        </w:rPr>
                        <w:t>。</w:t>
                      </w:r>
                      <w:r>
                        <w:rPr>
                          <w:rFonts w:ascii="仿宋_GB2312" w:eastAsia="仿宋_GB2312" w:hAnsi="仿宋_GB2312" w:cs="仿宋_GB2312" w:hint="eastAsia"/>
                          <w:sz w:val="24"/>
                          <w:u w:val="single"/>
                        </w:rPr>
                        <w:t xml:space="preserve">                </w:t>
                      </w:r>
                    </w:p>
                    <w:p>
                      <w:pPr>
                        <w:spacing w:line="40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u w:val="none"/>
                          <w:lang w:val="en-US" w:eastAsia="zh-CN"/>
                        </w:rPr>
                        <w:t>有些物体自身不发光，如：</w:t>
                      </w:r>
                      <w:r>
                        <w:rPr>
                          <w:rFonts w:ascii="仿宋_GB2312" w:eastAsia="仿宋_GB2312" w:hAnsi="仿宋_GB2312" w:cs="仿宋_GB2312" w:hint="eastAsia"/>
                          <w:b w:val="0"/>
                          <w:bCs w:val="0"/>
                          <w:sz w:val="24"/>
                          <w:u w:val="single"/>
                        </w:rPr>
                        <w:t xml:space="preserve">                    </w:t>
                      </w:r>
                      <w:r>
                        <w:rPr>
                          <w:rFonts w:ascii="仿宋_GB2312" w:eastAsia="仿宋_GB2312" w:hAnsi="仿宋_GB2312" w:cs="仿宋_GB2312" w:hint="eastAsia"/>
                          <w:b w:val="0"/>
                          <w:bCs w:val="0"/>
                          <w:sz w:val="24"/>
                          <w:u w:val="single"/>
                          <w:lang w:eastAsia="zh-CN"/>
                        </w:rPr>
                        <w:t>。</w:t>
                      </w:r>
                      <w:r>
                        <w:rPr>
                          <w:rFonts w:ascii="仿宋_GB2312" w:eastAsia="仿宋_GB2312" w:hAnsi="仿宋_GB2312" w:cs="仿宋_GB2312" w:hint="eastAsia"/>
                          <w:b/>
                          <w:bCs/>
                          <w:sz w:val="24"/>
                          <w:u w:val="single"/>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p>
                    <w:p>
                      <w:pPr>
                        <w:spacing w:line="40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 xml:space="preserve"> </w:t>
                      </w:r>
                      <w:r>
                        <w:rPr>
                          <w:rFonts w:ascii="仿宋_GB2312" w:eastAsia="仿宋_GB2312" w:hAnsi="仿宋_GB2312" w:cs="仿宋_GB2312" w:hint="eastAsia"/>
                          <w:sz w:val="24"/>
                        </w:rPr>
                        <w:t xml:space="preserve">                </w:t>
                      </w:r>
                    </w:p>
                    <w:p>
                      <w:pPr>
                        <w:spacing w:line="400" w:lineRule="exact"/>
                        <w:rPr>
                          <w:rFonts w:hint="eastAsia"/>
                        </w:rPr>
                      </w:pPr>
                      <w:r>
                        <w:rPr>
                          <w:rFonts w:ascii="仿宋_GB2312" w:eastAsia="仿宋_GB2312" w:hAnsi="仿宋_GB2312" w:cs="仿宋_GB2312" w:hint="eastAsia"/>
                          <w:sz w:val="24"/>
                          <w:lang w:val="en-US" w:eastAsia="zh-CN"/>
                        </w:rPr>
                        <w:t xml:space="preserve"> </w:t>
                      </w:r>
                    </w:p>
                  </w:txbxContent>
                </v:textbox>
                <w10:wrap type="topAndBottom"/>
              </v:shape>
            </w:pict>
          </mc:Fallback>
        </mc:AlternateContent>
      </w:r>
      <w:r>
        <w:rPr>
          <w:rFonts w:ascii="仿宋_GB2312" w:eastAsia="仿宋_GB2312" w:hAnsi="仿宋_GB2312" w:cs="仿宋_GB2312" w:hint="eastAsia"/>
          <w:b/>
          <w:bCs/>
          <w:sz w:val="24"/>
        </w:rPr>
        <w:t>任务一：</w:t>
      </w:r>
      <w:r>
        <w:rPr>
          <w:rFonts w:ascii="仿宋_GB2312" w:eastAsia="仿宋_GB2312" w:hAnsi="仿宋_GB2312" w:cs="仿宋_GB2312" w:hint="eastAsia"/>
          <w:b/>
          <w:bCs/>
          <w:sz w:val="24"/>
          <w:lang w:eastAsia="zh-CN"/>
        </w:rPr>
        <w:t>我们看到的光来自哪里</w:t>
      </w:r>
      <w:r>
        <w:rPr>
          <w:rFonts w:ascii="仿宋_GB2312" w:eastAsia="仿宋_GB2312" w:hAnsi="仿宋_GB2312" w:cs="仿宋_GB2312" w:hint="eastAsia"/>
          <w:b/>
          <w:bCs/>
          <w:sz w:val="24"/>
        </w:rPr>
        <w:t>？（检测目标1）</w:t>
      </w:r>
    </w:p>
    <w:p>
      <w:pPr>
        <w:spacing w:line="430" w:lineRule="exact"/>
        <w:ind w:firstLine="440" w:firstLineChars="200"/>
        <w:rPr>
          <w:rFonts w:ascii="仿宋_GB2312" w:eastAsia="仿宋_GB2312" w:hAnsi="仿宋_GB2312" w:cs="仿宋_GB2312" w:hint="eastAsia"/>
          <w:sz w:val="22"/>
          <w:szCs w:val="22"/>
        </w:rPr>
      </w:pPr>
      <w:r>
        <w:rPr>
          <w:rFonts w:ascii="仿宋_GB2312" w:eastAsia="仿宋_GB2312" w:hAnsi="仿宋_GB2312" w:cs="仿宋_GB2312" w:hint="eastAsia"/>
          <w:sz w:val="22"/>
          <w:szCs w:val="22"/>
        </w:rPr>
        <w:t>（参照教材活动一：</w:t>
      </w:r>
      <w:r>
        <w:rPr>
          <w:rFonts w:ascii="仿宋_GB2312" w:eastAsia="仿宋_GB2312" w:hAnsi="仿宋_GB2312" w:cs="仿宋_GB2312" w:hint="eastAsia"/>
          <w:sz w:val="22"/>
          <w:szCs w:val="22"/>
          <w:lang w:eastAsia="zh-CN"/>
        </w:rPr>
        <w:t>我们看到的光来自哪里？</w:t>
      </w:r>
      <w:r>
        <w:rPr>
          <w:rFonts w:ascii="仿宋_GB2312" w:eastAsia="仿宋_GB2312" w:hAnsi="仿宋_GB2312" w:cs="仿宋_GB2312" w:hint="eastAsia"/>
          <w:sz w:val="22"/>
          <w:szCs w:val="22"/>
        </w:rPr>
        <w:t>）</w:t>
      </w:r>
    </w:p>
    <w:p>
      <w:pPr>
        <w:numPr>
          <w:ilvl w:val="0"/>
          <w:numId w:val="38"/>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eastAsia="zh-CN"/>
        </w:rPr>
        <w:t>观察周围发光的物体</w:t>
      </w:r>
      <w:r>
        <w:rPr>
          <w:rFonts w:ascii="仿宋_GB2312" w:eastAsia="仿宋_GB2312" w:hAnsi="仿宋_GB2312" w:cs="仿宋_GB2312" w:hint="eastAsia"/>
          <w:sz w:val="24"/>
        </w:rPr>
        <w:t>，交流我们</w:t>
      </w:r>
      <w:r>
        <w:rPr>
          <w:rFonts w:ascii="仿宋_GB2312" w:eastAsia="仿宋_GB2312" w:hAnsi="仿宋_GB2312" w:cs="仿宋_GB2312" w:hint="eastAsia"/>
          <w:sz w:val="24"/>
          <w:lang w:eastAsia="zh-CN"/>
        </w:rPr>
        <w:t>观察到了哪些美丽的光</w:t>
      </w: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 xml:space="preserve"> </w:t>
      </w:r>
    </w:p>
    <w:p>
      <w:pPr>
        <w:numPr>
          <w:ilvl w:val="0"/>
          <w:numId w:val="38"/>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猜想：这些物体</w:t>
      </w:r>
      <w:r>
        <w:rPr>
          <w:rFonts w:ascii="仿宋_GB2312" w:eastAsia="仿宋_GB2312" w:hAnsi="仿宋_GB2312" w:cs="仿宋_GB2312" w:hint="eastAsia"/>
          <w:sz w:val="24"/>
          <w:lang w:eastAsia="zh-CN"/>
        </w:rPr>
        <w:t>都是自身能够发光的吗？</w:t>
      </w:r>
    </w:p>
    <w:p>
      <w:pPr>
        <w:numPr>
          <w:ilvl w:val="0"/>
          <w:numId w:val="38"/>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eastAsia="zh-CN"/>
        </w:rPr>
        <w:t>月球是如何发光的呢？</w:t>
      </w:r>
    </w:p>
    <w:p>
      <w:pPr>
        <w:numPr>
          <w:ilvl w:val="0"/>
          <w:numId w:val="38"/>
        </w:numPr>
        <w:spacing w:line="430" w:lineRule="exact"/>
        <w:ind w:left="0" w:firstLine="480" w:leftChars="0" w:firstLineChars="200"/>
        <w:rPr>
          <w:rFonts w:ascii="仿宋_GB2312" w:eastAsia="仿宋_GB2312" w:hAnsi="仿宋_GB2312" w:cs="仿宋_GB2312" w:hint="eastAsia"/>
          <w:sz w:val="24"/>
        </w:rPr>
      </w:pPr>
      <w:r>
        <w:rPr>
          <w:rFonts w:ascii="仿宋_GB2312" w:eastAsia="仿宋_GB2312" w:hAnsi="仿宋_GB2312" w:cs="仿宋_GB2312" w:hint="eastAsia"/>
          <w:sz w:val="24"/>
        </w:rPr>
        <w:t>拿出课前</w:t>
      </w:r>
      <w:r>
        <w:rPr>
          <w:rFonts w:ascii="仿宋_GB2312" w:eastAsia="仿宋_GB2312" w:hAnsi="仿宋_GB2312" w:cs="仿宋_GB2312" w:hint="eastAsia"/>
          <w:sz w:val="24"/>
          <w:lang w:eastAsia="zh-CN"/>
        </w:rPr>
        <w:t>预习单</w:t>
      </w:r>
      <w:r>
        <w:rPr>
          <w:rFonts w:ascii="仿宋_GB2312" w:eastAsia="仿宋_GB2312" w:hAnsi="仿宋_GB2312" w:cs="仿宋_GB2312" w:hint="eastAsia"/>
          <w:sz w:val="24"/>
        </w:rPr>
        <w:t>，小组内</w:t>
      </w:r>
      <w:r>
        <w:rPr>
          <w:rFonts w:ascii="仿宋_GB2312" w:eastAsia="仿宋_GB2312" w:hAnsi="仿宋_GB2312" w:cs="仿宋_GB2312" w:hint="eastAsia"/>
          <w:sz w:val="24"/>
          <w:lang w:eastAsia="zh-CN"/>
        </w:rPr>
        <w:t>交流分享</w:t>
      </w:r>
      <w:r>
        <w:rPr>
          <w:rFonts w:ascii="仿宋_GB2312" w:eastAsia="仿宋_GB2312" w:hAnsi="仿宋_GB2312" w:cs="仿宋_GB2312" w:hint="eastAsia"/>
          <w:sz w:val="24"/>
        </w:rPr>
        <w:t>，并</w:t>
      </w:r>
      <w:r>
        <w:rPr>
          <w:rFonts w:ascii="仿宋_GB2312" w:eastAsia="仿宋_GB2312" w:hAnsi="仿宋_GB2312" w:cs="仿宋_GB2312" w:hint="eastAsia"/>
          <w:sz w:val="24"/>
          <w:lang w:eastAsia="zh-CN"/>
        </w:rPr>
        <w:t>思考</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什么是光源</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归类整理，如何给光源下定义？</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评价标准：（1）每个小组都要推选代表在全班交流；（2）发言时声音洪亮；（3）交流时，清晰地说出本组的观点；（4）阐述自己的猜想时有理有据。</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任务一中的活动1是让学生</w:t>
      </w:r>
      <w:r>
        <w:rPr>
          <w:rFonts w:ascii="楷体_GB2312" w:eastAsia="楷体_GB2312" w:hAnsi="楷体_GB2312" w:cs="楷体_GB2312" w:hint="eastAsia"/>
          <w:sz w:val="24"/>
          <w:lang w:eastAsia="zh-CN"/>
        </w:rPr>
        <w:t>观察并</w:t>
      </w:r>
      <w:r>
        <w:rPr>
          <w:rFonts w:ascii="楷体_GB2312" w:eastAsia="楷体_GB2312" w:hAnsi="楷体_GB2312" w:cs="楷体_GB2312" w:hint="eastAsia"/>
          <w:sz w:val="24"/>
        </w:rPr>
        <w:t>辨别、寻找生活中</w:t>
      </w:r>
      <w:r>
        <w:rPr>
          <w:rFonts w:ascii="楷体_GB2312" w:eastAsia="楷体_GB2312" w:hAnsi="楷体_GB2312" w:cs="楷体_GB2312" w:hint="eastAsia"/>
          <w:sz w:val="24"/>
          <w:lang w:eastAsia="zh-CN"/>
        </w:rPr>
        <w:t>的光</w:t>
      </w:r>
      <w:r>
        <w:rPr>
          <w:rFonts w:ascii="楷体_GB2312" w:eastAsia="楷体_GB2312" w:hAnsi="楷体_GB2312" w:cs="楷体_GB2312" w:hint="eastAsia"/>
          <w:sz w:val="24"/>
        </w:rPr>
        <w:t>；活动2是让学生对于</w:t>
      </w:r>
      <w:r>
        <w:rPr>
          <w:rFonts w:ascii="楷体_GB2312" w:eastAsia="楷体_GB2312" w:hAnsi="楷体_GB2312" w:cs="楷体_GB2312" w:hint="eastAsia"/>
          <w:sz w:val="24"/>
          <w:lang w:eastAsia="zh-CN"/>
        </w:rPr>
        <w:t>发光的物体</w:t>
      </w:r>
      <w:r>
        <w:rPr>
          <w:rFonts w:ascii="楷体_GB2312" w:eastAsia="楷体_GB2312" w:hAnsi="楷体_GB2312" w:cs="楷体_GB2312" w:hint="eastAsia"/>
          <w:sz w:val="24"/>
        </w:rPr>
        <w:t>做出</w:t>
      </w:r>
      <w:r>
        <w:rPr>
          <w:rFonts w:ascii="楷体_GB2312" w:eastAsia="楷体_GB2312" w:hAnsi="楷体_GB2312" w:cs="楷体_GB2312" w:hint="eastAsia"/>
          <w:sz w:val="24"/>
          <w:lang w:eastAsia="zh-CN"/>
        </w:rPr>
        <w:t>怀疑</w:t>
      </w:r>
      <w:r>
        <w:rPr>
          <w:rFonts w:ascii="楷体_GB2312" w:eastAsia="楷体_GB2312" w:hAnsi="楷体_GB2312" w:cs="楷体_GB2312" w:hint="eastAsia"/>
          <w:sz w:val="24"/>
        </w:rPr>
        <w:t>猜测；活动3是</w:t>
      </w:r>
      <w:r>
        <w:rPr>
          <w:rFonts w:ascii="楷体_GB2312" w:eastAsia="楷体_GB2312" w:hAnsi="楷体_GB2312" w:cs="楷体_GB2312" w:hint="eastAsia"/>
          <w:sz w:val="24"/>
          <w:lang w:eastAsia="zh-CN"/>
        </w:rPr>
        <w:t>解释拓展有些物体看着很亮为什么不属于自身发光的物体</w:t>
      </w:r>
      <w:r>
        <w:rPr>
          <w:rFonts w:ascii="楷体_GB2312" w:eastAsia="楷体_GB2312" w:hAnsi="楷体_GB2312" w:cs="楷体_GB2312" w:hint="eastAsia"/>
          <w:sz w:val="24"/>
        </w:rPr>
        <w:t>；活动4是活动3的进阶，可以让猜测更有指向性，也为任务二的探究</w:t>
      </w:r>
      <w:r>
        <w:rPr>
          <w:rFonts w:ascii="楷体_GB2312" w:eastAsia="楷体_GB2312" w:hAnsi="楷体_GB2312" w:cs="楷体_GB2312" w:hint="eastAsia"/>
          <w:sz w:val="24"/>
          <w:lang w:eastAsia="zh-CN"/>
        </w:rPr>
        <w:t>光在空气中传播的方向</w:t>
      </w:r>
      <w:r>
        <w:rPr>
          <w:rFonts w:ascii="楷体_GB2312" w:eastAsia="楷体_GB2312" w:hAnsi="楷体_GB2312" w:cs="楷体_GB2312" w:hint="eastAsia"/>
          <w:sz w:val="24"/>
        </w:rPr>
        <w:t>打下基础。</w:t>
      </w:r>
    </w:p>
    <w:p>
      <w:pPr>
        <w:numPr>
          <w:ilvl w:val="0"/>
          <w:numId w:val="0"/>
        </w:numPr>
        <w:spacing w:line="430" w:lineRule="exact"/>
        <w:rPr>
          <w:rFonts w:ascii="仿宋_GB2312" w:eastAsia="仿宋_GB2312" w:hAnsi="仿宋_GB2312" w:cs="仿宋_GB2312" w:hint="eastAsia"/>
          <w:b/>
          <w:bCs/>
          <w:sz w:val="24"/>
        </w:rPr>
      </w:pPr>
      <w:r>
        <w:rPr>
          <w:rFonts w:ascii="仿宋_GB2312" w:eastAsia="仿宋_GB2312" w:hAnsi="仿宋_GB2312" w:cs="仿宋_GB2312" w:hint="eastAsia"/>
          <w:b/>
          <w:bCs/>
          <w:sz w:val="24"/>
        </w:rPr>
        <w:t>任务二</w:t>
      </w:r>
      <w:bookmarkStart w:id="4" w:name="_Hlk79834539"/>
      <w:r>
        <w:rPr>
          <w:rFonts w:ascii="仿宋_GB2312" w:eastAsia="仿宋_GB2312" w:hAnsi="仿宋_GB2312" w:cs="仿宋_GB2312" w:hint="eastAsia"/>
          <w:b/>
          <w:bCs/>
          <w:sz w:val="24"/>
        </w:rPr>
        <w:t>：</w:t>
      </w:r>
      <w:bookmarkEnd w:id="4"/>
      <w:r>
        <w:rPr>
          <w:rFonts w:ascii="仿宋_GB2312" w:eastAsia="仿宋_GB2312" w:hAnsi="仿宋_GB2312" w:cs="仿宋_GB2312" w:hint="eastAsia"/>
          <w:b/>
          <w:bCs/>
          <w:sz w:val="24"/>
          <w:lang w:eastAsia="zh-CN"/>
        </w:rPr>
        <w:t>光在空气中是怎样的传播的</w:t>
      </w:r>
      <w:r>
        <w:rPr>
          <w:rFonts w:ascii="仿宋_GB2312" w:eastAsia="仿宋_GB2312" w:hAnsi="仿宋_GB2312" w:cs="仿宋_GB2312" w:hint="eastAsia"/>
          <w:b/>
          <w:bCs/>
          <w:sz w:val="24"/>
        </w:rPr>
        <w:t>？（检测目标2）</w:t>
      </w:r>
    </w:p>
    <w:p>
      <w:pPr>
        <w:spacing w:line="430" w:lineRule="exact"/>
        <w:ind w:firstLine="440" w:firstLineChars="200"/>
        <w:rPr>
          <w:rFonts w:ascii="仿宋_GB2312" w:eastAsia="仿宋_GB2312" w:hAnsi="仿宋_GB2312" w:cs="仿宋_GB2312" w:hint="eastAsia"/>
          <w:sz w:val="24"/>
        </w:rPr>
      </w:pPr>
      <w:r>
        <w:rPr>
          <w:rFonts w:ascii="仿宋_GB2312" w:eastAsia="仿宋_GB2312" w:hAnsi="仿宋_GB2312" w:cs="仿宋_GB2312" w:hint="eastAsia"/>
          <w:sz w:val="22"/>
          <w:szCs w:val="22"/>
        </w:rPr>
        <w:t>（参照教材活动二：</w:t>
      </w:r>
      <w:r>
        <w:rPr>
          <w:rFonts w:ascii="仿宋_GB2312" w:eastAsia="仿宋_GB2312" w:hAnsi="仿宋_GB2312" w:cs="仿宋_GB2312" w:hint="eastAsia"/>
          <w:sz w:val="22"/>
          <w:szCs w:val="22"/>
          <w:lang w:eastAsia="zh-CN"/>
        </w:rPr>
        <w:t>光在空气中是怎样的传播的</w:t>
      </w:r>
      <w:r>
        <w:rPr>
          <w:rFonts w:ascii="仿宋_GB2312" w:eastAsia="仿宋_GB2312" w:hAnsi="仿宋_GB2312" w:cs="仿宋_GB2312" w:hint="eastAsia"/>
          <w:sz w:val="22"/>
          <w:szCs w:val="22"/>
        </w:rPr>
        <w:t>？）</w:t>
      </w:r>
    </w:p>
    <w:p>
      <w:pPr>
        <w:spacing w:line="430" w:lineRule="exact"/>
        <w:ind w:firstLine="480" w:firstLineChars="200"/>
        <w:rPr>
          <w:rFonts w:ascii="仿宋_GB2312" w:eastAsia="仿宋_GB2312" w:hAnsi="仿宋_GB2312" w:cs="仿宋_GB2312" w:hint="default"/>
          <w:sz w:val="24"/>
        </w:rPr>
        <w:sectPr>
          <w:footerReference w:type="default" r:id="rId7"/>
          <w:type w:val="nextPage"/>
          <w:pgSz w:w="11906" w:h="16838"/>
          <w:pgMar w:top="1440" w:right="1800" w:bottom="1440" w:left="1800" w:header="851" w:footer="992" w:gutter="0"/>
          <w:pgNumType w:start="3"/>
          <w:cols w:num="1" w:space="425"/>
          <w:titlePg w:val="0"/>
          <w:docGrid w:type="lines" w:linePitch="312" w:charSpace="0"/>
        </w:sectPr>
      </w:pPr>
      <w:r>
        <w:rPr>
          <w:rFonts w:ascii="仿宋_GB2312" w:eastAsia="仿宋_GB2312" w:hAnsi="仿宋_GB2312" w:cs="仿宋_GB2312" w:hint="eastAsia"/>
          <w:sz w:val="24"/>
        </w:rPr>
        <w:t>1.</w:t>
      </w:r>
      <w:r>
        <w:rPr>
          <w:rFonts w:ascii="仿宋_GB2312" w:eastAsia="仿宋_GB2312" w:hAnsi="仿宋_GB2312" w:cs="仿宋_GB2312" w:hint="eastAsia"/>
          <w:sz w:val="24"/>
          <w:lang w:eastAsia="zh-CN"/>
        </w:rPr>
        <w:t>猜测：光源发出的光如太阳光，在空气中是怎样传播、照射到物体上的？</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.在小组内设计探究</w:t>
      </w:r>
      <w:r>
        <w:rPr>
          <w:rFonts w:ascii="仿宋_GB2312" w:eastAsia="仿宋_GB2312" w:hAnsi="仿宋_GB2312" w:cs="仿宋_GB2312" w:hint="eastAsia"/>
          <w:sz w:val="24"/>
          <w:lang w:eastAsia="zh-CN"/>
        </w:rPr>
        <w:t>光沿直线传播</w:t>
      </w:r>
      <w:r>
        <w:rPr>
          <w:rFonts w:ascii="仿宋_GB2312" w:eastAsia="仿宋_GB2312" w:hAnsi="仿宋_GB2312" w:cs="仿宋_GB2312" w:hint="eastAsia"/>
          <w:sz w:val="24"/>
        </w:rPr>
        <w:t>的实验方案，小组代表在全班交流方案，其他同学补充完善方案。</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3</w:t>
      </w:r>
      <w:r>
        <w:rPr>
          <w:rFonts w:ascii="仿宋_GB2312" w:eastAsia="仿宋_GB2312" w:hAnsi="仿宋_GB2312" w:cs="仿宋_GB2312" w:hint="eastAsia"/>
          <w:sz w:val="24"/>
        </w:rPr>
        <w:t>.小组同学根据实验方案合作完成以下探究任务，并记录观察到的现象。</w:t>
      </w:r>
    </w:p>
    <w:p>
      <w:pPr>
        <w:tabs>
          <w:tab w:val="left" w:pos="312"/>
        </w:tabs>
        <w:spacing w:line="240" w:lineRule="auto"/>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eastAsia="zh-CN"/>
        </w:rPr>
        <w:drawing>
          <wp:inline distT="0" distB="0" distL="114300" distR="114300">
            <wp:extent cx="5133975" cy="3457575"/>
            <wp:effectExtent l="0" t="0" r="9525" b="9525"/>
            <wp:docPr id="3" name="图片 3" descr="QQ图片20210921174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Q图片20210921174733"/>
                    <pic:cNvPicPr>
                      <a:picLocks noChangeAspect="1"/>
                    </pic:cNvPicPr>
                  </pic:nvPicPr>
                  <pic:blipFill>
                    <a:blip xmlns:r="http://schemas.openxmlformats.org/officeDocument/2006/relationships" r:embed="rId8"/>
                    <a:stretch>
                      <a:fillRect/>
                    </a:stretch>
                  </pic:blipFill>
                  <pic:spPr>
                    <a:xfrm>
                      <a:off x="0" y="0"/>
                      <a:ext cx="5133975" cy="3457575"/>
                    </a:xfrm>
                    <a:prstGeom prst="rect">
                      <a:avLst/>
                    </a:prstGeom>
                  </pic:spPr>
                </pic:pic>
              </a:graphicData>
            </a:graphic>
          </wp:inline>
        </w:drawing>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4</w:t>
      </w:r>
      <w:r>
        <w:rPr>
          <w:rFonts w:ascii="仿宋_GB2312" w:eastAsia="仿宋_GB2312" w:hAnsi="仿宋_GB2312" w:cs="仿宋_GB2312" w:hint="eastAsia"/>
          <w:sz w:val="24"/>
        </w:rPr>
        <w:t>.通过以上实验与操作，交流我们</w:t>
      </w:r>
      <w:r>
        <w:rPr>
          <w:rFonts w:ascii="仿宋_GB2312" w:eastAsia="仿宋_GB2312" w:hAnsi="仿宋_GB2312" w:cs="仿宋_GB2312" w:hint="eastAsia"/>
          <w:sz w:val="24"/>
          <w:lang w:eastAsia="zh-CN"/>
        </w:rPr>
        <w:t>的</w:t>
      </w:r>
      <w:r>
        <w:rPr>
          <w:rFonts w:ascii="仿宋_GB2312" w:eastAsia="仿宋_GB2312" w:hAnsi="仿宋_GB2312" w:cs="仿宋_GB2312" w:hint="eastAsia"/>
          <w:sz w:val="24"/>
        </w:rPr>
        <w:t>发现。</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（1）我们用</w:t>
      </w:r>
      <w:r>
        <w:rPr>
          <w:rFonts w:ascii="仿宋_GB2312" w:eastAsia="仿宋_GB2312" w:hAnsi="仿宋_GB2312" w:cs="仿宋_GB2312" w:hint="eastAsia"/>
          <w:sz w:val="24"/>
          <w:lang w:eastAsia="zh-CN"/>
        </w:rPr>
        <w:t>激光灯沿着其他物体表面照射有什么发现</w:t>
      </w:r>
      <w:r>
        <w:rPr>
          <w:rFonts w:ascii="仿宋_GB2312" w:eastAsia="仿宋_GB2312" w:hAnsi="仿宋_GB2312" w:cs="仿宋_GB2312" w:hint="eastAsia"/>
          <w:sz w:val="24"/>
        </w:rPr>
        <w:t>？</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w:t>
      </w:r>
      <w:r>
        <w:rPr>
          <w:rFonts w:ascii="仿宋_GB2312" w:eastAsia="仿宋_GB2312" w:hAnsi="仿宋_GB2312" w:cs="仿宋_GB2312" w:hint="eastAsia"/>
          <w:sz w:val="24"/>
          <w:lang w:eastAsia="zh-CN"/>
        </w:rPr>
        <w:t>我们怎样让光穿过三张带孔的纸板照射到黑色的纸屏上？</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5</w:t>
      </w:r>
      <w:r>
        <w:rPr>
          <w:rFonts w:ascii="仿宋_GB2312" w:eastAsia="仿宋_GB2312" w:hAnsi="仿宋_GB2312" w:cs="仿宋_GB2312" w:hint="eastAsia"/>
          <w:sz w:val="24"/>
        </w:rPr>
        <w:t>.归纳总结：</w:t>
      </w:r>
      <w:r>
        <w:rPr>
          <w:rFonts w:ascii="仿宋_GB2312" w:eastAsia="仿宋_GB2312" w:hAnsi="仿宋_GB2312" w:cs="仿宋_GB2312" w:hint="eastAsia"/>
          <w:sz w:val="24"/>
          <w:lang w:eastAsia="zh-CN"/>
        </w:rPr>
        <w:t>光在空气中是沿直线传播的。</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评价标准：（1）实验过程中对于</w:t>
      </w:r>
      <w:r>
        <w:rPr>
          <w:rFonts w:ascii="仿宋_GB2312" w:eastAsia="仿宋_GB2312" w:hAnsi="仿宋_GB2312" w:cs="仿宋_GB2312" w:hint="eastAsia"/>
          <w:sz w:val="24"/>
          <w:lang w:eastAsia="zh-CN"/>
        </w:rPr>
        <w:t>实验现象</w:t>
      </w:r>
      <w:r>
        <w:rPr>
          <w:rFonts w:ascii="仿宋_GB2312" w:eastAsia="仿宋_GB2312" w:hAnsi="仿宋_GB2312" w:cs="仿宋_GB2312" w:hint="eastAsia"/>
          <w:sz w:val="24"/>
        </w:rPr>
        <w:t>认真观察，详实记录；（2）小组成员分工明确、人人参与；（3）小组代表有理有据地将本组发现和结论在全班交流。</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1是猜想假设；</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2</w:t>
      </w:r>
      <w:r>
        <w:rPr>
          <w:rFonts w:ascii="楷体_GB2312" w:eastAsia="楷体_GB2312" w:hAnsi="楷体_GB2312" w:cs="楷体_GB2312" w:hint="eastAsia"/>
          <w:sz w:val="24"/>
        </w:rPr>
        <w:t>是根据自己的猜想与假设制订实验方案；活动</w:t>
      </w:r>
      <w:r>
        <w:rPr>
          <w:rFonts w:ascii="楷体_GB2312" w:eastAsia="楷体_GB2312" w:hAnsi="楷体_GB2312" w:cs="楷体_GB2312" w:hint="eastAsia"/>
          <w:sz w:val="24"/>
          <w:lang w:val="en-US" w:eastAsia="zh-CN"/>
        </w:rPr>
        <w:t>3</w:t>
      </w:r>
      <w:r>
        <w:rPr>
          <w:rFonts w:ascii="楷体_GB2312" w:eastAsia="楷体_GB2312" w:hAnsi="楷体_GB2312" w:cs="楷体_GB2312" w:hint="eastAsia"/>
          <w:sz w:val="24"/>
        </w:rPr>
        <w:t>是根据方案进行操作实验，并提出活动的要求，记录实验中的现象与发现；活动</w:t>
      </w:r>
      <w:r>
        <w:rPr>
          <w:rFonts w:ascii="楷体_GB2312" w:eastAsia="楷体_GB2312" w:hAnsi="楷体_GB2312" w:cs="楷体_GB2312" w:hint="eastAsia"/>
          <w:sz w:val="24"/>
          <w:lang w:val="en-US" w:eastAsia="zh-CN"/>
        </w:rPr>
        <w:t>4</w:t>
      </w:r>
      <w:r>
        <w:rPr>
          <w:rFonts w:ascii="楷体_GB2312" w:eastAsia="楷体_GB2312" w:hAnsi="楷体_GB2312" w:cs="楷体_GB2312" w:hint="eastAsia"/>
          <w:sz w:val="24"/>
        </w:rPr>
        <w:t>是交流实验的方法、过程与现象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5</w:t>
      </w:r>
      <w:r>
        <w:rPr>
          <w:rFonts w:ascii="楷体_GB2312" w:eastAsia="楷体_GB2312" w:hAnsi="楷体_GB2312" w:cs="楷体_GB2312" w:hint="eastAsia"/>
          <w:sz w:val="24"/>
        </w:rPr>
        <w:t>是在上述活动的基础上，归纳实验结论。</w:t>
      </w:r>
    </w:p>
    <w:p>
      <w:pPr>
        <w:numPr>
          <w:ilvl w:val="0"/>
          <w:numId w:val="0"/>
        </w:numPr>
        <w:spacing w:line="430" w:lineRule="exact"/>
        <w:rPr>
          <w:rFonts w:ascii="仿宋_GB2312" w:eastAsia="仿宋_GB2312" w:hAnsi="仿宋_GB2312" w:cs="仿宋_GB2312" w:hint="eastAsia"/>
          <w:b/>
          <w:bCs/>
          <w:sz w:val="24"/>
        </w:rPr>
      </w:pPr>
      <w:r>
        <w:rPr>
          <w:rFonts w:ascii="仿宋_GB2312" w:eastAsia="仿宋_GB2312" w:hAnsi="仿宋_GB2312" w:cs="仿宋_GB2312" w:hint="eastAsia"/>
          <w:b/>
          <w:bCs/>
          <w:sz w:val="24"/>
        </w:rPr>
        <w:t>任务三</w:t>
      </w:r>
      <w:bookmarkStart w:id="5" w:name="_Hlk79834584"/>
      <w:r>
        <w:rPr>
          <w:rFonts w:ascii="仿宋_GB2312" w:eastAsia="仿宋_GB2312" w:hAnsi="仿宋_GB2312" w:cs="仿宋_GB2312" w:hint="eastAsia"/>
          <w:b/>
          <w:bCs/>
          <w:sz w:val="24"/>
        </w:rPr>
        <w:t>：</w:t>
      </w:r>
      <w:bookmarkEnd w:id="5"/>
      <w:r>
        <w:rPr>
          <w:rFonts w:ascii="仿宋_GB2312" w:eastAsia="仿宋_GB2312" w:hAnsi="仿宋_GB2312" w:cs="仿宋_GB2312" w:hint="eastAsia"/>
          <w:b/>
          <w:bCs/>
          <w:sz w:val="24"/>
          <w:lang w:eastAsia="zh-CN"/>
        </w:rPr>
        <w:t>光给我们的生活带来了什么</w:t>
      </w:r>
      <w:r>
        <w:rPr>
          <w:rFonts w:ascii="仿宋_GB2312" w:eastAsia="仿宋_GB2312" w:hAnsi="仿宋_GB2312" w:cs="仿宋_GB2312" w:hint="eastAsia"/>
          <w:b/>
          <w:bCs/>
          <w:sz w:val="24"/>
        </w:rPr>
        <w:t>？（检测目标3）</w:t>
      </w:r>
    </w:p>
    <w:p>
      <w:pPr>
        <w:spacing w:line="430" w:lineRule="exact"/>
        <w:ind w:firstLine="440" w:firstLineChars="200"/>
        <w:rPr>
          <w:rFonts w:ascii="仿宋_GB2312" w:eastAsia="仿宋_GB2312" w:hAnsi="仿宋_GB2312" w:cs="仿宋_GB2312" w:hint="eastAsia"/>
          <w:sz w:val="24"/>
        </w:rPr>
      </w:pPr>
      <w:r>
        <w:rPr>
          <w:rFonts w:ascii="仿宋_GB2312" w:eastAsia="仿宋_GB2312" w:hAnsi="仿宋_GB2312" w:cs="仿宋_GB2312" w:hint="eastAsia"/>
          <w:sz w:val="22"/>
          <w:szCs w:val="22"/>
        </w:rPr>
        <w:t>（参照教材活动三：</w:t>
      </w:r>
      <w:r>
        <w:rPr>
          <w:rFonts w:ascii="仿宋_GB2312" w:eastAsia="仿宋_GB2312" w:hAnsi="仿宋_GB2312" w:cs="仿宋_GB2312" w:hint="eastAsia"/>
          <w:sz w:val="22"/>
          <w:szCs w:val="22"/>
          <w:lang w:eastAsia="zh-CN"/>
        </w:rPr>
        <w:t>光给我们的生活带来了什么</w:t>
      </w:r>
      <w:r>
        <w:rPr>
          <w:rFonts w:ascii="仿宋_GB2312" w:eastAsia="仿宋_GB2312" w:hAnsi="仿宋_GB2312" w:cs="仿宋_GB2312" w:hint="eastAsia"/>
          <w:sz w:val="22"/>
          <w:szCs w:val="22"/>
        </w:rPr>
        <w:t>？）</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 xml:space="preserve">1.举例谈谈生活中哪些地方利用了光。 </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2.观察与光有关的产品与设备，思考光给我们的生活带来了什么？</w:t>
      </w:r>
    </w:p>
    <w:p>
      <w:pPr>
        <w:tabs>
          <w:tab w:val="left" w:pos="312"/>
        </w:tabs>
        <w:spacing w:line="430" w:lineRule="exact"/>
        <w:ind w:firstLine="480" w:firstLineChars="200"/>
        <w:rPr>
          <w:rFonts w:ascii="仿宋_GB2312" w:eastAsia="仿宋_GB2312" w:hAnsi="仿宋_GB2312" w:cs="仿宋_GB2312" w:hint="eastAsia"/>
          <w:sz w:val="24"/>
        </w:rPr>
        <w:sectPr>
          <w:footerReference w:type="default" r:id="rId9"/>
          <w:type w:val="nextPage"/>
          <w:pgSz w:w="11906" w:h="16838"/>
          <w:pgMar w:top="1440" w:right="1800" w:bottom="1440" w:left="1800" w:header="851" w:footer="992" w:gutter="0"/>
          <w:pgNumType w:start="4"/>
          <w:cols w:num="1" w:space="425"/>
          <w:titlePg w:val="0"/>
          <w:docGrid w:type="lines" w:linePitch="312" w:charSpace="0"/>
        </w:sectPr>
      </w:pPr>
      <w:r>
        <w:rPr>
          <w:rFonts w:ascii="仿宋_GB2312" w:eastAsia="仿宋_GB2312" w:hAnsi="仿宋_GB2312" w:cs="仿宋_GB2312" w:hint="eastAsia"/>
          <w:sz w:val="24"/>
          <w:lang w:val="en-US" w:eastAsia="zh-CN"/>
        </w:rPr>
        <w:t>3.归纳：</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光给我们的生活带来的便利与弊端。</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（2）填写下表。</w:t>
      </w:r>
    </w:p>
    <w:p>
      <w:pPr>
        <w:spacing w:line="240" w:lineRule="auto"/>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eastAsia="zh-CN"/>
        </w:rPr>
        <w:drawing>
          <wp:inline distT="0" distB="0" distL="114300" distR="114300">
            <wp:extent cx="4295775" cy="1619250"/>
            <wp:effectExtent l="0" t="0" r="9525" b="0"/>
            <wp:docPr id="4" name="图片 4" descr="QQ图片20210921180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QQ图片20210921180326"/>
                    <pic:cNvPicPr>
                      <a:picLocks noChangeAspect="1"/>
                    </pic:cNvPicPr>
                  </pic:nvPicPr>
                  <pic:blipFill>
                    <a:blip xmlns:r="http://schemas.openxmlformats.org/officeDocument/2006/relationships" r:embed="rId10"/>
                    <a:stretch>
                      <a:fillRect/>
                    </a:stretch>
                  </pic:blipFill>
                  <pic:spPr>
                    <a:xfrm>
                      <a:off x="0" y="0"/>
                      <a:ext cx="4295775" cy="1619250"/>
                    </a:xfrm>
                    <a:prstGeom prst="rect">
                      <a:avLst/>
                    </a:prstGeom>
                  </pic:spPr>
                </pic:pic>
              </a:graphicData>
            </a:graphic>
          </wp:inline>
        </w:drawing>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评价标准：（1）认真观察、结论正确；（2）能说出生活中</w:t>
      </w:r>
      <w:r>
        <w:rPr>
          <w:rFonts w:ascii="仿宋_GB2312" w:eastAsia="仿宋_GB2312" w:hAnsi="仿宋_GB2312" w:cs="仿宋_GB2312" w:hint="eastAsia"/>
          <w:sz w:val="24"/>
          <w:lang w:eastAsia="zh-CN"/>
        </w:rPr>
        <w:t>光给我们带来</w:t>
      </w:r>
      <w:r>
        <w:rPr>
          <w:rFonts w:ascii="仿宋_GB2312" w:eastAsia="仿宋_GB2312" w:hAnsi="仿宋_GB2312" w:cs="仿宋_GB2312" w:hint="eastAsia"/>
          <w:sz w:val="24"/>
        </w:rPr>
        <w:t>的现象；（3）表述语言清晰、条理、正确。</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活动1是回顾</w:t>
      </w:r>
      <w:r>
        <w:rPr>
          <w:rFonts w:ascii="楷体_GB2312" w:eastAsia="楷体_GB2312" w:hAnsi="楷体_GB2312" w:cs="楷体_GB2312" w:hint="eastAsia"/>
          <w:sz w:val="24"/>
          <w:lang w:eastAsia="zh-CN"/>
        </w:rPr>
        <w:t>生活中哪些地方利用到了光</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2</w:t>
      </w:r>
      <w:r>
        <w:rPr>
          <w:rFonts w:ascii="楷体_GB2312" w:eastAsia="楷体_GB2312" w:hAnsi="楷体_GB2312" w:cs="楷体_GB2312" w:hint="eastAsia"/>
          <w:sz w:val="24"/>
          <w:lang w:eastAsia="zh-CN"/>
        </w:rPr>
        <w:t>是引</w:t>
      </w:r>
      <w:r>
        <w:rPr>
          <w:rFonts w:ascii="楷体_GB2312" w:eastAsia="楷体_GB2312" w:hAnsi="楷体_GB2312" w:cs="楷体_GB2312" w:hint="eastAsia"/>
          <w:sz w:val="24"/>
        </w:rPr>
        <w:t>发对于“</w:t>
      </w:r>
      <w:r>
        <w:rPr>
          <w:rFonts w:ascii="楷体_GB2312" w:eastAsia="楷体_GB2312" w:hAnsi="楷体_GB2312" w:cs="楷体_GB2312" w:hint="eastAsia"/>
          <w:sz w:val="24"/>
          <w:lang w:eastAsia="zh-CN"/>
        </w:rPr>
        <w:t>光给我的生活带来了便利</w:t>
      </w:r>
      <w:r>
        <w:rPr>
          <w:rFonts w:ascii="楷体_GB2312" w:eastAsia="楷体_GB2312" w:hAnsi="楷体_GB2312" w:cs="楷体_GB2312" w:hint="eastAsia"/>
          <w:sz w:val="24"/>
        </w:rPr>
        <w:t>”提出自己的看法，从而通过分析、推理得出结论；活动</w:t>
      </w:r>
      <w:r>
        <w:rPr>
          <w:rFonts w:ascii="楷体_GB2312" w:eastAsia="楷体_GB2312" w:hAnsi="楷体_GB2312" w:cs="楷体_GB2312" w:hint="eastAsia"/>
          <w:sz w:val="24"/>
          <w:lang w:val="en-US" w:eastAsia="zh-CN"/>
        </w:rPr>
        <w:t>3</w:t>
      </w:r>
      <w:r>
        <w:rPr>
          <w:rFonts w:ascii="楷体_GB2312" w:eastAsia="楷体_GB2312" w:hAnsi="楷体_GB2312" w:cs="楷体_GB2312" w:hint="eastAsia"/>
          <w:sz w:val="24"/>
        </w:rPr>
        <w:t>是对本环节的</w:t>
      </w:r>
      <w:r>
        <w:rPr>
          <w:rFonts w:ascii="楷体_GB2312" w:eastAsia="楷体_GB2312" w:hAnsi="楷体_GB2312" w:cs="楷体_GB2312" w:hint="eastAsia"/>
          <w:sz w:val="24"/>
          <w:lang w:eastAsia="zh-CN"/>
        </w:rPr>
        <w:t>总结归纳。</w:t>
      </w:r>
    </w:p>
    <w:p>
      <w:pPr>
        <w:numPr>
          <w:ilvl w:val="0"/>
          <w:numId w:val="0"/>
        </w:numPr>
        <w:spacing w:line="430" w:lineRule="exact"/>
        <w:rPr>
          <w:rFonts w:ascii="仿宋_GB2312" w:eastAsia="仿宋_GB2312" w:hAnsi="仿宋_GB2312" w:cs="仿宋_GB2312" w:hint="eastAsia"/>
          <w:b/>
          <w:bCs/>
          <w:sz w:val="24"/>
        </w:rPr>
      </w:pPr>
      <w:r>
        <w:rPr>
          <w:rFonts w:ascii="仿宋_GB2312" w:eastAsia="仿宋_GB2312" w:hAnsi="仿宋_GB2312" w:cs="仿宋_GB2312" w:hint="eastAsia"/>
          <w:b/>
          <w:bCs/>
          <w:sz w:val="24"/>
        </w:rPr>
        <w:t>任务</w:t>
      </w:r>
      <w:r>
        <w:rPr>
          <w:rFonts w:ascii="仿宋_GB2312" w:eastAsia="仿宋_GB2312" w:hAnsi="仿宋_GB2312" w:cs="仿宋_GB2312" w:hint="eastAsia"/>
          <w:b/>
          <w:bCs/>
          <w:sz w:val="24"/>
          <w:lang w:eastAsia="zh-CN"/>
        </w:rPr>
        <w:t>四</w:t>
      </w:r>
      <w:r>
        <w:rPr>
          <w:rFonts w:ascii="仿宋_GB2312" w:eastAsia="仿宋_GB2312" w:hAnsi="仿宋_GB2312" w:cs="仿宋_GB2312" w:hint="eastAsia"/>
          <w:b/>
          <w:bCs/>
          <w:sz w:val="24"/>
        </w:rPr>
        <w:t>：</w:t>
      </w:r>
      <w:r>
        <w:rPr>
          <w:rFonts w:ascii="仿宋_GB2312" w:eastAsia="仿宋_GB2312" w:hAnsi="仿宋_GB2312" w:cs="仿宋_GB2312" w:hint="eastAsia"/>
          <w:b/>
          <w:bCs/>
          <w:sz w:val="24"/>
          <w:lang w:eastAsia="zh-CN"/>
        </w:rPr>
        <w:t>怎样防治光污染</w:t>
      </w:r>
      <w:r>
        <w:rPr>
          <w:rFonts w:ascii="仿宋_GB2312" w:eastAsia="仿宋_GB2312" w:hAnsi="仿宋_GB2312" w:cs="仿宋_GB2312" w:hint="eastAsia"/>
          <w:b/>
          <w:bCs/>
          <w:sz w:val="24"/>
        </w:rPr>
        <w:t>？</w:t>
      </w:r>
      <w:r>
        <w:rPr>
          <w:rFonts w:ascii="仿宋_GB2312" w:eastAsia="仿宋_GB2312" w:hAnsi="仿宋_GB2312" w:cs="仿宋_GB2312" w:hint="eastAsia"/>
          <w:sz w:val="24"/>
          <w:lang w:val="en-US" w:eastAsia="zh-CN"/>
        </w:rPr>
        <w:t xml:space="preserve"> </w:t>
      </w:r>
      <w:r>
        <w:rPr>
          <w:rFonts w:ascii="仿宋_GB2312" w:eastAsia="仿宋_GB2312" w:hAnsi="仿宋_GB2312" w:cs="仿宋_GB2312" w:hint="eastAsia"/>
          <w:b/>
          <w:bCs/>
          <w:sz w:val="24"/>
        </w:rPr>
        <w:t>（检测目标</w:t>
      </w:r>
      <w:r>
        <w:rPr>
          <w:rFonts w:ascii="仿宋_GB2312" w:eastAsia="仿宋_GB2312" w:hAnsi="仿宋_GB2312" w:cs="仿宋_GB2312" w:hint="eastAsia"/>
          <w:b/>
          <w:bCs/>
          <w:sz w:val="24"/>
          <w:lang w:val="en-US" w:eastAsia="zh-CN"/>
        </w:rPr>
        <w:t>4</w:t>
      </w:r>
      <w:r>
        <w:rPr>
          <w:rFonts w:ascii="仿宋_GB2312" w:eastAsia="仿宋_GB2312" w:hAnsi="仿宋_GB2312" w:cs="仿宋_GB2312" w:hint="eastAsia"/>
          <w:b/>
          <w:bCs/>
          <w:sz w:val="24"/>
        </w:rPr>
        <w:t>）</w:t>
      </w:r>
    </w:p>
    <w:p>
      <w:pPr>
        <w:spacing w:line="430" w:lineRule="exact"/>
        <w:ind w:firstLine="440" w:firstLineChars="200"/>
        <w:rPr>
          <w:rFonts w:ascii="仿宋_GB2312" w:eastAsia="仿宋_GB2312" w:hAnsi="仿宋_GB2312" w:cs="仿宋_GB2312" w:hint="eastAsia"/>
          <w:sz w:val="22"/>
          <w:szCs w:val="22"/>
        </w:rPr>
      </w:pPr>
      <w:r>
        <w:rPr>
          <w:rFonts w:ascii="仿宋_GB2312" w:eastAsia="仿宋_GB2312" w:hAnsi="仿宋_GB2312" w:cs="仿宋_GB2312" w:hint="eastAsia"/>
          <w:sz w:val="22"/>
          <w:szCs w:val="22"/>
        </w:rPr>
        <w:t>（参照教材活动</w:t>
      </w:r>
      <w:r>
        <w:rPr>
          <w:rFonts w:ascii="仿宋_GB2312" w:eastAsia="仿宋_GB2312" w:hAnsi="仿宋_GB2312" w:cs="仿宋_GB2312" w:hint="eastAsia"/>
          <w:sz w:val="22"/>
          <w:szCs w:val="22"/>
          <w:lang w:eastAsia="zh-CN"/>
        </w:rPr>
        <w:t>四</w:t>
      </w:r>
      <w:r>
        <w:rPr>
          <w:rFonts w:ascii="仿宋_GB2312" w:eastAsia="仿宋_GB2312" w:hAnsi="仿宋_GB2312" w:cs="仿宋_GB2312" w:hint="eastAsia"/>
          <w:sz w:val="22"/>
          <w:szCs w:val="22"/>
        </w:rPr>
        <w:t>：</w:t>
      </w:r>
      <w:r>
        <w:rPr>
          <w:rFonts w:ascii="仿宋_GB2312" w:eastAsia="仿宋_GB2312" w:hAnsi="仿宋_GB2312" w:cs="仿宋_GB2312" w:hint="eastAsia"/>
          <w:sz w:val="22"/>
          <w:szCs w:val="22"/>
          <w:lang w:eastAsia="zh-CN"/>
        </w:rPr>
        <w:t>怎样防治光污染</w:t>
      </w:r>
      <w:r>
        <w:rPr>
          <w:rFonts w:ascii="仿宋_GB2312" w:eastAsia="仿宋_GB2312" w:hAnsi="仿宋_GB2312" w:cs="仿宋_GB2312" w:hint="eastAsia"/>
          <w:sz w:val="22"/>
          <w:szCs w:val="22"/>
        </w:rPr>
        <w:t>？）</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 xml:space="preserve">1.根据课前搜集到的资料，谈谈什么是光污染，分析光污染的原因与分类，以及怎样防治光污染？ </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2.观察图片，加深对光污染的理解。</w:t>
      </w:r>
    </w:p>
    <w:p>
      <w:pPr>
        <w:spacing w:line="430" w:lineRule="exact"/>
        <w:ind w:firstLine="480" w:firstLineChars="200"/>
        <w:rPr>
          <w:rFonts w:hint="eastAsia"/>
        </w:rPr>
      </w:pPr>
      <w:r>
        <w:rPr>
          <w:rFonts w:ascii="仿宋_GB2312" w:eastAsia="仿宋_GB2312" w:hAnsi="仿宋_GB2312" w:cs="仿宋_GB2312" w:hint="eastAsia"/>
          <w:sz w:val="24"/>
        </w:rPr>
        <w:t>评价标准：（1）认真观察、结论正确；（2）能说出生活中</w:t>
      </w:r>
      <w:r>
        <w:rPr>
          <w:rFonts w:ascii="仿宋_GB2312" w:eastAsia="仿宋_GB2312" w:hAnsi="仿宋_GB2312" w:cs="仿宋_GB2312" w:hint="eastAsia"/>
          <w:sz w:val="24"/>
          <w:lang w:eastAsia="zh-CN"/>
        </w:rPr>
        <w:t>光给我们带来</w:t>
      </w:r>
      <w:r>
        <w:rPr>
          <w:rFonts w:ascii="仿宋_GB2312" w:eastAsia="仿宋_GB2312" w:hAnsi="仿宋_GB2312" w:cs="仿宋_GB2312" w:hint="eastAsia"/>
          <w:sz w:val="24"/>
        </w:rPr>
        <w:t>的现象；（3）表述语言清晰、条理、正确。</w:t>
      </w:r>
    </w:p>
    <w:p>
      <w:pPr>
        <w:pStyle w:val="NormalIndent"/>
        <w:keepNext w:val="0"/>
        <w:keepLines w:val="0"/>
        <w:pageBreakBefore w:val="0"/>
        <w:widowControl w:val="0"/>
        <w:kinsoku/>
        <w:wordWrap/>
        <w:overflowPunct/>
        <w:topLinePunct w:val="0"/>
        <w:autoSpaceDE/>
        <w:autoSpaceDN/>
        <w:bidi w:val="0"/>
        <w:adjustRightInd/>
        <w:snapToGrid/>
        <w:spacing w:line="430" w:lineRule="exact"/>
        <w:textAlignment w:val="auto"/>
        <w:rPr>
          <w:rFonts w:eastAsia="楷体_GB2312" w:hint="eastAsia"/>
        </w:rPr>
      </w:pPr>
      <w:r>
        <w:rPr>
          <w:rFonts w:ascii="楷体_GB2312" w:eastAsia="楷体_GB2312" w:hAnsi="楷体_GB2312" w:cs="楷体_GB2312" w:hint="eastAsia"/>
          <w:b/>
          <w:bCs/>
          <w:sz w:val="24"/>
        </w:rPr>
        <w:t>设计说明：</w:t>
      </w:r>
      <w:r>
        <w:rPr>
          <w:rFonts w:ascii="楷体_GB2312" w:eastAsia="楷体_GB2312" w:hAnsi="楷体_GB2312" w:cs="楷体_GB2312" w:hint="eastAsia"/>
          <w:kern w:val="2"/>
          <w:sz w:val="24"/>
          <w:szCs w:val="24"/>
          <w:lang w:val="en-US" w:eastAsia="zh-CN" w:bidi="ar-SA"/>
        </w:rPr>
        <w:t>活动1是搜集分享，分析交流；活动2引发自己的看法，从而通过分析、推理得出结论并总结归纳。</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【检测与作业】</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判断题。</w:t>
      </w:r>
    </w:p>
    <w:p>
      <w:pPr>
        <w:pStyle w:val="NormalIndent"/>
        <w:ind w:firstLine="720" w:firstLineChars="30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（1）.镜子不是光源。（）</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w:t>
      </w:r>
    </w:p>
    <w:p>
      <w:pPr>
        <w:pStyle w:val="NormalIndent"/>
        <w:ind w:firstLine="720" w:firstLineChars="30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（2）</w:t>
      </w:r>
      <w:r>
        <w:rPr>
          <w:rFonts w:ascii="仿宋_GB2312" w:eastAsia="仿宋_GB2312" w:hAnsi="仿宋_GB2312" w:cs="仿宋_GB2312" w:hint="eastAsia"/>
          <w:sz w:val="24"/>
          <w:lang w:val="en-US" w:eastAsia="zh-CN"/>
        </w:rPr>
        <w:t>.光对我们的生活只有好处，没有坏处。（）</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3</w:t>
      </w:r>
      <w:r>
        <w:rPr>
          <w:rFonts w:ascii="仿宋_GB2312" w:eastAsia="仿宋_GB2312" w:hAnsi="仿宋_GB2312" w:cs="仿宋_GB2312" w:hint="eastAsia"/>
          <w:sz w:val="24"/>
        </w:rPr>
        <w:t>）</w:t>
      </w:r>
    </w:p>
    <w:p>
      <w:pPr>
        <w:pStyle w:val="NormalIndent"/>
        <w:ind w:firstLine="720" w:firstLineChars="300"/>
        <w:rPr>
          <w:rFonts w:ascii="仿宋_GB2312" w:eastAsia="仿宋_GB2312" w:hAnsi="仿宋_GB2312" w:cs="仿宋_GB2312" w:hint="default"/>
          <w:sz w:val="24"/>
        </w:rPr>
      </w:pPr>
      <w:r>
        <w:rPr>
          <w:rFonts w:ascii="仿宋_GB2312" w:eastAsia="仿宋_GB2312" w:hAnsi="仿宋_GB2312" w:cs="仿宋_GB2312" w:hint="eastAsia"/>
          <w:kern w:val="2"/>
          <w:sz w:val="24"/>
          <w:szCs w:val="24"/>
          <w:lang w:val="en-US" w:eastAsia="zh-CN" w:bidi="ar-SA"/>
        </w:rPr>
        <w:t>（3）</w:t>
      </w:r>
      <w:r>
        <w:rPr>
          <w:rFonts w:ascii="仿宋_GB2312" w:eastAsia="仿宋_GB2312" w:hAnsi="仿宋_GB2312" w:cs="仿宋_GB2312" w:hint="eastAsia"/>
          <w:sz w:val="24"/>
          <w:lang w:val="en-US" w:eastAsia="zh-CN"/>
        </w:rPr>
        <w:t>.光污染一般分为白亮污染、人工白昼、彩光污染。（）</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4</w:t>
      </w:r>
      <w:r>
        <w:rPr>
          <w:rFonts w:ascii="仿宋_GB2312" w:eastAsia="仿宋_GB2312" w:hAnsi="仿宋_GB2312" w:cs="仿宋_GB2312" w:hint="eastAsia"/>
          <w:sz w:val="24"/>
        </w:rPr>
        <w:t>）</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.生活中</w:t>
      </w:r>
      <w:r>
        <w:rPr>
          <w:rFonts w:ascii="仿宋_GB2312" w:eastAsia="仿宋_GB2312" w:hAnsi="仿宋_GB2312" w:cs="仿宋_GB2312" w:hint="eastAsia"/>
          <w:sz w:val="24"/>
          <w:lang w:eastAsia="zh-CN"/>
        </w:rPr>
        <w:t>还有哪些利用了光沿直线传播原理的例子？</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以上</w:t>
      </w:r>
      <w:r>
        <w:rPr>
          <w:rFonts w:ascii="楷体_GB2312" w:eastAsia="楷体_GB2312" w:hAnsi="楷体_GB2312" w:cs="楷体_GB2312" w:hint="eastAsia"/>
          <w:sz w:val="24"/>
          <w:lang w:val="en-US" w:eastAsia="zh-CN"/>
        </w:rPr>
        <w:t>2</w:t>
      </w:r>
      <w:r>
        <w:rPr>
          <w:rFonts w:ascii="楷体_GB2312" w:eastAsia="楷体_GB2312" w:hAnsi="楷体_GB2312" w:cs="楷体_GB2312" w:hint="eastAsia"/>
          <w:sz w:val="24"/>
        </w:rPr>
        <w:t>个检测题目的设计，可以在巩固本课所学知识的同时，促进对</w:t>
      </w:r>
      <w:r>
        <w:rPr>
          <w:rFonts w:ascii="楷体_GB2312" w:eastAsia="楷体_GB2312" w:hAnsi="楷体_GB2312" w:cs="楷体_GB2312" w:hint="eastAsia"/>
          <w:sz w:val="24"/>
          <w:lang w:eastAsia="zh-CN"/>
        </w:rPr>
        <w:t>光在空气中是沿直线传播的</w:t>
      </w:r>
      <w:r>
        <w:rPr>
          <w:rFonts w:ascii="楷体_GB2312" w:eastAsia="楷体_GB2312" w:hAnsi="楷体_GB2312" w:cs="楷体_GB2312" w:hint="eastAsia"/>
          <w:sz w:val="24"/>
        </w:rPr>
        <w:t>这一知识点进行总结，并迁移到日常生活中，达到科学学习探究能力、思维能力等核心素养的提高。</w:t>
      </w:r>
    </w:p>
    <w:p>
      <w:pPr>
        <w:spacing w:line="430" w:lineRule="exact"/>
        <w:ind w:firstLine="480" w:firstLineChars="200"/>
        <w:rPr>
          <w:rFonts w:ascii="黑体" w:eastAsia="黑体" w:hAnsi="黑体" w:cs="黑体" w:hint="eastAsia"/>
          <w:sz w:val="24"/>
        </w:rPr>
        <w:sectPr>
          <w:footerReference w:type="default" r:id="rId11"/>
          <w:type w:val="nextPage"/>
          <w:pgSz w:w="11906" w:h="16838"/>
          <w:pgMar w:top="1440" w:right="1800" w:bottom="1440" w:left="1800" w:header="851" w:footer="992" w:gutter="0"/>
          <w:pgNumType w:start="5"/>
          <w:cols w:num="1" w:space="425"/>
          <w:titlePg w:val="0"/>
          <w:docGrid w:type="lines" w:linePitch="312" w:charSpace="0"/>
        </w:sectPr>
      </w:pPr>
      <w:r>
        <w:rPr>
          <w:rFonts w:ascii="黑体" w:eastAsia="黑体" w:hAnsi="黑体" w:cs="黑体" w:hint="eastAsia"/>
          <w:sz w:val="24"/>
        </w:rPr>
        <w:t>【学后反思】</w:t>
      </w:r>
    </w:p>
    <w:p>
      <w:pPr>
        <w:tabs>
          <w:tab w:val="left" w:pos="312"/>
        </w:tabs>
        <w:spacing w:line="430" w:lineRule="exact"/>
        <w:ind w:left="560"/>
        <w:rPr>
          <w:rFonts w:ascii="仿宋_GB2312" w:eastAsia="仿宋_GB2312" w:hAnsi="仿宋_GB2312" w:cs="仿宋_GB2312" w:hint="eastAsia"/>
          <w:sz w:val="24"/>
        </w:rPr>
      </w:pPr>
      <w:r>
        <w:rPr>
          <w:rFonts w:ascii="仿宋_GB2312" w:eastAsia="仿宋_GB2312" w:hAnsi="仿宋_GB2312" w:cs="仿宋_GB2312" w:hint="eastAsia"/>
          <w:sz w:val="24"/>
        </w:rPr>
        <w:t>1.通过这一课的探究，我获得的知识与方法有哪些？</w:t>
      </w:r>
    </w:p>
    <w:p>
      <w:pPr>
        <w:spacing w:line="430" w:lineRule="exact"/>
        <w:rPr>
          <w:rFonts w:ascii="仿宋_GB2312" w:eastAsia="仿宋_GB2312" w:hAnsi="仿宋_GB2312" w:cs="仿宋_GB2312" w:hint="eastAsia"/>
          <w:sz w:val="24"/>
        </w:rPr>
      </w:pPr>
      <w:r>
        <w:rPr>
          <w:rFonts w:ascii="仿宋_GB2312" w:eastAsia="仿宋_GB2312" w:hAnsi="仿宋_GB2312" w:cs="仿宋_GB2312" w:hint="eastAsia"/>
          <w:sz w:val="24"/>
        </w:rPr>
        <w:t xml:space="preserve">    2.</w:t>
      </w:r>
      <w:r>
        <w:rPr>
          <w:rFonts w:ascii="仿宋_GB2312" w:eastAsia="仿宋_GB2312" w:hAnsi="仿宋_GB2312" w:cs="仿宋_GB2312" w:hint="eastAsia"/>
          <w:sz w:val="24"/>
          <w:lang w:eastAsia="zh-CN"/>
        </w:rPr>
        <w:t>课下搜集资料，了解小孔成像的原理。</w:t>
      </w:r>
    </w:p>
    <w:p>
      <w:pPr>
        <w:spacing w:line="430" w:lineRule="exact"/>
        <w:ind w:firstLine="480" w:firstLineChars="200"/>
        <w:rPr>
          <w:rFonts w:ascii="仿宋_GB2312" w:eastAsia="仿宋_GB2312" w:hAnsi="仿宋_GB2312" w:cs="仿宋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反思1强化了本课学习的重点与难点，形成</w:t>
      </w:r>
      <w:r>
        <w:rPr>
          <w:rFonts w:ascii="楷体_GB2312" w:eastAsia="楷体_GB2312" w:hAnsi="楷体_GB2312" w:cs="楷体_GB2312" w:hint="eastAsia"/>
          <w:sz w:val="24"/>
          <w:lang w:eastAsia="zh-CN"/>
        </w:rPr>
        <w:t>光来自哪里、光是怎样在空气中传播</w:t>
      </w:r>
      <w:r>
        <w:rPr>
          <w:rFonts w:ascii="楷体_GB2312" w:eastAsia="楷体_GB2312" w:hAnsi="楷体_GB2312" w:cs="楷体_GB2312" w:hint="eastAsia"/>
          <w:sz w:val="24"/>
        </w:rPr>
        <w:t>的逻辑结构。反思2在本课学习的基础上，进一步激发其科学探究兴趣，提升自身的科学素养。</w:t>
      </w:r>
    </w:p>
    <w:p>
      <w:pPr>
        <w:spacing w:line="430" w:lineRule="exact"/>
        <w:rPr>
          <w:rFonts w:ascii="仿宋_GB2312" w:eastAsia="仿宋_GB2312" w:hAnsi="仿宋_GB2312" w:cs="仿宋_GB2312" w:hint="eastAsia"/>
          <w:sz w:val="24"/>
        </w:rPr>
      </w:pPr>
    </w:p>
    <w:p>
      <w:pPr>
        <w:pStyle w:val="NormalIndent"/>
        <w:jc w:val="center"/>
        <w:rPr>
          <w:rFonts w:ascii="仿宋_GB2312" w:eastAsia="仿宋_GB2312" w:hAnsi="仿宋_GB2312" w:cs="仿宋_GB2312" w:hint="eastAsia"/>
          <w:b/>
          <w:bCs/>
          <w:sz w:val="36"/>
          <w:szCs w:val="36"/>
        </w:rPr>
      </w:pPr>
      <w:r>
        <w:rPr>
          <w:rFonts w:ascii="仿宋_GB2312" w:eastAsia="仿宋_GB2312" w:hAnsi="仿宋_GB2312" w:cs="仿宋_GB2312" w:hint="eastAsia"/>
          <w:b/>
          <w:bCs/>
          <w:sz w:val="36"/>
          <w:szCs w:val="36"/>
          <w:lang w:val="en-US" w:eastAsia="zh-CN"/>
        </w:rPr>
        <w:t xml:space="preserve">2 </w:t>
      </w:r>
      <w:r>
        <w:rPr>
          <w:rFonts w:ascii="仿宋_GB2312" w:eastAsia="仿宋_GB2312" w:hAnsi="仿宋_GB2312" w:cs="仿宋_GB2312" w:hint="eastAsia"/>
          <w:b/>
          <w:bCs/>
          <w:sz w:val="36"/>
          <w:szCs w:val="36"/>
          <w:lang w:eastAsia="zh-CN"/>
        </w:rPr>
        <w:t>光的反射</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【课题与课时】</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青岛版小学科学</w:t>
      </w:r>
      <w:r>
        <w:rPr>
          <w:rFonts w:ascii="仿宋_GB2312" w:eastAsia="仿宋_GB2312" w:hAnsi="仿宋_GB2312" w:cs="仿宋_GB2312" w:hint="eastAsia"/>
          <w:sz w:val="24"/>
          <w:lang w:eastAsia="zh-CN"/>
        </w:rPr>
        <w:t>五</w:t>
      </w:r>
      <w:r>
        <w:rPr>
          <w:rFonts w:ascii="仿宋_GB2312" w:eastAsia="仿宋_GB2312" w:hAnsi="仿宋_GB2312" w:cs="仿宋_GB2312" w:hint="eastAsia"/>
          <w:sz w:val="24"/>
        </w:rPr>
        <w:t>年级</w:t>
      </w:r>
      <w:r>
        <w:rPr>
          <w:rFonts w:ascii="仿宋_GB2312" w:eastAsia="仿宋_GB2312" w:hAnsi="仿宋_GB2312" w:cs="仿宋_GB2312" w:hint="eastAsia"/>
          <w:sz w:val="24"/>
          <w:lang w:eastAsia="zh-CN"/>
        </w:rPr>
        <w:t>上</w:t>
      </w:r>
      <w:r>
        <w:rPr>
          <w:rFonts w:ascii="仿宋_GB2312" w:eastAsia="仿宋_GB2312" w:hAnsi="仿宋_GB2312" w:cs="仿宋_GB2312" w:hint="eastAsia"/>
          <w:sz w:val="24"/>
        </w:rPr>
        <w:t>册第</w:t>
      </w:r>
      <w:r>
        <w:rPr>
          <w:rFonts w:ascii="仿宋_GB2312" w:eastAsia="仿宋_GB2312" w:hAnsi="仿宋_GB2312" w:cs="仿宋_GB2312" w:hint="eastAsia"/>
          <w:sz w:val="24"/>
          <w:lang w:eastAsia="zh-CN"/>
        </w:rPr>
        <w:t>一</w:t>
      </w:r>
      <w:r>
        <w:rPr>
          <w:rFonts w:ascii="仿宋_GB2312" w:eastAsia="仿宋_GB2312" w:hAnsi="仿宋_GB2312" w:cs="仿宋_GB2312" w:hint="eastAsia"/>
          <w:sz w:val="24"/>
        </w:rPr>
        <w:t>单元第</w:t>
      </w: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课</w:t>
      </w:r>
      <w:r>
        <w:rPr>
          <w:rFonts w:ascii="仿宋_GB2312" w:eastAsia="仿宋_GB2312" w:hAnsi="仿宋_GB2312" w:cs="仿宋_GB2312" w:hint="eastAsia"/>
          <w:sz w:val="24"/>
          <w:lang w:eastAsia="zh-CN"/>
        </w:rPr>
        <w:t>《光的反射》</w:t>
      </w:r>
      <w:r>
        <w:rPr>
          <w:rFonts w:ascii="仿宋_GB2312" w:eastAsia="仿宋_GB2312" w:hAnsi="仿宋_GB2312" w:cs="仿宋_GB2312" w:hint="eastAsia"/>
          <w:sz w:val="24"/>
          <w:lang w:val="en-US" w:eastAsia="zh-CN"/>
        </w:rPr>
        <w:t>,1课时。</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【课标要求】</w:t>
      </w:r>
    </w:p>
    <w:p>
      <w:pPr>
        <w:spacing w:line="430" w:lineRule="exact"/>
        <w:ind w:firstLine="480" w:firstLineChars="200"/>
        <w:rPr>
          <w:rFonts w:ascii="仿宋_GB2312" w:eastAsia="仿宋_GB2312" w:hAnsi="仿宋_GB2312" w:cs="仿宋_GB2312" w:hint="default"/>
          <w:sz w:val="24"/>
        </w:rPr>
      </w:pPr>
      <w:r>
        <w:rPr>
          <w:rFonts w:ascii="仿宋_GB2312" w:eastAsia="仿宋_GB2312" w:hAnsi="仿宋_GB2312" w:cs="仿宋_GB2312" w:hint="eastAsia"/>
          <w:sz w:val="24"/>
          <w:lang w:val="en-US" w:eastAsia="zh-CN"/>
        </w:rPr>
        <w:t xml:space="preserve">6.2.3 </w:t>
      </w:r>
      <w:r>
        <w:rPr>
          <w:rFonts w:ascii="仿宋_GB2312" w:eastAsia="仿宋_GB2312" w:hAnsi="仿宋_GB2312" w:cs="仿宋_GB2312" w:hint="eastAsia"/>
          <w:sz w:val="24"/>
          <w:lang w:eastAsia="zh-CN"/>
        </w:rPr>
        <w:t>通过实验，探究光是如何发生反射，改变传播方向的。</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【学习目标】</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1.通过</w:t>
      </w:r>
      <w:r>
        <w:rPr>
          <w:rFonts w:ascii="仿宋_GB2312" w:eastAsia="仿宋_GB2312" w:hAnsi="仿宋_GB2312" w:cs="仿宋_GB2312" w:hint="eastAsia"/>
          <w:sz w:val="24"/>
          <w:lang w:eastAsia="zh-CN"/>
        </w:rPr>
        <w:t>光照在镜子上的实验，</w:t>
      </w:r>
      <w:r>
        <w:rPr>
          <w:rFonts w:ascii="仿宋_GB2312" w:eastAsia="仿宋_GB2312" w:hAnsi="仿宋_GB2312" w:cs="仿宋_GB2312" w:hint="eastAsia"/>
          <w:sz w:val="24"/>
        </w:rPr>
        <w:t>认识</w:t>
      </w:r>
      <w:r>
        <w:rPr>
          <w:rFonts w:ascii="仿宋_GB2312" w:eastAsia="仿宋_GB2312" w:hAnsi="仿宋_GB2312" w:cs="仿宋_GB2312" w:hint="eastAsia"/>
          <w:sz w:val="24"/>
          <w:lang w:eastAsia="zh-CN"/>
        </w:rPr>
        <w:t>光的反射现象</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说出光的传播路线</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知道我们能看到物体的条件；了解光的反射现象在生活中的应用。</w:t>
      </w:r>
      <w:r>
        <w:rPr>
          <w:rFonts w:ascii="仿宋_GB2312" w:eastAsia="仿宋_GB2312" w:hAnsi="仿宋_GB2312" w:cs="仿宋_GB2312" w:hint="eastAsia"/>
          <w:sz w:val="24"/>
          <w:lang w:val="en-US" w:eastAsia="zh-CN"/>
        </w:rPr>
        <w:t xml:space="preserve">  </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2.通过</w:t>
      </w:r>
      <w:r>
        <w:rPr>
          <w:rFonts w:ascii="仿宋_GB2312" w:eastAsia="仿宋_GB2312" w:hAnsi="仿宋_GB2312" w:cs="仿宋_GB2312" w:hint="eastAsia"/>
          <w:sz w:val="24"/>
          <w:lang w:eastAsia="zh-CN"/>
        </w:rPr>
        <w:t>实验</w:t>
      </w:r>
      <w:r>
        <w:rPr>
          <w:rFonts w:ascii="仿宋_GB2312" w:eastAsia="仿宋_GB2312" w:hAnsi="仿宋_GB2312" w:cs="仿宋_GB2312" w:hint="eastAsia"/>
          <w:sz w:val="24"/>
        </w:rPr>
        <w:t>操作，能对光的传播</w:t>
      </w:r>
      <w:r>
        <w:rPr>
          <w:rFonts w:ascii="仿宋_GB2312" w:eastAsia="仿宋_GB2312" w:hAnsi="仿宋_GB2312" w:cs="仿宋_GB2312" w:hint="eastAsia"/>
          <w:sz w:val="24"/>
          <w:lang w:eastAsia="zh-CN"/>
        </w:rPr>
        <w:t>路线</w:t>
      </w:r>
      <w:r>
        <w:rPr>
          <w:rFonts w:ascii="仿宋_GB2312" w:eastAsia="仿宋_GB2312" w:hAnsi="仿宋_GB2312" w:cs="仿宋_GB2312" w:hint="eastAsia"/>
          <w:sz w:val="24"/>
        </w:rPr>
        <w:t>作出假设性解释</w:t>
      </w:r>
      <w:r>
        <w:rPr>
          <w:rFonts w:ascii="仿宋_GB2312" w:eastAsia="仿宋_GB2312" w:hAnsi="仿宋_GB2312" w:cs="仿宋_GB2312" w:hint="eastAsia"/>
          <w:sz w:val="24"/>
          <w:lang w:eastAsia="zh-CN"/>
        </w:rPr>
        <w:t>，</w:t>
      </w:r>
      <w:r>
        <w:rPr>
          <w:rFonts w:ascii="仿宋_GB2312" w:eastAsia="仿宋_GB2312" w:hAnsi="仿宋_GB2312" w:cs="仿宋_GB2312" w:hint="eastAsia"/>
          <w:sz w:val="24"/>
        </w:rPr>
        <w:t>能够利用实验的方法探究光</w:t>
      </w:r>
      <w:r>
        <w:rPr>
          <w:rFonts w:ascii="仿宋_GB2312" w:eastAsia="仿宋_GB2312" w:hAnsi="仿宋_GB2312" w:cs="仿宋_GB2312" w:hint="eastAsia"/>
          <w:sz w:val="24"/>
          <w:lang w:eastAsia="zh-CN"/>
        </w:rPr>
        <w:t>碰到镜子传播方向是否发生变化；通过实验归纳出</w:t>
      </w:r>
      <w:r>
        <w:rPr>
          <w:rFonts w:ascii="仿宋_GB2312" w:eastAsia="仿宋_GB2312" w:hAnsi="仿宋_GB2312" w:cs="仿宋_GB2312" w:hint="eastAsia"/>
          <w:sz w:val="24"/>
        </w:rPr>
        <w:t>光</w:t>
      </w:r>
      <w:r>
        <w:rPr>
          <w:rFonts w:ascii="仿宋_GB2312" w:eastAsia="仿宋_GB2312" w:hAnsi="仿宋_GB2312" w:cs="仿宋_GB2312" w:hint="eastAsia"/>
          <w:sz w:val="24"/>
          <w:lang w:eastAsia="zh-CN"/>
        </w:rPr>
        <w:t>的反射现象的内涵。</w:t>
      </w:r>
      <w:r>
        <w:rPr>
          <w:rFonts w:ascii="仿宋_GB2312" w:eastAsia="仿宋_GB2312" w:hAnsi="仿宋_GB2312" w:cs="仿宋_GB2312" w:hint="eastAsia"/>
          <w:sz w:val="24"/>
        </w:rPr>
        <w:t>尊重证据,不迷信权威,愿意合作与交流,</w:t>
      </w:r>
      <w:r>
        <w:rPr>
          <w:rFonts w:ascii="仿宋_GB2312" w:eastAsia="仿宋_GB2312" w:hAnsi="仿宋_GB2312" w:cs="仿宋_GB2312" w:hint="eastAsia"/>
          <w:sz w:val="24"/>
          <w:lang w:eastAsia="zh-CN"/>
        </w:rPr>
        <w:t>学会</w:t>
      </w:r>
      <w:r>
        <w:rPr>
          <w:rFonts w:ascii="仿宋_GB2312" w:eastAsia="仿宋_GB2312" w:hAnsi="仿宋_GB2312" w:cs="仿宋_GB2312" w:hint="eastAsia"/>
          <w:sz w:val="24"/>
        </w:rPr>
        <w:t>用所学知识解释生活中</w:t>
      </w:r>
      <w:r>
        <w:rPr>
          <w:rFonts w:ascii="仿宋_GB2312" w:eastAsia="仿宋_GB2312" w:hAnsi="仿宋_GB2312" w:cs="仿宋_GB2312" w:hint="eastAsia"/>
          <w:sz w:val="24"/>
          <w:lang w:eastAsia="zh-CN"/>
        </w:rPr>
        <w:t>的</w:t>
      </w:r>
      <w:r>
        <w:rPr>
          <w:rFonts w:ascii="仿宋_GB2312" w:eastAsia="仿宋_GB2312" w:hAnsi="仿宋_GB2312" w:cs="仿宋_GB2312" w:hint="eastAsia"/>
          <w:sz w:val="24"/>
        </w:rPr>
        <w:t>光</w:t>
      </w:r>
      <w:r>
        <w:rPr>
          <w:rFonts w:ascii="仿宋_GB2312" w:eastAsia="仿宋_GB2312" w:hAnsi="仿宋_GB2312" w:cs="仿宋_GB2312" w:hint="eastAsia"/>
          <w:sz w:val="24"/>
          <w:lang w:eastAsia="zh-CN"/>
        </w:rPr>
        <w:t>反射</w:t>
      </w:r>
      <w:r>
        <w:rPr>
          <w:rFonts w:ascii="仿宋_GB2312" w:eastAsia="仿宋_GB2312" w:hAnsi="仿宋_GB2312" w:cs="仿宋_GB2312" w:hint="eastAsia"/>
          <w:sz w:val="24"/>
        </w:rPr>
        <w:t>现象</w:t>
      </w:r>
      <w:r>
        <w:rPr>
          <w:rFonts w:ascii="仿宋_GB2312" w:eastAsia="仿宋_GB2312" w:hAnsi="仿宋_GB2312" w:cs="仿宋_GB2312" w:hint="eastAsia"/>
          <w:sz w:val="24"/>
          <w:lang w:eastAsia="zh-CN"/>
        </w:rPr>
        <w:t>的运用，感受科学的奥秘</w:t>
      </w: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 xml:space="preserve"> </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3.了解光</w:t>
      </w:r>
      <w:r>
        <w:rPr>
          <w:rFonts w:ascii="仿宋_GB2312" w:eastAsia="仿宋_GB2312" w:hAnsi="仿宋_GB2312" w:cs="仿宋_GB2312" w:hint="eastAsia"/>
          <w:sz w:val="24"/>
          <w:lang w:eastAsia="zh-CN"/>
        </w:rPr>
        <w:t>的反射</w:t>
      </w:r>
      <w:r>
        <w:rPr>
          <w:rFonts w:ascii="仿宋_GB2312" w:eastAsia="仿宋_GB2312" w:hAnsi="仿宋_GB2312" w:cs="仿宋_GB2312" w:hint="eastAsia"/>
          <w:sz w:val="24"/>
        </w:rPr>
        <w:t>现象在日常生活中的应用;了解</w:t>
      </w:r>
      <w:r>
        <w:rPr>
          <w:rFonts w:ascii="仿宋_GB2312" w:eastAsia="仿宋_GB2312" w:hAnsi="仿宋_GB2312" w:cs="仿宋_GB2312" w:hint="eastAsia"/>
          <w:sz w:val="24"/>
          <w:lang w:eastAsia="zh-CN"/>
        </w:rPr>
        <w:t>人类</w:t>
      </w:r>
      <w:r>
        <w:rPr>
          <w:rFonts w:ascii="仿宋_GB2312" w:eastAsia="仿宋_GB2312" w:hAnsi="仿宋_GB2312" w:cs="仿宋_GB2312" w:hint="eastAsia"/>
          <w:sz w:val="24"/>
        </w:rPr>
        <w:t>的好奇心和社会的需求是科学技术发展的动力。</w:t>
      </w:r>
      <w:r>
        <w:rPr>
          <w:rFonts w:ascii="仿宋_GB2312" w:eastAsia="仿宋_GB2312" w:hAnsi="仿宋_GB2312" w:cs="仿宋_GB2312" w:hint="eastAsia"/>
          <w:sz w:val="24"/>
          <w:lang w:val="en-US" w:eastAsia="zh-CN"/>
        </w:rPr>
        <w:t xml:space="preserve"> </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围绕课标要求的行为动词“知道”和核心概念“</w:t>
      </w:r>
      <w:r>
        <w:rPr>
          <w:rFonts w:ascii="楷体_GB2312" w:eastAsia="楷体_GB2312" w:hAnsi="楷体_GB2312" w:cs="楷体_GB2312" w:hint="eastAsia"/>
          <w:sz w:val="24"/>
          <w:lang w:eastAsia="zh-CN"/>
        </w:rPr>
        <w:t>光的反射</w:t>
      </w:r>
      <w:r>
        <w:rPr>
          <w:rFonts w:ascii="楷体_GB2312" w:eastAsia="楷体_GB2312" w:hAnsi="楷体_GB2312" w:cs="楷体_GB2312" w:hint="eastAsia"/>
          <w:sz w:val="24"/>
        </w:rPr>
        <w:t>”，结合本课内容和对学情的分析，将“知道”具体化为“体验、归纳、解释”三个步骤，经历从提出问题、猜想假设、制订计划、实验操作、交流现象到得出结论，再到解释生活中常见的</w:t>
      </w:r>
      <w:r>
        <w:rPr>
          <w:rFonts w:ascii="楷体_GB2312" w:eastAsia="楷体_GB2312" w:hAnsi="楷体_GB2312" w:cs="楷体_GB2312" w:hint="eastAsia"/>
          <w:sz w:val="24"/>
          <w:lang w:eastAsia="zh-CN"/>
        </w:rPr>
        <w:t>光的反射</w:t>
      </w:r>
      <w:r>
        <w:rPr>
          <w:rFonts w:ascii="楷体_GB2312" w:eastAsia="楷体_GB2312" w:hAnsi="楷体_GB2312" w:cs="楷体_GB2312" w:hint="eastAsia"/>
          <w:sz w:val="24"/>
        </w:rPr>
        <w:t>现象的过程，提升实验探究能力和科学思维能力等核心素养。</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【评价任务】</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任务一：</w:t>
      </w:r>
      <w:r>
        <w:rPr>
          <w:rFonts w:ascii="仿宋_GB2312" w:eastAsia="仿宋_GB2312" w:hAnsi="仿宋_GB2312" w:cs="仿宋_GB2312" w:hint="eastAsia"/>
          <w:sz w:val="24"/>
          <w:lang w:eastAsia="zh-CN"/>
        </w:rPr>
        <w:t>光照在镜子上，传播方向有什么变化</w:t>
      </w:r>
      <w:r>
        <w:rPr>
          <w:rFonts w:ascii="仿宋_GB2312" w:eastAsia="仿宋_GB2312" w:hAnsi="仿宋_GB2312" w:cs="仿宋_GB2312" w:hint="eastAsia"/>
          <w:sz w:val="24"/>
        </w:rPr>
        <w:t>？（检测目标1）</w:t>
      </w:r>
    </w:p>
    <w:p>
      <w:pPr>
        <w:numPr>
          <w:ilvl w:val="0"/>
          <w:numId w:val="0"/>
        </w:numPr>
        <w:spacing w:line="430" w:lineRule="exact"/>
        <w:ind w:left="210" w:firstLine="240" w:leftChars="0" w:firstLineChars="100"/>
        <w:rPr>
          <w:rFonts w:ascii="仿宋_GB2312" w:eastAsia="仿宋_GB2312" w:hAnsi="仿宋_GB2312" w:cs="仿宋_GB2312" w:hint="eastAsia"/>
          <w:sz w:val="24"/>
        </w:rPr>
      </w:pPr>
      <w:r>
        <w:rPr>
          <w:rFonts w:ascii="仿宋_GB2312" w:eastAsia="仿宋_GB2312" w:hAnsi="仿宋_GB2312" w:cs="仿宋_GB2312" w:hint="eastAsia"/>
          <w:sz w:val="24"/>
        </w:rPr>
        <w:t>任务二：</w:t>
      </w:r>
      <w:r>
        <w:rPr>
          <w:rFonts w:ascii="仿宋_GB2312" w:eastAsia="仿宋_GB2312" w:hAnsi="仿宋_GB2312" w:cs="仿宋_GB2312" w:hint="eastAsia"/>
          <w:sz w:val="24"/>
          <w:lang w:eastAsia="zh-CN"/>
        </w:rPr>
        <w:t>其他物体能反射光吗</w:t>
      </w:r>
      <w:r>
        <w:rPr>
          <w:rFonts w:ascii="仿宋_GB2312" w:eastAsia="仿宋_GB2312" w:hAnsi="仿宋_GB2312" w:cs="仿宋_GB2312" w:hint="eastAsia"/>
          <w:sz w:val="24"/>
        </w:rPr>
        <w:t>？（检测目标2）</w:t>
      </w:r>
    </w:p>
    <w:p>
      <w:pPr>
        <w:numPr>
          <w:ilvl w:val="0"/>
          <w:numId w:val="0"/>
        </w:numPr>
        <w:spacing w:line="430" w:lineRule="exact"/>
        <w:ind w:left="210" w:firstLine="240" w:leftChars="0" w:firstLineChars="100"/>
        <w:rPr>
          <w:rFonts w:hint="eastAsia"/>
        </w:rPr>
      </w:pPr>
      <w:r>
        <w:rPr>
          <w:rFonts w:ascii="仿宋_GB2312" w:eastAsia="仿宋_GB2312" w:hAnsi="仿宋_GB2312" w:cs="仿宋_GB2312" w:hint="eastAsia"/>
          <w:sz w:val="24"/>
        </w:rPr>
        <w:t>任务三：</w:t>
      </w:r>
      <w:r>
        <w:rPr>
          <w:rFonts w:ascii="仿宋_GB2312" w:eastAsia="仿宋_GB2312" w:hAnsi="仿宋_GB2312" w:cs="仿宋_GB2312" w:hint="eastAsia"/>
          <w:sz w:val="24"/>
          <w:lang w:eastAsia="zh-CN"/>
        </w:rPr>
        <w:t>试一试，怎样看到自己的后脑勺</w:t>
      </w:r>
      <w:r>
        <w:rPr>
          <w:rFonts w:ascii="仿宋_GB2312" w:eastAsia="仿宋_GB2312" w:hAnsi="仿宋_GB2312" w:cs="仿宋_GB2312" w:hint="eastAsia"/>
          <w:sz w:val="24"/>
        </w:rPr>
        <w:t>？（检测目标3）</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【资源与建议】</w:t>
      </w:r>
    </w:p>
    <w:p>
      <w:pPr>
        <w:tabs>
          <w:tab w:val="left" w:pos="312"/>
        </w:tabs>
        <w:spacing w:line="430" w:lineRule="exact"/>
        <w:ind w:firstLine="480" w:firstLineChars="200"/>
        <w:rPr>
          <w:rFonts w:ascii="仿宋_GB2312" w:eastAsia="仿宋_GB2312" w:hAnsi="仿宋_GB2312" w:cs="仿宋_GB2312" w:hint="eastAsia"/>
          <w:sz w:val="24"/>
        </w:rPr>
        <w:sectPr>
          <w:footerReference w:type="default" r:id="rId12"/>
          <w:type w:val="nextPage"/>
          <w:pgSz w:w="11906" w:h="16838"/>
          <w:pgMar w:top="1440" w:right="1800" w:bottom="1440" w:left="1800" w:header="851" w:footer="992" w:gutter="0"/>
          <w:pgNumType w:start="6"/>
          <w:cols w:num="1" w:space="425"/>
          <w:titlePg w:val="0"/>
          <w:docGrid w:type="lines" w:linePitch="312" w:charSpace="0"/>
        </w:sectPr>
      </w:pPr>
      <w:r>
        <w:rPr>
          <w:rFonts w:ascii="仿宋_GB2312" w:eastAsia="仿宋_GB2312" w:hAnsi="仿宋_GB2312" w:cs="仿宋_GB2312" w:hint="eastAsia"/>
          <w:sz w:val="24"/>
        </w:rPr>
        <w:t>1.“</w:t>
      </w:r>
      <w:r>
        <w:rPr>
          <w:rFonts w:ascii="仿宋_GB2312" w:eastAsia="仿宋_GB2312" w:hAnsi="仿宋_GB2312" w:cs="仿宋_GB2312" w:hint="eastAsia"/>
          <w:sz w:val="24"/>
          <w:lang w:eastAsia="zh-CN"/>
        </w:rPr>
        <w:t>光照在镜子上，传播方向有什么变化</w:t>
      </w:r>
      <w:r>
        <w:rPr>
          <w:rFonts w:ascii="仿宋_GB2312" w:eastAsia="仿宋_GB2312" w:hAnsi="仿宋_GB2312" w:cs="仿宋_GB2312" w:hint="eastAsia"/>
          <w:sz w:val="24"/>
        </w:rPr>
        <w:t>？”是探究</w:t>
      </w:r>
      <w:r>
        <w:rPr>
          <w:rFonts w:ascii="仿宋_GB2312" w:eastAsia="仿宋_GB2312" w:hAnsi="仿宋_GB2312" w:cs="仿宋_GB2312" w:hint="eastAsia"/>
          <w:sz w:val="24"/>
          <w:lang w:eastAsia="zh-CN"/>
        </w:rPr>
        <w:t>光的反射</w:t>
      </w:r>
      <w:r>
        <w:rPr>
          <w:rFonts w:ascii="仿宋_GB2312" w:eastAsia="仿宋_GB2312" w:hAnsi="仿宋_GB2312" w:cs="仿宋_GB2312" w:hint="eastAsia"/>
          <w:sz w:val="24"/>
        </w:rPr>
        <w:t>问题的起点，当我们明白了</w:t>
      </w:r>
      <w:r>
        <w:rPr>
          <w:rFonts w:ascii="仿宋_GB2312" w:eastAsia="仿宋_GB2312" w:hAnsi="仿宋_GB2312" w:cs="仿宋_GB2312" w:hint="eastAsia"/>
          <w:sz w:val="24"/>
          <w:lang w:eastAsia="zh-CN"/>
        </w:rPr>
        <w:t>光照在镜子上可以改变传播方向</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以及能描述出传播路线，</w:t>
      </w:r>
      <w:r>
        <w:rPr>
          <w:rFonts w:ascii="仿宋_GB2312" w:eastAsia="仿宋_GB2312" w:hAnsi="仿宋_GB2312" w:cs="仿宋_GB2312" w:hint="eastAsia"/>
          <w:sz w:val="24"/>
        </w:rPr>
        <w:t>才可能</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eastAsia="zh-CN"/>
        </w:rPr>
        <w:t>画出光的反射的传播路线图。通过举一反三，类比其他物体都能反射光吗？以此类推，如何看到自己的后脑勺。</w:t>
      </w:r>
      <w:r>
        <w:rPr>
          <w:rFonts w:ascii="仿宋_GB2312" w:eastAsia="仿宋_GB2312" w:hAnsi="仿宋_GB2312" w:cs="仿宋_GB2312" w:hint="eastAsia"/>
          <w:sz w:val="24"/>
        </w:rPr>
        <w:t>课前需</w:t>
      </w:r>
      <w:r>
        <w:rPr>
          <w:rFonts w:ascii="仿宋_GB2312" w:eastAsia="仿宋_GB2312" w:hAnsi="仿宋_GB2312" w:cs="仿宋_GB2312" w:hint="eastAsia"/>
          <w:sz w:val="24"/>
          <w:lang w:eastAsia="zh-CN"/>
        </w:rPr>
        <w:t>准备手电筒、镜子</w:t>
      </w:r>
      <w:r>
        <w:rPr>
          <w:rFonts w:ascii="仿宋_GB2312" w:eastAsia="仿宋_GB2312" w:hAnsi="仿宋_GB2312" w:cs="仿宋_GB2312" w:hint="eastAsia"/>
          <w:sz w:val="24"/>
        </w:rPr>
        <w:t>等器材。</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2.学习过程：首先，</w:t>
      </w:r>
      <w:r>
        <w:rPr>
          <w:rFonts w:ascii="仿宋_GB2312" w:eastAsia="仿宋_GB2312" w:hAnsi="仿宋_GB2312" w:cs="仿宋_GB2312" w:hint="eastAsia"/>
          <w:sz w:val="24"/>
          <w:lang w:eastAsia="zh-CN"/>
        </w:rPr>
        <w:t>分别用一面镜子、两面镜子做反射光的实验并画出光的传播路线图</w:t>
      </w:r>
      <w:r>
        <w:rPr>
          <w:rFonts w:ascii="仿宋_GB2312" w:eastAsia="仿宋_GB2312" w:hAnsi="仿宋_GB2312" w:cs="仿宋_GB2312" w:hint="eastAsia"/>
          <w:sz w:val="24"/>
        </w:rPr>
        <w:t>；接着，</w:t>
      </w:r>
      <w:r>
        <w:rPr>
          <w:rFonts w:ascii="仿宋_GB2312" w:eastAsia="仿宋_GB2312" w:hAnsi="仿宋_GB2312" w:cs="仿宋_GB2312" w:hint="eastAsia"/>
          <w:sz w:val="24"/>
          <w:lang w:eastAsia="zh-CN"/>
        </w:rPr>
        <w:t>通过实验探究其他物体能否反射光</w:t>
      </w:r>
      <w:r>
        <w:rPr>
          <w:rFonts w:ascii="仿宋_GB2312" w:eastAsia="仿宋_GB2312" w:hAnsi="仿宋_GB2312" w:cs="仿宋_GB2312" w:hint="eastAsia"/>
          <w:sz w:val="24"/>
        </w:rPr>
        <w:t>；再次，</w:t>
      </w:r>
      <w:r>
        <w:rPr>
          <w:rFonts w:ascii="仿宋_GB2312" w:eastAsia="仿宋_GB2312" w:hAnsi="仿宋_GB2312" w:cs="仿宋_GB2312" w:hint="eastAsia"/>
          <w:sz w:val="24"/>
          <w:lang w:eastAsia="zh-CN"/>
        </w:rPr>
        <w:t>做实验</w:t>
      </w:r>
      <w:r>
        <w:rPr>
          <w:rFonts w:ascii="仿宋_GB2312" w:eastAsia="仿宋_GB2312" w:hAnsi="仿宋_GB2312" w:cs="仿宋_GB2312" w:hint="eastAsia"/>
          <w:sz w:val="24"/>
        </w:rPr>
        <w:t>探究</w:t>
      </w:r>
      <w:r>
        <w:rPr>
          <w:rFonts w:ascii="仿宋_GB2312" w:eastAsia="仿宋_GB2312" w:hAnsi="仿宋_GB2312" w:cs="仿宋_GB2312" w:hint="eastAsia"/>
          <w:sz w:val="24"/>
          <w:lang w:eastAsia="zh-CN"/>
        </w:rPr>
        <w:t>如何看到自己的后脑勺；最后，找一找光的反射现象在生活中的运用；</w:t>
      </w:r>
      <w:r>
        <w:rPr>
          <w:rFonts w:ascii="仿宋_GB2312" w:eastAsia="仿宋_GB2312" w:hAnsi="仿宋_GB2312" w:cs="仿宋_GB2312" w:hint="eastAsia"/>
          <w:sz w:val="24"/>
        </w:rPr>
        <w:t>并进行检测与拓展活动。</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3.本课学习重点是</w:t>
      </w:r>
      <w:r>
        <w:rPr>
          <w:rFonts w:ascii="仿宋_GB2312" w:eastAsia="仿宋_GB2312" w:hAnsi="仿宋_GB2312" w:cs="仿宋_GB2312" w:hint="eastAsia"/>
          <w:sz w:val="24"/>
          <w:lang w:val="en-US" w:eastAsia="zh-CN"/>
        </w:rPr>
        <w:t>认识光的反射及运用</w:t>
      </w: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难点是学会画光的传播路线，</w:t>
      </w:r>
      <w:r>
        <w:rPr>
          <w:rFonts w:ascii="仿宋_GB2312" w:eastAsia="仿宋_GB2312" w:hAnsi="仿宋_GB2312" w:cs="仿宋_GB2312" w:hint="eastAsia"/>
          <w:sz w:val="24"/>
        </w:rPr>
        <w:t>通过</w:t>
      </w:r>
      <w:r>
        <w:rPr>
          <w:rFonts w:ascii="仿宋_GB2312" w:eastAsia="仿宋_GB2312" w:hAnsi="仿宋_GB2312" w:cs="仿宋_GB2312" w:hint="eastAsia"/>
          <w:sz w:val="24"/>
          <w:lang w:eastAsia="zh-CN"/>
        </w:rPr>
        <w:t>平面镜来做光的反射实验，</w:t>
      </w:r>
      <w:r>
        <w:rPr>
          <w:rFonts w:ascii="仿宋_GB2312" w:eastAsia="仿宋_GB2312" w:hAnsi="仿宋_GB2312" w:cs="仿宋_GB2312" w:hint="eastAsia"/>
          <w:sz w:val="24"/>
        </w:rPr>
        <w:t>将有助于突破</w:t>
      </w:r>
      <w:r>
        <w:rPr>
          <w:rFonts w:ascii="仿宋_GB2312" w:eastAsia="仿宋_GB2312" w:hAnsi="仿宋_GB2312" w:cs="仿宋_GB2312" w:hint="eastAsia"/>
          <w:sz w:val="24"/>
          <w:lang w:eastAsia="zh-CN"/>
        </w:rPr>
        <w:t>重</w:t>
      </w:r>
      <w:r>
        <w:rPr>
          <w:rFonts w:ascii="仿宋_GB2312" w:eastAsia="仿宋_GB2312" w:hAnsi="仿宋_GB2312" w:cs="仿宋_GB2312" w:hint="eastAsia"/>
          <w:sz w:val="24"/>
        </w:rPr>
        <w:t>难点。</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第1条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认识学习本课的目的与价值，介绍本课学什么及与后续学习内容的关联，明确课前准备的任务；第2条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了解本课有</w:t>
      </w:r>
      <w:r>
        <w:rPr>
          <w:rFonts w:ascii="楷体_GB2312" w:eastAsia="楷体_GB2312" w:hAnsi="楷体_GB2312" w:cs="楷体_GB2312" w:hint="eastAsia"/>
          <w:sz w:val="24"/>
          <w:lang w:eastAsia="zh-CN"/>
        </w:rPr>
        <w:t>三</w:t>
      </w:r>
      <w:r>
        <w:rPr>
          <w:rFonts w:ascii="楷体_GB2312" w:eastAsia="楷体_GB2312" w:hAnsi="楷体_GB2312" w:cs="楷体_GB2312" w:hint="eastAsia"/>
          <w:sz w:val="24"/>
        </w:rPr>
        <w:t>个学习任务或环节；第3条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明确学习的重点和难点在哪里，并明确突破难点的途径。</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【学习过程】</w:t>
      </w:r>
    </w:p>
    <w:p>
      <w:pPr>
        <w:numPr>
          <w:ilvl w:val="0"/>
          <w:numId w:val="0"/>
        </w:numPr>
        <w:spacing w:line="430" w:lineRule="exact"/>
        <w:rPr>
          <w:rFonts w:ascii="仿宋_GB2312" w:eastAsia="仿宋_GB2312" w:hAnsi="仿宋_GB2312" w:cs="仿宋_GB2312" w:hint="eastAsia"/>
          <w:b/>
          <w:bCs/>
          <w:sz w:val="24"/>
        </w:rPr>
      </w:pPr>
      <w:r>
        <w:rPr>
          <w:rFonts w:ascii="仿宋_GB2312" w:eastAsia="仿宋_GB2312" w:hAnsi="仿宋_GB2312" w:cs="仿宋_GB2312" w:hint="eastAsia"/>
          <w:b/>
          <w:bCs/>
          <w:sz w:val="24"/>
        </w:rPr>
        <w:t>任务一：</w:t>
      </w:r>
      <w:r>
        <w:rPr>
          <w:rFonts w:ascii="仿宋_GB2312" w:eastAsia="仿宋_GB2312" w:hAnsi="仿宋_GB2312" w:cs="仿宋_GB2312" w:hint="eastAsia"/>
          <w:b/>
          <w:bCs/>
          <w:sz w:val="24"/>
          <w:lang w:eastAsia="zh-CN"/>
        </w:rPr>
        <w:t>光照在镜子上，传播方向有什么变化</w:t>
      </w:r>
      <w:r>
        <w:rPr>
          <w:rFonts w:ascii="仿宋_GB2312" w:eastAsia="仿宋_GB2312" w:hAnsi="仿宋_GB2312" w:cs="仿宋_GB2312" w:hint="eastAsia"/>
          <w:b/>
          <w:bCs/>
          <w:sz w:val="24"/>
        </w:rPr>
        <w:t>？（检测目标1）</w:t>
      </w:r>
    </w:p>
    <w:p>
      <w:pPr>
        <w:spacing w:line="430" w:lineRule="exact"/>
        <w:ind w:firstLine="440" w:firstLineChars="200"/>
        <w:rPr>
          <w:rFonts w:ascii="仿宋_GB2312" w:eastAsia="仿宋_GB2312" w:hAnsi="仿宋_GB2312" w:cs="仿宋_GB2312" w:hint="eastAsia"/>
          <w:sz w:val="22"/>
          <w:szCs w:val="22"/>
        </w:rPr>
      </w:pPr>
      <w:r>
        <w:rPr>
          <w:rFonts w:ascii="仿宋_GB2312" w:eastAsia="仿宋_GB2312" w:hAnsi="仿宋_GB2312" w:cs="仿宋_GB2312" w:hint="eastAsia"/>
          <w:sz w:val="22"/>
          <w:szCs w:val="22"/>
        </w:rPr>
        <w:t>（参照教材活动一：</w:t>
      </w:r>
      <w:r>
        <w:rPr>
          <w:rFonts w:ascii="仿宋_GB2312" w:eastAsia="仿宋_GB2312" w:hAnsi="仿宋_GB2312" w:cs="仿宋_GB2312" w:hint="eastAsia"/>
          <w:sz w:val="22"/>
          <w:szCs w:val="22"/>
          <w:lang w:eastAsia="zh-CN"/>
        </w:rPr>
        <w:t>光照在镜子上，传播方向有什么变化？</w:t>
      </w:r>
      <w:r>
        <w:rPr>
          <w:rFonts w:ascii="仿宋_GB2312" w:eastAsia="仿宋_GB2312" w:hAnsi="仿宋_GB2312" w:cs="仿宋_GB2312" w:hint="eastAsia"/>
          <w:sz w:val="22"/>
          <w:szCs w:val="22"/>
        </w:rPr>
        <w:t>）</w:t>
      </w:r>
    </w:p>
    <w:p>
      <w:pPr>
        <w:numPr>
          <w:ilvl w:val="0"/>
          <w:numId w:val="39"/>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eastAsia="zh-CN"/>
        </w:rPr>
        <w:t>用一面平面镜做光的反射实验，说出光的传播方向，画出光的传播路线图。</w:t>
      </w:r>
      <w:r>
        <w:rPr>
          <w:rFonts w:ascii="仿宋_GB2312" w:eastAsia="仿宋_GB2312" w:hAnsi="仿宋_GB2312" w:cs="仿宋_GB2312" w:hint="eastAsia"/>
          <w:sz w:val="24"/>
          <w:lang w:val="en-US" w:eastAsia="zh-CN"/>
        </w:rPr>
        <w:t xml:space="preserve"> </w:t>
      </w:r>
    </w:p>
    <w:p>
      <w:pPr>
        <w:numPr>
          <w:ilvl w:val="0"/>
          <w:numId w:val="39"/>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eastAsia="zh-CN"/>
        </w:rPr>
        <w:t>用两面平面镜做光的连续反射实验，说出光的传播方向，画出光的传播路线图。</w:t>
      </w:r>
      <w:r>
        <w:rPr>
          <w:rFonts w:ascii="仿宋_GB2312" w:eastAsia="仿宋_GB2312" w:hAnsi="仿宋_GB2312" w:cs="仿宋_GB2312" w:hint="eastAsia"/>
          <w:sz w:val="24"/>
          <w:lang w:val="en-US" w:eastAsia="zh-CN"/>
        </w:rPr>
        <w:t xml:space="preserve"> </w:t>
      </w:r>
    </w:p>
    <w:p>
      <w:pPr>
        <w:numPr>
          <w:ilvl w:val="0"/>
          <w:numId w:val="39"/>
        </w:numPr>
        <w:spacing w:line="430" w:lineRule="exact"/>
        <w:ind w:left="0" w:firstLine="480" w:leftChars="0" w:firstLineChars="200"/>
        <w:rPr>
          <w:rFonts w:hint="eastAsia"/>
        </w:rPr>
      </w:pPr>
      <w:r>
        <w:rPr>
          <w:rFonts w:ascii="仿宋_GB2312" w:eastAsia="仿宋_GB2312" w:hAnsi="仿宋_GB2312" w:cs="仿宋_GB2312" w:hint="eastAsia"/>
          <w:sz w:val="24"/>
        </w:rPr>
        <w:t>小组内</w:t>
      </w:r>
      <w:r>
        <w:rPr>
          <w:rFonts w:ascii="仿宋_GB2312" w:eastAsia="仿宋_GB2312" w:hAnsi="仿宋_GB2312" w:cs="仿宋_GB2312" w:hint="eastAsia"/>
          <w:sz w:val="24"/>
          <w:lang w:eastAsia="zh-CN"/>
        </w:rPr>
        <w:t>交流分享</w:t>
      </w:r>
      <w:r>
        <w:rPr>
          <w:rFonts w:ascii="仿宋_GB2312" w:eastAsia="仿宋_GB2312" w:hAnsi="仿宋_GB2312" w:cs="仿宋_GB2312" w:hint="eastAsia"/>
          <w:sz w:val="24"/>
        </w:rPr>
        <w:t>，并</w:t>
      </w:r>
      <w:r>
        <w:rPr>
          <w:rFonts w:ascii="仿宋_GB2312" w:eastAsia="仿宋_GB2312" w:hAnsi="仿宋_GB2312" w:cs="仿宋_GB2312" w:hint="eastAsia"/>
          <w:sz w:val="24"/>
          <w:lang w:eastAsia="zh-CN"/>
        </w:rPr>
        <w:t>思考</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什么是光的反射</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归类整理光的反射规律，汇报总结。</w:t>
      </w:r>
    </w:p>
    <w:p>
      <w:pPr>
        <w:pStyle w:val="NormalIndent"/>
        <w:ind w:left="0" w:firstLine="0" w:leftChars="0" w:firstLineChars="0"/>
        <w:rPr>
          <w:rFonts w:hint="eastAsia"/>
        </w:rPr>
      </w:pPr>
      <w:r>
        <w:rPr>
          <w:rFonts w:hint="eastAsia"/>
          <w:lang w:val="en-US" w:eastAsia="zh-CN"/>
        </w:rPr>
        <w:t xml:space="preserve">     </w:t>
      </w:r>
      <w:r>
        <w:rPr>
          <w:rFonts w:hint="eastAsia"/>
          <w:lang w:val="en-US" w:eastAsia="zh-CN"/>
        </w:rPr>
        <w:drawing>
          <wp:inline distT="0" distB="0" distL="114300" distR="114300">
            <wp:extent cx="5489575" cy="2630805"/>
            <wp:effectExtent l="0" t="0" r="12065" b="5715"/>
            <wp:docPr id="11" name="图片 11"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2"/>
                    <pic:cNvPicPr>
                      <a:picLocks noChangeAspect="1"/>
                    </pic:cNvPicPr>
                  </pic:nvPicPr>
                  <pic:blipFill>
                    <a:blip xmlns:r="http://schemas.openxmlformats.org/officeDocument/2006/relationships" r:embed="rId13"/>
                    <a:stretch>
                      <a:fillRect/>
                    </a:stretch>
                  </pic:blipFill>
                  <pic:spPr>
                    <a:xfrm>
                      <a:off x="0" y="0"/>
                      <a:ext cx="5489575" cy="2630805"/>
                    </a:xfrm>
                    <a:prstGeom prst="rect">
                      <a:avLst/>
                    </a:prstGeom>
                  </pic:spPr>
                </pic:pic>
              </a:graphicData>
            </a:graphic>
          </wp:inline>
        </w:drawing>
      </w:r>
    </w:p>
    <w:p>
      <w:pPr>
        <w:spacing w:line="430" w:lineRule="exact"/>
        <w:ind w:firstLine="480" w:firstLineChars="200"/>
        <w:rPr>
          <w:rFonts w:ascii="仿宋_GB2312" w:eastAsia="仿宋_GB2312" w:hAnsi="仿宋_GB2312" w:cs="仿宋_GB2312" w:hint="eastAsia"/>
          <w:sz w:val="24"/>
        </w:rPr>
        <w:sectPr>
          <w:footerReference w:type="default" r:id="rId14"/>
          <w:type w:val="nextPage"/>
          <w:pgSz w:w="11906" w:h="16838"/>
          <w:pgMar w:top="1440" w:right="1800" w:bottom="1440" w:left="1800" w:header="851" w:footer="992" w:gutter="0"/>
          <w:pgNumType w:start="7"/>
          <w:cols w:num="1" w:space="425"/>
          <w:titlePg w:val="0"/>
          <w:docGrid w:type="lines" w:linePitch="312" w:charSpace="0"/>
        </w:sectPr>
      </w:pP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评价标准：（1）每个小组都要推选代表在全班交流；（2）发言时声音洪亮；（3）交流时，清晰地说出本组的观点；（4）阐述自己的猜想时有理有据。</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任务一中的活动1是</w:t>
      </w:r>
      <w:r>
        <w:rPr>
          <w:rFonts w:ascii="楷体_GB2312" w:eastAsia="楷体_GB2312" w:hAnsi="楷体_GB2312" w:cs="楷体_GB2312" w:hint="eastAsia"/>
          <w:sz w:val="24"/>
          <w:lang w:eastAsia="zh-CN"/>
        </w:rPr>
        <w:t>观察光，描述光的传播方向</w:t>
      </w:r>
      <w:r>
        <w:rPr>
          <w:rFonts w:ascii="楷体_GB2312" w:eastAsia="楷体_GB2312" w:hAnsi="楷体_GB2312" w:cs="楷体_GB2312" w:hint="eastAsia"/>
          <w:sz w:val="24"/>
        </w:rPr>
        <w:t>；活动2是对于</w:t>
      </w:r>
      <w:r>
        <w:rPr>
          <w:rFonts w:ascii="楷体_GB2312" w:eastAsia="楷体_GB2312" w:hAnsi="楷体_GB2312" w:cs="楷体_GB2312" w:hint="eastAsia"/>
          <w:sz w:val="24"/>
          <w:lang w:eastAsia="zh-CN"/>
        </w:rPr>
        <w:t>光的连续反射</w:t>
      </w:r>
      <w:r>
        <w:rPr>
          <w:rFonts w:ascii="楷体_GB2312" w:eastAsia="楷体_GB2312" w:hAnsi="楷体_GB2312" w:cs="楷体_GB2312" w:hint="eastAsia"/>
          <w:sz w:val="24"/>
        </w:rPr>
        <w:t>做出猜测；活动</w:t>
      </w:r>
      <w:r>
        <w:rPr>
          <w:rFonts w:ascii="楷体_GB2312" w:eastAsia="楷体_GB2312" w:hAnsi="楷体_GB2312" w:cs="楷体_GB2312" w:hint="eastAsia"/>
          <w:sz w:val="24"/>
          <w:lang w:val="en-US" w:eastAsia="zh-CN"/>
        </w:rPr>
        <w:t>2</w:t>
      </w:r>
      <w:r>
        <w:rPr>
          <w:rFonts w:ascii="楷体_GB2312" w:eastAsia="楷体_GB2312" w:hAnsi="楷体_GB2312" w:cs="楷体_GB2312" w:hint="eastAsia"/>
          <w:sz w:val="24"/>
        </w:rPr>
        <w:t>是活动</w:t>
      </w:r>
      <w:r>
        <w:rPr>
          <w:rFonts w:ascii="楷体_GB2312" w:eastAsia="楷体_GB2312" w:hAnsi="楷体_GB2312" w:cs="楷体_GB2312" w:hint="eastAsia"/>
          <w:sz w:val="24"/>
          <w:lang w:val="en-US" w:eastAsia="zh-CN"/>
        </w:rPr>
        <w:t>1</w:t>
      </w:r>
      <w:r>
        <w:rPr>
          <w:rFonts w:ascii="楷体_GB2312" w:eastAsia="楷体_GB2312" w:hAnsi="楷体_GB2312" w:cs="楷体_GB2312" w:hint="eastAsia"/>
          <w:sz w:val="24"/>
        </w:rPr>
        <w:t>的进阶，可以让猜测更有指向性，也为任务二的探究</w:t>
      </w:r>
      <w:r>
        <w:rPr>
          <w:rFonts w:ascii="楷体_GB2312" w:eastAsia="楷体_GB2312" w:hAnsi="楷体_GB2312" w:cs="楷体_GB2312" w:hint="eastAsia"/>
          <w:sz w:val="24"/>
          <w:lang w:eastAsia="zh-CN"/>
        </w:rPr>
        <w:t>其他物体能反射光吗</w:t>
      </w:r>
      <w:r>
        <w:rPr>
          <w:rFonts w:ascii="楷体_GB2312" w:eastAsia="楷体_GB2312" w:hAnsi="楷体_GB2312" w:cs="楷体_GB2312" w:hint="eastAsia"/>
          <w:sz w:val="24"/>
        </w:rPr>
        <w:t>打下基础</w:t>
      </w:r>
      <w:r>
        <w:rPr>
          <w:rFonts w:ascii="楷体_GB2312" w:eastAsia="楷体_GB2312" w:hAnsi="楷体_GB2312" w:cs="楷体_GB2312" w:hint="eastAsia"/>
          <w:sz w:val="24"/>
          <w:lang w:eastAsia="zh-CN"/>
        </w:rPr>
        <w:t>，提高实验探究能力；</w:t>
      </w:r>
      <w:r>
        <w:rPr>
          <w:rFonts w:ascii="楷体_GB2312" w:eastAsia="楷体_GB2312" w:hAnsi="楷体_GB2312" w:cs="楷体_GB2312" w:hint="eastAsia"/>
          <w:sz w:val="24"/>
        </w:rPr>
        <w:t>活动3是</w:t>
      </w:r>
      <w:r>
        <w:rPr>
          <w:rFonts w:ascii="楷体_GB2312" w:eastAsia="楷体_GB2312" w:hAnsi="楷体_GB2312" w:cs="楷体_GB2312" w:hint="eastAsia"/>
          <w:sz w:val="24"/>
          <w:lang w:eastAsia="zh-CN"/>
        </w:rPr>
        <w:t>解释归纳，培养用科学语言与他人交流的能力</w:t>
      </w:r>
      <w:r>
        <w:rPr>
          <w:rFonts w:ascii="楷体_GB2312" w:eastAsia="楷体_GB2312" w:hAnsi="楷体_GB2312" w:cs="楷体_GB2312" w:hint="eastAsia"/>
          <w:sz w:val="24"/>
        </w:rPr>
        <w:t>。</w:t>
      </w:r>
    </w:p>
    <w:p>
      <w:pPr>
        <w:numPr>
          <w:ilvl w:val="0"/>
          <w:numId w:val="0"/>
        </w:numPr>
        <w:spacing w:line="430" w:lineRule="exact"/>
        <w:rPr>
          <w:rFonts w:ascii="仿宋_GB2312" w:eastAsia="仿宋_GB2312" w:hAnsi="仿宋_GB2312" w:cs="仿宋_GB2312" w:hint="eastAsia"/>
          <w:b/>
          <w:bCs/>
          <w:sz w:val="24"/>
        </w:rPr>
      </w:pPr>
      <w:r>
        <w:rPr>
          <w:rFonts w:ascii="仿宋_GB2312" w:eastAsia="仿宋_GB2312" w:hAnsi="仿宋_GB2312" w:cs="仿宋_GB2312" w:hint="eastAsia"/>
          <w:b/>
          <w:bCs/>
          <w:sz w:val="24"/>
        </w:rPr>
        <w:t>任务二：</w:t>
      </w:r>
      <w:r>
        <w:rPr>
          <w:rFonts w:ascii="仿宋_GB2312" w:eastAsia="仿宋_GB2312" w:hAnsi="仿宋_GB2312" w:cs="仿宋_GB2312" w:hint="eastAsia"/>
          <w:b/>
          <w:bCs/>
          <w:sz w:val="24"/>
          <w:lang w:eastAsia="zh-CN"/>
        </w:rPr>
        <w:t>其他物体能反射光吗</w:t>
      </w:r>
      <w:r>
        <w:rPr>
          <w:rFonts w:ascii="仿宋_GB2312" w:eastAsia="仿宋_GB2312" w:hAnsi="仿宋_GB2312" w:cs="仿宋_GB2312" w:hint="eastAsia"/>
          <w:b/>
          <w:bCs/>
          <w:sz w:val="24"/>
        </w:rPr>
        <w:t>？（检测目标2）</w:t>
      </w:r>
    </w:p>
    <w:p>
      <w:pPr>
        <w:spacing w:line="430" w:lineRule="exact"/>
        <w:ind w:firstLine="440" w:firstLineChars="200"/>
        <w:rPr>
          <w:rFonts w:ascii="仿宋_GB2312" w:eastAsia="仿宋_GB2312" w:hAnsi="仿宋_GB2312" w:cs="仿宋_GB2312" w:hint="eastAsia"/>
          <w:sz w:val="24"/>
        </w:rPr>
      </w:pPr>
      <w:r>
        <w:rPr>
          <w:rFonts w:ascii="仿宋_GB2312" w:eastAsia="仿宋_GB2312" w:hAnsi="仿宋_GB2312" w:cs="仿宋_GB2312" w:hint="eastAsia"/>
          <w:sz w:val="22"/>
          <w:szCs w:val="22"/>
        </w:rPr>
        <w:t>（参照教材活动二：</w:t>
      </w:r>
      <w:r>
        <w:rPr>
          <w:rFonts w:ascii="仿宋_GB2312" w:eastAsia="仿宋_GB2312" w:hAnsi="仿宋_GB2312" w:cs="仿宋_GB2312" w:hint="eastAsia"/>
          <w:sz w:val="22"/>
          <w:szCs w:val="22"/>
          <w:lang w:eastAsia="zh-CN"/>
        </w:rPr>
        <w:t>其他物体能反射光吗</w:t>
      </w:r>
      <w:r>
        <w:rPr>
          <w:rFonts w:ascii="仿宋_GB2312" w:eastAsia="仿宋_GB2312" w:hAnsi="仿宋_GB2312" w:cs="仿宋_GB2312" w:hint="eastAsia"/>
          <w:sz w:val="22"/>
          <w:szCs w:val="22"/>
        </w:rPr>
        <w:t>？）</w:t>
      </w:r>
    </w:p>
    <w:p>
      <w:pPr>
        <w:numPr>
          <w:ilvl w:val="0"/>
          <w:numId w:val="4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eastAsia="zh-CN"/>
        </w:rPr>
        <w:t>猜测：什么条件下能看到物体？</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出示舞台灯光照射物体图。</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（1）</w:t>
      </w:r>
      <w:r>
        <w:rPr>
          <w:rFonts w:ascii="仿宋_GB2312" w:eastAsia="仿宋_GB2312" w:hAnsi="仿宋_GB2312" w:cs="仿宋_GB2312" w:hint="eastAsia"/>
          <w:sz w:val="24"/>
          <w:lang w:eastAsia="zh-CN"/>
        </w:rPr>
        <w:t>哪些物体能看到？没有看到什么？</w:t>
      </w:r>
    </w:p>
    <w:p>
      <w:pPr>
        <w:spacing w:line="430" w:lineRule="exact"/>
        <w:ind w:firstLine="480" w:firstLineChars="200"/>
        <w:rPr>
          <w:rFonts w:hint="default"/>
        </w:rPr>
      </w:pPr>
      <w:r>
        <w:rPr>
          <w:rFonts w:ascii="仿宋_GB2312" w:eastAsia="仿宋_GB2312" w:hAnsi="仿宋_GB2312" w:cs="仿宋_GB2312" w:hint="eastAsia"/>
          <w:sz w:val="24"/>
        </w:rPr>
        <w:t>（2）</w:t>
      </w:r>
      <w:r>
        <w:rPr>
          <w:rFonts w:ascii="仿宋_GB2312" w:eastAsia="仿宋_GB2312" w:hAnsi="仿宋_GB2312" w:cs="仿宋_GB2312" w:hint="eastAsia"/>
          <w:sz w:val="24"/>
          <w:lang w:eastAsia="zh-CN"/>
        </w:rPr>
        <w:t>交流自己的发现。</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3</w:t>
      </w:r>
      <w:r>
        <w:rPr>
          <w:rFonts w:ascii="仿宋_GB2312" w:eastAsia="仿宋_GB2312" w:hAnsi="仿宋_GB2312" w:cs="仿宋_GB2312" w:hint="eastAsia"/>
          <w:sz w:val="24"/>
        </w:rPr>
        <w:t>.在小组内设计</w:t>
      </w:r>
      <w:r>
        <w:rPr>
          <w:rFonts w:ascii="仿宋_GB2312" w:eastAsia="仿宋_GB2312" w:hAnsi="仿宋_GB2312" w:cs="仿宋_GB2312" w:hint="eastAsia"/>
          <w:sz w:val="24"/>
          <w:lang w:eastAsia="zh-CN"/>
        </w:rPr>
        <w:t>实验</w:t>
      </w:r>
      <w:r>
        <w:rPr>
          <w:rFonts w:ascii="仿宋_GB2312" w:eastAsia="仿宋_GB2312" w:hAnsi="仿宋_GB2312" w:cs="仿宋_GB2312" w:hint="eastAsia"/>
          <w:sz w:val="24"/>
        </w:rPr>
        <w:t>探究</w:t>
      </w:r>
      <w:r>
        <w:rPr>
          <w:rFonts w:ascii="仿宋_GB2312" w:eastAsia="仿宋_GB2312" w:hAnsi="仿宋_GB2312" w:cs="仿宋_GB2312" w:hint="eastAsia"/>
          <w:sz w:val="24"/>
          <w:lang w:eastAsia="zh-CN"/>
        </w:rPr>
        <w:t>什么条件下能够看到物体</w:t>
      </w:r>
      <w:r>
        <w:rPr>
          <w:rFonts w:ascii="仿宋_GB2312" w:eastAsia="仿宋_GB2312" w:hAnsi="仿宋_GB2312" w:cs="仿宋_GB2312" w:hint="eastAsia"/>
          <w:sz w:val="24"/>
        </w:rPr>
        <w:t>，小组代表在全班交流方案，其他同学补充完善方案。</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4</w:t>
      </w:r>
      <w:r>
        <w:rPr>
          <w:rFonts w:ascii="仿宋_GB2312" w:eastAsia="仿宋_GB2312" w:hAnsi="仿宋_GB2312" w:cs="仿宋_GB2312" w:hint="eastAsia"/>
          <w:sz w:val="24"/>
        </w:rPr>
        <w:t>.小组同学根据实验方案合作完成以下探究任务，并记录观察到的现象。</w:t>
      </w:r>
    </w:p>
    <w:p>
      <w:pPr>
        <w:tabs>
          <w:tab w:val="left" w:pos="312"/>
        </w:tabs>
        <w:spacing w:line="240" w:lineRule="auto"/>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eastAsia="zh-CN"/>
        </w:rPr>
        <w:drawing>
          <wp:inline distT="0" distB="0" distL="114300" distR="114300">
            <wp:extent cx="3810000" cy="3009900"/>
            <wp:effectExtent l="0" t="0" r="0" b="7620"/>
            <wp:docPr id="12" name="图片 12" descr="QQ图片20210921214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QQ图片20210921214525"/>
                    <pic:cNvPicPr>
                      <a:picLocks noChangeAspect="1"/>
                    </pic:cNvPicPr>
                  </pic:nvPicPr>
                  <pic:blipFill>
                    <a:blip xmlns:r="http://schemas.openxmlformats.org/officeDocument/2006/relationships" r:embed="rId15"/>
                    <a:stretch>
                      <a:fillRect/>
                    </a:stretch>
                  </pic:blipFill>
                  <pic:spPr>
                    <a:xfrm>
                      <a:off x="0" y="0"/>
                      <a:ext cx="3810000" cy="3009900"/>
                    </a:xfrm>
                    <a:prstGeom prst="rect">
                      <a:avLst/>
                    </a:prstGeom>
                  </pic:spPr>
                </pic:pic>
              </a:graphicData>
            </a:graphic>
          </wp:inline>
        </w:drawing>
      </w:r>
    </w:p>
    <w:p>
      <w:pPr>
        <w:tabs>
          <w:tab w:val="left" w:pos="312"/>
        </w:tabs>
        <w:spacing w:line="430" w:lineRule="exact"/>
        <w:ind w:firstLine="480" w:firstLineChars="200"/>
        <w:rPr>
          <w:rFonts w:hint="eastAsia"/>
        </w:rPr>
      </w:pPr>
      <w:r>
        <w:rPr>
          <w:rFonts w:ascii="仿宋_GB2312" w:eastAsia="仿宋_GB2312" w:hAnsi="仿宋_GB2312" w:cs="仿宋_GB2312" w:hint="eastAsia"/>
          <w:sz w:val="24"/>
          <w:lang w:val="en-US" w:eastAsia="zh-CN"/>
        </w:rPr>
        <w:t>5</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列举生活中其他物体表面反射光的情况。</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6</w:t>
      </w:r>
      <w:r>
        <w:rPr>
          <w:rFonts w:ascii="仿宋_GB2312" w:eastAsia="仿宋_GB2312" w:hAnsi="仿宋_GB2312" w:cs="仿宋_GB2312" w:hint="eastAsia"/>
          <w:sz w:val="24"/>
        </w:rPr>
        <w:t>.归纳总结：</w:t>
      </w:r>
      <w:r>
        <w:rPr>
          <w:rFonts w:ascii="仿宋_GB2312" w:eastAsia="仿宋_GB2312" w:hAnsi="仿宋_GB2312" w:cs="仿宋_GB2312" w:hint="eastAsia"/>
          <w:sz w:val="24"/>
          <w:lang w:eastAsia="zh-CN"/>
        </w:rPr>
        <w:t>一般物体都能反射光。</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评价标准：（1）实验过程中对于</w:t>
      </w:r>
      <w:r>
        <w:rPr>
          <w:rFonts w:ascii="仿宋_GB2312" w:eastAsia="仿宋_GB2312" w:hAnsi="仿宋_GB2312" w:cs="仿宋_GB2312" w:hint="eastAsia"/>
          <w:sz w:val="24"/>
          <w:lang w:eastAsia="zh-CN"/>
        </w:rPr>
        <w:t>实验现象</w:t>
      </w:r>
      <w:r>
        <w:rPr>
          <w:rFonts w:ascii="仿宋_GB2312" w:eastAsia="仿宋_GB2312" w:hAnsi="仿宋_GB2312" w:cs="仿宋_GB2312" w:hint="eastAsia"/>
          <w:sz w:val="24"/>
        </w:rPr>
        <w:t>认真观察，详实记录；（2）小组成员分工明确、人人参与；（3）小组代表有理有据地将本组发现和结论在全班交流。</w:t>
      </w:r>
    </w:p>
    <w:p>
      <w:pPr>
        <w:spacing w:line="430" w:lineRule="exact"/>
        <w:ind w:firstLine="480" w:firstLineChars="200"/>
        <w:rPr>
          <w:rFonts w:ascii="楷体_GB2312" w:eastAsia="楷体_GB2312" w:hAnsi="楷体_GB2312" w:cs="楷体_GB2312" w:hint="eastAsia"/>
          <w:sz w:val="24"/>
        </w:rPr>
        <w:sectPr>
          <w:footerReference w:type="default" r:id="rId16"/>
          <w:type w:val="nextPage"/>
          <w:pgSz w:w="11906" w:h="16838"/>
          <w:pgMar w:top="1440" w:right="1800" w:bottom="1440" w:left="1800" w:header="851" w:footer="992" w:gutter="0"/>
          <w:pgNumType w:start="8"/>
          <w:cols w:num="1" w:space="425"/>
          <w:titlePg w:val="0"/>
          <w:docGrid w:type="lines" w:linePitch="312" w:charSpace="0"/>
        </w:sect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1是猜想假设；</w:t>
      </w:r>
      <w:r>
        <w:rPr>
          <w:rFonts w:ascii="楷体_GB2312" w:eastAsia="楷体_GB2312" w:hAnsi="楷体_GB2312" w:cs="楷体_GB2312" w:hint="eastAsia"/>
          <w:sz w:val="24"/>
        </w:rPr>
        <w:t>活动</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sz w:val="24"/>
          <w:lang w:val="en-US" w:eastAsia="zh-CN"/>
        </w:rPr>
        <w:t>2是思考交流，初步认识物体反光的现象；</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3</w:t>
      </w:r>
      <w:r>
        <w:rPr>
          <w:rFonts w:ascii="楷体_GB2312" w:eastAsia="楷体_GB2312" w:hAnsi="楷体_GB2312" w:cs="楷体_GB2312" w:hint="eastAsia"/>
          <w:sz w:val="24"/>
        </w:rPr>
        <w:t>是根据自己的猜想与假设制订实验方案；活动</w:t>
      </w:r>
      <w:r>
        <w:rPr>
          <w:rFonts w:ascii="楷体_GB2312" w:eastAsia="楷体_GB2312" w:hAnsi="楷体_GB2312" w:cs="楷体_GB2312" w:hint="eastAsia"/>
          <w:sz w:val="24"/>
          <w:lang w:val="en-US" w:eastAsia="zh-CN"/>
        </w:rPr>
        <w:t>4</w:t>
      </w:r>
      <w:r>
        <w:rPr>
          <w:rFonts w:ascii="楷体_GB2312" w:eastAsia="楷体_GB2312" w:hAnsi="楷体_GB2312" w:cs="楷体_GB2312" w:hint="eastAsia"/>
          <w:sz w:val="24"/>
        </w:rPr>
        <w:t>是根据方案进行操作实验，并提出活动的要求，记录实验中的现象与发现</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交流实验的方法、过程与现象</w:t>
      </w:r>
      <w:r>
        <w:rPr>
          <w:rFonts w:ascii="楷体_GB2312" w:eastAsia="楷体_GB2312" w:hAnsi="楷体_GB2312" w:cs="楷体_GB2312" w:hint="eastAsia"/>
          <w:sz w:val="24"/>
          <w:lang w:eastAsia="zh-CN"/>
        </w:rPr>
        <w:t>，通过实验操作，亲身经历验证物体能反光的过程，提高实证意识；</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5是举例拓展；活动6</w:t>
      </w:r>
      <w:r>
        <w:rPr>
          <w:rFonts w:ascii="楷体_GB2312" w:eastAsia="楷体_GB2312" w:hAnsi="楷体_GB2312" w:cs="楷体_GB2312" w:hint="eastAsia"/>
          <w:sz w:val="24"/>
        </w:rPr>
        <w:t>是在上述活动的基础上，归纳实验结论</w:t>
      </w:r>
      <w:r>
        <w:rPr>
          <w:rFonts w:ascii="楷体_GB2312" w:eastAsia="楷体_GB2312" w:hAnsi="楷体_GB2312" w:cs="楷体_GB2312" w:hint="eastAsia"/>
          <w:sz w:val="24"/>
          <w:lang w:eastAsia="zh-CN"/>
        </w:rPr>
        <w:t>，培养归纳概括能力</w:t>
      </w:r>
      <w:r>
        <w:rPr>
          <w:rFonts w:ascii="楷体_GB2312" w:eastAsia="楷体_GB2312" w:hAnsi="楷体_GB2312" w:cs="楷体_GB2312" w:hint="eastAsia"/>
          <w:sz w:val="24"/>
        </w:rPr>
        <w:t>。</w:t>
      </w:r>
    </w:p>
    <w:p>
      <w:pPr>
        <w:numPr>
          <w:ilvl w:val="0"/>
          <w:numId w:val="0"/>
        </w:numPr>
        <w:spacing w:line="430" w:lineRule="exact"/>
        <w:ind w:left="210" w:firstLine="240" w:leftChars="0" w:firstLineChars="100"/>
        <w:rPr>
          <w:rFonts w:ascii="仿宋_GB2312" w:eastAsia="仿宋_GB2312" w:hAnsi="仿宋_GB2312" w:cs="仿宋_GB2312" w:hint="eastAsia"/>
          <w:b/>
          <w:bCs/>
          <w:sz w:val="24"/>
        </w:rPr>
      </w:pPr>
      <w:r>
        <w:rPr>
          <w:rFonts w:ascii="仿宋_GB2312" w:eastAsia="仿宋_GB2312" w:hAnsi="仿宋_GB2312" w:cs="仿宋_GB2312" w:hint="eastAsia"/>
          <w:b/>
          <w:bCs/>
          <w:sz w:val="24"/>
        </w:rPr>
        <w:t>任务三：</w:t>
      </w:r>
      <w:r>
        <w:rPr>
          <w:rFonts w:ascii="仿宋_GB2312" w:eastAsia="仿宋_GB2312" w:hAnsi="仿宋_GB2312" w:cs="仿宋_GB2312" w:hint="eastAsia"/>
          <w:b/>
          <w:bCs/>
          <w:sz w:val="24"/>
          <w:lang w:eastAsia="zh-CN"/>
        </w:rPr>
        <w:t>试一试，怎样看到自己的后脑勺</w:t>
      </w:r>
      <w:r>
        <w:rPr>
          <w:rFonts w:ascii="仿宋_GB2312" w:eastAsia="仿宋_GB2312" w:hAnsi="仿宋_GB2312" w:cs="仿宋_GB2312" w:hint="eastAsia"/>
          <w:b/>
          <w:bCs/>
          <w:sz w:val="24"/>
        </w:rPr>
        <w:t>？（检测目标3）</w:t>
      </w:r>
    </w:p>
    <w:p>
      <w:pPr>
        <w:spacing w:line="430" w:lineRule="exact"/>
        <w:ind w:firstLine="440" w:firstLineChars="200"/>
        <w:rPr>
          <w:rFonts w:ascii="仿宋_GB2312" w:eastAsia="仿宋_GB2312" w:hAnsi="仿宋_GB2312" w:cs="仿宋_GB2312" w:hint="eastAsia"/>
          <w:sz w:val="24"/>
        </w:rPr>
      </w:pPr>
      <w:r>
        <w:rPr>
          <w:rFonts w:ascii="仿宋_GB2312" w:eastAsia="仿宋_GB2312" w:hAnsi="仿宋_GB2312" w:cs="仿宋_GB2312" w:hint="eastAsia"/>
          <w:sz w:val="22"/>
          <w:szCs w:val="22"/>
        </w:rPr>
        <w:t>（参照教材活动三：</w:t>
      </w:r>
      <w:r>
        <w:rPr>
          <w:rFonts w:ascii="仿宋_GB2312" w:eastAsia="仿宋_GB2312" w:hAnsi="仿宋_GB2312" w:cs="仿宋_GB2312" w:hint="eastAsia"/>
          <w:sz w:val="22"/>
          <w:szCs w:val="22"/>
          <w:lang w:eastAsia="zh-CN"/>
        </w:rPr>
        <w:t>试一试，怎样看到自己的后脑勺</w:t>
      </w:r>
      <w:r>
        <w:rPr>
          <w:rFonts w:ascii="仿宋_GB2312" w:eastAsia="仿宋_GB2312" w:hAnsi="仿宋_GB2312" w:cs="仿宋_GB2312" w:hint="eastAsia"/>
          <w:sz w:val="22"/>
          <w:szCs w:val="22"/>
        </w:rPr>
        <w:t>？）</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1.追问：如何看到自己的后脑勺？可以怎么做？</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2.组内设计实验方案，并分享。</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3.小组实验。</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评价标准：（1）认真观察、结论正确；（2）能说出</w:t>
      </w:r>
      <w:r>
        <w:rPr>
          <w:rFonts w:ascii="仿宋_GB2312" w:eastAsia="仿宋_GB2312" w:hAnsi="仿宋_GB2312" w:cs="仿宋_GB2312" w:hint="eastAsia"/>
          <w:sz w:val="24"/>
          <w:lang w:eastAsia="zh-CN"/>
        </w:rPr>
        <w:t>看到后脑勺时，光的传播路线</w:t>
      </w:r>
      <w:r>
        <w:rPr>
          <w:rFonts w:ascii="仿宋_GB2312" w:eastAsia="仿宋_GB2312" w:hAnsi="仿宋_GB2312" w:cs="仿宋_GB2312" w:hint="eastAsia"/>
          <w:sz w:val="24"/>
        </w:rPr>
        <w:t>；（3）表述语言清晰、条理、正确。</w:t>
      </w:r>
    </w:p>
    <w:p>
      <w:pPr>
        <w:spacing w:line="430" w:lineRule="exact"/>
        <w:ind w:firstLine="480" w:firstLineChars="200"/>
        <w:rPr>
          <w:rFonts w:eastAsia="楷体_GB2312" w:hint="eastAsia"/>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活动1是</w:t>
      </w:r>
      <w:r>
        <w:rPr>
          <w:rFonts w:ascii="楷体_GB2312" w:eastAsia="楷体_GB2312" w:hAnsi="楷体_GB2312" w:cs="楷体_GB2312" w:hint="eastAsia"/>
          <w:sz w:val="24"/>
          <w:lang w:eastAsia="zh-CN"/>
        </w:rPr>
        <w:t>引导学生思考</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2</w:t>
      </w:r>
      <w:r>
        <w:rPr>
          <w:rFonts w:ascii="楷体_GB2312" w:eastAsia="楷体_GB2312" w:hAnsi="楷体_GB2312" w:cs="楷体_GB2312" w:hint="eastAsia"/>
          <w:sz w:val="24"/>
          <w:lang w:eastAsia="zh-CN"/>
        </w:rPr>
        <w:t>是引</w:t>
      </w:r>
      <w:r>
        <w:rPr>
          <w:rFonts w:ascii="楷体_GB2312" w:eastAsia="楷体_GB2312" w:hAnsi="楷体_GB2312" w:cs="楷体_GB2312" w:hint="eastAsia"/>
          <w:sz w:val="24"/>
        </w:rPr>
        <w:t>发</w:t>
      </w:r>
      <w:r>
        <w:rPr>
          <w:rFonts w:ascii="楷体_GB2312" w:eastAsia="楷体_GB2312" w:hAnsi="楷体_GB2312" w:cs="楷体_GB2312" w:hint="eastAsia"/>
          <w:sz w:val="24"/>
          <w:lang w:eastAsia="zh-CN"/>
        </w:rPr>
        <w:t>实验方案，</w:t>
      </w:r>
      <w:r>
        <w:rPr>
          <w:rFonts w:ascii="楷体_GB2312" w:eastAsia="楷体_GB2312" w:hAnsi="楷体_GB2312" w:cs="楷体_GB2312" w:hint="eastAsia"/>
          <w:sz w:val="24"/>
        </w:rPr>
        <w:t>提出自己的看法；活动</w:t>
      </w:r>
      <w:r>
        <w:rPr>
          <w:rFonts w:ascii="楷体_GB2312" w:eastAsia="楷体_GB2312" w:hAnsi="楷体_GB2312" w:cs="楷体_GB2312" w:hint="eastAsia"/>
          <w:sz w:val="24"/>
          <w:lang w:val="en-US" w:eastAsia="zh-CN"/>
        </w:rPr>
        <w:t>3</w:t>
      </w:r>
      <w:r>
        <w:rPr>
          <w:rFonts w:ascii="楷体_GB2312" w:eastAsia="楷体_GB2312" w:hAnsi="楷体_GB2312" w:cs="楷体_GB2312" w:hint="eastAsia"/>
          <w:sz w:val="24"/>
        </w:rPr>
        <w:t>是通过</w:t>
      </w:r>
      <w:r>
        <w:rPr>
          <w:rFonts w:ascii="楷体_GB2312" w:eastAsia="楷体_GB2312" w:hAnsi="楷体_GB2312" w:cs="楷体_GB2312" w:hint="eastAsia"/>
          <w:sz w:val="24"/>
          <w:lang w:eastAsia="zh-CN"/>
        </w:rPr>
        <w:t>实验，</w:t>
      </w:r>
      <w:r>
        <w:rPr>
          <w:rFonts w:ascii="楷体_GB2312" w:eastAsia="楷体_GB2312" w:hAnsi="楷体_GB2312" w:cs="楷体_GB2312" w:hint="eastAsia"/>
          <w:sz w:val="24"/>
        </w:rPr>
        <w:t>分析、推理得出结论</w:t>
      </w:r>
      <w:r>
        <w:rPr>
          <w:rFonts w:ascii="楷体_GB2312" w:eastAsia="楷体_GB2312" w:hAnsi="楷体_GB2312" w:cs="楷体_GB2312" w:hint="eastAsia"/>
          <w:sz w:val="24"/>
          <w:lang w:eastAsia="zh-CN"/>
        </w:rPr>
        <w:t>。</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【检测与作业】</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填空题。</w:t>
      </w:r>
    </w:p>
    <w:p>
      <w:pPr>
        <w:pStyle w:val="NormalIndent"/>
        <w:ind w:firstLine="720" w:firstLineChars="30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（1）.我们看到物体的条件：</w:t>
      </w:r>
      <w:r>
        <w:rPr>
          <w:rFonts w:ascii="仿宋_GB2312" w:eastAsia="仿宋_GB2312" w:hAnsi="仿宋_GB2312" w:cs="仿宋_GB2312" w:hint="eastAsia"/>
          <w:kern w:val="2"/>
          <w:sz w:val="24"/>
          <w:szCs w:val="24"/>
          <w:u w:val="single"/>
          <w:lang w:val="en-US" w:eastAsia="zh-CN" w:bidi="ar-SA"/>
        </w:rPr>
        <w:t xml:space="preserve">                                   </w:t>
      </w:r>
      <w:r>
        <w:rPr>
          <w:rFonts w:ascii="仿宋_GB2312" w:eastAsia="仿宋_GB2312" w:hAnsi="仿宋_GB2312" w:cs="仿宋_GB2312" w:hint="eastAsia"/>
          <w:kern w:val="2"/>
          <w:sz w:val="24"/>
          <w:szCs w:val="24"/>
          <w:u w:val="none"/>
          <w:lang w:val="en-US" w:eastAsia="zh-CN" w:bidi="ar-SA"/>
        </w:rPr>
        <w:t>。</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3</w:t>
      </w:r>
      <w:r>
        <w:rPr>
          <w:rFonts w:ascii="仿宋_GB2312" w:eastAsia="仿宋_GB2312" w:hAnsi="仿宋_GB2312" w:cs="仿宋_GB2312" w:hint="eastAsia"/>
          <w:sz w:val="24"/>
        </w:rPr>
        <w:t>）</w:t>
      </w:r>
    </w:p>
    <w:p>
      <w:pPr>
        <w:pStyle w:val="NormalIndent"/>
        <w:ind w:firstLine="720" w:firstLineChars="30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（2）</w:t>
      </w:r>
      <w:r>
        <w:rPr>
          <w:rFonts w:ascii="仿宋_GB2312" w:eastAsia="仿宋_GB2312" w:hAnsi="仿宋_GB2312" w:cs="仿宋_GB2312" w:hint="eastAsia"/>
          <w:sz w:val="24"/>
          <w:lang w:val="en-US" w:eastAsia="zh-CN"/>
        </w:rPr>
        <w:t>.发生光的反射现象时，</w:t>
      </w:r>
      <w:r>
        <w:rPr>
          <w:rFonts w:ascii="仿宋_GB2312" w:eastAsia="仿宋_GB2312" w:hAnsi="仿宋_GB2312" w:cs="仿宋_GB2312" w:hint="eastAsia"/>
          <w:sz w:val="24"/>
          <w:u w:val="single"/>
          <w:lang w:val="en-US" w:eastAsia="zh-CN"/>
        </w:rPr>
        <w:t xml:space="preserve">          </w:t>
      </w:r>
      <w:r>
        <w:rPr>
          <w:rFonts w:ascii="仿宋_GB2312" w:eastAsia="仿宋_GB2312" w:hAnsi="仿宋_GB2312" w:cs="仿宋_GB2312" w:hint="eastAsia"/>
          <w:sz w:val="24"/>
          <w:lang w:val="en-US" w:eastAsia="zh-CN"/>
        </w:rPr>
        <w:t xml:space="preserve"> 发生改变。</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.生活中</w:t>
      </w:r>
      <w:r>
        <w:rPr>
          <w:rFonts w:ascii="仿宋_GB2312" w:eastAsia="仿宋_GB2312" w:hAnsi="仿宋_GB2312" w:cs="仿宋_GB2312" w:hint="eastAsia"/>
          <w:sz w:val="24"/>
          <w:lang w:eastAsia="zh-CN"/>
        </w:rPr>
        <w:t>还有哪些利用了光的反射现象的例子？</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以上</w:t>
      </w:r>
      <w:r>
        <w:rPr>
          <w:rFonts w:ascii="楷体_GB2312" w:eastAsia="楷体_GB2312" w:hAnsi="楷体_GB2312" w:cs="楷体_GB2312" w:hint="eastAsia"/>
          <w:sz w:val="24"/>
          <w:lang w:val="en-US" w:eastAsia="zh-CN"/>
        </w:rPr>
        <w:t>2</w:t>
      </w:r>
      <w:r>
        <w:rPr>
          <w:rFonts w:ascii="楷体_GB2312" w:eastAsia="楷体_GB2312" w:hAnsi="楷体_GB2312" w:cs="楷体_GB2312" w:hint="eastAsia"/>
          <w:sz w:val="24"/>
        </w:rPr>
        <w:t>个检测题目的设计，可以在巩固本课所学知识的同时，促进对</w:t>
      </w:r>
      <w:r>
        <w:rPr>
          <w:rFonts w:ascii="楷体_GB2312" w:eastAsia="楷体_GB2312" w:hAnsi="楷体_GB2312" w:cs="楷体_GB2312" w:hint="eastAsia"/>
          <w:sz w:val="24"/>
          <w:lang w:eastAsia="zh-CN"/>
        </w:rPr>
        <w:t>光的反射现象这一</w:t>
      </w:r>
      <w:r>
        <w:rPr>
          <w:rFonts w:ascii="楷体_GB2312" w:eastAsia="楷体_GB2312" w:hAnsi="楷体_GB2312" w:cs="楷体_GB2312" w:hint="eastAsia"/>
          <w:sz w:val="24"/>
        </w:rPr>
        <w:t>知识点进行总结，并迁移到日常生活中，达到科学学习探究能力、思维能力等核心素养的提高。</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【学后反思】</w:t>
      </w:r>
    </w:p>
    <w:p>
      <w:pPr>
        <w:tabs>
          <w:tab w:val="left" w:pos="312"/>
        </w:tabs>
        <w:spacing w:line="430" w:lineRule="exact"/>
        <w:ind w:left="560"/>
        <w:rPr>
          <w:rFonts w:ascii="仿宋_GB2312" w:eastAsia="仿宋_GB2312" w:hAnsi="仿宋_GB2312" w:cs="仿宋_GB2312" w:hint="eastAsia"/>
          <w:sz w:val="24"/>
        </w:rPr>
      </w:pPr>
      <w:r>
        <w:rPr>
          <w:rFonts w:ascii="仿宋_GB2312" w:eastAsia="仿宋_GB2312" w:hAnsi="仿宋_GB2312" w:cs="仿宋_GB2312" w:hint="eastAsia"/>
          <w:sz w:val="24"/>
        </w:rPr>
        <w:t>1.通过这一课的探究，我获得的知识与方法有哪些？</w:t>
      </w:r>
    </w:p>
    <w:p>
      <w:pPr>
        <w:spacing w:line="430" w:lineRule="exact"/>
        <w:rPr>
          <w:rFonts w:ascii="仿宋_GB2312" w:eastAsia="仿宋_GB2312" w:hAnsi="仿宋_GB2312" w:cs="仿宋_GB2312" w:hint="eastAsia"/>
          <w:sz w:val="24"/>
        </w:rPr>
      </w:pPr>
      <w:r>
        <w:rPr>
          <w:rFonts w:ascii="仿宋_GB2312" w:eastAsia="仿宋_GB2312" w:hAnsi="仿宋_GB2312" w:cs="仿宋_GB2312" w:hint="eastAsia"/>
          <w:sz w:val="24"/>
        </w:rPr>
        <w:t xml:space="preserve">    2.</w:t>
      </w:r>
      <w:r>
        <w:rPr>
          <w:rFonts w:ascii="仿宋_GB2312" w:eastAsia="仿宋_GB2312" w:hAnsi="仿宋_GB2312" w:cs="仿宋_GB2312" w:hint="eastAsia"/>
          <w:sz w:val="24"/>
          <w:lang w:eastAsia="zh-CN"/>
        </w:rPr>
        <w:t>课下搜集资料，找一找光的反射现象在生活中的应用。</w:t>
      </w:r>
    </w:p>
    <w:p>
      <w:pPr>
        <w:spacing w:line="430" w:lineRule="exact"/>
        <w:ind w:firstLine="480" w:firstLineChars="200"/>
        <w:rPr>
          <w:rFonts w:ascii="仿宋_GB2312" w:eastAsia="仿宋_GB2312" w:hAnsi="仿宋_GB2312" w:cs="仿宋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反思1强化了本课学习的重点与难点，形成</w:t>
      </w:r>
      <w:r>
        <w:rPr>
          <w:rFonts w:ascii="楷体_GB2312" w:eastAsia="楷体_GB2312" w:hAnsi="楷体_GB2312" w:cs="楷体_GB2312" w:hint="eastAsia"/>
          <w:sz w:val="24"/>
          <w:lang w:eastAsia="zh-CN"/>
        </w:rPr>
        <w:t>光的反射传播路线、我们怎样看到物体</w:t>
      </w:r>
      <w:r>
        <w:rPr>
          <w:rFonts w:ascii="楷体_GB2312" w:eastAsia="楷体_GB2312" w:hAnsi="楷体_GB2312" w:cs="楷体_GB2312" w:hint="eastAsia"/>
          <w:sz w:val="24"/>
        </w:rPr>
        <w:t>的逻辑结构。反思2在本课学习的基础上，进一步激发其科学探究兴趣，提升自身的科学素养。</w:t>
      </w:r>
    </w:p>
    <w:p>
      <w:pPr>
        <w:pStyle w:val="NormalIndent"/>
        <w:rPr>
          <w:rFonts w:ascii="仿宋_GB2312" w:eastAsia="仿宋_GB2312" w:hAnsi="仿宋_GB2312" w:cs="仿宋_GB2312" w:hint="eastAsia"/>
          <w:sz w:val="24"/>
        </w:rPr>
      </w:pPr>
    </w:p>
    <w:p>
      <w:pPr>
        <w:spacing w:line="440" w:lineRule="atLeast"/>
        <w:jc w:val="center"/>
        <w:rPr>
          <w:rFonts w:ascii="Times New Roman" w:hAnsi="Times New Roman" w:hint="eastAsia"/>
          <w:b/>
          <w:sz w:val="32"/>
        </w:rPr>
      </w:pPr>
    </w:p>
    <w:p>
      <w:pPr>
        <w:spacing w:line="440" w:lineRule="atLeast"/>
        <w:jc w:val="center"/>
        <w:rPr>
          <w:rFonts w:ascii="Times New Roman" w:hAnsi="Times New Roman" w:hint="eastAsia"/>
          <w:b/>
          <w:sz w:val="32"/>
        </w:rPr>
      </w:pPr>
    </w:p>
    <w:p>
      <w:pPr>
        <w:spacing w:line="440" w:lineRule="atLeast"/>
        <w:jc w:val="center"/>
        <w:rPr>
          <w:rFonts w:ascii="Times New Roman" w:hAnsi="Times New Roman" w:hint="eastAsia"/>
          <w:b/>
          <w:sz w:val="32"/>
        </w:rPr>
        <w:sectPr>
          <w:footerReference w:type="default" r:id="rId17"/>
          <w:type w:val="nextPage"/>
          <w:pgSz w:w="11906" w:h="16838"/>
          <w:pgMar w:top="1440" w:right="1800" w:bottom="1440" w:left="1800" w:header="851" w:footer="992" w:gutter="0"/>
          <w:pgNumType w:start="9"/>
          <w:cols w:num="1" w:space="425"/>
          <w:titlePg w:val="0"/>
          <w:docGrid w:type="lines" w:linePitch="312" w:charSpace="0"/>
        </w:sectPr>
      </w:pPr>
    </w:p>
    <w:p>
      <w:pPr>
        <w:spacing w:line="440" w:lineRule="atLeast"/>
        <w:jc w:val="center"/>
        <w:rPr>
          <w:rFonts w:ascii="Times New Roman" w:hAnsi="Times New Roman" w:hint="eastAsia"/>
          <w:b/>
          <w:sz w:val="32"/>
        </w:rPr>
      </w:pPr>
      <w:r>
        <w:rPr>
          <w:rFonts w:ascii="Times New Roman" w:hAnsi="Times New Roman" w:hint="eastAsia"/>
          <w:b/>
          <w:sz w:val="32"/>
          <w:lang w:val="en-US" w:eastAsia="zh-CN"/>
        </w:rPr>
        <w:t xml:space="preserve">3  </w:t>
      </w:r>
      <w:r>
        <w:rPr>
          <w:rFonts w:ascii="Times New Roman" w:hAnsi="Times New Roman" w:hint="eastAsia"/>
          <w:b/>
          <w:sz w:val="32"/>
        </w:rPr>
        <w:t>潜望镜的秘密</w:t>
      </w:r>
    </w:p>
    <w:p>
      <w:pPr>
        <w:spacing w:line="440" w:lineRule="atLeast"/>
        <w:jc w:val="both"/>
        <w:rPr>
          <w:rFonts w:ascii="Times New Roman" w:hAnsi="Times New Roman" w:hint="eastAsia"/>
          <w:b/>
          <w:sz w:val="28"/>
          <w:szCs w:val="28"/>
        </w:rPr>
      </w:pPr>
      <w:r>
        <w:rPr>
          <w:rFonts w:ascii="Times New Roman" w:hAnsi="Times New Roman" w:hint="eastAsia"/>
          <w:b/>
          <w:sz w:val="28"/>
          <w:szCs w:val="28"/>
          <w:lang w:eastAsia="zh-CN"/>
        </w:rPr>
        <w:t>课题与课时</w:t>
      </w:r>
    </w:p>
    <w:p>
      <w:pPr>
        <w:spacing w:line="440" w:lineRule="atLeast"/>
        <w:jc w:val="both"/>
        <w:rPr>
          <w:rFonts w:ascii="Times New Roman" w:hAnsi="Times New Roman" w:hint="default"/>
          <w:b w:val="0"/>
          <w:bCs/>
          <w:sz w:val="24"/>
        </w:rPr>
      </w:pPr>
      <w:r>
        <w:rPr>
          <w:rFonts w:ascii="Times New Roman" w:hAnsi="Times New Roman" w:hint="eastAsia"/>
          <w:b w:val="0"/>
          <w:bCs/>
          <w:sz w:val="24"/>
          <w:szCs w:val="24"/>
          <w:lang w:eastAsia="zh-CN"/>
        </w:rPr>
        <w:t>青岛版小学科学五年级上册第一单元</w:t>
      </w:r>
      <w:r>
        <w:rPr>
          <w:rFonts w:ascii="Times New Roman" w:hAnsi="Times New Roman" w:hint="eastAsia"/>
          <w:b w:val="0"/>
          <w:bCs/>
          <w:sz w:val="24"/>
          <w:szCs w:val="24"/>
          <w:lang w:val="en-US" w:eastAsia="zh-CN"/>
        </w:rPr>
        <w:t>3课  潜望镜的秘密    1课时</w:t>
      </w:r>
    </w:p>
    <w:p>
      <w:pPr>
        <w:spacing w:line="440" w:lineRule="atLeast"/>
        <w:jc w:val="both"/>
        <w:rPr>
          <w:rFonts w:ascii="Times New Roman" w:hAnsi="Times New Roman" w:hint="eastAsia"/>
          <w:b/>
          <w:sz w:val="30"/>
          <w:szCs w:val="30"/>
        </w:rPr>
      </w:pPr>
      <w:r>
        <w:rPr>
          <w:rFonts w:ascii="Times New Roman" w:hAnsi="Times New Roman" w:hint="eastAsia"/>
          <w:b/>
          <w:sz w:val="30"/>
          <w:szCs w:val="30"/>
          <w:lang w:val="en-US" w:eastAsia="zh-CN"/>
        </w:rPr>
        <w:t>课标要求</w:t>
      </w:r>
    </w:p>
    <w:p>
      <w:pPr>
        <w:spacing w:line="440" w:lineRule="atLeast"/>
        <w:jc w:val="both"/>
        <w:rPr>
          <w:rFonts w:ascii="Times New Roman" w:hAnsi="Times New Roman" w:hint="eastAsia"/>
          <w:b w:val="0"/>
          <w:bCs/>
          <w:sz w:val="24"/>
        </w:rPr>
      </w:pPr>
      <w:r>
        <w:rPr>
          <w:rFonts w:ascii="Times New Roman" w:hAnsi="Times New Roman" w:hint="eastAsia"/>
          <w:b w:val="0"/>
          <w:bCs/>
          <w:color w:val="000000"/>
          <w:sz w:val="24"/>
          <w:szCs w:val="24"/>
          <w:lang w:val="en-US" w:eastAsia="zh-CN"/>
        </w:rPr>
        <w:t>知道潜望镜的工作原理</w:t>
      </w:r>
    </w:p>
    <w:p>
      <w:pPr>
        <w:spacing w:line="440" w:lineRule="atLeast"/>
        <w:rPr>
          <w:rFonts w:ascii="Times New Roman" w:hAnsi="Times New Roman" w:hint="eastAsia"/>
          <w:b/>
          <w:sz w:val="24"/>
        </w:rPr>
      </w:pPr>
      <w:r>
        <w:rPr>
          <w:rFonts w:ascii="Times New Roman" w:hAnsi="Times New Roman" w:hint="eastAsia"/>
          <w:b/>
          <w:sz w:val="28"/>
          <w:szCs w:val="24"/>
          <w:lang w:eastAsia="zh-CN"/>
        </w:rPr>
        <w:t>学习</w:t>
      </w:r>
      <w:r>
        <w:rPr>
          <w:rFonts w:ascii="Times New Roman" w:hAnsi="Times New Roman" w:hint="eastAsia"/>
          <w:b/>
          <w:sz w:val="28"/>
          <w:szCs w:val="24"/>
        </w:rPr>
        <w:t>目标</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1．通过对潜望镜内部构造的研</w:t>
      </w:r>
      <w:r>
        <w:rPr>
          <w:rFonts w:ascii="Times New Roman" w:hAnsi="Times New Roman" w:hint="eastAsia"/>
          <w:sz w:val="24"/>
          <w:szCs w:val="24"/>
          <w:lang w:eastAsia="zh-CN"/>
        </w:rPr>
        <w:t>究</w:t>
      </w:r>
      <w:r>
        <w:rPr>
          <w:rFonts w:ascii="Times New Roman" w:hAnsi="Times New Roman" w:hint="eastAsia"/>
          <w:sz w:val="24"/>
          <w:szCs w:val="24"/>
        </w:rPr>
        <w:t>，使学生能利用语言、文字、绘图等方式表述研究过程和结果。</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2．通过制作潜望镜的活动，使学生学会欣赏、评价他人的作品，尊重他人的劳动成果，愿意合作交流；进一步认识平面镜在军事及生活中的应用，使学生认识到科学技术的重要性，激发学生学科学、用科学的热情。</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3．认识平面镜反光性质的应用；会制作简易潜望镜。</w:t>
      </w:r>
    </w:p>
    <w:p>
      <w:pPr>
        <w:spacing w:line="440" w:lineRule="atLeast"/>
        <w:rPr>
          <w:rFonts w:ascii="Times New Roman" w:hAnsi="Times New Roman" w:hint="eastAsia"/>
          <w:b/>
          <w:bCs/>
          <w:sz w:val="24"/>
        </w:rPr>
      </w:pPr>
      <w:r>
        <w:rPr>
          <w:rFonts w:ascii="Times New Roman" w:hAnsi="Times New Roman" w:hint="eastAsia"/>
          <w:b/>
          <w:bCs/>
          <w:sz w:val="24"/>
          <w:szCs w:val="24"/>
          <w:lang w:eastAsia="zh-CN"/>
        </w:rPr>
        <w:t>评价任务</w:t>
      </w:r>
    </w:p>
    <w:p>
      <w:pPr>
        <w:numPr>
          <w:ilvl w:val="0"/>
          <w:numId w:val="41"/>
        </w:numPr>
        <w:spacing w:line="440" w:lineRule="atLeast"/>
        <w:ind w:firstLine="480" w:firstLineChars="200"/>
        <w:rPr>
          <w:rFonts w:ascii="Times New Roman" w:hAnsi="Times New Roman" w:hint="eastAsia"/>
          <w:sz w:val="24"/>
        </w:rPr>
      </w:pPr>
      <w:r>
        <w:rPr>
          <w:rFonts w:ascii="Times New Roman" w:hAnsi="Times New Roman" w:hint="eastAsia"/>
          <w:sz w:val="24"/>
          <w:szCs w:val="24"/>
          <w:lang w:val="en-US" w:eastAsia="zh-CN"/>
        </w:rPr>
        <w:t>了解潜望镜的应用。</w:t>
      </w:r>
    </w:p>
    <w:p>
      <w:pPr>
        <w:numPr>
          <w:ilvl w:val="0"/>
          <w:numId w:val="41"/>
        </w:numPr>
        <w:spacing w:line="440" w:lineRule="atLeast"/>
        <w:ind w:firstLine="480" w:firstLineChars="200"/>
        <w:rPr>
          <w:rFonts w:ascii="Times New Roman" w:hAnsi="Times New Roman" w:hint="default"/>
          <w:sz w:val="24"/>
        </w:rPr>
      </w:pPr>
      <w:r>
        <w:rPr>
          <w:rFonts w:ascii="Times New Roman" w:hAnsi="Times New Roman" w:hint="eastAsia"/>
          <w:sz w:val="24"/>
          <w:szCs w:val="24"/>
          <w:lang w:val="en-US" w:eastAsia="zh-CN"/>
        </w:rPr>
        <w:t>知道潜望镜的工作原理。</w:t>
      </w:r>
    </w:p>
    <w:p>
      <w:pPr>
        <w:numPr>
          <w:ilvl w:val="0"/>
          <w:numId w:val="41"/>
        </w:numPr>
        <w:spacing w:line="440" w:lineRule="atLeast"/>
        <w:ind w:firstLine="480" w:firstLineChars="200"/>
        <w:rPr>
          <w:rFonts w:ascii="Times New Roman" w:hAnsi="Times New Roman" w:hint="default"/>
          <w:sz w:val="24"/>
        </w:rPr>
      </w:pPr>
      <w:r>
        <w:rPr>
          <w:rFonts w:ascii="Times New Roman" w:hAnsi="Times New Roman" w:hint="eastAsia"/>
          <w:sz w:val="24"/>
          <w:szCs w:val="24"/>
          <w:lang w:val="en-US" w:eastAsia="zh-CN"/>
        </w:rPr>
        <w:t>设计制作、观察、改进潜望镜，巩固光的反射知识。</w:t>
      </w:r>
    </w:p>
    <w:p>
      <w:pPr>
        <w:spacing w:line="440" w:lineRule="atLeast"/>
        <w:rPr>
          <w:rFonts w:ascii="Times New Roman" w:hAnsi="Times New Roman" w:hint="eastAsia"/>
          <w:b/>
          <w:sz w:val="24"/>
        </w:rPr>
      </w:pPr>
      <w:r>
        <w:rPr>
          <w:rFonts w:ascii="Times New Roman" w:hAnsi="Times New Roman" w:hint="eastAsia"/>
          <w:b/>
          <w:sz w:val="28"/>
          <w:szCs w:val="24"/>
        </w:rPr>
        <w:t>教学准备</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1．有关潜望镜的图片、文字资料。</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2．简易潜望镜。</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3．制作简易潜望镜的材料：条形纸盒、粘纸或双面胶、美工刀、镜子或镜片等。</w:t>
      </w:r>
    </w:p>
    <w:p>
      <w:pPr>
        <w:spacing w:line="440" w:lineRule="atLeast"/>
        <w:rPr>
          <w:rFonts w:ascii="Times New Roman" w:hAnsi="Times New Roman" w:hint="eastAsia"/>
          <w:b/>
          <w:sz w:val="24"/>
        </w:rPr>
      </w:pPr>
      <w:r>
        <w:rPr>
          <w:rFonts w:ascii="Times New Roman" w:hAnsi="Times New Roman" w:hint="eastAsia"/>
          <w:b/>
          <w:sz w:val="28"/>
          <w:szCs w:val="24"/>
        </w:rPr>
        <w:t>教学过程</w:t>
      </w:r>
    </w:p>
    <w:p>
      <w:pPr>
        <w:spacing w:line="440" w:lineRule="atLeast"/>
        <w:rPr>
          <w:rFonts w:ascii="Times New Roman" w:hAnsi="Times New Roman" w:hint="eastAsia"/>
          <w:sz w:val="24"/>
        </w:rPr>
      </w:pPr>
      <w:r>
        <w:rPr>
          <w:rFonts w:ascii="Times New Roman" w:hAnsi="Times New Roman" w:hint="eastAsia"/>
          <w:sz w:val="24"/>
          <w:szCs w:val="24"/>
        </w:rPr>
        <w:t>一、游戏导入。</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（一）老师在教室外依然可以看到你们的一举一动，信吗？（教师躲到外面，报出学生的动作）</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（二）是什么让我看到你们的？秘密就在我手中的仪器中。这节课我们就一起研究“潜望镜的秘密”。（板书课题）</w:t>
      </w:r>
    </w:p>
    <w:p>
      <w:pPr>
        <w:spacing w:line="440" w:lineRule="atLeast"/>
        <w:ind w:firstLine="480" w:firstLineChars="200"/>
        <w:rPr>
          <w:rFonts w:ascii="Times New Roman" w:hAnsi="Times New Roman" w:hint="eastAsia"/>
          <w:sz w:val="24"/>
        </w:rPr>
        <w:sectPr>
          <w:footerReference w:type="default" r:id="rId18"/>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hint="eastAsia"/>
          <w:sz w:val="24"/>
          <w:szCs w:val="24"/>
        </w:rPr>
        <w:t>（三）提出疑惑，同学们，这节课你想探究有关潜望镜的哪些秘密？（师简易板书学生的问题）</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（潜望镜的内部结构是怎样的？潜望镜是谁发明的？潜望镜的工作原理是什么？制作潜望镜的材料是哪些？潜望镜又有什么作用？……）</w:t>
      </w:r>
    </w:p>
    <w:p>
      <w:pPr>
        <w:spacing w:line="440" w:lineRule="atLeast"/>
        <w:rPr>
          <w:rFonts w:ascii="Times New Roman" w:hAnsi="Times New Roman" w:hint="eastAsia"/>
          <w:sz w:val="24"/>
        </w:rPr>
      </w:pPr>
      <w:r>
        <w:rPr>
          <w:rFonts w:ascii="Times New Roman" w:hAnsi="Times New Roman" w:hint="eastAsia"/>
          <w:sz w:val="24"/>
          <w:szCs w:val="24"/>
        </w:rPr>
        <w:t>二、探究潜望镜的秘密。</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（一）课前同学们搜集了一些关于潜望镜的资料，小组交流手中的资料信息，看能揭开有关潜望镜的哪些秘密？（学生小组交流，教师巡视，了解学生掌握资料的情况。）</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（二）学生汇报有关潜望镜的资料信息。</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（三）教师补充视频资料加深学生对潜望镜的了解。</w:t>
      </w:r>
    </w:p>
    <w:p>
      <w:pPr>
        <w:spacing w:line="440" w:lineRule="atLeast"/>
        <w:ind w:firstLine="480" w:firstLineChars="200"/>
        <w:rPr>
          <w:rFonts w:ascii="Times New Roman" w:hAnsi="Times New Roman" w:hint="eastAsia"/>
          <w:color w:val="FF0000"/>
          <w:sz w:val="24"/>
        </w:rPr>
      </w:pPr>
      <w:r>
        <w:rPr>
          <w:rFonts w:ascii="Times New Roman" w:hAnsi="Times New Roman" w:hint="eastAsia"/>
          <w:color w:val="FF0000"/>
          <w:sz w:val="24"/>
          <w:szCs w:val="24"/>
          <w:lang w:eastAsia="zh-CN"/>
        </w:rPr>
        <w:t>在地下掩蔽工事、潜水艇、坦克、照相机、管道潜望镜，这些常见的事物中会应用到潜望镜。</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（四）拆解模型，深入研究。</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1．刚才同学们还谈到了想了解潜望镜的内部结构是怎样的、它的工作原理。下面以小组为单位，利用每组桌面上的简易潜望镜（牙膏盒自制型）揭开它的秘密吧！</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2．出示实验小提示：</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实验前请与小组成员说说你的实验打算。</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小组成员间明确分工，不要争抢材料。</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对于研究的过程和结果你可以通过写一写、画一画等方式表述。</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3．学生分组实验。</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小组合作：有的小组在用简易潜望镜观察物体；有的小组在仔细观察简易潜望镜的外部形状；有的小组在小心地打开简易潜望镜，观察内部构造，并在纸上绘制简图；有的小组正在结合搜集到的潜望镜结构图讨论潜望镜的构造……）</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4．学生汇报自己的收获和发现。</w:t>
      </w:r>
    </w:p>
    <w:p>
      <w:pPr>
        <w:spacing w:line="440" w:lineRule="atLeast"/>
        <w:ind w:firstLine="480" w:firstLineChars="200"/>
        <w:rPr>
          <w:rFonts w:ascii="Times New Roman" w:hAnsi="Times New Roman"/>
          <w:sz w:val="24"/>
        </w:rPr>
      </w:pPr>
      <w:r>
        <w:rPr>
          <w:rFonts w:ascii="Times New Roman" w:hAnsi="Times New Roman" w:hint="eastAsia"/>
          <w:sz w:val="24"/>
          <w:szCs w:val="24"/>
        </w:rPr>
        <w:t>（五）揭示潜望镜的秘密：</w:t>
      </w:r>
    </w:p>
    <w:p>
      <w:pPr>
        <w:spacing w:line="440" w:lineRule="atLeast"/>
        <w:ind w:firstLine="480" w:firstLineChars="200"/>
        <w:rPr>
          <w:rFonts w:ascii="Times New Roman" w:hAnsi="Times New Roman" w:hint="eastAsia"/>
          <w:color w:val="FF0000"/>
          <w:sz w:val="24"/>
        </w:rPr>
      </w:pPr>
      <w:r>
        <w:rPr>
          <w:rFonts w:ascii="Times New Roman" w:hAnsi="Times New Roman" w:hint="eastAsia"/>
          <w:color w:val="FF0000"/>
          <w:sz w:val="24"/>
          <w:szCs w:val="24"/>
        </w:rPr>
        <w:t>利用平面镜的反光原理，在潜望镜中上下各有一块倾斜45°角的平面镜，水面或地上的物体发出或反射的光照射到上面的平面镜中，再反射到下面的平面镜中，在反射到观察者的眼睛中，就可以从水下看到水面情况或从低处看到高处物体了。</w:t>
      </w:r>
    </w:p>
    <w:p>
      <w:pPr>
        <w:spacing w:line="440" w:lineRule="atLeast"/>
        <w:rPr>
          <w:rFonts w:ascii="Times New Roman" w:hAnsi="Times New Roman" w:hint="eastAsia"/>
          <w:sz w:val="24"/>
        </w:rPr>
      </w:pPr>
      <w:r>
        <w:rPr>
          <w:rFonts w:ascii="Times New Roman" w:hAnsi="Times New Roman" w:hint="eastAsia"/>
          <w:sz w:val="24"/>
          <w:szCs w:val="24"/>
        </w:rPr>
        <w:t>三、动手制作，应用实践。</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（一）刚才我们研究了潜望镜的构造及原理，想不想自己制作一个潜望镜？</w:t>
      </w:r>
    </w:p>
    <w:p>
      <w:pPr>
        <w:spacing w:line="440" w:lineRule="atLeast"/>
        <w:ind w:firstLine="480" w:firstLineChars="200"/>
        <w:rPr>
          <w:rFonts w:ascii="Times New Roman" w:hAnsi="Times New Roman" w:hint="eastAsia"/>
          <w:sz w:val="24"/>
        </w:rPr>
        <w:sectPr>
          <w:footerReference w:type="default" r:id="rId19"/>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hint="eastAsia"/>
          <w:sz w:val="24"/>
          <w:szCs w:val="24"/>
        </w:rPr>
        <w:t>你觉得应该怎样做？给大家提点建议。</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（二）教师课件出示制作潜望镜的方法，供大家参考。</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（三）学生制作潜望镜。</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（四）玩一玩自己的潜望镜。</w:t>
      </w:r>
    </w:p>
    <w:p>
      <w:pPr>
        <w:spacing w:line="440" w:lineRule="atLeast"/>
        <w:rPr>
          <w:rFonts w:ascii="Times New Roman" w:hAnsi="Times New Roman" w:hint="eastAsia"/>
          <w:sz w:val="24"/>
        </w:rPr>
      </w:pPr>
      <w:r>
        <w:rPr>
          <w:rFonts w:ascii="Times New Roman" w:hAnsi="Times New Roman" w:hint="eastAsia"/>
          <w:sz w:val="24"/>
          <w:szCs w:val="24"/>
        </w:rPr>
        <w:t>四、联系实际，学有所用。</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生活中有哪些地方使用潜望镜的原理？</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（潜望镜是军事上用于侦察的仪器，可应用于潜水艇或战壕中，利用潜望镜能在水下观察到水面的情况或在隐蔽的地方清楚看到敌人阵地的情况。）</w:t>
      </w:r>
    </w:p>
    <w:p>
      <w:pPr>
        <w:spacing w:line="440" w:lineRule="atLeast"/>
        <w:rPr>
          <w:rFonts w:ascii="Times New Roman" w:hAnsi="Times New Roman" w:hint="eastAsia"/>
          <w:b/>
          <w:bCs/>
          <w:sz w:val="30"/>
          <w:szCs w:val="30"/>
        </w:rPr>
      </w:pPr>
      <w:r>
        <w:rPr>
          <w:rFonts w:ascii="Times New Roman" w:hAnsi="Times New Roman" w:hint="eastAsia"/>
          <w:b/>
          <w:bCs/>
          <w:sz w:val="30"/>
          <w:szCs w:val="30"/>
          <w:lang w:eastAsia="zh-CN"/>
        </w:rPr>
        <w:t>检测与作业</w:t>
      </w:r>
    </w:p>
    <w:p>
      <w:pPr>
        <w:spacing w:line="440" w:lineRule="atLeast"/>
        <w:rPr>
          <w:rFonts w:ascii="Times New Roman" w:hAnsi="Times New Roman" w:hint="eastAsia"/>
          <w:b/>
          <w:bCs/>
          <w:sz w:val="24"/>
        </w:rPr>
      </w:pPr>
      <w:r>
        <w:rPr>
          <w:rFonts w:ascii="Times New Roman" w:hAnsi="Times New Roman" w:hint="eastAsia"/>
          <w:b/>
          <w:bCs/>
          <w:sz w:val="24"/>
          <w:szCs w:val="24"/>
          <w:lang w:val="en-US" w:eastAsia="zh-CN"/>
        </w:rPr>
        <w:t xml:space="preserve">  一 填一填</w:t>
      </w:r>
    </w:p>
    <w:p>
      <w:pPr>
        <w:numPr>
          <w:ilvl w:val="0"/>
          <w:numId w:val="42"/>
        </w:numPr>
        <w:spacing w:line="440" w:lineRule="atLeast"/>
        <w:ind w:left="360" w:firstLine="0" w:leftChars="0" w:firstLineChars="0"/>
        <w:rPr>
          <w:rFonts w:ascii="Times New Roman" w:hAnsi="Times New Roman" w:hint="eastAsia"/>
          <w:b w:val="0"/>
          <w:bCs w:val="0"/>
          <w:color w:val="000000"/>
          <w:sz w:val="24"/>
        </w:rPr>
      </w:pPr>
      <w:r>
        <w:rPr>
          <w:rFonts w:ascii="Times New Roman" w:hAnsi="Times New Roman" w:hint="eastAsia"/>
          <w:b w:val="0"/>
          <w:bCs w:val="0"/>
          <w:color w:val="000000"/>
          <w:sz w:val="24"/>
          <w:szCs w:val="24"/>
          <w:lang w:val="en-US" w:eastAsia="zh-CN"/>
        </w:rPr>
        <w:t>潜望镜是在（      ）或地下工事里观察水面或地面以上情况所用的（        ）。</w:t>
      </w:r>
    </w:p>
    <w:p>
      <w:pPr>
        <w:numPr>
          <w:ilvl w:val="0"/>
          <w:numId w:val="42"/>
        </w:numPr>
        <w:spacing w:line="440" w:lineRule="atLeast"/>
        <w:ind w:left="360" w:firstLine="0" w:leftChars="0" w:firstLineChars="0"/>
        <w:rPr>
          <w:rFonts w:ascii="Times New Roman" w:hAnsi="Times New Roman" w:hint="default"/>
          <w:b w:val="0"/>
          <w:bCs w:val="0"/>
          <w:color w:val="000000"/>
          <w:sz w:val="24"/>
        </w:rPr>
      </w:pPr>
      <w:r>
        <w:rPr>
          <w:rFonts w:ascii="Times New Roman" w:hAnsi="Times New Roman" w:hint="eastAsia"/>
          <w:b w:val="0"/>
          <w:bCs w:val="0"/>
          <w:color w:val="000000"/>
          <w:sz w:val="24"/>
          <w:szCs w:val="24"/>
          <w:lang w:val="en-US" w:eastAsia="zh-CN"/>
        </w:rPr>
        <w:t>潜望镜中的镜子是（     ）。制作潜望镜至少需要（     ）块镜片。</w:t>
      </w:r>
    </w:p>
    <w:p>
      <w:pPr>
        <w:numPr>
          <w:ilvl w:val="0"/>
          <w:numId w:val="42"/>
        </w:numPr>
        <w:spacing w:line="440" w:lineRule="atLeast"/>
        <w:ind w:left="360" w:firstLine="0" w:leftChars="0" w:firstLineChars="0"/>
        <w:rPr>
          <w:rFonts w:ascii="Times New Roman" w:hAnsi="Times New Roman" w:hint="default"/>
          <w:b w:val="0"/>
          <w:bCs w:val="0"/>
          <w:color w:val="000000"/>
          <w:sz w:val="24"/>
        </w:rPr>
      </w:pPr>
      <w:r>
        <w:rPr>
          <w:rFonts w:ascii="Times New Roman" w:hAnsi="Times New Roman" w:hint="eastAsia"/>
          <w:b w:val="0"/>
          <w:bCs w:val="0"/>
          <w:color w:val="000000"/>
          <w:sz w:val="24"/>
          <w:szCs w:val="24"/>
          <w:lang w:val="en-US" w:eastAsia="zh-CN"/>
        </w:rPr>
        <w:t>潜望镜是利用（      ）原理制成的。</w:t>
      </w:r>
    </w:p>
    <w:p>
      <w:pPr>
        <w:numPr>
          <w:ilvl w:val="0"/>
          <w:numId w:val="0"/>
        </w:numPr>
        <w:spacing w:line="440" w:lineRule="atLeast"/>
        <w:ind w:left="360" w:leftChars="0"/>
        <w:rPr>
          <w:rFonts w:ascii="Times New Roman" w:hAnsi="Times New Roman" w:hint="eastAsia"/>
          <w:b w:val="0"/>
          <w:bCs w:val="0"/>
          <w:color w:val="000000"/>
          <w:sz w:val="24"/>
        </w:rPr>
      </w:pPr>
      <w:r>
        <w:rPr>
          <w:rFonts w:ascii="Times New Roman" w:hAnsi="Times New Roman" w:hint="eastAsia"/>
          <w:b w:val="0"/>
          <w:bCs w:val="0"/>
          <w:color w:val="000000"/>
          <w:sz w:val="24"/>
          <w:szCs w:val="24"/>
          <w:lang w:val="en-US" w:eastAsia="zh-CN"/>
        </w:rPr>
        <w:t>二 辨一辨</w:t>
      </w:r>
    </w:p>
    <w:p>
      <w:pPr>
        <w:numPr>
          <w:ilvl w:val="0"/>
          <w:numId w:val="5"/>
        </w:numPr>
        <w:spacing w:line="440" w:lineRule="atLeast"/>
        <w:ind w:left="360" w:leftChars="0"/>
        <w:rPr>
          <w:rFonts w:ascii="Times New Roman" w:hAnsi="Times New Roman" w:hint="eastAsia"/>
          <w:b w:val="0"/>
          <w:bCs w:val="0"/>
          <w:color w:val="000000"/>
          <w:sz w:val="24"/>
        </w:rPr>
      </w:pPr>
      <w:r>
        <w:rPr>
          <w:rFonts w:ascii="Times New Roman" w:hAnsi="Times New Roman" w:hint="eastAsia"/>
          <w:b w:val="0"/>
          <w:bCs w:val="0"/>
          <w:color w:val="000000"/>
          <w:sz w:val="24"/>
          <w:szCs w:val="24"/>
          <w:lang w:val="en-US" w:eastAsia="zh-CN"/>
        </w:rPr>
        <w:t>潜望镜的构造很简单，就是一根通管，光线可以直接穿过它。   （     ）</w:t>
      </w:r>
    </w:p>
    <w:p>
      <w:pPr>
        <w:numPr>
          <w:ilvl w:val="0"/>
          <w:numId w:val="5"/>
        </w:numPr>
        <w:spacing w:line="440" w:lineRule="atLeast"/>
        <w:ind w:left="360" w:leftChars="0"/>
        <w:rPr>
          <w:rFonts w:ascii="Times New Roman" w:hAnsi="Times New Roman" w:hint="default"/>
          <w:b w:val="0"/>
          <w:bCs w:val="0"/>
          <w:color w:val="000000"/>
          <w:sz w:val="24"/>
        </w:rPr>
      </w:pPr>
      <w:r>
        <w:rPr>
          <w:rFonts w:ascii="Times New Roman" w:hAnsi="Times New Roman" w:hint="eastAsia"/>
          <w:b w:val="0"/>
          <w:bCs w:val="0"/>
          <w:color w:val="000000"/>
          <w:sz w:val="24"/>
          <w:szCs w:val="24"/>
          <w:lang w:val="en-US" w:eastAsia="zh-CN"/>
        </w:rPr>
        <w:t>平行的一束光线经过潜望镜后会聚成一点。                   （     ）</w:t>
      </w:r>
    </w:p>
    <w:p>
      <w:pPr>
        <w:numPr>
          <w:ilvl w:val="0"/>
          <w:numId w:val="5"/>
        </w:numPr>
        <w:spacing w:line="440" w:lineRule="atLeast"/>
        <w:ind w:left="360" w:leftChars="0"/>
        <w:rPr>
          <w:rFonts w:ascii="Times New Roman" w:hAnsi="Times New Roman" w:hint="eastAsia"/>
          <w:sz w:val="24"/>
        </w:rPr>
      </w:pPr>
      <w:r>
        <w:rPr>
          <w:rFonts w:ascii="Times New Roman" w:hAnsi="Times New Roman" w:hint="eastAsia"/>
          <w:b w:val="0"/>
          <w:bCs w:val="0"/>
          <w:color w:val="000000"/>
          <w:sz w:val="24"/>
          <w:szCs w:val="24"/>
          <w:lang w:val="en-US" w:eastAsia="zh-CN"/>
        </w:rPr>
        <w:t>晚上，小明选择用潜望镜观察天上的星星。                    (     )</w:t>
      </w:r>
    </w:p>
    <w:p>
      <w:pPr>
        <w:spacing w:line="440" w:lineRule="atLeast"/>
        <w:ind w:firstLine="280" w:firstLineChars="100"/>
        <w:jc w:val="left"/>
        <w:rPr>
          <w:rFonts w:ascii="Times New Roman" w:hAnsi="Times New Roman" w:hint="default"/>
          <w:color w:val="000000"/>
          <w:sz w:val="28"/>
          <w:szCs w:val="28"/>
        </w:rPr>
      </w:pPr>
      <w:r>
        <w:rPr>
          <w:rFonts w:ascii="Times New Roman" w:hAnsi="Times New Roman" w:hint="eastAsia"/>
          <w:b w:val="0"/>
          <w:bCs w:val="0"/>
          <w:color w:val="000000"/>
          <w:sz w:val="28"/>
          <w:szCs w:val="28"/>
          <w:lang w:val="en-US" w:eastAsia="zh-CN"/>
        </w:rPr>
        <w:t>三 潜望镜的内部是什么样的呢，小刚画的对不对。</w:t>
      </w:r>
    </w:p>
    <w:p>
      <w:pPr>
        <w:spacing w:line="440" w:lineRule="atLeast"/>
        <w:rPr>
          <w:rFonts w:ascii="Times New Roman" w:hAnsi="Times New Roman" w:hint="eastAsia"/>
          <w:sz w:val="24"/>
        </w:rPr>
      </w:pPr>
      <w:r>
        <w:rPr>
          <w:rFonts w:ascii="Times New Roman" w:hAnsi="Times New Roman"/>
          <w:sz w:val="24"/>
          <w:szCs w:val="24"/>
        </w:rPr>
        <mc:AlternateContent>
          <mc:Choice Requires="wps">
            <w:drawing>
              <wp:anchor distT="0" distB="0" distL="114300" distR="114300" simplePos="0" relativeHeight="251675648" behindDoc="0" locked="0" layoutInCell="1" allowOverlap="1">
                <wp:simplePos x="0" y="0"/>
                <wp:positionH relativeFrom="column">
                  <wp:posOffset>1188720</wp:posOffset>
                </wp:positionH>
                <wp:positionV relativeFrom="paragraph">
                  <wp:posOffset>158115</wp:posOffset>
                </wp:positionV>
                <wp:extent cx="0" cy="990600"/>
                <wp:effectExtent l="38100" t="0" r="38100" b="0"/>
                <wp:wrapNone/>
                <wp:docPr id="2" name="直接连接符 2"/>
                <wp:cNvGraphicFramePr/>
                <a:graphic xmlns:a="http://schemas.openxmlformats.org/drawingml/2006/main">
                  <a:graphicData uri="http://schemas.microsoft.com/office/word/2010/wordprocessingShape">
                    <wps:wsp xmlns:wps="http://schemas.microsoft.com/office/word/2010/wordprocessingShape">
                      <wps:cNvCnPr/>
                      <wps:spPr>
                        <a:xfrm flipH="1">
                          <a:off x="0" y="0"/>
                          <a:ext cx="0" cy="990600"/>
                        </a:xfrm>
                        <a:prstGeom prst="line">
                          <a:avLst/>
                        </a:prstGeom>
                        <a:ln w="9525">
                          <a:solidFill>
                            <a:srgbClr val="000000"/>
                          </a:solidFill>
                          <a:prstDash val="solid"/>
                          <a:headEnd/>
                          <a:tailEnd type="triangle"/>
                        </a:ln>
                      </wps:spPr>
                      <wps:bodyPr upright="1"/>
                    </wps:wsp>
                  </a:graphicData>
                </a:graphic>
              </wp:anchor>
            </w:drawing>
          </mc:Choice>
          <mc:Fallback>
            <w:pict>
              <v:line id="直接连接符 2" o:spid="_x0000_s1026" style="flip:x;mso-wrap-distance-bottom:0;mso-wrap-distance-left:9pt;mso-wrap-distance-right:9pt;mso-wrap-distance-top:0;position:absolute;v-text-anchor:top;z-index:251674624" from="93.6pt,12.45pt" to="93.6pt,90.45pt" fillcolor="this" stroked="t" strokecolor="black" strokeweight="0.75pt">
                <v:stroke endarrow="block"/>
              </v:line>
            </w:pict>
          </mc:Fallback>
        </mc:AlternateContent>
      </w:r>
      <w:r>
        <w:rPr>
          <w:rFonts w:ascii="Times New Roman" w:hAnsi="Times New Roman"/>
          <w:sz w:val="24"/>
          <w:szCs w:val="24"/>
        </w:rPr>
        <mc:AlternateContent>
          <mc:Choice Requires="wps">
            <w:drawing>
              <wp:anchor distT="0" distB="0" distL="114300" distR="114300" simplePos="0" relativeHeight="251673600" behindDoc="0" locked="0" layoutInCell="1" allowOverlap="1">
                <wp:simplePos x="0" y="0"/>
                <wp:positionH relativeFrom="column">
                  <wp:posOffset>845820</wp:posOffset>
                </wp:positionH>
                <wp:positionV relativeFrom="paragraph">
                  <wp:posOffset>158115</wp:posOffset>
                </wp:positionV>
                <wp:extent cx="346075" cy="1905"/>
                <wp:effectExtent l="0" t="36830" r="4445" b="37465"/>
                <wp:wrapNone/>
                <wp:docPr id="8" name="直接连接符 8"/>
                <wp:cNvGraphicFramePr/>
                <a:graphic xmlns:a="http://schemas.openxmlformats.org/drawingml/2006/main">
                  <a:graphicData uri="http://schemas.microsoft.com/office/word/2010/wordprocessingShape">
                    <wps:wsp xmlns:wps="http://schemas.microsoft.com/office/word/2010/wordprocessingShape">
                      <wps:cNvCnPr/>
                      <wps:spPr>
                        <a:xfrm>
                          <a:off x="0" y="0"/>
                          <a:ext cx="346075" cy="1905"/>
                        </a:xfrm>
                        <a:prstGeom prst="line">
                          <a:avLst/>
                        </a:prstGeom>
                        <a:ln w="9525">
                          <a:solidFill>
                            <a:srgbClr val="000000"/>
                          </a:solidFill>
                          <a:prstDash val="solid"/>
                          <a:headEnd/>
                          <a:tailEnd type="triangle"/>
                        </a:ln>
                      </wps:spPr>
                      <wps:bodyPr upright="1"/>
                    </wps:wsp>
                  </a:graphicData>
                </a:graphic>
              </wp:anchor>
            </w:drawing>
          </mc:Choice>
          <mc:Fallback>
            <w:pict>
              <v:line id="直接连接符 8" o:spid="_x0000_s1027" style="mso-wrap-distance-bottom:0;mso-wrap-distance-left:9pt;mso-wrap-distance-right:9pt;mso-wrap-distance-top:0;position:absolute;v-text-anchor:top;z-index:251672576" from="66.6pt,12.45pt" to="93.85pt,12.6pt" fillcolor="this" stroked="t" strokecolor="black" strokeweight="0.75pt">
                <v:stroke endarrow="block"/>
              </v:line>
            </w:pict>
          </mc:Fallback>
        </mc:AlternateContent>
      </w:r>
      <w:r>
        <w:rPr>
          <w:rFonts w:ascii="Times New Roman" w:hAnsi="Times New Roman"/>
          <w:sz w:val="24"/>
          <w:szCs w:val="24"/>
        </w:rPr>
        <mc:AlternateContent>
          <mc:Choice Requires="wps">
            <w:drawing>
              <wp:anchor distT="0" distB="0" distL="114300" distR="114300" simplePos="0" relativeHeight="251671552" behindDoc="0" locked="0" layoutInCell="1" allowOverlap="1">
                <wp:simplePos x="0" y="0"/>
                <wp:positionH relativeFrom="column">
                  <wp:posOffset>960120</wp:posOffset>
                </wp:positionH>
                <wp:positionV relativeFrom="paragraph">
                  <wp:posOffset>950595</wp:posOffset>
                </wp:positionV>
                <wp:extent cx="342900" cy="297180"/>
                <wp:effectExtent l="3175" t="3810" r="4445" b="3810"/>
                <wp:wrapNone/>
                <wp:docPr id="5" name="直接连接符 5"/>
                <wp:cNvGraphicFramePr/>
                <a:graphic xmlns:a="http://schemas.openxmlformats.org/drawingml/2006/main">
                  <a:graphicData uri="http://schemas.microsoft.com/office/word/2010/wordprocessingShape">
                    <wps:wsp xmlns:wps="http://schemas.microsoft.com/office/word/2010/wordprocessingShape">
                      <wps:cNvCnPr/>
                      <wps:spPr>
                        <a:xfrm>
                          <a:off x="0" y="0"/>
                          <a:ext cx="342900" cy="297180"/>
                        </a:xfrm>
                        <a:prstGeom prst="line">
                          <a:avLst/>
                        </a:prstGeom>
                        <a:ln w="9525">
                          <a:solidFill>
                            <a:srgbClr val="000000"/>
                          </a:solidFill>
                          <a:prstDash val="solid"/>
                          <a:headEnd/>
                          <a:tailEnd/>
                        </a:ln>
                      </wps:spPr>
                      <wps:bodyPr upright="1"/>
                    </wps:wsp>
                  </a:graphicData>
                </a:graphic>
              </wp:anchor>
            </w:drawing>
          </mc:Choice>
          <mc:Fallback>
            <w:pict>
              <v:line id="直接连接符 5" o:spid="_x0000_s1028" style="mso-wrap-distance-bottom:0;mso-wrap-distance-left:9pt;mso-wrap-distance-right:9pt;mso-wrap-distance-top:0;position:absolute;v-text-anchor:top;z-index:251670528" from="75.6pt,74.85pt" to="102.6pt,98.25pt" fillcolor="this" stroked="t" strokecolor="black" strokeweight="0.75pt"/>
            </w:pict>
          </mc:Fallback>
        </mc:AlternateContent>
      </w:r>
      <w:r>
        <w:rPr>
          <w:rFonts w:ascii="Times New Roman" w:hAnsi="Times New Roman"/>
          <w:sz w:val="24"/>
          <w:szCs w:val="24"/>
        </w:rPr>
        <mc:AlternateContent>
          <mc:Choice Requires="wps">
            <w:drawing>
              <wp:anchor distT="0" distB="0" distL="114300" distR="114300" simplePos="0" relativeHeight="251669504" behindDoc="0" locked="0" layoutInCell="1" allowOverlap="1">
                <wp:simplePos x="0" y="0"/>
                <wp:positionH relativeFrom="column">
                  <wp:posOffset>1074420</wp:posOffset>
                </wp:positionH>
                <wp:positionV relativeFrom="paragraph">
                  <wp:posOffset>59055</wp:posOffset>
                </wp:positionV>
                <wp:extent cx="342900" cy="297180"/>
                <wp:effectExtent l="3175" t="3810" r="4445" b="3810"/>
                <wp:wrapNone/>
                <wp:docPr id="14" name="直接连接符 14"/>
                <wp:cNvGraphicFramePr/>
                <a:graphic xmlns:a="http://schemas.openxmlformats.org/drawingml/2006/main">
                  <a:graphicData uri="http://schemas.microsoft.com/office/word/2010/wordprocessingShape">
                    <wps:wsp xmlns:wps="http://schemas.microsoft.com/office/word/2010/wordprocessingShape">
                      <wps:cNvCnPr/>
                      <wps:spPr>
                        <a:xfrm>
                          <a:off x="0" y="0"/>
                          <a:ext cx="342900" cy="297180"/>
                        </a:xfrm>
                        <a:prstGeom prst="line">
                          <a:avLst/>
                        </a:prstGeom>
                        <a:ln w="9525">
                          <a:solidFill>
                            <a:srgbClr val="000000"/>
                          </a:solidFill>
                          <a:prstDash val="solid"/>
                          <a:headEnd/>
                          <a:tailEnd/>
                        </a:ln>
                      </wps:spPr>
                      <wps:bodyPr upright="1"/>
                    </wps:wsp>
                  </a:graphicData>
                </a:graphic>
              </wp:anchor>
            </w:drawing>
          </mc:Choice>
          <mc:Fallback>
            <w:pict>
              <v:line id="直接连接符 14" o:spid="_x0000_s1029" style="mso-wrap-distance-bottom:0;mso-wrap-distance-left:9pt;mso-wrap-distance-right:9pt;mso-wrap-distance-top:0;position:absolute;v-text-anchor:top;z-index:251668480" from="84.6pt,4.65pt" to="111.6pt,28.05pt" fillcolor="this" stroked="t" strokecolor="black" strokeweight="0.75pt"/>
            </w:pict>
          </mc:Fallback>
        </mc:AlternateContent>
      </w:r>
      <w:r>
        <w:rPr>
          <w:rFonts w:ascii="Times New Roman" w:hAnsi="Times New Roman"/>
          <w:sz w:val="24"/>
          <w:szCs w:val="24"/>
        </w:rPr>
        <mc:AlternateContent>
          <mc:Choice Requires="wps">
            <w:drawing>
              <wp:anchor distT="0" distB="0" distL="114300" distR="114300" simplePos="0" relativeHeight="251667456" behindDoc="0" locked="0" layoutInCell="1" allowOverlap="1">
                <wp:simplePos x="0" y="0"/>
                <wp:positionH relativeFrom="column">
                  <wp:posOffset>963295</wp:posOffset>
                </wp:positionH>
                <wp:positionV relativeFrom="paragraph">
                  <wp:posOffset>1249680</wp:posOffset>
                </wp:positionV>
                <wp:extent cx="457200" cy="0"/>
                <wp:effectExtent l="0" t="4445" r="0" b="5080"/>
                <wp:wrapNone/>
                <wp:docPr id="6" name="直接连接符 6"/>
                <wp:cNvGraphicFramePr/>
                <a:graphic xmlns:a="http://schemas.openxmlformats.org/drawingml/2006/main">
                  <a:graphicData uri="http://schemas.microsoft.com/office/word/2010/wordprocessingShape">
                    <wps:wsp xmlns:wps="http://schemas.microsoft.com/office/word/2010/wordprocessingShape">
                      <wps:cNvCnPr/>
                      <wps:spPr>
                        <a:xfrm>
                          <a:off x="0" y="0"/>
                          <a:ext cx="457200" cy="0"/>
                        </a:xfrm>
                        <a:prstGeom prst="line">
                          <a:avLst/>
                        </a:prstGeom>
                        <a:ln w="9525">
                          <a:solidFill>
                            <a:srgbClr val="000000"/>
                          </a:solidFill>
                          <a:prstDash val="solid"/>
                          <a:headEnd/>
                          <a:tailEnd/>
                        </a:ln>
                      </wps:spPr>
                      <wps:bodyPr upright="1"/>
                    </wps:wsp>
                  </a:graphicData>
                </a:graphic>
              </wp:anchor>
            </w:drawing>
          </mc:Choice>
          <mc:Fallback>
            <w:pict>
              <v:line id="直接连接符 6" o:spid="_x0000_s1030" style="mso-wrap-distance-bottom:0;mso-wrap-distance-left:9pt;mso-wrap-distance-right:9pt;mso-wrap-distance-top:0;position:absolute;v-text-anchor:top;z-index:251666432" from="75.85pt,98.4pt" to="111.85pt,98.4pt" fillcolor="this" stroked="t" strokecolor="black" strokeweight="0.75pt"/>
            </w:pict>
          </mc:Fallback>
        </mc:AlternateContent>
      </w:r>
      <w:r>
        <w:rPr>
          <w:rFonts w:ascii="Times New Roman" w:hAnsi="Times New Roman"/>
          <w:sz w:val="24"/>
          <w:szCs w:val="24"/>
        </w:rPr>
        <mc:AlternateContent>
          <mc:Choice Requires="wps">
            <w:drawing>
              <wp:anchor distT="0" distB="0" distL="114300" distR="114300" simplePos="0" relativeHeight="251665408" behindDoc="0" locked="0" layoutInCell="1" allowOverlap="1">
                <wp:simplePos x="0" y="0"/>
                <wp:positionH relativeFrom="column">
                  <wp:posOffset>960120</wp:posOffset>
                </wp:positionH>
                <wp:positionV relativeFrom="paragraph">
                  <wp:posOffset>356235</wp:posOffset>
                </wp:positionV>
                <wp:extent cx="0" cy="891540"/>
                <wp:effectExtent l="4445" t="0" r="10795" b="7620"/>
                <wp:wrapNone/>
                <wp:docPr id="7" name="直接连接符 7"/>
                <wp:cNvGraphicFramePr/>
                <a:graphic xmlns:a="http://schemas.openxmlformats.org/drawingml/2006/main">
                  <a:graphicData uri="http://schemas.microsoft.com/office/word/2010/wordprocessingShape">
                    <wps:wsp xmlns:wps="http://schemas.microsoft.com/office/word/2010/wordprocessingShape">
                      <wps:cNvCnPr/>
                      <wps:spPr>
                        <a:xfrm>
                          <a:off x="0" y="0"/>
                          <a:ext cx="0" cy="891540"/>
                        </a:xfrm>
                        <a:prstGeom prst="line">
                          <a:avLst/>
                        </a:prstGeom>
                        <a:ln w="9525">
                          <a:solidFill>
                            <a:srgbClr val="000000"/>
                          </a:solidFill>
                          <a:prstDash val="solid"/>
                          <a:headEnd/>
                          <a:tailEnd/>
                        </a:ln>
                      </wps:spPr>
                      <wps:bodyPr upright="1"/>
                    </wps:wsp>
                  </a:graphicData>
                </a:graphic>
              </wp:anchor>
            </w:drawing>
          </mc:Choice>
          <mc:Fallback>
            <w:pict>
              <v:line id="直接连接符 7" o:spid="_x0000_s1031" style="mso-wrap-distance-bottom:0;mso-wrap-distance-left:9pt;mso-wrap-distance-right:9pt;mso-wrap-distance-top:0;position:absolute;v-text-anchor:top;z-index:251664384" from="75.6pt,28.05pt" to="75.6pt,98.25pt" fillcolor="this" stroked="t" strokecolor="black" strokeweight="0.75pt"/>
            </w:pict>
          </mc:Fallback>
        </mc:AlternateContent>
      </w:r>
      <w:r>
        <w:rPr>
          <w:rFonts w:ascii="Times New Roman" w:hAnsi="Times New Roman"/>
          <w:sz w:val="24"/>
          <w:szCs w:val="24"/>
        </w:rPr>
        <mc:AlternateContent>
          <mc:Choice Requires="wps">
            <w:drawing>
              <wp:anchor distT="0" distB="0" distL="114300" distR="114300" simplePos="0" relativeHeight="251663360" behindDoc="0" locked="0" layoutInCell="1" allowOverlap="1">
                <wp:simplePos x="0" y="0"/>
                <wp:positionH relativeFrom="column">
                  <wp:posOffset>1417320</wp:posOffset>
                </wp:positionH>
                <wp:positionV relativeFrom="paragraph">
                  <wp:posOffset>59055</wp:posOffset>
                </wp:positionV>
                <wp:extent cx="0" cy="891540"/>
                <wp:effectExtent l="4445" t="0" r="10795" b="7620"/>
                <wp:wrapNone/>
                <wp:docPr id="9" name="直接连接符 9"/>
                <wp:cNvGraphicFramePr/>
                <a:graphic xmlns:a="http://schemas.openxmlformats.org/drawingml/2006/main">
                  <a:graphicData uri="http://schemas.microsoft.com/office/word/2010/wordprocessingShape">
                    <wps:wsp xmlns:wps="http://schemas.microsoft.com/office/word/2010/wordprocessingShape">
                      <wps:cNvCnPr/>
                      <wps:spPr>
                        <a:xfrm>
                          <a:off x="0" y="0"/>
                          <a:ext cx="0" cy="891540"/>
                        </a:xfrm>
                        <a:prstGeom prst="line">
                          <a:avLst/>
                        </a:prstGeom>
                        <a:ln w="9525">
                          <a:solidFill>
                            <a:srgbClr val="000000"/>
                          </a:solidFill>
                          <a:prstDash val="solid"/>
                          <a:headEnd/>
                          <a:tailEnd/>
                        </a:ln>
                      </wps:spPr>
                      <wps:bodyPr upright="1"/>
                    </wps:wsp>
                  </a:graphicData>
                </a:graphic>
              </wp:anchor>
            </w:drawing>
          </mc:Choice>
          <mc:Fallback>
            <w:pict>
              <v:line id="直接连接符 9" o:spid="_x0000_s1032" style="mso-wrap-distance-bottom:0;mso-wrap-distance-left:9pt;mso-wrap-distance-right:9pt;mso-wrap-distance-top:0;position:absolute;v-text-anchor:top;z-index:251662336" from="111.6pt,4.65pt" to="111.6pt,74.85pt" fillcolor="this" stroked="t" strokecolor="black" strokeweight="0.75pt"/>
            </w:pict>
          </mc:Fallback>
        </mc:AlternateContent>
      </w:r>
      <w:r>
        <w:rPr>
          <w:rFonts w:ascii="Times New Roman" w:hAnsi="Times New Roman"/>
          <w:sz w:val="24"/>
          <w:szCs w:val="24"/>
        </w:rPr>
        <mc:AlternateContent>
          <mc:Choice Requires="wps">
            <w:drawing>
              <wp:anchor distT="0" distB="0" distL="114300" distR="114300" simplePos="0" relativeHeight="251661312" behindDoc="0" locked="0" layoutInCell="1" allowOverlap="1">
                <wp:simplePos x="0" y="0"/>
                <wp:positionH relativeFrom="column">
                  <wp:posOffset>960120</wp:posOffset>
                </wp:positionH>
                <wp:positionV relativeFrom="paragraph">
                  <wp:posOffset>59055</wp:posOffset>
                </wp:positionV>
                <wp:extent cx="457200" cy="0"/>
                <wp:effectExtent l="0" t="4445" r="0" b="5080"/>
                <wp:wrapNone/>
                <wp:docPr id="10" name="直接连接符 10"/>
                <wp:cNvGraphicFramePr/>
                <a:graphic xmlns:a="http://schemas.openxmlformats.org/drawingml/2006/main">
                  <a:graphicData uri="http://schemas.microsoft.com/office/word/2010/wordprocessingShape">
                    <wps:wsp xmlns:wps="http://schemas.microsoft.com/office/word/2010/wordprocessingShape">
                      <wps:cNvCnPr/>
                      <wps:spPr>
                        <a:xfrm>
                          <a:off x="0" y="0"/>
                          <a:ext cx="457200" cy="0"/>
                        </a:xfrm>
                        <a:prstGeom prst="line">
                          <a:avLst/>
                        </a:prstGeom>
                        <a:ln w="9525">
                          <a:solidFill>
                            <a:srgbClr val="000000"/>
                          </a:solidFill>
                          <a:prstDash val="solid"/>
                          <a:headEnd/>
                          <a:tailEnd/>
                        </a:ln>
                      </wps:spPr>
                      <wps:bodyPr upright="1"/>
                    </wps:wsp>
                  </a:graphicData>
                </a:graphic>
              </wp:anchor>
            </w:drawing>
          </mc:Choice>
          <mc:Fallback>
            <w:pict>
              <v:line id="直接连接符 10" o:spid="_x0000_s1033" style="mso-wrap-distance-bottom:0;mso-wrap-distance-left:9pt;mso-wrap-distance-right:9pt;mso-wrap-distance-top:0;position:absolute;v-text-anchor:top;z-index:251660288" from="75.6pt,4.65pt" to="111.6pt,4.65pt" fillcolor="this" stroked="t" strokecolor="black" strokeweight="0.75pt"/>
            </w:pict>
          </mc:Fallback>
        </mc:AlternateContent>
      </w:r>
      <w:r>
        <w:rPr>
          <w:rFonts w:ascii="Times New Roman" w:hAnsi="Times New Roman"/>
          <w:sz w:val="24"/>
          <w:szCs w:val="24"/>
        </w:rPr>
        <mc:AlternateContent>
          <mc:Choice Requires="wps">
            <w:drawing>
              <wp:anchor distT="0" distB="0" distL="114300" distR="114300" simplePos="0" relativeHeight="251677696" behindDoc="0" locked="0" layoutInCell="1" allowOverlap="1">
                <wp:simplePos x="0" y="0"/>
                <wp:positionH relativeFrom="column">
                  <wp:posOffset>1188720</wp:posOffset>
                </wp:positionH>
                <wp:positionV relativeFrom="paragraph">
                  <wp:posOffset>1148715</wp:posOffset>
                </wp:positionV>
                <wp:extent cx="342900" cy="0"/>
                <wp:effectExtent l="0" t="38100" r="7620" b="38100"/>
                <wp:wrapNone/>
                <wp:docPr id="13" name="直接连接符 13"/>
                <wp:cNvGraphicFramePr/>
                <a:graphic xmlns:a="http://schemas.openxmlformats.org/drawingml/2006/main">
                  <a:graphicData uri="http://schemas.microsoft.com/office/word/2010/wordprocessingShape">
                    <wps:wsp xmlns:wps="http://schemas.microsoft.com/office/word/2010/wordprocessingShape">
                      <wps:cNvCnPr/>
                      <wps:spPr>
                        <a:xfrm>
                          <a:off x="0" y="0"/>
                          <a:ext cx="342900" cy="0"/>
                        </a:xfrm>
                        <a:prstGeom prst="line">
                          <a:avLst/>
                        </a:prstGeom>
                        <a:ln w="9525">
                          <a:solidFill>
                            <a:srgbClr val="000000"/>
                          </a:solidFill>
                          <a:prstDash val="solid"/>
                          <a:headEnd/>
                          <a:tailEnd type="triangle"/>
                        </a:ln>
                      </wps:spPr>
                      <wps:bodyPr upright="1"/>
                    </wps:wsp>
                  </a:graphicData>
                </a:graphic>
              </wp:anchor>
            </w:drawing>
          </mc:Choice>
          <mc:Fallback>
            <w:pict>
              <v:line id="直接连接符 13" o:spid="_x0000_s1034" style="mso-wrap-distance-bottom:0;mso-wrap-distance-left:9pt;mso-wrap-distance-right:9pt;mso-wrap-distance-top:0;position:absolute;v-text-anchor:top;z-index:251676672" from="93.6pt,90.45pt" to="120.6pt,90.45pt" fillcolor="this" stroked="t" strokecolor="black" strokeweight="0.75pt">
                <v:stroke endarrow="block"/>
              </v:line>
            </w:pict>
          </mc:Fallback>
        </mc:AlternateContent>
      </w:r>
    </w:p>
    <w:p>
      <w:pPr>
        <w:spacing w:line="440" w:lineRule="atLeast"/>
        <w:ind w:firstLine="480" w:firstLineChars="200"/>
        <w:rPr>
          <w:rFonts w:ascii="Times New Roman" w:hAnsi="Times New Roman" w:hint="eastAsia"/>
          <w:sz w:val="24"/>
        </w:rPr>
      </w:pPr>
    </w:p>
    <w:p>
      <w:pPr>
        <w:spacing w:line="440" w:lineRule="atLeast"/>
        <w:ind w:firstLine="480" w:firstLineChars="200"/>
        <w:rPr>
          <w:rFonts w:ascii="Times New Roman" w:hAnsi="Times New Roman" w:hint="eastAsia"/>
          <w:sz w:val="24"/>
        </w:rPr>
      </w:pPr>
    </w:p>
    <w:p>
      <w:pPr>
        <w:spacing w:line="440" w:lineRule="atLeast"/>
        <w:ind w:firstLine="480" w:firstLineChars="200"/>
        <w:rPr>
          <w:rFonts w:ascii="Times New Roman" w:hAnsi="Times New Roman" w:hint="eastAsia"/>
          <w:sz w:val="24"/>
        </w:rPr>
      </w:pPr>
    </w:p>
    <w:p>
      <w:pPr>
        <w:spacing w:line="440" w:lineRule="atLeast"/>
        <w:rPr>
          <w:rFonts w:ascii="Times New Roman" w:hAnsi="Times New Roman" w:hint="eastAsia"/>
          <w:sz w:val="24"/>
        </w:rPr>
      </w:pPr>
    </w:p>
    <w:p>
      <w:pPr>
        <w:spacing w:line="440" w:lineRule="atLeast"/>
        <w:rPr>
          <w:rFonts w:ascii="Times New Roman" w:hAnsi="Times New Roman" w:hint="eastAsia"/>
          <w:b/>
          <w:bCs/>
          <w:sz w:val="30"/>
          <w:szCs w:val="30"/>
        </w:rPr>
      </w:pPr>
      <w:r>
        <w:rPr>
          <w:rFonts w:ascii="Times New Roman" w:hAnsi="Times New Roman" w:hint="eastAsia"/>
          <w:b/>
          <w:bCs/>
          <w:sz w:val="30"/>
          <w:szCs w:val="30"/>
          <w:lang w:eastAsia="zh-CN"/>
        </w:rPr>
        <w:t>学后反思</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（一）潜望镜的秘密同学们都解开了吗？（二）你们这节课都有哪些收获？</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（三）课后研究小专题：（二选一）</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1．设计一个能够看到四面八方的潜望镜。</w:t>
      </w:r>
    </w:p>
    <w:p>
      <w:pPr>
        <w:spacing w:line="440" w:lineRule="atLeast"/>
        <w:ind w:firstLine="480" w:firstLineChars="200"/>
        <w:rPr>
          <w:rFonts w:ascii="Times New Roman" w:hAnsi="Times New Roman" w:hint="default"/>
          <w:sz w:val="24"/>
        </w:rPr>
      </w:pPr>
      <w:r>
        <w:rPr>
          <w:rFonts w:ascii="Times New Roman" w:hAnsi="Times New Roman" w:hint="eastAsia"/>
          <w:sz w:val="24"/>
          <w:szCs w:val="24"/>
        </w:rPr>
        <w:t>2．调查了解，真正的潜望镜是什么样的？</w:t>
      </w:r>
    </w:p>
    <w:p>
      <w:pPr>
        <w:spacing w:line="440" w:lineRule="atLeast"/>
        <w:jc w:val="center"/>
        <w:rPr>
          <w:rFonts w:ascii="Times New Roman" w:hAnsi="Times New Roman" w:hint="eastAsia"/>
          <w:b/>
          <w:sz w:val="36"/>
          <w:szCs w:val="36"/>
        </w:rPr>
        <w:sectPr>
          <w:footerReference w:type="default" r:id="rId20"/>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hint="eastAsia"/>
          <w:b/>
          <w:sz w:val="40"/>
          <w:szCs w:val="40"/>
          <w:lang w:val="en-US" w:eastAsia="zh-CN"/>
        </w:rPr>
        <w:t>4</w:t>
      </w:r>
      <w:r>
        <w:rPr>
          <w:rFonts w:ascii="Times New Roman" w:hAnsi="Times New Roman" w:hint="eastAsia"/>
          <w:b/>
          <w:sz w:val="36"/>
          <w:szCs w:val="36"/>
        </w:rPr>
        <w:t>彩虹的秘密</w:t>
      </w:r>
    </w:p>
    <w:p>
      <w:pPr>
        <w:spacing w:line="440" w:lineRule="atLeast"/>
        <w:jc w:val="both"/>
        <w:rPr>
          <w:rFonts w:ascii="Times New Roman" w:hAnsi="Times New Roman" w:hint="eastAsia"/>
          <w:b/>
          <w:sz w:val="28"/>
          <w:szCs w:val="22"/>
        </w:rPr>
      </w:pPr>
      <w:r>
        <w:rPr>
          <w:rFonts w:ascii="Times New Roman" w:hAnsi="Times New Roman" w:hint="eastAsia"/>
          <w:b/>
          <w:sz w:val="28"/>
          <w:szCs w:val="22"/>
          <w:lang w:val="en-US" w:eastAsia="zh-CN"/>
        </w:rPr>
        <w:t>课题与课时</w:t>
      </w:r>
    </w:p>
    <w:p>
      <w:pPr>
        <w:spacing w:line="440" w:lineRule="atLeast"/>
        <w:jc w:val="both"/>
        <w:rPr>
          <w:rFonts w:ascii="Times New Roman" w:hAnsi="Times New Roman" w:hint="eastAsia"/>
          <w:b w:val="0"/>
          <w:bCs/>
          <w:sz w:val="24"/>
        </w:rPr>
      </w:pPr>
      <w:r>
        <w:rPr>
          <w:rFonts w:ascii="Times New Roman" w:hAnsi="Times New Roman" w:hint="eastAsia"/>
          <w:b w:val="0"/>
          <w:bCs/>
          <w:sz w:val="24"/>
          <w:szCs w:val="24"/>
          <w:lang w:val="en-US" w:eastAsia="zh-CN"/>
        </w:rPr>
        <w:t>青岛版小学科学五年级上册第一单元第4课  彩虹的秘密  1课时</w:t>
      </w:r>
    </w:p>
    <w:p>
      <w:pPr>
        <w:spacing w:line="440" w:lineRule="atLeast"/>
        <w:jc w:val="both"/>
        <w:rPr>
          <w:rFonts w:ascii="Times New Roman" w:hAnsi="Times New Roman" w:hint="eastAsia"/>
          <w:b/>
          <w:bCs w:val="0"/>
          <w:sz w:val="30"/>
          <w:szCs w:val="30"/>
        </w:rPr>
      </w:pPr>
      <w:r>
        <w:rPr>
          <w:rFonts w:ascii="Times New Roman" w:hAnsi="Times New Roman" w:hint="eastAsia"/>
          <w:b/>
          <w:bCs w:val="0"/>
          <w:sz w:val="30"/>
          <w:szCs w:val="30"/>
          <w:lang w:val="en-US" w:eastAsia="zh-CN"/>
        </w:rPr>
        <w:t>课标要求</w:t>
      </w:r>
    </w:p>
    <w:p>
      <w:pPr>
        <w:spacing w:line="440" w:lineRule="atLeast"/>
        <w:jc w:val="both"/>
        <w:rPr>
          <w:rFonts w:ascii="Times New Roman" w:hAnsi="Times New Roman" w:hint="eastAsia"/>
          <w:b w:val="0"/>
          <w:bCs/>
          <w:sz w:val="24"/>
        </w:rPr>
      </w:pPr>
      <w:r>
        <w:rPr>
          <w:rFonts w:ascii="Times New Roman" w:hAnsi="Times New Roman" w:hint="eastAsia"/>
          <w:b w:val="0"/>
          <w:bCs/>
          <w:sz w:val="24"/>
          <w:szCs w:val="24"/>
          <w:lang w:val="en-US" w:eastAsia="zh-CN"/>
        </w:rPr>
        <w:t>知道彩虹形成的原因，用不同的方法制造“彩虹”</w:t>
      </w:r>
    </w:p>
    <w:p>
      <w:pPr>
        <w:spacing w:line="440" w:lineRule="atLeast"/>
        <w:jc w:val="both"/>
        <w:rPr>
          <w:rFonts w:ascii="Times New Roman" w:hAnsi="Times New Roman" w:hint="eastAsia"/>
          <w:b/>
          <w:sz w:val="24"/>
        </w:rPr>
      </w:pPr>
      <w:r>
        <w:rPr>
          <w:rFonts w:ascii="Times New Roman" w:hAnsi="Times New Roman" w:hint="eastAsia"/>
          <w:b/>
          <w:bCs w:val="0"/>
          <w:sz w:val="30"/>
          <w:szCs w:val="30"/>
          <w:lang w:val="en-US" w:eastAsia="zh-CN"/>
        </w:rPr>
        <w:t>学习目标</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1．学生通过实验了解太阳光是由七种不同的色光组合而成的，我们看到的物体的不同颜色是色光反射形成的。</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2．培养学生的实验技能和在实践获取知识的能力。</w:t>
      </w:r>
    </w:p>
    <w:p>
      <w:pPr>
        <w:spacing w:line="440" w:lineRule="atLeast"/>
        <w:rPr>
          <w:rFonts w:ascii="Times New Roman" w:hAnsi="Times New Roman" w:hint="eastAsia"/>
          <w:b/>
          <w:bCs/>
          <w:sz w:val="30"/>
          <w:szCs w:val="30"/>
        </w:rPr>
      </w:pPr>
      <w:r>
        <w:rPr>
          <w:rFonts w:ascii="Times New Roman" w:hAnsi="Times New Roman" w:hint="eastAsia"/>
          <w:b/>
          <w:bCs/>
          <w:sz w:val="30"/>
          <w:szCs w:val="30"/>
          <w:lang w:eastAsia="zh-CN"/>
        </w:rPr>
        <w:t>评价任务</w:t>
      </w:r>
    </w:p>
    <w:p>
      <w:pPr>
        <w:numPr>
          <w:ilvl w:val="0"/>
          <w:numId w:val="43"/>
        </w:numPr>
        <w:spacing w:line="440" w:lineRule="atLeast"/>
        <w:ind w:left="210" w:leftChars="0"/>
        <w:jc w:val="left"/>
        <w:rPr>
          <w:rFonts w:ascii="宋体" w:hAnsi="宋体" w:cs="宋体" w:hint="eastAsia"/>
          <w:b w:val="0"/>
          <w:bCs w:val="0"/>
          <w:color w:val="0C0C0C"/>
          <w:sz w:val="24"/>
        </w:rPr>
      </w:pPr>
      <w:r>
        <w:rPr>
          <w:rFonts w:ascii="Times New Roman" w:hAnsi="Times New Roman" w:hint="eastAsia"/>
          <w:b w:val="0"/>
          <w:bCs w:val="0"/>
          <w:sz w:val="24"/>
          <w:szCs w:val="24"/>
          <w:lang w:val="en-US" w:eastAsia="zh-CN"/>
        </w:rPr>
        <w:t xml:space="preserve">  </w:t>
      </w:r>
      <w:r>
        <w:rPr>
          <w:rFonts w:ascii="宋体" w:eastAsia="宋体" w:hAnsi="宋体" w:cs="宋体" w:hint="eastAsia"/>
          <w:b w:val="0"/>
          <w:bCs w:val="0"/>
          <w:color w:val="262626"/>
          <w:sz w:val="24"/>
          <w:szCs w:val="24"/>
          <w:lang w:val="en-US" w:eastAsia="zh-CN"/>
        </w:rPr>
        <w:t>知</w:t>
      </w:r>
      <w:r>
        <w:rPr>
          <w:rFonts w:ascii="宋体" w:eastAsia="宋体" w:hAnsi="宋体" w:cs="宋体" w:hint="eastAsia"/>
          <w:b w:val="0"/>
          <w:bCs w:val="0"/>
          <w:color w:val="0C0C0C"/>
          <w:sz w:val="24"/>
          <w:szCs w:val="24"/>
          <w:lang w:val="en-US" w:eastAsia="zh-CN"/>
        </w:rPr>
        <w:t>道彩虹形成的原因。</w:t>
      </w:r>
    </w:p>
    <w:p>
      <w:pPr>
        <w:numPr>
          <w:ilvl w:val="0"/>
          <w:numId w:val="43"/>
        </w:numPr>
        <w:spacing w:line="440" w:lineRule="atLeast"/>
        <w:ind w:left="210" w:firstLine="0" w:leftChars="0" w:firstLineChars="0"/>
        <w:rPr>
          <w:rFonts w:ascii="宋体" w:hAnsi="宋体" w:cs="宋体" w:hint="eastAsia"/>
          <w:b w:val="0"/>
          <w:bCs w:val="0"/>
          <w:color w:val="0C0C0C"/>
          <w:sz w:val="24"/>
        </w:rPr>
      </w:pPr>
      <w:r>
        <w:rPr>
          <w:rFonts w:ascii="宋体" w:eastAsia="宋体" w:hAnsi="宋体" w:cs="宋体" w:hint="eastAsia"/>
          <w:b w:val="0"/>
          <w:bCs w:val="0"/>
          <w:color w:val="0C0C0C"/>
          <w:sz w:val="24"/>
          <w:szCs w:val="24"/>
          <w:lang w:val="en-US" w:eastAsia="zh-CN"/>
        </w:rPr>
        <w:t xml:space="preserve">  用不同的方法制造‘彩虹’，进一步理解彩虹形成的原因。</w:t>
      </w:r>
    </w:p>
    <w:p>
      <w:pPr>
        <w:numPr>
          <w:ilvl w:val="0"/>
          <w:numId w:val="43"/>
        </w:numPr>
        <w:spacing w:line="440" w:lineRule="atLeast"/>
        <w:ind w:left="210" w:firstLine="0" w:leftChars="0" w:firstLineChars="0"/>
        <w:rPr>
          <w:rFonts w:ascii="Times New Roman" w:hAnsi="Times New Roman" w:hint="default"/>
          <w:b w:val="0"/>
          <w:bCs w:val="0"/>
          <w:color w:val="262626"/>
          <w:sz w:val="24"/>
        </w:rPr>
      </w:pPr>
      <w:r>
        <w:rPr>
          <w:rFonts w:ascii="宋体" w:eastAsia="宋体" w:hAnsi="宋体" w:cs="宋体" w:hint="eastAsia"/>
          <w:b w:val="0"/>
          <w:bCs w:val="0"/>
          <w:color w:val="0C0C0C"/>
          <w:sz w:val="24"/>
          <w:szCs w:val="24"/>
          <w:lang w:val="en-US" w:eastAsia="zh-CN"/>
        </w:rPr>
        <w:t xml:space="preserve">  探究彩虹的秘密，加深对光的色散现象的认识和理解</w:t>
      </w:r>
      <w:r>
        <w:rPr>
          <w:rFonts w:ascii="宋体" w:eastAsia="宋体" w:hAnsi="宋体" w:cs="宋体" w:hint="eastAsia"/>
          <w:b w:val="0"/>
          <w:bCs w:val="0"/>
          <w:color w:val="262626"/>
          <w:sz w:val="24"/>
          <w:szCs w:val="24"/>
          <w:lang w:val="en-US" w:eastAsia="zh-CN"/>
        </w:rPr>
        <w:t>。</w:t>
      </w:r>
    </w:p>
    <w:p>
      <w:pPr>
        <w:spacing w:line="440" w:lineRule="atLeast"/>
        <w:rPr>
          <w:rFonts w:ascii="Times New Roman" w:hAnsi="Times New Roman" w:hint="eastAsia"/>
          <w:b/>
          <w:sz w:val="24"/>
        </w:rPr>
      </w:pPr>
      <w:r>
        <w:rPr>
          <w:rFonts w:ascii="Times New Roman" w:hAnsi="Times New Roman" w:hint="eastAsia"/>
          <w:b/>
          <w:sz w:val="28"/>
          <w:szCs w:val="24"/>
        </w:rPr>
        <w:t>教学准备</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教师准备：形成彩虹的实验材料</w:t>
      </w:r>
      <w:r>
        <w:rPr>
          <w:rFonts w:ascii="Times New Roman" w:hAnsi="Times New Roman"/>
          <w:sz w:val="24"/>
          <w:szCs w:val="24"/>
        </w:rPr>
        <w:t>——</w:t>
      </w:r>
      <w:r>
        <w:rPr>
          <w:rFonts w:ascii="Times New Roman" w:hAnsi="Times New Roman" w:hint="eastAsia"/>
          <w:sz w:val="24"/>
          <w:szCs w:val="24"/>
        </w:rPr>
        <w:t>水盘、平面镜、纸屏、喷雾器、光碟、肥皂；看到物体颜色的材料</w:t>
      </w:r>
      <w:r>
        <w:rPr>
          <w:rFonts w:ascii="Times New Roman" w:hAnsi="Times New Roman"/>
          <w:sz w:val="24"/>
          <w:szCs w:val="24"/>
        </w:rPr>
        <w:t>——</w:t>
      </w:r>
      <w:r>
        <w:rPr>
          <w:rFonts w:ascii="Times New Roman" w:hAnsi="Times New Roman" w:hint="eastAsia"/>
          <w:sz w:val="24"/>
          <w:szCs w:val="24"/>
        </w:rPr>
        <w:t>几张不同颜色的纸片。</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学生准备：空心塑料三棱镜；制作彩色陀螺所需材</w:t>
      </w:r>
      <w:r>
        <w:rPr>
          <w:rFonts w:ascii="Times New Roman" w:hAnsi="Times New Roman"/>
          <w:sz w:val="24"/>
          <w:szCs w:val="24"/>
        </w:rPr>
        <w:t>——</w:t>
      </w:r>
      <w:r>
        <w:rPr>
          <w:rFonts w:ascii="Times New Roman" w:hAnsi="Times New Roman" w:hint="eastAsia"/>
          <w:sz w:val="24"/>
          <w:szCs w:val="24"/>
        </w:rPr>
        <w:t>火柴梗，红、绿、蓝圆形卡纸等。</w:t>
      </w:r>
    </w:p>
    <w:p>
      <w:pPr>
        <w:spacing w:line="440" w:lineRule="atLeast"/>
        <w:rPr>
          <w:rFonts w:ascii="Times New Roman" w:hAnsi="Times New Roman" w:hint="eastAsia"/>
          <w:b/>
          <w:sz w:val="24"/>
        </w:rPr>
      </w:pPr>
      <w:r>
        <w:rPr>
          <w:rFonts w:ascii="Times New Roman" w:hAnsi="Times New Roman" w:hint="eastAsia"/>
          <w:b/>
          <w:sz w:val="28"/>
          <w:szCs w:val="24"/>
        </w:rPr>
        <w:t>教学过程</w:t>
      </w:r>
    </w:p>
    <w:p>
      <w:pPr>
        <w:spacing w:line="440" w:lineRule="atLeast"/>
        <w:rPr>
          <w:rFonts w:ascii="Times New Roman" w:hAnsi="Times New Roman" w:hint="eastAsia"/>
          <w:sz w:val="24"/>
        </w:rPr>
      </w:pPr>
      <w:r>
        <w:rPr>
          <w:rFonts w:ascii="Times New Roman" w:hAnsi="Times New Roman" w:hint="eastAsia"/>
          <w:sz w:val="24"/>
          <w:szCs w:val="24"/>
        </w:rPr>
        <w:t>一、引入。</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（一）谈话：</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1．（出示彩虹挂图或投影片。）</w:t>
      </w:r>
      <w:r>
        <w:rPr>
          <w:rFonts w:ascii="Times New Roman" w:hAnsi="Times New Roman" w:hint="eastAsia"/>
          <w:sz w:val="24"/>
          <w:szCs w:val="24"/>
          <w:lang w:eastAsia="zh-CN"/>
        </w:rPr>
        <w:t>同学们</w:t>
      </w:r>
      <w:r>
        <w:rPr>
          <w:rFonts w:ascii="Times New Roman" w:hAnsi="Times New Roman" w:hint="eastAsia"/>
          <w:sz w:val="24"/>
          <w:szCs w:val="24"/>
        </w:rPr>
        <w:t>认识它吗？说一说彩虹是什么样的？</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2．彩虹一般在什么时候出现？出现在天空的哪个方向？</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3．关于彩虹你还知道些什么？有什么感兴趣的问题？（学生回答）</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（二）讲述：这节课我们就一起来研究彩虹的形成及关于光的有趣问题。</w:t>
      </w:r>
    </w:p>
    <w:p>
      <w:pPr>
        <w:spacing w:line="440" w:lineRule="atLeast"/>
        <w:rPr>
          <w:rFonts w:ascii="Times New Roman" w:hAnsi="Times New Roman" w:hint="eastAsia"/>
          <w:sz w:val="24"/>
        </w:rPr>
      </w:pPr>
      <w:r>
        <w:rPr>
          <w:rFonts w:ascii="Times New Roman" w:hAnsi="Times New Roman" w:hint="eastAsia"/>
          <w:sz w:val="24"/>
          <w:szCs w:val="24"/>
        </w:rPr>
        <w:t>二、探究。</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（一）认识太阳光是由七种色光构成的。</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1．谈话：彩虹的形成可能和什么因素有关系？</w:t>
      </w:r>
    </w:p>
    <w:p>
      <w:pPr>
        <w:spacing w:line="440" w:lineRule="atLeast"/>
        <w:ind w:firstLine="480" w:firstLineChars="200"/>
        <w:rPr>
          <w:rFonts w:ascii="Times New Roman" w:hAnsi="Times New Roman" w:hint="eastAsia"/>
          <w:sz w:val="24"/>
        </w:rPr>
        <w:sectPr>
          <w:footerReference w:type="default" r:id="rId21"/>
          <w:type w:val="nextPage"/>
          <w:pgSz w:w="11906" w:h="16838"/>
          <w:pgMar w:top="1440" w:right="1800" w:bottom="1440" w:left="1800" w:header="851" w:footer="992" w:gutter="0"/>
          <w:pgNumType w:start="13"/>
          <w:cols w:num="1" w:space="425"/>
          <w:titlePg w:val="0"/>
          <w:docGrid w:type="lines" w:linePitch="312" w:charSpace="0"/>
        </w:sectPr>
      </w:pP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2．为了研究彩虹的形成，我们来做个实验。每一组水盘里有5厘米深的清水，把水盘端到阳光下，把平面镜正对阳光，斜放在水盘中，对面放置纸屏，调整平面镜和纸屏倾斜度。你会观察到什么现象？</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3．学生分组实验。</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4．汇报实验结果。你看到什么现象？数一数，有几种颜色的光？它们像什么？你能按顺序说出各种光的名称吗？</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5．出示学具：空心三棱镜。</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6．</w:t>
      </w:r>
      <w:r>
        <w:rPr>
          <w:rFonts w:ascii="Times New Roman" w:hAnsi="Times New Roman" w:hint="eastAsia"/>
          <w:sz w:val="24"/>
          <w:szCs w:val="24"/>
          <w:lang w:eastAsia="zh-CN"/>
        </w:rPr>
        <w:t>小组总</w:t>
      </w:r>
      <w:r>
        <w:rPr>
          <w:rFonts w:ascii="Times New Roman" w:hAnsi="Times New Roman" w:hint="eastAsia"/>
          <w:sz w:val="24"/>
          <w:szCs w:val="24"/>
        </w:rPr>
        <w:t>结：</w:t>
      </w:r>
      <w:r>
        <w:rPr>
          <w:rFonts w:ascii="Times New Roman" w:hAnsi="Times New Roman" w:hint="eastAsia"/>
          <w:color w:val="FF0000"/>
          <w:sz w:val="24"/>
          <w:szCs w:val="24"/>
        </w:rPr>
        <w:t>阳光照射在空心三棱镜，平面镜对面的纸屏上就出现了一道彩虹。白色的阳光照在平面镜上，平面镜对面的纸屏上就出现了一道彩虹。白色的阳光变成了七种颜色的光。</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（二）认识彩虹的形成。</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1．</w:t>
      </w:r>
      <w:r>
        <w:rPr>
          <w:rFonts w:ascii="Times New Roman" w:hAnsi="Times New Roman" w:hint="eastAsia"/>
          <w:sz w:val="24"/>
          <w:szCs w:val="24"/>
          <w:lang w:eastAsia="zh-CN"/>
        </w:rPr>
        <w:t>猜想：</w:t>
      </w:r>
      <w:r>
        <w:rPr>
          <w:rFonts w:ascii="Times New Roman" w:hAnsi="Times New Roman" w:hint="eastAsia"/>
          <w:sz w:val="24"/>
          <w:szCs w:val="24"/>
        </w:rPr>
        <w:t>阳光为什么会分散成七种色光形成彩虹呢？</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2．为了解决这个问题，我们再来做个实验。每个组都有一个喷雾器，喷雾器的瓶子里装有水。我们到室外向阳处用喷雾器背着太阳向天空喷水，观察到什么现象？</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3．学生分组实验。</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4．汇报实验结果：</w:t>
      </w:r>
    </w:p>
    <w:p>
      <w:pPr>
        <w:spacing w:line="440" w:lineRule="atLeast"/>
        <w:ind w:firstLine="480" w:firstLineChars="200"/>
        <w:rPr>
          <w:rFonts w:ascii="Times New Roman" w:hAnsi="Times New Roman"/>
          <w:sz w:val="24"/>
        </w:rPr>
      </w:pPr>
      <w:r>
        <w:rPr>
          <w:rFonts w:ascii="Times New Roman" w:hAnsi="Times New Roman" w:hint="eastAsia"/>
          <w:sz w:val="24"/>
          <w:szCs w:val="24"/>
        </w:rPr>
        <w:t>（1）喷水时，看到什么现象？</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（2）停止喷水后，还能看到同样的现象吗？</w:t>
      </w:r>
    </w:p>
    <w:p>
      <w:pPr>
        <w:spacing w:line="440" w:lineRule="atLeast"/>
        <w:ind w:firstLine="480" w:firstLineChars="200"/>
        <w:rPr>
          <w:rFonts w:ascii="Times New Roman" w:hAnsi="Times New Roman"/>
          <w:sz w:val="24"/>
        </w:rPr>
      </w:pPr>
      <w:r>
        <w:rPr>
          <w:rFonts w:ascii="Times New Roman" w:hAnsi="Times New Roman" w:hint="eastAsia"/>
          <w:sz w:val="24"/>
          <w:szCs w:val="24"/>
        </w:rPr>
        <w:t>5．讨论：</w:t>
      </w:r>
    </w:p>
    <w:p>
      <w:pPr>
        <w:spacing w:line="440" w:lineRule="atLeast"/>
        <w:ind w:firstLine="480" w:firstLineChars="200"/>
        <w:rPr>
          <w:rFonts w:ascii="Times New Roman" w:hAnsi="Times New Roman"/>
          <w:sz w:val="24"/>
        </w:rPr>
      </w:pPr>
      <w:r>
        <w:rPr>
          <w:rFonts w:ascii="Times New Roman" w:hAnsi="Times New Roman" w:hint="eastAsia"/>
          <w:sz w:val="24"/>
          <w:szCs w:val="24"/>
        </w:rPr>
        <w:t>（1）以上实验对你有什么启示？彩虹形成可能与什么有关系？</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（2）根据以上两个实验，推想彩虹是怎样形成的？</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（通过对彩虹的制作和探究了解彩虹的成因及光的色散原因。）</w:t>
      </w:r>
    </w:p>
    <w:p>
      <w:pPr>
        <w:numPr>
          <w:ilvl w:val="0"/>
          <w:numId w:val="7"/>
        </w:numPr>
        <w:spacing w:line="440" w:lineRule="atLeast"/>
        <w:ind w:firstLine="480" w:firstLineChars="200"/>
        <w:rPr>
          <w:rFonts w:ascii="Times New Roman" w:hAnsi="Times New Roman" w:hint="eastAsia"/>
          <w:sz w:val="24"/>
        </w:rPr>
      </w:pPr>
      <w:r>
        <w:rPr>
          <w:rFonts w:ascii="Times New Roman" w:hAnsi="Times New Roman" w:hint="eastAsia"/>
          <w:sz w:val="24"/>
          <w:szCs w:val="24"/>
        </w:rPr>
        <w:t>师生小结：</w:t>
      </w:r>
      <w:r>
        <w:rPr>
          <w:rFonts w:ascii="Times New Roman" w:hAnsi="Times New Roman" w:hint="eastAsia"/>
          <w:color w:val="FF0000"/>
          <w:sz w:val="24"/>
          <w:szCs w:val="24"/>
        </w:rPr>
        <w:t>阳光是由七种色光混合成的。夏天，雨后转晴的天空仍然悬浮着很多小水珠，它们像水中的镜子一样，将白色的阳光分成</w:t>
      </w:r>
      <w:r>
        <w:rPr>
          <w:rFonts w:ascii="Times New Roman" w:hAnsi="Times New Roman" w:hint="eastAsia"/>
          <w:color w:val="FF0000"/>
          <w:sz w:val="24"/>
          <w:szCs w:val="24"/>
          <w:lang w:eastAsia="zh-CN"/>
        </w:rPr>
        <w:t>红、橙、黄、绿、蓝、靛、紫</w:t>
      </w:r>
      <w:r>
        <w:rPr>
          <w:rFonts w:ascii="Times New Roman" w:hAnsi="Times New Roman" w:hint="eastAsia"/>
          <w:color w:val="FF0000"/>
          <w:sz w:val="24"/>
          <w:szCs w:val="24"/>
        </w:rPr>
        <w:t>七种颜色的光，形成彩虹</w:t>
      </w:r>
      <w:r>
        <w:rPr>
          <w:rFonts w:ascii="Times New Roman" w:hAnsi="Times New Roman" w:hint="eastAsia"/>
          <w:sz w:val="24"/>
          <w:szCs w:val="24"/>
        </w:rPr>
        <w:t>。</w:t>
      </w:r>
    </w:p>
    <w:p>
      <w:pPr>
        <w:numPr>
          <w:ilvl w:val="0"/>
          <w:numId w:val="7"/>
        </w:numPr>
        <w:spacing w:line="440" w:lineRule="atLeast"/>
        <w:ind w:firstLine="480" w:firstLineChars="200"/>
        <w:rPr>
          <w:rFonts w:ascii="Times New Roman" w:hAnsi="Times New Roman" w:hint="eastAsia"/>
          <w:sz w:val="24"/>
        </w:rPr>
      </w:pPr>
      <w:r>
        <w:rPr>
          <w:rFonts w:ascii="Times New Roman" w:hAnsi="Times New Roman" w:hint="eastAsia"/>
          <w:sz w:val="24"/>
          <w:szCs w:val="24"/>
        </w:rPr>
        <w:t>彩虹总是出现在太阳的哪一边呢？</w:t>
      </w:r>
    </w:p>
    <w:p>
      <w:pPr>
        <w:numPr>
          <w:ilvl w:val="0"/>
          <w:numId w:val="0"/>
        </w:numPr>
        <w:spacing w:line="440" w:lineRule="atLeast"/>
        <w:rPr>
          <w:rFonts w:ascii="Times New Roman" w:hAnsi="Times New Roman" w:hint="default"/>
          <w:sz w:val="24"/>
        </w:rPr>
      </w:pPr>
      <w:r>
        <w:rPr>
          <w:rFonts w:ascii="Times New Roman" w:hAnsi="Times New Roman" w:hint="eastAsia"/>
          <w:sz w:val="24"/>
          <w:szCs w:val="24"/>
          <w:lang w:val="en-US" w:eastAsia="zh-CN"/>
        </w:rPr>
        <w:t>通过刚才的几个小实验，同学们总结出：彩虹总是出现在太阳相背的方向。</w:t>
      </w:r>
    </w:p>
    <w:p>
      <w:pPr>
        <w:spacing w:line="440" w:lineRule="atLeast"/>
        <w:ind w:firstLine="480" w:firstLineChars="200"/>
        <w:rPr>
          <w:rFonts w:ascii="Times New Roman" w:hAnsi="Times New Roman" w:hint="eastAsia"/>
          <w:sz w:val="24"/>
        </w:rPr>
      </w:pPr>
      <w:r>
        <w:rPr>
          <w:rFonts w:ascii="Times New Roman" w:hAnsi="Times New Roman" w:hint="eastAsia"/>
          <w:sz w:val="24"/>
          <w:szCs w:val="24"/>
          <w:lang w:val="en-US" w:eastAsia="zh-CN"/>
        </w:rPr>
        <w:t>8</w:t>
      </w:r>
      <w:r>
        <w:rPr>
          <w:rFonts w:ascii="Times New Roman" w:hAnsi="Times New Roman" w:hint="eastAsia"/>
          <w:sz w:val="24"/>
          <w:szCs w:val="24"/>
        </w:rPr>
        <w:t>你还在哪里看到像彩虹一样的七色光？你还有哪些方法做成彩虹？</w:t>
      </w:r>
    </w:p>
    <w:p>
      <w:pPr>
        <w:spacing w:line="440" w:lineRule="atLeast"/>
        <w:rPr>
          <w:rFonts w:ascii="Times New Roman" w:hAnsi="Times New Roman" w:hint="eastAsia"/>
          <w:sz w:val="24"/>
        </w:rPr>
      </w:pPr>
      <w:r>
        <w:rPr>
          <w:rFonts w:ascii="Times New Roman" w:hAnsi="Times New Roman" w:hint="eastAsia"/>
          <w:sz w:val="24"/>
          <w:szCs w:val="24"/>
        </w:rPr>
        <w:t>三、拓展。</w:t>
      </w:r>
    </w:p>
    <w:p>
      <w:pPr>
        <w:spacing w:line="440" w:lineRule="atLeast"/>
        <w:ind w:firstLine="480" w:firstLineChars="200"/>
        <w:rPr>
          <w:rFonts w:ascii="Times New Roman" w:hAnsi="Times New Roman" w:hint="eastAsia"/>
          <w:sz w:val="24"/>
        </w:rPr>
        <w:sectPr>
          <w:footerReference w:type="default" r:id="rId22"/>
          <w:type w:val="nextPage"/>
          <w:pgSz w:w="11906" w:h="16838"/>
          <w:pgMar w:top="1440" w:right="1800" w:bottom="1440" w:left="1800" w:header="851" w:footer="992" w:gutter="0"/>
          <w:pgNumType w:start="14"/>
          <w:cols w:num="1" w:space="425"/>
          <w:titlePg w:val="0"/>
          <w:docGrid w:type="lines" w:linePitch="312" w:charSpace="0"/>
        </w:sectPr>
      </w:pPr>
    </w:p>
    <w:p>
      <w:pPr>
        <w:spacing w:line="440" w:lineRule="atLeast"/>
        <w:ind w:firstLine="480" w:firstLineChars="200"/>
        <w:rPr>
          <w:rFonts w:ascii="Times New Roman" w:hAnsi="Times New Roman" w:hint="eastAsia"/>
          <w:sz w:val="24"/>
        </w:rPr>
      </w:pPr>
      <w:r>
        <w:rPr>
          <w:rFonts w:ascii="Times New Roman" w:hAnsi="Times New Roman" w:hint="eastAsia"/>
          <w:sz w:val="24"/>
          <w:szCs w:val="24"/>
        </w:rPr>
        <w:t>聪明的孩子都爱玩，课下同学们按照书上的介绍做一个陀螺玩一玩。（教师只可对看到的现象及“视觉暂留”的生理特征作简单的介绍，但对愿意做进一步探索的同学，教师要鼓励他们利用课余时间，或查阅资料或走访专家，作更深入的探究。）</w:t>
      </w:r>
    </w:p>
    <w:p>
      <w:pPr>
        <w:spacing w:line="440" w:lineRule="atLeast"/>
        <w:rPr>
          <w:rFonts w:ascii="Times New Roman" w:hAnsi="Times New Roman" w:hint="eastAsia"/>
          <w:b/>
          <w:bCs/>
          <w:sz w:val="32"/>
          <w:szCs w:val="32"/>
        </w:rPr>
      </w:pPr>
      <w:r>
        <w:rPr>
          <w:rFonts w:ascii="Times New Roman" w:hAnsi="Times New Roman" w:hint="eastAsia"/>
          <w:b/>
          <w:bCs/>
          <w:sz w:val="32"/>
          <w:szCs w:val="32"/>
          <w:lang w:eastAsia="zh-CN"/>
        </w:rPr>
        <w:t>检测与作业</w:t>
      </w:r>
    </w:p>
    <w:p>
      <w:pPr>
        <w:numPr>
          <w:ilvl w:val="0"/>
          <w:numId w:val="8"/>
        </w:numPr>
        <w:spacing w:line="440" w:lineRule="atLeast"/>
        <w:rPr>
          <w:rFonts w:ascii="Times New Roman" w:hAnsi="Times New Roman" w:hint="eastAsia"/>
          <w:b/>
          <w:bCs/>
          <w:sz w:val="24"/>
        </w:rPr>
      </w:pPr>
      <w:r>
        <w:rPr>
          <w:rFonts w:ascii="Times New Roman" w:hAnsi="Times New Roman" w:hint="eastAsia"/>
          <w:b/>
          <w:bCs/>
          <w:sz w:val="24"/>
          <w:szCs w:val="24"/>
          <w:lang w:eastAsia="zh-CN"/>
        </w:rPr>
        <w:t>填一填</w:t>
      </w:r>
    </w:p>
    <w:p>
      <w:pPr>
        <w:numPr>
          <w:ilvl w:val="0"/>
          <w:numId w:val="9"/>
        </w:numPr>
        <w:spacing w:line="440" w:lineRule="atLeast"/>
        <w:rPr>
          <w:rFonts w:ascii="Times New Roman" w:hAnsi="Times New Roman" w:hint="eastAsia"/>
          <w:b w:val="0"/>
          <w:bCs w:val="0"/>
          <w:sz w:val="24"/>
        </w:rPr>
      </w:pPr>
      <w:r>
        <w:rPr>
          <w:rFonts w:ascii="Times New Roman" w:hAnsi="Times New Roman" w:hint="eastAsia"/>
          <w:b w:val="0"/>
          <w:bCs w:val="0"/>
          <w:sz w:val="24"/>
          <w:szCs w:val="24"/>
          <w:lang w:val="en-US" w:eastAsia="zh-CN"/>
        </w:rPr>
        <w:t>太阳光中包含（  ）颜色的光，三棱镜能把阳光分散成（  ）、（  ）、（   ）、（   ）、（   ）、靛、（  ）等不同颜色的光，形成彩色光带。</w:t>
      </w:r>
    </w:p>
    <w:p>
      <w:pPr>
        <w:numPr>
          <w:ilvl w:val="0"/>
          <w:numId w:val="9"/>
        </w:numPr>
        <w:spacing w:line="440" w:lineRule="atLeast"/>
        <w:rPr>
          <w:rFonts w:ascii="Times New Roman" w:hAnsi="Times New Roman" w:hint="default"/>
          <w:b w:val="0"/>
          <w:bCs w:val="0"/>
          <w:sz w:val="24"/>
        </w:rPr>
      </w:pPr>
      <w:r>
        <w:rPr>
          <w:rFonts w:ascii="Times New Roman" w:hAnsi="Times New Roman" w:hint="eastAsia"/>
          <w:b w:val="0"/>
          <w:bCs w:val="0"/>
          <w:sz w:val="24"/>
          <w:szCs w:val="24"/>
          <w:lang w:val="en-US" w:eastAsia="zh-CN"/>
        </w:rPr>
        <w:t>雨后，空中悬浮着很多小水滴，它们会像（    ）一样将阳光分散成不同的颜色的光，形成（    ）。</w:t>
      </w:r>
    </w:p>
    <w:p>
      <w:pPr>
        <w:numPr>
          <w:ilvl w:val="0"/>
          <w:numId w:val="8"/>
        </w:numPr>
        <w:spacing w:line="440" w:lineRule="atLeast"/>
        <w:ind w:left="0" w:firstLine="0" w:leftChars="0" w:firstLineChars="0"/>
        <w:rPr>
          <w:rFonts w:ascii="Times New Roman" w:hAnsi="Times New Roman" w:hint="eastAsia"/>
          <w:b/>
          <w:bCs/>
          <w:sz w:val="24"/>
        </w:rPr>
      </w:pPr>
      <w:r>
        <w:rPr>
          <w:rFonts w:ascii="Times New Roman" w:hAnsi="Times New Roman" w:hint="eastAsia"/>
          <w:b/>
          <w:bCs/>
          <w:sz w:val="24"/>
          <w:szCs w:val="24"/>
          <w:lang w:eastAsia="zh-CN"/>
        </w:rPr>
        <w:t>选一选</w:t>
      </w:r>
    </w:p>
    <w:p>
      <w:pPr>
        <w:numPr>
          <w:ilvl w:val="0"/>
          <w:numId w:val="10"/>
        </w:numPr>
        <w:spacing w:line="440" w:lineRule="atLeast"/>
        <w:ind w:leftChars="0"/>
        <w:rPr>
          <w:rFonts w:ascii="Times New Roman" w:hAnsi="Times New Roman" w:hint="eastAsia"/>
          <w:b w:val="0"/>
          <w:bCs w:val="0"/>
          <w:sz w:val="24"/>
        </w:rPr>
      </w:pPr>
      <w:r>
        <w:rPr>
          <w:rFonts w:ascii="Times New Roman" w:hAnsi="Times New Roman" w:hint="eastAsia"/>
          <w:b w:val="0"/>
          <w:bCs w:val="0"/>
          <w:sz w:val="24"/>
          <w:szCs w:val="24"/>
          <w:lang w:val="en-US" w:eastAsia="zh-CN"/>
        </w:rPr>
        <w:t>傍晚的彩虹出现在(   )天空。</w:t>
      </w:r>
    </w:p>
    <w:p>
      <w:pPr>
        <w:numPr>
          <w:ilvl w:val="0"/>
          <w:numId w:val="11"/>
        </w:numPr>
        <w:spacing w:line="440" w:lineRule="atLeast"/>
        <w:rPr>
          <w:rFonts w:ascii="Times New Roman" w:hAnsi="Times New Roman" w:hint="default"/>
          <w:b w:val="0"/>
          <w:bCs w:val="0"/>
          <w:sz w:val="24"/>
        </w:rPr>
      </w:pPr>
      <w:r>
        <w:rPr>
          <w:rFonts w:ascii="Times New Roman" w:hAnsi="Times New Roman" w:hint="eastAsia"/>
          <w:b w:val="0"/>
          <w:bCs w:val="0"/>
          <w:sz w:val="24"/>
          <w:szCs w:val="24"/>
          <w:lang w:val="en-US" w:eastAsia="zh-CN"/>
        </w:rPr>
        <w:t xml:space="preserve"> 东边  B.  西边  C. 南边  D.  北边</w:t>
      </w:r>
    </w:p>
    <w:p>
      <w:pPr>
        <w:numPr>
          <w:ilvl w:val="0"/>
          <w:numId w:val="10"/>
        </w:numPr>
        <w:spacing w:line="440" w:lineRule="atLeast"/>
        <w:ind w:left="0" w:firstLine="0" w:leftChars="0" w:firstLineChars="0"/>
        <w:rPr>
          <w:rFonts w:ascii="Times New Roman" w:hAnsi="Times New Roman" w:hint="eastAsia"/>
          <w:b w:val="0"/>
          <w:bCs w:val="0"/>
          <w:sz w:val="24"/>
        </w:rPr>
      </w:pPr>
      <w:r>
        <w:rPr>
          <w:rFonts w:ascii="Times New Roman" w:hAnsi="Times New Roman" w:hint="eastAsia"/>
          <w:b w:val="0"/>
          <w:bCs w:val="0"/>
          <w:sz w:val="24"/>
          <w:szCs w:val="24"/>
          <w:lang w:val="en-US" w:eastAsia="zh-CN"/>
        </w:rPr>
        <w:t>下列能够制造彩虹的是（    ）</w:t>
      </w:r>
    </w:p>
    <w:p>
      <w:pPr>
        <w:numPr>
          <w:ilvl w:val="0"/>
          <w:numId w:val="12"/>
        </w:numPr>
        <w:spacing w:line="440" w:lineRule="atLeast"/>
        <w:ind w:leftChars="0"/>
        <w:rPr>
          <w:rFonts w:ascii="Times New Roman" w:hAnsi="Times New Roman" w:hint="default"/>
          <w:b w:val="0"/>
          <w:bCs w:val="0"/>
          <w:sz w:val="24"/>
        </w:rPr>
      </w:pPr>
      <w:r>
        <w:rPr>
          <w:rFonts w:ascii="Times New Roman" w:hAnsi="Times New Roman" w:hint="eastAsia"/>
          <w:b w:val="0"/>
          <w:bCs w:val="0"/>
          <w:sz w:val="24"/>
          <w:szCs w:val="24"/>
          <w:lang w:val="en-US" w:eastAsia="zh-CN"/>
        </w:rPr>
        <w:t xml:space="preserve">  往空中泼一盆水   B.在阳光下，用喷壶向空中喷水</w:t>
      </w:r>
    </w:p>
    <w:p>
      <w:pPr>
        <w:spacing w:line="440" w:lineRule="atLeast"/>
        <w:rPr>
          <w:rFonts w:ascii="Times New Roman" w:hAnsi="Times New Roman" w:hint="eastAsia"/>
          <w:b/>
          <w:bCs/>
          <w:sz w:val="28"/>
          <w:szCs w:val="28"/>
        </w:rPr>
      </w:pPr>
      <w:r>
        <w:rPr>
          <w:rFonts w:ascii="Times New Roman" w:hAnsi="Times New Roman" w:hint="eastAsia"/>
          <w:b/>
          <w:bCs/>
          <w:sz w:val="28"/>
          <w:szCs w:val="28"/>
          <w:lang w:eastAsia="zh-CN"/>
        </w:rPr>
        <w:t>学后反思</w:t>
      </w:r>
    </w:p>
    <w:p>
      <w:pPr>
        <w:numPr>
          <w:ilvl w:val="0"/>
          <w:numId w:val="13"/>
        </w:numPr>
        <w:spacing w:line="440" w:lineRule="atLeast"/>
        <w:rPr>
          <w:rFonts w:ascii="Times New Roman" w:hAnsi="Times New Roman" w:hint="eastAsia"/>
          <w:b w:val="0"/>
          <w:bCs w:val="0"/>
          <w:sz w:val="24"/>
        </w:rPr>
      </w:pPr>
      <w:r>
        <w:rPr>
          <w:rFonts w:ascii="Times New Roman" w:hAnsi="Times New Roman" w:hint="eastAsia"/>
          <w:b w:val="0"/>
          <w:bCs w:val="0"/>
          <w:sz w:val="24"/>
          <w:szCs w:val="24"/>
          <w:lang w:val="en-US" w:eastAsia="zh-CN"/>
        </w:rPr>
        <w:t>通过这一节课的研究，我获得的知识与方法有哪些？</w:t>
      </w:r>
    </w:p>
    <w:p>
      <w:pPr>
        <w:numPr>
          <w:ilvl w:val="0"/>
          <w:numId w:val="13"/>
        </w:numPr>
        <w:spacing w:line="440" w:lineRule="atLeast"/>
        <w:rPr>
          <w:rFonts w:ascii="Times New Roman" w:hAnsi="Times New Roman" w:hint="default"/>
          <w:b w:val="0"/>
          <w:bCs w:val="0"/>
          <w:sz w:val="24"/>
        </w:rPr>
      </w:pPr>
      <w:r>
        <w:rPr>
          <w:rFonts w:ascii="Times New Roman" w:hAnsi="Times New Roman" w:hint="eastAsia"/>
          <w:b w:val="0"/>
          <w:bCs w:val="0"/>
          <w:sz w:val="24"/>
          <w:szCs w:val="24"/>
          <w:lang w:val="en-US" w:eastAsia="zh-CN"/>
        </w:rPr>
        <w:t>注意观察周围的事物，在什么地方或情况下我是可以看到彩虹的。</w:t>
      </w:r>
    </w:p>
    <w:p>
      <w:pPr>
        <w:rPr>
          <w:sz w:val="20"/>
          <w:szCs w:val="22"/>
        </w:rPr>
      </w:pPr>
    </w:p>
    <w:p>
      <w:pPr>
        <w:jc w:val="center"/>
        <w:rPr>
          <w:rFonts w:hint="default"/>
          <w:b/>
          <w:bCs/>
          <w:sz w:val="24"/>
          <w:szCs w:val="32"/>
        </w:rPr>
      </w:pPr>
      <w:r>
        <w:rPr>
          <w:rFonts w:hint="eastAsia"/>
          <w:b/>
          <w:bCs/>
          <w:sz w:val="40"/>
          <w:szCs w:val="48"/>
          <w:lang w:val="en-US" w:eastAsia="zh-CN"/>
        </w:rPr>
        <w:t>5</w:t>
      </w:r>
      <w:r>
        <w:rPr>
          <w:rFonts w:hint="eastAsia"/>
          <w:b/>
          <w:bCs/>
          <w:sz w:val="24"/>
          <w:szCs w:val="32"/>
          <w:lang w:val="en-US" w:eastAsia="zh-CN"/>
        </w:rPr>
        <w:t xml:space="preserve">  </w:t>
      </w:r>
      <w:r>
        <w:rPr>
          <w:rFonts w:ascii="仿宋_GB2312" w:eastAsia="仿宋_GB2312" w:hAnsi="仿宋_GB2312" w:cs="仿宋_GB2312" w:hint="eastAsia"/>
          <w:b/>
          <w:bCs/>
          <w:sz w:val="36"/>
          <w:szCs w:val="36"/>
          <w:lang w:eastAsia="zh-CN"/>
        </w:rPr>
        <w:t>雾和云</w:t>
      </w:r>
    </w:p>
    <w:p>
      <w:pPr>
        <w:rPr>
          <w:sz w:val="20"/>
          <w:szCs w:val="22"/>
        </w:rPr>
      </w:pP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【课题与课时】</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青岛版小学科学</w:t>
      </w:r>
      <w:r>
        <w:rPr>
          <w:rFonts w:ascii="仿宋_GB2312" w:eastAsia="仿宋_GB2312" w:hAnsi="仿宋_GB2312" w:cs="仿宋_GB2312" w:hint="eastAsia"/>
          <w:sz w:val="24"/>
          <w:lang w:eastAsia="zh-CN"/>
        </w:rPr>
        <w:t>五</w:t>
      </w:r>
      <w:r>
        <w:rPr>
          <w:rFonts w:ascii="仿宋_GB2312" w:eastAsia="仿宋_GB2312" w:hAnsi="仿宋_GB2312" w:cs="仿宋_GB2312" w:hint="eastAsia"/>
          <w:sz w:val="24"/>
        </w:rPr>
        <w:t>年级</w:t>
      </w:r>
      <w:r>
        <w:rPr>
          <w:rFonts w:ascii="仿宋_GB2312" w:eastAsia="仿宋_GB2312" w:hAnsi="仿宋_GB2312" w:cs="仿宋_GB2312" w:hint="eastAsia"/>
          <w:sz w:val="24"/>
          <w:lang w:eastAsia="zh-CN"/>
        </w:rPr>
        <w:t>上</w:t>
      </w:r>
      <w:r>
        <w:rPr>
          <w:rFonts w:ascii="仿宋_GB2312" w:eastAsia="仿宋_GB2312" w:hAnsi="仿宋_GB2312" w:cs="仿宋_GB2312" w:hint="eastAsia"/>
          <w:sz w:val="24"/>
        </w:rPr>
        <w:t>册第</w:t>
      </w:r>
      <w:r>
        <w:rPr>
          <w:rFonts w:ascii="仿宋_GB2312" w:eastAsia="仿宋_GB2312" w:hAnsi="仿宋_GB2312" w:cs="仿宋_GB2312" w:hint="eastAsia"/>
          <w:sz w:val="24"/>
          <w:lang w:eastAsia="zh-CN"/>
        </w:rPr>
        <w:t>二</w:t>
      </w:r>
      <w:r>
        <w:rPr>
          <w:rFonts w:ascii="仿宋_GB2312" w:eastAsia="仿宋_GB2312" w:hAnsi="仿宋_GB2312" w:cs="仿宋_GB2312" w:hint="eastAsia"/>
          <w:sz w:val="24"/>
        </w:rPr>
        <w:t>单元第</w:t>
      </w:r>
      <w:r>
        <w:rPr>
          <w:rFonts w:ascii="仿宋_GB2312" w:eastAsia="仿宋_GB2312" w:hAnsi="仿宋_GB2312" w:cs="仿宋_GB2312" w:hint="eastAsia"/>
          <w:sz w:val="24"/>
          <w:lang w:val="en-US" w:eastAsia="zh-CN"/>
        </w:rPr>
        <w:t>5</w:t>
      </w:r>
      <w:r>
        <w:rPr>
          <w:rFonts w:ascii="仿宋_GB2312" w:eastAsia="仿宋_GB2312" w:hAnsi="仿宋_GB2312" w:cs="仿宋_GB2312" w:hint="eastAsia"/>
          <w:sz w:val="24"/>
        </w:rPr>
        <w:t>课</w:t>
      </w:r>
      <w:r>
        <w:rPr>
          <w:rFonts w:ascii="仿宋_GB2312" w:eastAsia="仿宋_GB2312" w:hAnsi="仿宋_GB2312" w:cs="仿宋_GB2312" w:hint="eastAsia"/>
          <w:sz w:val="24"/>
          <w:lang w:eastAsia="zh-CN"/>
        </w:rPr>
        <w:t>《雾和云》</w:t>
      </w:r>
      <w:r>
        <w:rPr>
          <w:rFonts w:ascii="仿宋_GB2312" w:eastAsia="仿宋_GB2312" w:hAnsi="仿宋_GB2312" w:cs="仿宋_GB2312" w:hint="eastAsia"/>
          <w:sz w:val="24"/>
          <w:lang w:val="en-US" w:eastAsia="zh-CN"/>
        </w:rPr>
        <w:t>,1课时。</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【课标要求】</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14.1描述雾和云等现象形成的原因。</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【学习目标】</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1.通过</w:t>
      </w:r>
      <w:r>
        <w:rPr>
          <w:rFonts w:ascii="仿宋_GB2312" w:eastAsia="仿宋_GB2312" w:hAnsi="仿宋_GB2312" w:cs="仿宋_GB2312" w:hint="eastAsia"/>
          <w:sz w:val="24"/>
          <w:lang w:eastAsia="zh-CN"/>
        </w:rPr>
        <w:t>列举生活中出现的雾和云的场景，初步体验雾和云的壮观景象，猜想雾和云出现的原因</w:t>
      </w: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 xml:space="preserve"> </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2.通过</w:t>
      </w:r>
      <w:r>
        <w:rPr>
          <w:rFonts w:ascii="仿宋_GB2312" w:eastAsia="仿宋_GB2312" w:hAnsi="仿宋_GB2312" w:cs="仿宋_GB2312" w:hint="eastAsia"/>
          <w:sz w:val="24"/>
          <w:lang w:eastAsia="zh-CN"/>
        </w:rPr>
        <w:t>猜想、设计</w:t>
      </w:r>
      <w:r>
        <w:rPr>
          <w:rFonts w:ascii="仿宋_GB2312" w:eastAsia="仿宋_GB2312" w:hAnsi="仿宋_GB2312" w:cs="仿宋_GB2312" w:hint="eastAsia"/>
          <w:sz w:val="24"/>
        </w:rPr>
        <w:t>，能对</w:t>
      </w:r>
      <w:r>
        <w:rPr>
          <w:rFonts w:ascii="仿宋_GB2312" w:eastAsia="仿宋_GB2312" w:hAnsi="仿宋_GB2312" w:cs="仿宋_GB2312" w:hint="eastAsia"/>
          <w:sz w:val="24"/>
          <w:lang w:eastAsia="zh-CN"/>
        </w:rPr>
        <w:t>雾和云的形成原因</w:t>
      </w:r>
      <w:r>
        <w:rPr>
          <w:rFonts w:ascii="仿宋_GB2312" w:eastAsia="仿宋_GB2312" w:hAnsi="仿宋_GB2312" w:cs="仿宋_GB2312" w:hint="eastAsia"/>
          <w:sz w:val="24"/>
        </w:rPr>
        <w:t>作出假设性解释</w:t>
      </w:r>
      <w:r>
        <w:rPr>
          <w:rFonts w:ascii="仿宋_GB2312" w:eastAsia="仿宋_GB2312" w:hAnsi="仿宋_GB2312" w:cs="仿宋_GB2312" w:hint="eastAsia"/>
          <w:sz w:val="24"/>
          <w:lang w:eastAsia="zh-CN"/>
        </w:rPr>
        <w:t>；通过实验归纳出雾和云的形成原因</w:t>
      </w:r>
      <w:r>
        <w:rPr>
          <w:rFonts w:ascii="仿宋_GB2312" w:eastAsia="仿宋_GB2312" w:hAnsi="仿宋_GB2312" w:cs="仿宋_GB2312" w:hint="eastAsia"/>
          <w:sz w:val="24"/>
        </w:rPr>
        <w:t>。尊重证据,不迷信权威,愿意合作与交流,</w:t>
      </w:r>
      <w:r>
        <w:rPr>
          <w:rFonts w:ascii="仿宋_GB2312" w:eastAsia="仿宋_GB2312" w:hAnsi="仿宋_GB2312" w:cs="仿宋_GB2312" w:hint="eastAsia"/>
          <w:sz w:val="24"/>
          <w:lang w:eastAsia="zh-CN"/>
        </w:rPr>
        <w:t>学会</w:t>
      </w:r>
      <w:r>
        <w:rPr>
          <w:rFonts w:ascii="仿宋_GB2312" w:eastAsia="仿宋_GB2312" w:hAnsi="仿宋_GB2312" w:cs="仿宋_GB2312" w:hint="eastAsia"/>
          <w:sz w:val="24"/>
        </w:rPr>
        <w:t>用所学知识解释生活中光的现象。</w:t>
      </w:r>
      <w:r>
        <w:rPr>
          <w:rFonts w:ascii="仿宋_GB2312" w:eastAsia="仿宋_GB2312" w:hAnsi="仿宋_GB2312" w:cs="仿宋_GB2312" w:hint="eastAsia"/>
          <w:sz w:val="24"/>
          <w:lang w:val="en-US" w:eastAsia="zh-CN"/>
        </w:rPr>
        <w:t xml:space="preserve"> </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3.了解</w:t>
      </w:r>
      <w:r>
        <w:rPr>
          <w:rFonts w:ascii="仿宋_GB2312" w:eastAsia="仿宋_GB2312" w:hAnsi="仿宋_GB2312" w:cs="仿宋_GB2312" w:hint="eastAsia"/>
          <w:sz w:val="24"/>
          <w:lang w:eastAsia="zh-CN"/>
        </w:rPr>
        <w:t>雾和云等天气现象与生活的关系。充分体会到大自然的奇妙。</w:t>
      </w:r>
    </w:p>
    <w:p>
      <w:pPr>
        <w:spacing w:line="430" w:lineRule="exact"/>
        <w:ind w:firstLine="480" w:firstLineChars="200"/>
        <w:rPr>
          <w:rFonts w:ascii="楷体_GB2312" w:eastAsia="楷体_GB2312" w:hAnsi="楷体_GB2312" w:cs="楷体_GB2312" w:hint="eastAsia"/>
          <w:sz w:val="24"/>
        </w:rPr>
        <w:sectPr>
          <w:footerReference w:type="default" r:id="rId23"/>
          <w:type w:val="nextPage"/>
          <w:pgSz w:w="11906" w:h="16838"/>
          <w:pgMar w:top="1440" w:right="1800" w:bottom="1440" w:left="1800" w:header="851" w:footer="992" w:gutter="0"/>
          <w:pgNumType w:start="15"/>
          <w:cols w:num="1" w:space="425"/>
          <w:titlePg w:val="0"/>
          <w:docGrid w:type="lines" w:linePitch="312" w:charSpace="0"/>
        </w:sect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围绕课标要求的行为动词“知道”和核心概念“</w:t>
      </w:r>
      <w:r>
        <w:rPr>
          <w:rFonts w:ascii="楷体_GB2312" w:eastAsia="楷体_GB2312" w:hAnsi="楷体_GB2312" w:cs="楷体_GB2312" w:hint="eastAsia"/>
          <w:sz w:val="24"/>
          <w:lang w:eastAsia="zh-CN"/>
        </w:rPr>
        <w:t>雾和云形成的原因</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sz w:val="24"/>
        </w:rPr>
        <w:t>”，结合本课内容和对学情的分析，将“知道”具体化为“体验、归纳、解释”三个步骤，经历从提出问题、猜想假设、制订计划、实验操作、交流现象到得出结论，再到解释生活中常见的</w:t>
      </w:r>
      <w:r>
        <w:rPr>
          <w:rFonts w:ascii="楷体_GB2312" w:eastAsia="楷体_GB2312" w:hAnsi="楷体_GB2312" w:cs="楷体_GB2312" w:hint="eastAsia"/>
          <w:sz w:val="24"/>
          <w:lang w:eastAsia="zh-CN"/>
        </w:rPr>
        <w:t>光</w:t>
      </w:r>
      <w:r>
        <w:rPr>
          <w:rFonts w:ascii="楷体_GB2312" w:eastAsia="楷体_GB2312" w:hAnsi="楷体_GB2312" w:cs="楷体_GB2312" w:hint="eastAsia"/>
          <w:sz w:val="24"/>
        </w:rPr>
        <w:t>现象的过程，提升实验探究能力和科学思维能力等核心素养。</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【评价任务】</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任务一：</w:t>
      </w:r>
      <w:r>
        <w:rPr>
          <w:rFonts w:ascii="仿宋_GB2312" w:eastAsia="仿宋_GB2312" w:hAnsi="仿宋_GB2312" w:cs="仿宋_GB2312" w:hint="eastAsia"/>
          <w:sz w:val="24"/>
          <w:lang w:eastAsia="zh-CN"/>
        </w:rPr>
        <w:t>猜想雾和云出现的原因</w:t>
      </w:r>
      <w:r>
        <w:rPr>
          <w:rFonts w:ascii="仿宋_GB2312" w:eastAsia="仿宋_GB2312" w:hAnsi="仿宋_GB2312" w:cs="仿宋_GB2312" w:hint="eastAsia"/>
          <w:sz w:val="24"/>
        </w:rPr>
        <w:t>？（检测目标1）</w:t>
      </w:r>
    </w:p>
    <w:p>
      <w:pPr>
        <w:numPr>
          <w:ilvl w:val="0"/>
          <w:numId w:val="0"/>
        </w:numPr>
        <w:spacing w:line="430" w:lineRule="exact"/>
        <w:ind w:left="210" w:firstLine="240" w:leftChars="0" w:firstLineChars="100"/>
        <w:rPr>
          <w:rFonts w:ascii="仿宋_GB2312" w:eastAsia="仿宋_GB2312" w:hAnsi="仿宋_GB2312" w:cs="仿宋_GB2312" w:hint="eastAsia"/>
          <w:sz w:val="24"/>
        </w:rPr>
      </w:pPr>
      <w:r>
        <w:rPr>
          <w:rFonts w:ascii="仿宋_GB2312" w:eastAsia="仿宋_GB2312" w:hAnsi="仿宋_GB2312" w:cs="仿宋_GB2312" w:hint="eastAsia"/>
          <w:sz w:val="24"/>
        </w:rPr>
        <w:t>任务二：</w:t>
      </w:r>
      <w:r>
        <w:rPr>
          <w:rFonts w:ascii="仿宋_GB2312" w:eastAsia="仿宋_GB2312" w:hAnsi="仿宋_GB2312" w:cs="仿宋_GB2312" w:hint="eastAsia"/>
          <w:sz w:val="24"/>
          <w:lang w:eastAsia="zh-CN"/>
        </w:rPr>
        <w:t>探究雾和云出现的原因</w:t>
      </w:r>
      <w:r>
        <w:rPr>
          <w:rFonts w:ascii="仿宋_GB2312" w:eastAsia="仿宋_GB2312" w:hAnsi="仿宋_GB2312" w:cs="仿宋_GB2312" w:hint="eastAsia"/>
          <w:sz w:val="24"/>
        </w:rPr>
        <w:t>？（检测目标2）</w:t>
      </w:r>
    </w:p>
    <w:p>
      <w:pPr>
        <w:pStyle w:val="NormalIndent"/>
        <w:rPr>
          <w:rFonts w:eastAsia="仿宋_GB2312" w:hint="eastAsia"/>
        </w:rPr>
      </w:pPr>
      <w:r>
        <w:rPr>
          <w:rFonts w:ascii="仿宋_GB2312" w:eastAsia="仿宋_GB2312" w:hAnsi="仿宋_GB2312" w:cs="仿宋_GB2312" w:hint="eastAsia"/>
          <w:sz w:val="24"/>
          <w:lang w:eastAsia="zh-CN"/>
        </w:rPr>
        <w:t>任务三：雾和云与生活的关系是什么？（检测目标</w:t>
      </w:r>
      <w:r>
        <w:rPr>
          <w:rFonts w:ascii="仿宋_GB2312" w:eastAsia="仿宋_GB2312" w:hAnsi="仿宋_GB2312" w:cs="仿宋_GB2312" w:hint="eastAsia"/>
          <w:sz w:val="24"/>
          <w:lang w:val="en-US" w:eastAsia="zh-CN"/>
        </w:rPr>
        <w:t>3</w:t>
      </w:r>
      <w:r>
        <w:rPr>
          <w:rFonts w:ascii="仿宋_GB2312" w:eastAsia="仿宋_GB2312" w:hAnsi="仿宋_GB2312" w:cs="仿宋_GB2312" w:hint="eastAsia"/>
          <w:sz w:val="24"/>
          <w:lang w:eastAsia="zh-CN"/>
        </w:rPr>
        <w:t>）</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【资源与建议】</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1.“</w:t>
      </w:r>
      <w:r>
        <w:rPr>
          <w:rFonts w:ascii="仿宋_GB2312" w:eastAsia="仿宋_GB2312" w:hAnsi="仿宋_GB2312" w:cs="仿宋_GB2312" w:hint="eastAsia"/>
          <w:sz w:val="24"/>
          <w:lang w:eastAsia="zh-CN"/>
        </w:rPr>
        <w:t>雾和云产生的原因</w:t>
      </w:r>
      <w:r>
        <w:rPr>
          <w:rFonts w:ascii="仿宋_GB2312" w:eastAsia="仿宋_GB2312" w:hAnsi="仿宋_GB2312" w:cs="仿宋_GB2312" w:hint="eastAsia"/>
          <w:sz w:val="24"/>
        </w:rPr>
        <w:t>？”是探究</w:t>
      </w:r>
      <w:r>
        <w:rPr>
          <w:rFonts w:ascii="仿宋_GB2312" w:eastAsia="仿宋_GB2312" w:hAnsi="仿宋_GB2312" w:cs="仿宋_GB2312" w:hint="eastAsia"/>
          <w:sz w:val="24"/>
          <w:lang w:eastAsia="zh-CN"/>
        </w:rPr>
        <w:t>本节课</w:t>
      </w:r>
      <w:r>
        <w:rPr>
          <w:rFonts w:ascii="仿宋_GB2312" w:eastAsia="仿宋_GB2312" w:hAnsi="仿宋_GB2312" w:cs="仿宋_GB2312" w:hint="eastAsia"/>
          <w:sz w:val="24"/>
        </w:rPr>
        <w:t>的起点，当我们明白了</w:t>
      </w:r>
      <w:r>
        <w:rPr>
          <w:rFonts w:ascii="仿宋_GB2312" w:eastAsia="仿宋_GB2312" w:hAnsi="仿宋_GB2312" w:cs="仿宋_GB2312" w:hint="eastAsia"/>
          <w:sz w:val="24"/>
          <w:lang w:eastAsia="zh-CN"/>
        </w:rPr>
        <w:t>雾和云产生的原因才可能明白雾与云的不同、雾和云对生活的影响。</w:t>
      </w:r>
      <w:r>
        <w:rPr>
          <w:rFonts w:ascii="仿宋_GB2312" w:eastAsia="仿宋_GB2312" w:hAnsi="仿宋_GB2312" w:cs="仿宋_GB2312" w:hint="eastAsia"/>
          <w:sz w:val="24"/>
        </w:rPr>
        <w:t>课前需</w:t>
      </w:r>
      <w:r>
        <w:rPr>
          <w:rFonts w:ascii="仿宋_GB2312" w:eastAsia="仿宋_GB2312" w:hAnsi="仿宋_GB2312" w:cs="仿宋_GB2312" w:hint="eastAsia"/>
          <w:sz w:val="24"/>
          <w:lang w:eastAsia="zh-CN"/>
        </w:rPr>
        <w:t>准备烧杯、温水、冰块、镊子</w:t>
      </w:r>
      <w:r>
        <w:rPr>
          <w:rFonts w:ascii="仿宋_GB2312" w:eastAsia="仿宋_GB2312" w:hAnsi="仿宋_GB2312" w:cs="仿宋_GB2312" w:hint="eastAsia"/>
          <w:sz w:val="24"/>
        </w:rPr>
        <w:t>等器材。</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2.学习过程：首先，寻找生活中</w:t>
      </w:r>
      <w:r>
        <w:rPr>
          <w:rFonts w:ascii="仿宋_GB2312" w:eastAsia="仿宋_GB2312" w:hAnsi="仿宋_GB2312" w:cs="仿宋_GB2312" w:hint="eastAsia"/>
          <w:sz w:val="24"/>
          <w:lang w:eastAsia="zh-CN"/>
        </w:rPr>
        <w:t>美丽的雾和云出现的场景</w:t>
      </w:r>
      <w:r>
        <w:rPr>
          <w:rFonts w:ascii="仿宋_GB2312" w:eastAsia="仿宋_GB2312" w:hAnsi="仿宋_GB2312" w:cs="仿宋_GB2312" w:hint="eastAsia"/>
          <w:sz w:val="24"/>
        </w:rPr>
        <w:t>，猜想</w:t>
      </w:r>
      <w:r>
        <w:rPr>
          <w:rFonts w:ascii="仿宋_GB2312" w:eastAsia="仿宋_GB2312" w:hAnsi="仿宋_GB2312" w:cs="仿宋_GB2312" w:hint="eastAsia"/>
          <w:sz w:val="24"/>
          <w:lang w:eastAsia="zh-CN"/>
        </w:rPr>
        <w:t>雾与云来自哪里</w:t>
      </w:r>
      <w:r>
        <w:rPr>
          <w:rFonts w:ascii="仿宋_GB2312" w:eastAsia="仿宋_GB2312" w:hAnsi="仿宋_GB2312" w:cs="仿宋_GB2312" w:hint="eastAsia"/>
          <w:sz w:val="24"/>
        </w:rPr>
        <w:t>；接着，</w:t>
      </w:r>
      <w:r>
        <w:rPr>
          <w:rFonts w:ascii="仿宋_GB2312" w:eastAsia="仿宋_GB2312" w:hAnsi="仿宋_GB2312" w:cs="仿宋_GB2312" w:hint="eastAsia"/>
          <w:sz w:val="24"/>
          <w:lang w:eastAsia="zh-CN"/>
        </w:rPr>
        <w:t>通过实验探究雾和云出现的原因，分析雾和云的区别</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最后了解雾和云对生活的影响；</w:t>
      </w:r>
      <w:r>
        <w:rPr>
          <w:rFonts w:ascii="仿宋_GB2312" w:eastAsia="仿宋_GB2312" w:hAnsi="仿宋_GB2312" w:cs="仿宋_GB2312" w:hint="eastAsia"/>
          <w:sz w:val="24"/>
        </w:rPr>
        <w:t>并进行检测与拓展活动。</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3.本课学习重</w:t>
      </w:r>
      <w:r>
        <w:rPr>
          <w:rFonts w:ascii="仿宋_GB2312" w:eastAsia="仿宋_GB2312" w:hAnsi="仿宋_GB2312" w:cs="仿宋_GB2312" w:hint="eastAsia"/>
          <w:sz w:val="24"/>
          <w:lang w:eastAsia="zh-CN"/>
        </w:rPr>
        <w:t>难</w:t>
      </w:r>
      <w:r>
        <w:rPr>
          <w:rFonts w:ascii="仿宋_GB2312" w:eastAsia="仿宋_GB2312" w:hAnsi="仿宋_GB2312" w:cs="仿宋_GB2312" w:hint="eastAsia"/>
          <w:sz w:val="24"/>
        </w:rPr>
        <w:t>点是“</w:t>
      </w:r>
      <w:r>
        <w:rPr>
          <w:rFonts w:ascii="仿宋_GB2312" w:eastAsia="仿宋_GB2312" w:hAnsi="仿宋_GB2312" w:cs="仿宋_GB2312" w:hint="eastAsia"/>
          <w:sz w:val="24"/>
          <w:lang w:eastAsia="zh-CN"/>
        </w:rPr>
        <w:t>通过实验，知道雾和云产生的原因</w:t>
      </w:r>
      <w:r>
        <w:rPr>
          <w:rFonts w:ascii="仿宋_GB2312" w:eastAsia="仿宋_GB2312" w:hAnsi="仿宋_GB2312" w:cs="仿宋_GB2312" w:hint="eastAsia"/>
          <w:sz w:val="24"/>
        </w:rPr>
        <w:t>”，通过</w:t>
      </w:r>
      <w:r>
        <w:rPr>
          <w:rFonts w:ascii="仿宋_GB2312" w:eastAsia="仿宋_GB2312" w:hAnsi="仿宋_GB2312" w:cs="仿宋_GB2312" w:hint="eastAsia"/>
          <w:sz w:val="24"/>
          <w:lang w:val="en-US" w:eastAsia="zh-CN"/>
        </w:rPr>
        <w:t>观察冰块放在装有温水的</w:t>
      </w:r>
      <w:r>
        <w:rPr>
          <w:rFonts w:ascii="仿宋_GB2312" w:eastAsia="仿宋_GB2312" w:hAnsi="仿宋_GB2312" w:cs="仿宋_GB2312" w:hint="eastAsia"/>
          <w:sz w:val="24"/>
          <w:lang w:eastAsia="zh-CN"/>
        </w:rPr>
        <w:t>烧杯上方产生的现象实验体验</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雾和云产生的原因</w:t>
      </w:r>
      <w:r>
        <w:rPr>
          <w:rFonts w:ascii="仿宋_GB2312" w:eastAsia="仿宋_GB2312" w:hAnsi="仿宋_GB2312" w:cs="仿宋_GB2312" w:hint="eastAsia"/>
          <w:sz w:val="24"/>
        </w:rPr>
        <w:t>？”将有助于突破</w:t>
      </w:r>
      <w:r>
        <w:rPr>
          <w:rFonts w:ascii="仿宋_GB2312" w:eastAsia="仿宋_GB2312" w:hAnsi="仿宋_GB2312" w:cs="仿宋_GB2312" w:hint="eastAsia"/>
          <w:sz w:val="24"/>
          <w:lang w:eastAsia="zh-CN"/>
        </w:rPr>
        <w:t>重</w:t>
      </w:r>
      <w:r>
        <w:rPr>
          <w:rFonts w:ascii="仿宋_GB2312" w:eastAsia="仿宋_GB2312" w:hAnsi="仿宋_GB2312" w:cs="仿宋_GB2312" w:hint="eastAsia"/>
          <w:sz w:val="24"/>
        </w:rPr>
        <w:t>难点。</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第1条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认识学习本课的目的与价值，介绍本课学什么及与后续学习内容的关联，明确课前准备的任务；第2条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了解本课有</w:t>
      </w:r>
      <w:r>
        <w:rPr>
          <w:rFonts w:ascii="楷体_GB2312" w:eastAsia="楷体_GB2312" w:hAnsi="楷体_GB2312" w:cs="楷体_GB2312" w:hint="eastAsia"/>
          <w:sz w:val="24"/>
          <w:lang w:eastAsia="zh-CN"/>
        </w:rPr>
        <w:t>四</w:t>
      </w:r>
      <w:r>
        <w:rPr>
          <w:rFonts w:ascii="楷体_GB2312" w:eastAsia="楷体_GB2312" w:hAnsi="楷体_GB2312" w:cs="楷体_GB2312" w:hint="eastAsia"/>
          <w:sz w:val="24"/>
        </w:rPr>
        <w:t>个学习任务或环节；第3条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明确学习的重点和难点在哪里，并明确突破难点的途径。</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【学习过程】</w:t>
      </w:r>
    </w:p>
    <w:p>
      <w:pPr>
        <w:spacing w:line="430" w:lineRule="exact"/>
        <w:ind w:firstLine="480" w:firstLineChars="200"/>
        <w:rPr>
          <w:rFonts w:ascii="仿宋_GB2312" w:eastAsia="仿宋_GB2312" w:hAnsi="仿宋_GB2312" w:cs="仿宋_GB2312" w:hint="eastAsia"/>
          <w:b/>
          <w:bCs/>
          <w:sz w:val="24"/>
        </w:rPr>
      </w:pPr>
      <w:r>
        <w:rPr>
          <w:rFonts w:ascii="仿宋_GB2312" w:eastAsia="仿宋_GB2312" w:hAnsi="仿宋_GB2312" w:cs="仿宋_GB2312" w:hint="eastAsia"/>
          <w:b/>
          <w:bCs/>
          <w:sz w:val="24"/>
        </w:rPr>
        <w:t>课前探究</w:t>
      </w:r>
    </w:p>
    <w:p>
      <w:pPr>
        <w:spacing w:line="430" w:lineRule="exact"/>
        <w:ind w:firstLine="480" w:firstLineChars="200"/>
        <w:rPr>
          <w:rFonts w:ascii="仿宋_GB2312" w:eastAsia="仿宋_GB2312" w:hAnsi="仿宋_GB2312" w:cs="仿宋_GB2312" w:hint="eastAsia"/>
          <w:sz w:val="24"/>
        </w:rPr>
        <w:sectPr>
          <w:footerReference w:type="default" r:id="rId24"/>
          <w:type w:val="nextPage"/>
          <w:pgSz w:w="11906" w:h="16838"/>
          <w:pgMar w:top="1440" w:right="1800" w:bottom="1440" w:left="1800" w:header="851" w:footer="992" w:gutter="0"/>
          <w:pgNumType w:start="16"/>
          <w:cols w:num="1" w:space="425"/>
          <w:titlePg w:val="0"/>
          <w:docGrid w:type="lines" w:linePitch="312" w:charSpace="0"/>
        </w:sectPr>
      </w:pPr>
      <w:r>
        <w:rPr>
          <w:rFonts w:ascii="仿宋_GB2312" w:eastAsia="仿宋_GB2312" w:hAnsi="仿宋_GB2312" w:cs="仿宋_GB2312" w:hint="eastAsia"/>
          <w:sz w:val="24"/>
          <w:lang w:eastAsia="zh-CN"/>
        </w:rPr>
        <w:t>采用多种方法收集</w:t>
      </w:r>
      <w:r>
        <w:rPr>
          <w:rFonts w:ascii="仿宋_GB2312" w:eastAsia="仿宋_GB2312" w:hAnsi="仿宋_GB2312" w:cs="仿宋_GB2312" w:hint="eastAsia"/>
          <w:sz w:val="24"/>
        </w:rPr>
        <w:t>生活</w:t>
      </w:r>
      <w:r>
        <w:rPr>
          <w:rFonts w:ascii="仿宋_GB2312" w:eastAsia="仿宋_GB2312" w:hAnsi="仿宋_GB2312" w:cs="仿宋_GB2312" w:hint="eastAsia"/>
          <w:sz w:val="24"/>
          <w:lang w:eastAsia="zh-CN"/>
        </w:rPr>
        <w:t>中出现的雾和云的场景</w:t>
      </w:r>
      <w:r>
        <w:rPr>
          <w:rFonts w:ascii="仿宋_GB2312" w:eastAsia="仿宋_GB2312" w:hAnsi="仿宋_GB2312" w:cs="仿宋_GB2312" w:hint="eastAsia"/>
          <w:sz w:val="24"/>
          <w:lang w:val="en-US" w:eastAsia="zh-CN"/>
        </w:rPr>
        <w:t xml:space="preserve"> </w:t>
      </w:r>
    </w:p>
    <w:p>
      <w:pPr>
        <w:numPr>
          <w:ilvl w:val="0"/>
          <w:numId w:val="0"/>
        </w:numPr>
        <w:spacing w:line="430" w:lineRule="exact"/>
        <w:rPr>
          <w:rFonts w:ascii="仿宋_GB2312" w:eastAsia="仿宋_GB2312" w:hAnsi="仿宋_GB2312" w:cs="仿宋_GB2312" w:hint="eastAsia"/>
          <w:b/>
          <w:bCs/>
          <w:sz w:val="24"/>
        </w:rPr>
      </w:pPr>
      <w:r>
        <w:rPr>
          <w:rFonts w:ascii="仿宋_GB2312" w:eastAsia="仿宋_GB2312" w:hAnsi="仿宋_GB2312" w:cs="仿宋_GB2312" w:hint="eastAsia"/>
          <w:b/>
          <w:bCs/>
        </w:rPr>
        <mc:AlternateContent>
          <mc:Choice Requires="wps">
            <w:drawing>
              <wp:anchor distT="0" distB="0" distL="114300" distR="114300" simplePos="0" relativeHeight="251679744" behindDoc="0" locked="0" layoutInCell="1" allowOverlap="1">
                <wp:simplePos x="0" y="0"/>
                <wp:positionH relativeFrom="column">
                  <wp:posOffset>703580</wp:posOffset>
                </wp:positionH>
                <wp:positionV relativeFrom="paragraph">
                  <wp:posOffset>85090</wp:posOffset>
                </wp:positionV>
                <wp:extent cx="3980180" cy="2400300"/>
                <wp:effectExtent l="5080" t="4445" r="7620" b="18415"/>
                <wp:wrapTopAndBottom/>
                <wp:docPr id="1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3980180" cy="2400300"/>
                        </a:xfrm>
                        <a:prstGeom prst="rect">
                          <a:avLst/>
                        </a:prstGeom>
                        <a:solidFill>
                          <a:srgbClr val="FFFFFF"/>
                        </a:solidFill>
                        <a:ln w="6350">
                          <a:solidFill>
                            <a:srgbClr val="000000"/>
                          </a:solidFill>
                          <a:prstDash val="solid"/>
                          <a:miter lim="0"/>
                          <a:headEnd/>
                          <a:tailEnd/>
                        </a:ln>
                      </wps:spPr>
                      <wps:txbx>
                        <w:txbxContent>
                          <w:p>
                            <w:pPr>
                              <w:jc w:val="center"/>
                              <w:rPr>
                                <w:rFonts w:ascii="黑体" w:eastAsia="黑体" w:hAnsi="黑体" w:cs="黑体" w:hint="eastAsia"/>
                                <w:sz w:val="24"/>
                                <w:szCs w:val="32"/>
                              </w:rPr>
                            </w:pPr>
                          </w:p>
                          <w:p>
                            <w:pPr>
                              <w:jc w:val="center"/>
                              <w:rPr>
                                <w:rFonts w:ascii="黑体" w:eastAsia="黑体" w:hAnsi="黑体" w:cs="黑体" w:hint="eastAsia"/>
                                <w:sz w:val="24"/>
                                <w:szCs w:val="32"/>
                              </w:rPr>
                            </w:pPr>
                            <w:r>
                              <w:rPr>
                                <w:rFonts w:ascii="黑体" w:eastAsia="黑体" w:hAnsi="黑体" w:cs="黑体" w:hint="eastAsia"/>
                                <w:sz w:val="24"/>
                                <w:szCs w:val="32"/>
                              </w:rPr>
                              <w:t>《</w:t>
                            </w:r>
                            <w:r>
                              <w:rPr>
                                <w:rFonts w:ascii="黑体" w:eastAsia="黑体" w:hAnsi="黑体" w:cs="黑体" w:hint="eastAsia"/>
                                <w:sz w:val="24"/>
                                <w:szCs w:val="32"/>
                                <w:lang w:eastAsia="zh-CN"/>
                              </w:rPr>
                              <w:t>雾和云</w:t>
                            </w:r>
                            <w:r>
                              <w:rPr>
                                <w:rFonts w:ascii="黑体" w:eastAsia="黑体" w:hAnsi="黑体" w:cs="黑体" w:hint="eastAsia"/>
                                <w:sz w:val="24"/>
                                <w:szCs w:val="32"/>
                              </w:rPr>
                              <w:t>》课前预习单</w:t>
                            </w:r>
                          </w:p>
                          <w:p>
                            <w:pPr>
                              <w:rPr>
                                <w:rFonts w:ascii="仿宋_GB2312" w:eastAsia="仿宋_GB2312" w:hAnsi="仿宋_GB2312" w:cs="仿宋_GB2312" w:hint="eastAsia"/>
                              </w:rPr>
                            </w:pPr>
                          </w:p>
                          <w:p>
                            <w:pPr>
                              <w:spacing w:line="400" w:lineRule="exact"/>
                              <w:ind w:firstLine="480" w:firstLineChars="200"/>
                              <w:rPr>
                                <w:rFonts w:ascii="仿宋_GB2312" w:eastAsia="仿宋_GB2312" w:hAnsi="仿宋_GB2312" w:cs="仿宋_GB2312" w:hint="eastAsia"/>
                                <w:sz w:val="24"/>
                                <w:u w:val="single"/>
                              </w:rPr>
                            </w:pP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我知道</w:t>
                            </w:r>
                            <w:r>
                              <w:rPr>
                                <w:rFonts w:ascii="仿宋_GB2312" w:eastAsia="仿宋_GB2312" w:hAnsi="仿宋_GB2312" w:cs="仿宋_GB2312" w:hint="eastAsia"/>
                                <w:sz w:val="24"/>
                                <w:lang w:eastAsia="zh-CN"/>
                              </w:rPr>
                              <w:t>雾与云出现在</w:t>
                            </w:r>
                          </w:p>
                          <w:p>
                            <w:pPr>
                              <w:spacing w:line="400" w:lineRule="exact"/>
                              <w:rPr>
                                <w:rFonts w:ascii="仿宋_GB2312" w:eastAsia="仿宋_GB2312" w:hAnsi="仿宋_GB2312" w:cs="仿宋_GB2312" w:hint="default"/>
                                <w:sz w:val="24"/>
                              </w:rPr>
                            </w:pP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val="en-US" w:eastAsia="zh-CN"/>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val="en-US" w:eastAsia="zh-CN"/>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eastAsia="zh-CN"/>
                              </w:rPr>
                              <w:t>、</w:t>
                            </w:r>
                            <w:r>
                              <w:rPr>
                                <w:rFonts w:ascii="仿宋_GB2312" w:eastAsia="仿宋_GB2312" w:hAnsi="仿宋_GB2312" w:cs="仿宋_GB2312" w:hint="eastAsia"/>
                                <w:sz w:val="24"/>
                                <w:u w:val="single"/>
                                <w:lang w:val="en-US" w:eastAsia="zh-CN"/>
                              </w:rPr>
                              <w:t xml:space="preserve">       、         </w:t>
                            </w:r>
                            <w:r>
                              <w:rPr>
                                <w:rFonts w:ascii="仿宋_GB2312" w:eastAsia="仿宋_GB2312" w:hAnsi="仿宋_GB2312" w:cs="仿宋_GB2312" w:hint="eastAsia"/>
                                <w:sz w:val="24"/>
                                <w:u w:val="none"/>
                                <w:lang w:val="en-US" w:eastAsia="zh-CN"/>
                              </w:rPr>
                              <w:t>等场景。</w:t>
                            </w:r>
                          </w:p>
                          <w:p>
                            <w:pPr>
                              <w:numPr>
                                <w:ilvl w:val="0"/>
                                <w:numId w:val="44"/>
                              </w:numPr>
                              <w:spacing w:line="400" w:lineRule="exact"/>
                              <w:ind w:firstLine="420" w:firstLineChars="200"/>
                              <w:rPr>
                                <w:rFonts w:hint="eastAsia"/>
                              </w:rPr>
                            </w:pPr>
                            <w:r>
                              <w:rPr>
                                <w:rFonts w:cs="Times New Roman" w:hint="eastAsia"/>
                                <w:lang w:val="en-US" w:eastAsia="zh-CN"/>
                              </w:rPr>
                              <w:t>我采用的方法是：</w:t>
                            </w:r>
                          </w:p>
                          <w:p>
                            <w:pPr>
                              <w:pStyle w:val="NormalIndent"/>
                              <w:numPr>
                                <w:ilvl w:val="0"/>
                                <w:numId w:val="0"/>
                              </w:numPr>
                              <w:rPr>
                                <w:rFonts w:hint="default"/>
                              </w:rPr>
                            </w:pPr>
                            <w:r>
                              <w:rPr>
                                <w:rFonts w:hint="eastAsia"/>
                                <w:lang w:val="en-US" w:eastAsia="zh-CN"/>
                              </w:rPr>
                              <w:t xml:space="preserve">       1、___________________</w:t>
                            </w:r>
                          </w:p>
                          <w:p>
                            <w:pPr>
                              <w:pStyle w:val="NormalIndent"/>
                              <w:numPr>
                                <w:ilvl w:val="0"/>
                                <w:numId w:val="0"/>
                              </w:numPr>
                              <w:rPr>
                                <w:rFonts w:hint="default"/>
                              </w:rPr>
                            </w:pPr>
                            <w:r>
                              <w:rPr>
                                <w:rFonts w:hint="eastAsia"/>
                                <w:lang w:val="en-US" w:eastAsia="zh-CN"/>
                              </w:rPr>
                              <w:t xml:space="preserve">       2、___________________</w:t>
                            </w:r>
                          </w:p>
                          <w:p>
                            <w:pPr>
                              <w:pStyle w:val="NormalIndent"/>
                              <w:numPr>
                                <w:ilvl w:val="0"/>
                                <w:numId w:val="0"/>
                              </w:numPr>
                              <w:rPr>
                                <w:rFonts w:hint="eastAsia"/>
                              </w:rPr>
                            </w:pPr>
                            <w:r>
                              <w:rPr>
                                <w:rFonts w:hint="eastAsia"/>
                                <w:lang w:val="en-US" w:eastAsia="zh-CN"/>
                              </w:rPr>
                              <w:t xml:space="preserve">       3、___________________</w:t>
                            </w:r>
                          </w:p>
                          <w:p>
                            <w:pPr>
                              <w:pStyle w:val="NormalIndent"/>
                              <w:numPr>
                                <w:ilvl w:val="0"/>
                                <w:numId w:val="0"/>
                              </w:numPr>
                              <w:rPr>
                                <w:rFonts w:hint="eastAsia"/>
                              </w:rPr>
                            </w:pPr>
                          </w:p>
                          <w:p>
                            <w:pPr>
                              <w:pStyle w:val="NormalIndent"/>
                              <w:numPr>
                                <w:ilvl w:val="0"/>
                                <w:numId w:val="0"/>
                              </w:numPr>
                              <w:rPr>
                                <w:rFonts w:hint="default"/>
                              </w:rPr>
                            </w:pPr>
                          </w:p>
                        </w:txbxContent>
                      </wps:txbx>
                      <wps:bodyPr upright="1"/>
                    </wps:wsp>
                  </a:graphicData>
                </a:graphic>
              </wp:anchor>
            </w:drawing>
          </mc:Choice>
          <mc:Fallback>
            <w:pict>
              <v:shape id="文本框 15" o:spid="_x0000_s1035" type="#_x0000_t202" style="width:313.4pt;height:189pt;margin-top:6.7pt;margin-left:55.4pt;mso-wrap-distance-bottom:0;mso-wrap-distance-left:9pt;mso-wrap-distance-right:9pt;mso-wrap-distance-top:0;position:absolute;v-text-anchor:top;z-index:251678720" fillcolor="white" stroked="t" strokecolor="black" strokeweight="0.5pt">
                <v:stroke joinstyle="miter"/>
                <v:textbox>
                  <w:txbxContent>
                    <w:p>
                      <w:pPr>
                        <w:jc w:val="center"/>
                        <w:rPr>
                          <w:rFonts w:ascii="黑体" w:eastAsia="黑体" w:hAnsi="黑体" w:cs="黑体" w:hint="eastAsia"/>
                          <w:sz w:val="24"/>
                          <w:szCs w:val="32"/>
                        </w:rPr>
                      </w:pPr>
                    </w:p>
                    <w:p>
                      <w:pPr>
                        <w:jc w:val="center"/>
                        <w:rPr>
                          <w:rFonts w:ascii="黑体" w:eastAsia="黑体" w:hAnsi="黑体" w:cs="黑体" w:hint="eastAsia"/>
                          <w:sz w:val="24"/>
                          <w:szCs w:val="32"/>
                        </w:rPr>
                      </w:pPr>
                      <w:r>
                        <w:rPr>
                          <w:rFonts w:ascii="黑体" w:eastAsia="黑体" w:hAnsi="黑体" w:cs="黑体" w:hint="eastAsia"/>
                          <w:sz w:val="24"/>
                          <w:szCs w:val="32"/>
                        </w:rPr>
                        <w:t>《</w:t>
                      </w:r>
                      <w:r>
                        <w:rPr>
                          <w:rFonts w:ascii="黑体" w:eastAsia="黑体" w:hAnsi="黑体" w:cs="黑体" w:hint="eastAsia"/>
                          <w:sz w:val="24"/>
                          <w:szCs w:val="32"/>
                          <w:lang w:eastAsia="zh-CN"/>
                        </w:rPr>
                        <w:t>雾和云</w:t>
                      </w:r>
                      <w:r>
                        <w:rPr>
                          <w:rFonts w:ascii="黑体" w:eastAsia="黑体" w:hAnsi="黑体" w:cs="黑体" w:hint="eastAsia"/>
                          <w:sz w:val="24"/>
                          <w:szCs w:val="32"/>
                        </w:rPr>
                        <w:t>》课前预习单</w:t>
                      </w:r>
                    </w:p>
                    <w:p>
                      <w:pPr>
                        <w:rPr>
                          <w:rFonts w:ascii="仿宋_GB2312" w:eastAsia="仿宋_GB2312" w:hAnsi="仿宋_GB2312" w:cs="仿宋_GB2312" w:hint="eastAsia"/>
                        </w:rPr>
                      </w:pPr>
                    </w:p>
                    <w:p>
                      <w:pPr>
                        <w:spacing w:line="400" w:lineRule="exact"/>
                        <w:ind w:firstLine="480" w:firstLineChars="200"/>
                        <w:rPr>
                          <w:rFonts w:ascii="仿宋_GB2312" w:eastAsia="仿宋_GB2312" w:hAnsi="仿宋_GB2312" w:cs="仿宋_GB2312" w:hint="eastAsia"/>
                          <w:sz w:val="24"/>
                          <w:u w:val="single"/>
                        </w:rPr>
                      </w:pP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我知道</w:t>
                      </w:r>
                      <w:r>
                        <w:rPr>
                          <w:rFonts w:ascii="仿宋_GB2312" w:eastAsia="仿宋_GB2312" w:hAnsi="仿宋_GB2312" w:cs="仿宋_GB2312" w:hint="eastAsia"/>
                          <w:sz w:val="24"/>
                          <w:lang w:eastAsia="zh-CN"/>
                        </w:rPr>
                        <w:t>雾与云出现在</w:t>
                      </w:r>
                    </w:p>
                    <w:p>
                      <w:pPr>
                        <w:spacing w:line="400" w:lineRule="exact"/>
                        <w:rPr>
                          <w:rFonts w:ascii="仿宋_GB2312" w:eastAsia="仿宋_GB2312" w:hAnsi="仿宋_GB2312" w:cs="仿宋_GB2312" w:hint="default"/>
                          <w:sz w:val="24"/>
                        </w:rPr>
                      </w:pP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val="en-US" w:eastAsia="zh-CN"/>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val="en-US" w:eastAsia="zh-CN"/>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eastAsia="zh-CN"/>
                        </w:rPr>
                        <w:t>、</w:t>
                      </w:r>
                      <w:r>
                        <w:rPr>
                          <w:rFonts w:ascii="仿宋_GB2312" w:eastAsia="仿宋_GB2312" w:hAnsi="仿宋_GB2312" w:cs="仿宋_GB2312" w:hint="eastAsia"/>
                          <w:sz w:val="24"/>
                          <w:u w:val="single"/>
                          <w:lang w:val="en-US" w:eastAsia="zh-CN"/>
                        </w:rPr>
                        <w:t xml:space="preserve">       、         </w:t>
                      </w:r>
                      <w:r>
                        <w:rPr>
                          <w:rFonts w:ascii="仿宋_GB2312" w:eastAsia="仿宋_GB2312" w:hAnsi="仿宋_GB2312" w:cs="仿宋_GB2312" w:hint="eastAsia"/>
                          <w:sz w:val="24"/>
                          <w:u w:val="none"/>
                          <w:lang w:val="en-US" w:eastAsia="zh-CN"/>
                        </w:rPr>
                        <w:t>等场景。</w:t>
                      </w:r>
                    </w:p>
                    <w:p>
                      <w:pPr>
                        <w:numPr>
                          <w:ilvl w:val="0"/>
                          <w:numId w:val="44"/>
                        </w:numPr>
                        <w:spacing w:line="400" w:lineRule="exact"/>
                        <w:ind w:firstLine="420" w:firstLineChars="200"/>
                        <w:rPr>
                          <w:rFonts w:hint="eastAsia"/>
                        </w:rPr>
                      </w:pPr>
                      <w:r>
                        <w:rPr>
                          <w:rFonts w:cs="Times New Roman" w:hint="eastAsia"/>
                          <w:lang w:val="en-US" w:eastAsia="zh-CN"/>
                        </w:rPr>
                        <w:t>我采用的方法是：</w:t>
                      </w:r>
                    </w:p>
                    <w:p>
                      <w:pPr>
                        <w:pStyle w:val="NormalIndent"/>
                        <w:numPr>
                          <w:ilvl w:val="0"/>
                          <w:numId w:val="0"/>
                        </w:numPr>
                        <w:rPr>
                          <w:rFonts w:hint="default"/>
                        </w:rPr>
                      </w:pPr>
                      <w:r>
                        <w:rPr>
                          <w:rFonts w:hint="eastAsia"/>
                          <w:lang w:val="en-US" w:eastAsia="zh-CN"/>
                        </w:rPr>
                        <w:t xml:space="preserve">       1、___________________</w:t>
                      </w:r>
                    </w:p>
                    <w:p>
                      <w:pPr>
                        <w:pStyle w:val="NormalIndent"/>
                        <w:numPr>
                          <w:ilvl w:val="0"/>
                          <w:numId w:val="0"/>
                        </w:numPr>
                        <w:rPr>
                          <w:rFonts w:hint="default"/>
                        </w:rPr>
                      </w:pPr>
                      <w:r>
                        <w:rPr>
                          <w:rFonts w:hint="eastAsia"/>
                          <w:lang w:val="en-US" w:eastAsia="zh-CN"/>
                        </w:rPr>
                        <w:t xml:space="preserve">       2、___________________</w:t>
                      </w:r>
                    </w:p>
                    <w:p>
                      <w:pPr>
                        <w:pStyle w:val="NormalIndent"/>
                        <w:numPr>
                          <w:ilvl w:val="0"/>
                          <w:numId w:val="0"/>
                        </w:numPr>
                        <w:rPr>
                          <w:rFonts w:hint="eastAsia"/>
                        </w:rPr>
                      </w:pPr>
                      <w:r>
                        <w:rPr>
                          <w:rFonts w:hint="eastAsia"/>
                          <w:lang w:val="en-US" w:eastAsia="zh-CN"/>
                        </w:rPr>
                        <w:t xml:space="preserve">       3、___________________</w:t>
                      </w:r>
                    </w:p>
                    <w:p>
                      <w:pPr>
                        <w:pStyle w:val="NormalIndent"/>
                        <w:numPr>
                          <w:ilvl w:val="0"/>
                          <w:numId w:val="0"/>
                        </w:numPr>
                        <w:rPr>
                          <w:rFonts w:hint="eastAsia"/>
                        </w:rPr>
                      </w:pPr>
                    </w:p>
                    <w:p>
                      <w:pPr>
                        <w:pStyle w:val="NormalIndent"/>
                        <w:numPr>
                          <w:ilvl w:val="0"/>
                          <w:numId w:val="0"/>
                        </w:numPr>
                        <w:rPr>
                          <w:rFonts w:hint="default"/>
                        </w:rPr>
                      </w:pPr>
                    </w:p>
                  </w:txbxContent>
                </v:textbox>
                <w10:wrap type="topAndBottom"/>
              </v:shape>
            </w:pict>
          </mc:Fallback>
        </mc:AlternateContent>
      </w:r>
      <w:r>
        <w:rPr>
          <w:rFonts w:ascii="仿宋_GB2312" w:eastAsia="仿宋_GB2312" w:hAnsi="仿宋_GB2312" w:cs="仿宋_GB2312" w:hint="eastAsia"/>
          <w:b/>
          <w:bCs/>
          <w:sz w:val="24"/>
        </w:rPr>
        <w:t>任务一：</w:t>
      </w:r>
      <w:r>
        <w:rPr>
          <w:rFonts w:ascii="仿宋_GB2312" w:eastAsia="仿宋_GB2312" w:hAnsi="仿宋_GB2312" w:cs="仿宋_GB2312" w:hint="eastAsia"/>
          <w:b/>
          <w:bCs/>
          <w:sz w:val="24"/>
          <w:lang w:eastAsia="zh-CN"/>
        </w:rPr>
        <w:t>猜想雾和云出现的原因</w:t>
      </w:r>
      <w:r>
        <w:rPr>
          <w:rFonts w:ascii="仿宋_GB2312" w:eastAsia="仿宋_GB2312" w:hAnsi="仿宋_GB2312" w:cs="仿宋_GB2312" w:hint="eastAsia"/>
          <w:b/>
          <w:bCs/>
          <w:sz w:val="24"/>
        </w:rPr>
        <w:t>？（检测目标1）</w:t>
      </w:r>
    </w:p>
    <w:p>
      <w:pPr>
        <w:spacing w:line="430" w:lineRule="exact"/>
        <w:ind w:firstLine="440" w:firstLineChars="200"/>
        <w:rPr>
          <w:rFonts w:ascii="仿宋_GB2312" w:eastAsia="仿宋_GB2312" w:hAnsi="仿宋_GB2312" w:cs="仿宋_GB2312" w:hint="eastAsia"/>
          <w:sz w:val="22"/>
          <w:szCs w:val="22"/>
        </w:rPr>
      </w:pPr>
      <w:r>
        <w:rPr>
          <w:rFonts w:ascii="仿宋_GB2312" w:eastAsia="仿宋_GB2312" w:hAnsi="仿宋_GB2312" w:cs="仿宋_GB2312" w:hint="eastAsia"/>
          <w:sz w:val="22"/>
          <w:szCs w:val="22"/>
        </w:rPr>
        <w:t>（参照教材活动一：</w:t>
      </w:r>
      <w:r>
        <w:rPr>
          <w:rFonts w:ascii="仿宋_GB2312" w:eastAsia="仿宋_GB2312" w:hAnsi="仿宋_GB2312" w:cs="仿宋_GB2312" w:hint="eastAsia"/>
          <w:sz w:val="22"/>
          <w:szCs w:val="22"/>
          <w:lang w:eastAsia="zh-CN"/>
        </w:rPr>
        <w:t>自然界中哪里有雾、哪里有云？）</w:t>
      </w:r>
    </w:p>
    <w:p>
      <w:pPr>
        <w:numPr>
          <w:ilvl w:val="0"/>
          <w:numId w:val="15"/>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结合课前探究，分享生活中在哪里见过雾和云，交流自然现象带给我们的震撼。</w:t>
      </w:r>
    </w:p>
    <w:p>
      <w:pPr>
        <w:pStyle w:val="NormalIndent"/>
        <w:numPr>
          <w:ilvl w:val="0"/>
          <w:numId w:val="15"/>
        </w:numPr>
        <w:ind w:left="0" w:firstLine="480" w:leftChars="0" w:firstLineChars="20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猜想：雾和云是怎么样形成的？</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评价标准：（1）每个小组都要推选代表在全班交流；（2）发言时声音洪亮；（3）交流时，清晰地说出本组的观点；（4）阐述自己的猜想时有理有据。</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任务一中的活动1是让学生</w:t>
      </w:r>
      <w:r>
        <w:rPr>
          <w:rFonts w:ascii="楷体_GB2312" w:eastAsia="楷体_GB2312" w:hAnsi="楷体_GB2312" w:cs="楷体_GB2312" w:hint="eastAsia"/>
          <w:sz w:val="24"/>
          <w:lang w:eastAsia="zh-CN"/>
        </w:rPr>
        <w:t>观察并</w:t>
      </w:r>
      <w:r>
        <w:rPr>
          <w:rFonts w:ascii="楷体_GB2312" w:eastAsia="楷体_GB2312" w:hAnsi="楷体_GB2312" w:cs="楷体_GB2312" w:hint="eastAsia"/>
          <w:sz w:val="24"/>
        </w:rPr>
        <w:t>寻找生活中</w:t>
      </w:r>
      <w:r>
        <w:rPr>
          <w:rFonts w:ascii="楷体_GB2312" w:eastAsia="楷体_GB2312" w:hAnsi="楷体_GB2312" w:cs="楷体_GB2312" w:hint="eastAsia"/>
          <w:sz w:val="24"/>
          <w:lang w:eastAsia="zh-CN"/>
        </w:rPr>
        <w:t>的雾和云的场景</w:t>
      </w:r>
      <w:r>
        <w:rPr>
          <w:rFonts w:ascii="楷体_GB2312" w:eastAsia="楷体_GB2312" w:hAnsi="楷体_GB2312" w:cs="楷体_GB2312" w:hint="eastAsia"/>
          <w:sz w:val="24"/>
        </w:rPr>
        <w:t>；活动2是让学生对于</w:t>
      </w:r>
      <w:r>
        <w:rPr>
          <w:rFonts w:ascii="楷体_GB2312" w:eastAsia="楷体_GB2312" w:hAnsi="楷体_GB2312" w:cs="楷体_GB2312" w:hint="eastAsia"/>
          <w:sz w:val="24"/>
          <w:lang w:eastAsia="zh-CN"/>
        </w:rPr>
        <w:t>雾和云的形成原因</w:t>
      </w:r>
      <w:r>
        <w:rPr>
          <w:rFonts w:ascii="楷体_GB2312" w:eastAsia="楷体_GB2312" w:hAnsi="楷体_GB2312" w:cs="楷体_GB2312" w:hint="eastAsia"/>
          <w:sz w:val="24"/>
        </w:rPr>
        <w:t>做出</w:t>
      </w:r>
      <w:r>
        <w:rPr>
          <w:rFonts w:ascii="楷体_GB2312" w:eastAsia="楷体_GB2312" w:hAnsi="楷体_GB2312" w:cs="楷体_GB2312" w:hint="eastAsia"/>
          <w:sz w:val="24"/>
          <w:lang w:eastAsia="zh-CN"/>
        </w:rPr>
        <w:t>怀疑</w:t>
      </w:r>
      <w:r>
        <w:rPr>
          <w:rFonts w:ascii="楷体_GB2312" w:eastAsia="楷体_GB2312" w:hAnsi="楷体_GB2312" w:cs="楷体_GB2312" w:hint="eastAsia"/>
          <w:sz w:val="24"/>
        </w:rPr>
        <w:t>猜测</w:t>
      </w:r>
      <w:r>
        <w:rPr>
          <w:rFonts w:ascii="楷体_GB2312" w:eastAsia="楷体_GB2312" w:hAnsi="楷体_GB2312" w:cs="楷体_GB2312" w:hint="eastAsia"/>
          <w:sz w:val="24"/>
          <w:lang w:eastAsia="zh-CN"/>
        </w:rPr>
        <w:t>。</w:t>
      </w:r>
    </w:p>
    <w:p>
      <w:pPr>
        <w:numPr>
          <w:ilvl w:val="0"/>
          <w:numId w:val="0"/>
        </w:numPr>
        <w:spacing w:line="430" w:lineRule="exact"/>
        <w:rPr>
          <w:rFonts w:ascii="仿宋_GB2312" w:eastAsia="仿宋_GB2312" w:hAnsi="仿宋_GB2312" w:cs="仿宋_GB2312" w:hint="eastAsia"/>
          <w:b/>
          <w:bCs/>
          <w:sz w:val="24"/>
        </w:rPr>
      </w:pPr>
      <w:r>
        <w:rPr>
          <w:rFonts w:ascii="仿宋_GB2312" w:eastAsia="仿宋_GB2312" w:hAnsi="仿宋_GB2312" w:cs="仿宋_GB2312" w:hint="eastAsia"/>
          <w:b/>
          <w:bCs/>
          <w:sz w:val="24"/>
        </w:rPr>
        <w:t>任务二：</w:t>
      </w:r>
      <w:r>
        <w:rPr>
          <w:rFonts w:ascii="仿宋_GB2312" w:eastAsia="仿宋_GB2312" w:hAnsi="仿宋_GB2312" w:cs="仿宋_GB2312" w:hint="eastAsia"/>
          <w:b/>
          <w:bCs/>
          <w:sz w:val="24"/>
          <w:lang w:eastAsia="zh-CN"/>
        </w:rPr>
        <w:t>探究雾和云产生的原因</w:t>
      </w:r>
      <w:r>
        <w:rPr>
          <w:rFonts w:ascii="仿宋_GB2312" w:eastAsia="仿宋_GB2312" w:hAnsi="仿宋_GB2312" w:cs="仿宋_GB2312" w:hint="eastAsia"/>
          <w:b/>
          <w:bCs/>
          <w:sz w:val="24"/>
        </w:rPr>
        <w:t>？（检测目标2）</w:t>
      </w:r>
    </w:p>
    <w:p>
      <w:pPr>
        <w:spacing w:line="430" w:lineRule="exact"/>
        <w:ind w:firstLine="440" w:firstLineChars="200"/>
        <w:rPr>
          <w:rFonts w:ascii="仿宋_GB2312" w:eastAsia="仿宋_GB2312" w:hAnsi="仿宋_GB2312" w:cs="仿宋_GB2312" w:hint="eastAsia"/>
          <w:sz w:val="24"/>
        </w:rPr>
      </w:pPr>
      <w:r>
        <w:rPr>
          <w:rFonts w:ascii="仿宋_GB2312" w:eastAsia="仿宋_GB2312" w:hAnsi="仿宋_GB2312" w:cs="仿宋_GB2312" w:hint="eastAsia"/>
          <w:sz w:val="22"/>
          <w:szCs w:val="22"/>
        </w:rPr>
        <w:t>（参照教材活动二：</w:t>
      </w:r>
      <w:r>
        <w:rPr>
          <w:rFonts w:ascii="仿宋_GB2312" w:eastAsia="仿宋_GB2312" w:hAnsi="仿宋_GB2312" w:cs="仿宋_GB2312" w:hint="eastAsia"/>
          <w:sz w:val="22"/>
          <w:szCs w:val="22"/>
          <w:lang w:eastAsia="zh-CN"/>
        </w:rPr>
        <w:t>雾和云是怎么样形成的？</w:t>
      </w:r>
      <w:r>
        <w:rPr>
          <w:rFonts w:ascii="仿宋_GB2312" w:eastAsia="仿宋_GB2312" w:hAnsi="仿宋_GB2312" w:cs="仿宋_GB2312" w:hint="eastAsia"/>
          <w:sz w:val="22"/>
          <w:szCs w:val="22"/>
        </w:rPr>
        <w:t>）</w:t>
      </w:r>
    </w:p>
    <w:p>
      <w:pPr>
        <w:spacing w:line="430" w:lineRule="exact"/>
        <w:ind w:firstLine="480" w:firstLineChars="200"/>
        <w:rPr>
          <w:rFonts w:ascii="仿宋_GB2312" w:eastAsia="仿宋_GB2312" w:hAnsi="仿宋_GB2312" w:cs="仿宋_GB2312" w:hint="default"/>
          <w:sz w:val="24"/>
        </w:rPr>
      </w:pPr>
      <w:r>
        <w:rPr>
          <w:rFonts w:ascii="仿宋_GB2312" w:eastAsia="仿宋_GB2312" w:hAnsi="仿宋_GB2312" w:cs="仿宋_GB2312" w:hint="eastAsia"/>
          <w:sz w:val="24"/>
        </w:rPr>
        <w:t>1.</w:t>
      </w:r>
      <w:r>
        <w:rPr>
          <w:rFonts w:ascii="仿宋_GB2312" w:eastAsia="仿宋_GB2312" w:hAnsi="仿宋_GB2312" w:cs="仿宋_GB2312" w:hint="eastAsia"/>
          <w:sz w:val="24"/>
          <w:lang w:eastAsia="zh-CN"/>
        </w:rPr>
        <w:t>猜测：空气中的水蒸气聚集在一起形成的？</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.在小组内设计探究</w:t>
      </w:r>
      <w:r>
        <w:rPr>
          <w:rFonts w:ascii="仿宋_GB2312" w:eastAsia="仿宋_GB2312" w:hAnsi="仿宋_GB2312" w:cs="仿宋_GB2312" w:hint="eastAsia"/>
          <w:sz w:val="24"/>
          <w:lang w:eastAsia="zh-CN"/>
        </w:rPr>
        <w:t>雾和云形成</w:t>
      </w:r>
      <w:r>
        <w:rPr>
          <w:rFonts w:ascii="仿宋_GB2312" w:eastAsia="仿宋_GB2312" w:hAnsi="仿宋_GB2312" w:cs="仿宋_GB2312" w:hint="eastAsia"/>
          <w:sz w:val="24"/>
        </w:rPr>
        <w:t>的实验方案，小组代表在全班交流方案，其他同学补充完善方案。</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3</w:t>
      </w:r>
      <w:r>
        <w:rPr>
          <w:rFonts w:ascii="仿宋_GB2312" w:eastAsia="仿宋_GB2312" w:hAnsi="仿宋_GB2312" w:cs="仿宋_GB2312" w:hint="eastAsia"/>
          <w:sz w:val="24"/>
        </w:rPr>
        <w:t>.小组同学根据实验方案合作完成以下探究任务，并记录观察到的现象。</w:t>
      </w:r>
    </w:p>
    <w:p>
      <w:pPr>
        <w:pStyle w:val="NormalIndent"/>
        <w:rPr>
          <w:rFonts w:ascii="仿宋_GB2312" w:eastAsia="仿宋_GB2312" w:hAnsi="仿宋_GB2312" w:cs="仿宋_GB2312" w:hint="eastAsia"/>
          <w:sz w:val="24"/>
        </w:rPr>
      </w:pPr>
    </w:p>
    <w:p>
      <w:pPr>
        <w:pStyle w:val="NormalIndent"/>
        <w:ind w:left="0" w:firstLine="0" w:leftChars="0" w:firstLineChars="0"/>
        <w:rPr>
          <w:rFonts w:ascii="仿宋_GB2312" w:eastAsia="仿宋_GB2312" w:hAnsi="仿宋_GB2312" w:cs="仿宋_GB2312" w:hint="eastAsia"/>
          <w:sz w:val="24"/>
        </w:rPr>
      </w:pPr>
      <w:r>
        <w:rPr>
          <w:rFonts w:ascii="仿宋_GB2312" w:eastAsia="仿宋_GB2312" w:hAnsi="仿宋_GB2312" w:cs="仿宋_GB2312" w:hint="eastAsia"/>
          <w:color w:val="FF0000"/>
          <w:sz w:val="24"/>
          <w:lang w:val="en-US" w:eastAsia="zh-CN"/>
        </w:rPr>
        <w:t>*</w:t>
      </w:r>
      <w:r>
        <w:rPr>
          <w:rFonts w:ascii="仿宋_GB2312" w:eastAsia="仿宋_GB2312" w:hAnsi="仿宋_GB2312" w:cs="仿宋_GB2312" w:hint="eastAsia"/>
          <w:sz w:val="24"/>
          <w:lang w:eastAsia="zh-CN"/>
        </w:rPr>
        <w:t>我探究雾和云产生的原因实验记录单</w:t>
      </w:r>
    </w:p>
    <w:tbl>
      <w:tblPr>
        <w:tblStyle w:val="TableGrid0"/>
        <w:tblW w:w="87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885"/>
        <w:gridCol w:w="5855"/>
      </w:tblGrid>
      <w:tr>
        <w:tblPrEx>
          <w:tblW w:w="87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35"/>
        </w:trPr>
        <w:tc>
          <w:tcPr>
            <w:tcW w:w="8740" w:type="dxa"/>
            <w:gridSpan w:val="2"/>
          </w:tcPr>
          <w:p>
            <w:pPr>
              <w:tabs>
                <w:tab w:val="left" w:pos="312"/>
              </w:tabs>
              <w:spacing w:line="240" w:lineRule="auto"/>
              <w:rPr>
                <w:rFonts w:ascii="仿宋_GB2312" w:eastAsia="仿宋_GB2312" w:hAnsi="仿宋_GB2312" w:cs="仿宋_GB2312" w:hint="eastAsia"/>
                <w:sz w:val="24"/>
                <w:vertAlign w:val="baseline"/>
              </w:rPr>
            </w:pPr>
          </w:p>
          <w:p>
            <w:pPr>
              <w:tabs>
                <w:tab w:val="left" w:pos="312"/>
              </w:tabs>
              <w:spacing w:line="240" w:lineRule="auto"/>
              <w:rPr>
                <w:rFonts w:ascii="仿宋_GB2312" w:eastAsia="仿宋_GB2312" w:hAnsi="仿宋_GB2312" w:cs="仿宋_GB2312" w:hint="default"/>
                <w:sz w:val="24"/>
                <w:vertAlign w:val="baseline"/>
              </w:rPr>
            </w:pPr>
            <w:r>
              <w:rPr>
                <w:rFonts w:ascii="仿宋_GB2312" w:eastAsia="仿宋_GB2312" w:hAnsi="仿宋_GB2312" w:cs="仿宋_GB2312" w:hint="eastAsia"/>
                <w:sz w:val="24"/>
                <w:vertAlign w:val="baseline"/>
                <w:lang w:eastAsia="zh-CN"/>
              </w:rPr>
              <w:t>我的猜想：</w:t>
            </w:r>
            <w:r>
              <w:rPr>
                <w:rFonts w:ascii="仿宋_GB2312" w:eastAsia="仿宋_GB2312" w:hAnsi="仿宋_GB2312" w:cs="仿宋_GB2312" w:hint="eastAsia"/>
                <w:sz w:val="24"/>
                <w:vertAlign w:val="baseline"/>
                <w:lang w:val="en-US" w:eastAsia="zh-CN"/>
              </w:rPr>
              <w:t>_____________________________________</w:t>
            </w:r>
          </w:p>
        </w:tc>
      </w:tr>
      <w:tr>
        <w:tblPrEx>
          <w:tblW w:w="8740" w:type="dxa"/>
          <w:tblInd w:w="0" w:type="dxa"/>
          <w:tblCellMar>
            <w:top w:w="0" w:type="dxa"/>
            <w:left w:w="108" w:type="dxa"/>
            <w:bottom w:w="0" w:type="dxa"/>
            <w:right w:w="108" w:type="dxa"/>
          </w:tblCellMar>
        </w:tblPrEx>
        <w:trPr>
          <w:trHeight w:val="935"/>
        </w:trPr>
        <w:tc>
          <w:tcPr>
            <w:tcW w:w="2885" w:type="dxa"/>
          </w:tcPr>
          <w:p>
            <w:pPr>
              <w:tabs>
                <w:tab w:val="left" w:pos="312"/>
              </w:tabs>
              <w:spacing w:line="240" w:lineRule="auto"/>
              <w:rPr>
                <w:rFonts w:ascii="仿宋_GB2312" w:eastAsia="仿宋_GB2312" w:hAnsi="仿宋_GB2312" w:cs="仿宋_GB2312" w:hint="default"/>
                <w:color w:val="FF0000"/>
                <w:sz w:val="24"/>
                <w:vertAlign w:val="baseline"/>
              </w:rPr>
            </w:pPr>
            <w:r>
              <w:rPr>
                <w:rFonts w:ascii="仿宋_GB2312" w:eastAsia="仿宋_GB2312" w:hAnsi="仿宋_GB2312" w:cs="仿宋_GB2312" w:hint="eastAsia"/>
                <w:color w:val="FF0000"/>
                <w:sz w:val="24"/>
                <w:vertAlign w:val="baseline"/>
                <w:lang w:val="en-US" w:eastAsia="zh-CN"/>
              </w:rPr>
              <w:t>试验方法</w:t>
            </w:r>
          </w:p>
        </w:tc>
        <w:tc>
          <w:tcPr>
            <w:tcW w:w="5855" w:type="dxa"/>
          </w:tcPr>
          <w:p>
            <w:pPr>
              <w:tabs>
                <w:tab w:val="left" w:pos="312"/>
              </w:tabs>
              <w:spacing w:line="240" w:lineRule="auto"/>
              <w:rPr>
                <w:rFonts w:ascii="仿宋_GB2312" w:eastAsia="仿宋_GB2312" w:hAnsi="仿宋_GB2312" w:cs="仿宋_GB2312" w:hint="eastAsia"/>
                <w:color w:val="FF0000"/>
                <w:sz w:val="24"/>
                <w:vertAlign w:val="baseline"/>
              </w:rPr>
            </w:pPr>
            <w:r>
              <w:rPr>
                <w:rFonts w:ascii="仿宋_GB2312" w:eastAsia="仿宋_GB2312" w:hAnsi="仿宋_GB2312" w:cs="仿宋_GB2312" w:hint="eastAsia"/>
                <w:color w:val="FF0000"/>
                <w:sz w:val="24"/>
                <w:vertAlign w:val="baseline"/>
                <w:lang w:eastAsia="zh-CN"/>
              </w:rPr>
              <w:t>实验现象</w:t>
            </w:r>
          </w:p>
        </w:tc>
      </w:tr>
      <w:tr>
        <w:tblPrEx>
          <w:tblW w:w="8740" w:type="dxa"/>
          <w:tblInd w:w="0" w:type="dxa"/>
          <w:tblCellMar>
            <w:top w:w="0" w:type="dxa"/>
            <w:left w:w="108" w:type="dxa"/>
            <w:bottom w:w="0" w:type="dxa"/>
            <w:right w:w="108" w:type="dxa"/>
          </w:tblCellMar>
        </w:tblPrEx>
        <w:trPr>
          <w:trHeight w:val="935"/>
        </w:trPr>
        <w:tc>
          <w:tcPr>
            <w:tcW w:w="2885" w:type="dxa"/>
          </w:tcPr>
          <w:p>
            <w:pPr>
              <w:tabs>
                <w:tab w:val="left" w:pos="312"/>
              </w:tabs>
              <w:spacing w:line="240" w:lineRule="auto"/>
              <w:rPr>
                <w:rFonts w:ascii="仿宋_GB2312" w:eastAsia="仿宋_GB2312" w:hAnsi="仿宋_GB2312" w:cs="仿宋_GB2312" w:hint="eastAsia"/>
                <w:sz w:val="24"/>
                <w:vertAlign w:val="baseline"/>
              </w:rPr>
            </w:pPr>
            <w:r>
              <w:rPr>
                <w:rFonts w:ascii="仿宋_GB2312" w:eastAsia="仿宋_GB2312" w:hAnsi="仿宋_GB2312" w:cs="仿宋_GB2312" w:hint="eastAsia"/>
                <w:sz w:val="24"/>
                <w:vertAlign w:val="baseline"/>
                <w:lang w:val="en-US" w:eastAsia="zh-CN"/>
              </w:rPr>
              <w:t>1、将冰块接近杯口</w:t>
            </w:r>
          </w:p>
        </w:tc>
        <w:tc>
          <w:tcPr>
            <w:tcW w:w="5855" w:type="dxa"/>
          </w:tcPr>
          <w:p>
            <w:pPr>
              <w:tabs>
                <w:tab w:val="left" w:pos="312"/>
              </w:tabs>
              <w:spacing w:line="240" w:lineRule="auto"/>
              <w:rPr>
                <w:rFonts w:ascii="仿宋_GB2312" w:eastAsia="仿宋_GB2312" w:hAnsi="仿宋_GB2312" w:cs="仿宋_GB2312" w:hint="eastAsia"/>
                <w:sz w:val="24"/>
                <w:vertAlign w:val="baseline"/>
              </w:rPr>
            </w:pPr>
          </w:p>
        </w:tc>
      </w:tr>
    </w:tbl>
    <w:p>
      <w:pPr>
        <w:sectPr>
          <w:footerReference w:type="default" r:id="rId25"/>
          <w:type w:val="nextPage"/>
          <w:pgSz w:w="11906" w:h="16838"/>
          <w:pgMar w:top="1440" w:right="1800" w:bottom="1440" w:left="1800" w:header="851" w:footer="992" w:gutter="0"/>
          <w:pgNumType w:start="17"/>
          <w:cols w:num="1" w:space="425"/>
          <w:titlePg w:val="0"/>
          <w:docGrid w:type="lines" w:linePitch="312" w:charSpace="0"/>
        </w:sectPr>
      </w:pPr>
    </w:p>
    <w:tbl>
      <w:tblPr>
        <w:tblStyle w:val="TableGrid1"/>
        <w:tblW w:w="87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885"/>
        <w:gridCol w:w="5855"/>
      </w:tblGrid>
      <w:tr>
        <w:tblPrEx>
          <w:tblW w:w="87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35"/>
        </w:trPr>
        <w:tc>
          <w:tcPr>
            <w:tcW w:w="2885" w:type="dxa"/>
          </w:tcPr>
          <w:p>
            <w:pPr>
              <w:tabs>
                <w:tab w:val="left" w:pos="312"/>
              </w:tabs>
              <w:spacing w:line="240" w:lineRule="auto"/>
              <w:rPr>
                <w:rFonts w:ascii="仿宋_GB2312" w:eastAsia="仿宋_GB2312" w:hAnsi="仿宋_GB2312" w:cs="仿宋_GB2312" w:hint="eastAsia"/>
                <w:sz w:val="24"/>
                <w:vertAlign w:val="baseline"/>
              </w:rPr>
            </w:pPr>
            <w:r>
              <w:rPr>
                <w:rFonts w:ascii="仿宋_GB2312" w:eastAsia="仿宋_GB2312" w:hAnsi="仿宋_GB2312" w:cs="仿宋_GB2312" w:hint="eastAsia"/>
                <w:sz w:val="24"/>
                <w:vertAlign w:val="baseline"/>
                <w:lang w:val="en-US" w:eastAsia="zh-CN"/>
              </w:rPr>
              <w:t>2、将冰块移开</w:t>
            </w:r>
          </w:p>
        </w:tc>
        <w:tc>
          <w:tcPr>
            <w:tcW w:w="5855" w:type="dxa"/>
          </w:tcPr>
          <w:p>
            <w:pPr>
              <w:tabs>
                <w:tab w:val="left" w:pos="312"/>
              </w:tabs>
              <w:spacing w:line="240" w:lineRule="auto"/>
              <w:rPr>
                <w:rFonts w:ascii="仿宋_GB2312" w:eastAsia="仿宋_GB2312" w:hAnsi="仿宋_GB2312" w:cs="仿宋_GB2312" w:hint="eastAsia"/>
                <w:sz w:val="24"/>
                <w:vertAlign w:val="baseline"/>
              </w:rPr>
            </w:pPr>
          </w:p>
        </w:tc>
      </w:tr>
      <w:tr>
        <w:tblPrEx>
          <w:tblW w:w="8740" w:type="dxa"/>
          <w:tblInd w:w="0" w:type="dxa"/>
          <w:tblCellMar>
            <w:top w:w="0" w:type="dxa"/>
            <w:left w:w="108" w:type="dxa"/>
            <w:bottom w:w="0" w:type="dxa"/>
            <w:right w:w="108" w:type="dxa"/>
          </w:tblCellMar>
        </w:tblPrEx>
        <w:trPr>
          <w:trHeight w:val="978"/>
        </w:trPr>
        <w:tc>
          <w:tcPr>
            <w:tcW w:w="2885" w:type="dxa"/>
          </w:tcPr>
          <w:p>
            <w:pPr>
              <w:tabs>
                <w:tab w:val="left" w:pos="312"/>
              </w:tabs>
              <w:spacing w:line="240" w:lineRule="auto"/>
              <w:rPr>
                <w:rFonts w:ascii="仿宋_GB2312" w:eastAsia="仿宋_GB2312" w:hAnsi="仿宋_GB2312" w:cs="仿宋_GB2312" w:hint="eastAsia"/>
                <w:color w:val="FF0000"/>
                <w:sz w:val="24"/>
                <w:vertAlign w:val="baseline"/>
              </w:rPr>
            </w:pPr>
            <w:r>
              <w:rPr>
                <w:rFonts w:ascii="仿宋_GB2312" w:eastAsia="仿宋_GB2312" w:hAnsi="仿宋_GB2312" w:cs="仿宋_GB2312" w:hint="eastAsia"/>
                <w:color w:val="FF0000"/>
                <w:sz w:val="24"/>
                <w:vertAlign w:val="baseline"/>
                <w:lang w:eastAsia="zh-CN"/>
              </w:rPr>
              <w:t>实验结论</w:t>
            </w:r>
          </w:p>
        </w:tc>
        <w:tc>
          <w:tcPr>
            <w:tcW w:w="5855" w:type="dxa"/>
          </w:tcPr>
          <w:p>
            <w:pPr>
              <w:tabs>
                <w:tab w:val="left" w:pos="312"/>
              </w:tabs>
              <w:spacing w:line="240" w:lineRule="auto"/>
              <w:rPr>
                <w:rFonts w:ascii="仿宋_GB2312" w:eastAsia="仿宋_GB2312" w:hAnsi="仿宋_GB2312" w:cs="仿宋_GB2312" w:hint="eastAsia"/>
                <w:sz w:val="24"/>
                <w:vertAlign w:val="baseline"/>
              </w:rPr>
            </w:pPr>
          </w:p>
        </w:tc>
      </w:tr>
    </w:tbl>
    <w:p>
      <w:pPr>
        <w:tabs>
          <w:tab w:val="left" w:pos="312"/>
        </w:tabs>
        <w:spacing w:line="240" w:lineRule="auto"/>
        <w:ind w:firstLine="480" w:firstLineChars="200"/>
        <w:rPr>
          <w:rFonts w:ascii="仿宋_GB2312" w:eastAsia="仿宋_GB2312" w:hAnsi="仿宋_GB2312" w:cs="仿宋_GB2312" w:hint="eastAsia"/>
          <w:sz w:val="24"/>
        </w:rPr>
      </w:pP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4</w:t>
      </w:r>
      <w:r>
        <w:rPr>
          <w:rFonts w:ascii="仿宋_GB2312" w:eastAsia="仿宋_GB2312" w:hAnsi="仿宋_GB2312" w:cs="仿宋_GB2312" w:hint="eastAsia"/>
          <w:sz w:val="24"/>
        </w:rPr>
        <w:t>.通过以上实验与操作，交流我们</w:t>
      </w:r>
      <w:r>
        <w:rPr>
          <w:rFonts w:ascii="仿宋_GB2312" w:eastAsia="仿宋_GB2312" w:hAnsi="仿宋_GB2312" w:cs="仿宋_GB2312" w:hint="eastAsia"/>
          <w:sz w:val="24"/>
          <w:lang w:eastAsia="zh-CN"/>
        </w:rPr>
        <w:t>的</w:t>
      </w:r>
      <w:r>
        <w:rPr>
          <w:rFonts w:ascii="仿宋_GB2312" w:eastAsia="仿宋_GB2312" w:hAnsi="仿宋_GB2312" w:cs="仿宋_GB2312" w:hint="eastAsia"/>
          <w:sz w:val="24"/>
        </w:rPr>
        <w:t>发现。</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（1）我们用</w:t>
      </w:r>
      <w:r>
        <w:rPr>
          <w:rFonts w:ascii="仿宋_GB2312" w:eastAsia="仿宋_GB2312" w:hAnsi="仿宋_GB2312" w:cs="仿宋_GB2312" w:hint="eastAsia"/>
          <w:sz w:val="24"/>
          <w:lang w:eastAsia="zh-CN"/>
        </w:rPr>
        <w:t>将冰块放在杯口以及移开冰块的现象是什么？</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w:t>
      </w:r>
      <w:r>
        <w:rPr>
          <w:rFonts w:ascii="仿宋_GB2312" w:eastAsia="仿宋_GB2312" w:hAnsi="仿宋_GB2312" w:cs="仿宋_GB2312" w:hint="eastAsia"/>
          <w:sz w:val="24"/>
          <w:lang w:eastAsia="zh-CN"/>
        </w:rPr>
        <w:t>反复实验操作我们又发现了什么？</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5</w:t>
      </w:r>
      <w:r>
        <w:rPr>
          <w:rFonts w:ascii="仿宋_GB2312" w:eastAsia="仿宋_GB2312" w:hAnsi="仿宋_GB2312" w:cs="仿宋_GB2312" w:hint="eastAsia"/>
          <w:sz w:val="24"/>
        </w:rPr>
        <w:t>.归纳总结：</w:t>
      </w:r>
      <w:r>
        <w:rPr>
          <w:rFonts w:ascii="仿宋_GB2312" w:eastAsia="仿宋_GB2312" w:hAnsi="仿宋_GB2312" w:cs="仿宋_GB2312" w:hint="eastAsia"/>
          <w:sz w:val="24"/>
          <w:lang w:eastAsia="zh-CN"/>
        </w:rPr>
        <w:t>雾和云产的原因？</w:t>
      </w:r>
    </w:p>
    <w:p>
      <w:pPr>
        <w:pStyle w:val="NormalIndent"/>
        <w:rPr>
          <w:rFonts w:hint="default"/>
        </w:rPr>
      </w:pPr>
      <w:r>
        <w:rPr>
          <w:rFonts w:ascii="仿宋_GB2312" w:eastAsia="仿宋_GB2312" w:hAnsi="仿宋_GB2312" w:cs="仿宋_GB2312" w:hint="eastAsia"/>
          <w:sz w:val="24"/>
          <w:lang w:val="en-US" w:eastAsia="zh-CN"/>
        </w:rPr>
        <w:t>6.学生分析雾和云的不同。</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评价标准：（1）实验过程中对于</w:t>
      </w:r>
      <w:r>
        <w:rPr>
          <w:rFonts w:ascii="仿宋_GB2312" w:eastAsia="仿宋_GB2312" w:hAnsi="仿宋_GB2312" w:cs="仿宋_GB2312" w:hint="eastAsia"/>
          <w:sz w:val="24"/>
          <w:lang w:eastAsia="zh-CN"/>
        </w:rPr>
        <w:t>实验现象</w:t>
      </w:r>
      <w:r>
        <w:rPr>
          <w:rFonts w:ascii="仿宋_GB2312" w:eastAsia="仿宋_GB2312" w:hAnsi="仿宋_GB2312" w:cs="仿宋_GB2312" w:hint="eastAsia"/>
          <w:sz w:val="24"/>
        </w:rPr>
        <w:t>认真观察，详实记录；（2）小组成员分工明确、人人参与；（3）小组代表有理有据地将本组发现和结论在全班交流。</w:t>
      </w:r>
    </w:p>
    <w:p>
      <w:pPr>
        <w:pStyle w:val="NormalIndent"/>
        <w:rPr>
          <w:rFonts w:eastAsia="仿宋_GB2312" w:hint="eastAsia"/>
        </w:rPr>
      </w:pPr>
    </w:p>
    <w:p>
      <w:pPr>
        <w:spacing w:line="430" w:lineRule="exact"/>
        <w:ind w:firstLine="480" w:firstLineChars="200"/>
        <w:rPr>
          <w:rFonts w:ascii="楷体_GB2312" w:eastAsia="楷体_GB2312" w:hAnsi="楷体_GB2312" w:cs="楷体_GB2312" w:hint="default"/>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1是猜想假设；</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2</w:t>
      </w:r>
      <w:r>
        <w:rPr>
          <w:rFonts w:ascii="楷体_GB2312" w:eastAsia="楷体_GB2312" w:hAnsi="楷体_GB2312" w:cs="楷体_GB2312" w:hint="eastAsia"/>
          <w:sz w:val="24"/>
        </w:rPr>
        <w:t>是根据自己的猜想与假设制订实验方案；活动</w:t>
      </w:r>
      <w:r>
        <w:rPr>
          <w:rFonts w:ascii="楷体_GB2312" w:eastAsia="楷体_GB2312" w:hAnsi="楷体_GB2312" w:cs="楷体_GB2312" w:hint="eastAsia"/>
          <w:sz w:val="24"/>
          <w:lang w:val="en-US" w:eastAsia="zh-CN"/>
        </w:rPr>
        <w:t>3</w:t>
      </w:r>
      <w:r>
        <w:rPr>
          <w:rFonts w:ascii="楷体_GB2312" w:eastAsia="楷体_GB2312" w:hAnsi="楷体_GB2312" w:cs="楷体_GB2312" w:hint="eastAsia"/>
          <w:sz w:val="24"/>
        </w:rPr>
        <w:t>是根据方案进行操作实验，并提出活动的要求，记录实验中的现象与发现；活动</w:t>
      </w:r>
      <w:r>
        <w:rPr>
          <w:rFonts w:ascii="楷体_GB2312" w:eastAsia="楷体_GB2312" w:hAnsi="楷体_GB2312" w:cs="楷体_GB2312" w:hint="eastAsia"/>
          <w:sz w:val="24"/>
          <w:lang w:val="en-US" w:eastAsia="zh-CN"/>
        </w:rPr>
        <w:t>4</w:t>
      </w:r>
      <w:r>
        <w:rPr>
          <w:rFonts w:ascii="楷体_GB2312" w:eastAsia="楷体_GB2312" w:hAnsi="楷体_GB2312" w:cs="楷体_GB2312" w:hint="eastAsia"/>
          <w:sz w:val="24"/>
        </w:rPr>
        <w:t>是交流实验的方法、过程与现象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5</w:t>
      </w:r>
      <w:r>
        <w:rPr>
          <w:rFonts w:ascii="楷体_GB2312" w:eastAsia="楷体_GB2312" w:hAnsi="楷体_GB2312" w:cs="楷体_GB2312" w:hint="eastAsia"/>
          <w:sz w:val="24"/>
        </w:rPr>
        <w:t>是在上述活动的基础上，归纳实验结论</w:t>
      </w:r>
      <w:r>
        <w:rPr>
          <w:rFonts w:ascii="楷体_GB2312" w:eastAsia="楷体_GB2312" w:hAnsi="楷体_GB2312" w:cs="楷体_GB2312" w:hint="eastAsia"/>
          <w:sz w:val="24"/>
          <w:lang w:eastAsia="zh-CN"/>
        </w:rPr>
        <w:t>；活动</w:t>
      </w:r>
      <w:r>
        <w:rPr>
          <w:rFonts w:ascii="楷体_GB2312" w:eastAsia="楷体_GB2312" w:hAnsi="楷体_GB2312" w:cs="楷体_GB2312" w:hint="eastAsia"/>
          <w:sz w:val="24"/>
          <w:lang w:val="en-US" w:eastAsia="zh-CN"/>
        </w:rPr>
        <w:t>6归纳分析雾和云的区别，便于理解掌握。</w:t>
      </w:r>
    </w:p>
    <w:p>
      <w:pPr>
        <w:numPr>
          <w:ilvl w:val="0"/>
          <w:numId w:val="0"/>
        </w:numPr>
        <w:spacing w:line="430" w:lineRule="exact"/>
        <w:rPr>
          <w:rFonts w:ascii="仿宋_GB2312" w:eastAsia="仿宋_GB2312" w:hAnsi="仿宋_GB2312" w:cs="仿宋_GB2312" w:hint="eastAsia"/>
          <w:b/>
          <w:bCs/>
          <w:sz w:val="24"/>
        </w:rPr>
      </w:pPr>
      <w:r>
        <w:rPr>
          <w:rFonts w:ascii="仿宋_GB2312" w:eastAsia="仿宋_GB2312" w:hAnsi="仿宋_GB2312" w:cs="仿宋_GB2312" w:hint="eastAsia"/>
          <w:b/>
          <w:bCs/>
          <w:sz w:val="24"/>
        </w:rPr>
        <w:t>任务三：</w:t>
      </w:r>
      <w:r>
        <w:rPr>
          <w:rFonts w:ascii="仿宋_GB2312" w:eastAsia="仿宋_GB2312" w:hAnsi="仿宋_GB2312" w:cs="仿宋_GB2312" w:hint="eastAsia"/>
          <w:b/>
          <w:bCs/>
          <w:sz w:val="24"/>
          <w:lang w:eastAsia="zh-CN"/>
        </w:rPr>
        <w:t>雾和云与生活的关系</w:t>
      </w:r>
      <w:r>
        <w:rPr>
          <w:rFonts w:ascii="仿宋_GB2312" w:eastAsia="仿宋_GB2312" w:hAnsi="仿宋_GB2312" w:cs="仿宋_GB2312" w:hint="eastAsia"/>
          <w:b/>
          <w:bCs/>
          <w:sz w:val="24"/>
        </w:rPr>
        <w:t>？（检测目标3）</w:t>
      </w:r>
    </w:p>
    <w:p>
      <w:pPr>
        <w:pStyle w:val="NormalIndent"/>
        <w:rPr>
          <w:rFonts w:eastAsia="仿宋_GB2312" w:hint="default"/>
          <w:b w:val="0"/>
          <w:bCs w:val="0"/>
        </w:rPr>
      </w:pPr>
      <w:r>
        <w:rPr>
          <w:rFonts w:ascii="仿宋_GB2312" w:eastAsia="仿宋_GB2312" w:hAnsi="仿宋_GB2312" w:cs="仿宋_GB2312" w:hint="eastAsia"/>
          <w:b w:val="0"/>
          <w:bCs w:val="0"/>
          <w:sz w:val="24"/>
          <w:lang w:val="en-US" w:eastAsia="zh-CN"/>
        </w:rPr>
        <w:t>1.分享与雾和云有关的民俗谚语，感受雾和云与生活息息相关。</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 xml:space="preserve">2.举例谈谈雾和云对生活产生的影响。 </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3.归纳：</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雾和云</w:t>
      </w:r>
      <w:r>
        <w:rPr>
          <w:rFonts w:ascii="仿宋_GB2312" w:eastAsia="仿宋_GB2312" w:hAnsi="仿宋_GB2312" w:cs="仿宋_GB2312" w:hint="eastAsia"/>
          <w:sz w:val="24"/>
          <w:lang w:val="en-US" w:eastAsia="zh-CN"/>
        </w:rPr>
        <w:t>给我们的生活带来的便利与弊端。</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（2）填写下表。</w:t>
      </w:r>
    </w:p>
    <w:tbl>
      <w:tblPr>
        <w:tblStyle w:val="TableGrid1"/>
        <w:tblW w:w="87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899"/>
        <w:gridCol w:w="5801"/>
      </w:tblGrid>
      <w:tr>
        <w:tblPrEx>
          <w:tblW w:w="87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63"/>
        </w:trPr>
        <w:tc>
          <w:tcPr>
            <w:tcW w:w="8700" w:type="dxa"/>
            <w:gridSpan w:val="2"/>
          </w:tcPr>
          <w:p>
            <w:pPr>
              <w:spacing w:line="240" w:lineRule="auto"/>
              <w:jc w:val="center"/>
              <w:rPr>
                <w:rFonts w:ascii="仿宋_GB2312" w:eastAsia="仿宋_GB2312" w:hAnsi="仿宋_GB2312" w:cs="仿宋_GB2312" w:hint="eastAsia"/>
                <w:sz w:val="24"/>
                <w:vertAlign w:val="baseline"/>
              </w:rPr>
            </w:pPr>
            <w:r>
              <w:rPr>
                <w:rFonts w:ascii="仿宋_GB2312" w:eastAsia="仿宋_GB2312" w:hAnsi="仿宋_GB2312" w:cs="仿宋_GB2312" w:hint="eastAsia"/>
                <w:color w:val="FF0000"/>
                <w:sz w:val="32"/>
                <w:szCs w:val="32"/>
                <w:vertAlign w:val="baseline"/>
                <w:lang w:eastAsia="zh-CN"/>
              </w:rPr>
              <w:t>雾和云给生活带来的影响</w:t>
            </w:r>
          </w:p>
        </w:tc>
      </w:tr>
      <w:tr>
        <w:tblPrEx>
          <w:tblW w:w="8700" w:type="dxa"/>
          <w:tblInd w:w="0" w:type="dxa"/>
          <w:tblCellMar>
            <w:top w:w="0" w:type="dxa"/>
            <w:left w:w="108" w:type="dxa"/>
            <w:bottom w:w="0" w:type="dxa"/>
            <w:right w:w="108" w:type="dxa"/>
          </w:tblCellMar>
        </w:tblPrEx>
        <w:trPr>
          <w:trHeight w:val="663"/>
        </w:trPr>
        <w:tc>
          <w:tcPr>
            <w:tcW w:w="2899" w:type="dxa"/>
          </w:tcPr>
          <w:p>
            <w:pPr>
              <w:spacing w:line="240" w:lineRule="auto"/>
              <w:rPr>
                <w:rFonts w:ascii="仿宋_GB2312" w:eastAsia="仿宋_GB2312" w:hAnsi="仿宋_GB2312" w:cs="仿宋_GB2312" w:hint="eastAsia"/>
                <w:color w:val="FF0000"/>
                <w:sz w:val="30"/>
                <w:szCs w:val="30"/>
                <w:vertAlign w:val="baseline"/>
              </w:rPr>
            </w:pPr>
            <w:r>
              <w:rPr>
                <w:rFonts w:ascii="仿宋_GB2312" w:eastAsia="仿宋_GB2312" w:hAnsi="仿宋_GB2312" w:cs="仿宋_GB2312" w:hint="eastAsia"/>
                <w:color w:val="FF0000"/>
                <w:sz w:val="30"/>
                <w:szCs w:val="30"/>
                <w:vertAlign w:val="baseline"/>
                <w:lang w:eastAsia="zh-CN"/>
              </w:rPr>
              <w:t>有利</w:t>
            </w:r>
          </w:p>
        </w:tc>
        <w:tc>
          <w:tcPr>
            <w:tcW w:w="5801" w:type="dxa"/>
          </w:tcPr>
          <w:p>
            <w:pPr>
              <w:spacing w:line="240" w:lineRule="auto"/>
              <w:rPr>
                <w:rFonts w:ascii="仿宋_GB2312" w:eastAsia="仿宋_GB2312" w:hAnsi="仿宋_GB2312" w:cs="仿宋_GB2312" w:hint="eastAsia"/>
                <w:sz w:val="24"/>
                <w:vertAlign w:val="baseline"/>
              </w:rPr>
            </w:pPr>
          </w:p>
        </w:tc>
      </w:tr>
      <w:tr>
        <w:tblPrEx>
          <w:tblW w:w="8700" w:type="dxa"/>
          <w:tblInd w:w="0" w:type="dxa"/>
          <w:tblCellMar>
            <w:top w:w="0" w:type="dxa"/>
            <w:left w:w="108" w:type="dxa"/>
            <w:bottom w:w="0" w:type="dxa"/>
            <w:right w:w="108" w:type="dxa"/>
          </w:tblCellMar>
        </w:tblPrEx>
        <w:trPr>
          <w:trHeight w:val="684"/>
        </w:trPr>
        <w:tc>
          <w:tcPr>
            <w:tcW w:w="2899" w:type="dxa"/>
          </w:tcPr>
          <w:p>
            <w:pPr>
              <w:spacing w:line="240" w:lineRule="auto"/>
              <w:rPr>
                <w:rFonts w:ascii="仿宋_GB2312" w:eastAsia="仿宋_GB2312" w:hAnsi="仿宋_GB2312" w:cs="仿宋_GB2312" w:hint="eastAsia"/>
                <w:color w:val="FF0000"/>
                <w:sz w:val="30"/>
                <w:szCs w:val="30"/>
                <w:vertAlign w:val="baseline"/>
              </w:rPr>
            </w:pPr>
            <w:r>
              <w:rPr>
                <w:rFonts w:ascii="仿宋_GB2312" w:eastAsia="仿宋_GB2312" w:hAnsi="仿宋_GB2312" w:cs="仿宋_GB2312" w:hint="eastAsia"/>
                <w:color w:val="FF0000"/>
                <w:sz w:val="30"/>
                <w:szCs w:val="30"/>
                <w:vertAlign w:val="baseline"/>
                <w:lang w:eastAsia="zh-CN"/>
              </w:rPr>
              <w:t>不利</w:t>
            </w:r>
          </w:p>
        </w:tc>
        <w:tc>
          <w:tcPr>
            <w:tcW w:w="5801" w:type="dxa"/>
          </w:tcPr>
          <w:p>
            <w:pPr>
              <w:spacing w:line="240" w:lineRule="auto"/>
              <w:rPr>
                <w:rFonts w:ascii="仿宋_GB2312" w:eastAsia="仿宋_GB2312" w:hAnsi="仿宋_GB2312" w:cs="仿宋_GB2312" w:hint="eastAsia"/>
                <w:sz w:val="24"/>
                <w:vertAlign w:val="baseline"/>
              </w:rPr>
            </w:pPr>
          </w:p>
        </w:tc>
      </w:tr>
    </w:tbl>
    <w:p>
      <w:pPr>
        <w:spacing w:line="240" w:lineRule="auto"/>
        <w:ind w:firstLine="480" w:firstLineChars="200"/>
        <w:rPr>
          <w:rFonts w:ascii="仿宋_GB2312" w:eastAsia="仿宋_GB2312" w:hAnsi="仿宋_GB2312" w:cs="仿宋_GB2312" w:hint="eastAsia"/>
          <w:sz w:val="24"/>
        </w:rPr>
      </w:pP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评价标准：（1）认真观察、结论正确；（2）能说出生活中</w:t>
      </w:r>
      <w:r>
        <w:rPr>
          <w:rFonts w:ascii="仿宋_GB2312" w:eastAsia="仿宋_GB2312" w:hAnsi="仿宋_GB2312" w:cs="仿宋_GB2312" w:hint="eastAsia"/>
          <w:sz w:val="24"/>
          <w:lang w:eastAsia="zh-CN"/>
        </w:rPr>
        <w:t>雾和云给生活带来的影响</w:t>
      </w:r>
      <w:r>
        <w:rPr>
          <w:rFonts w:ascii="仿宋_GB2312" w:eastAsia="仿宋_GB2312" w:hAnsi="仿宋_GB2312" w:cs="仿宋_GB2312" w:hint="eastAsia"/>
          <w:sz w:val="24"/>
        </w:rPr>
        <w:t>；（3）表述语言清晰、条理、正确。</w:t>
      </w:r>
    </w:p>
    <w:p>
      <w:pPr>
        <w:spacing w:line="430" w:lineRule="exact"/>
        <w:ind w:firstLine="480" w:firstLineChars="200"/>
        <w:rPr>
          <w:rFonts w:ascii="楷体_GB2312" w:eastAsia="楷体_GB2312" w:hAnsi="楷体_GB2312" w:cs="楷体_GB2312" w:hint="eastAsia"/>
          <w:sz w:val="24"/>
        </w:rPr>
        <w:sectPr>
          <w:footerReference w:type="default" r:id="rId26"/>
          <w:type w:val="nextPage"/>
          <w:pgSz w:w="11906" w:h="16838"/>
          <w:pgMar w:top="1440" w:right="1800" w:bottom="1440" w:left="1800" w:header="851" w:footer="992" w:gutter="0"/>
          <w:pgNumType w:start="18"/>
          <w:cols w:num="1" w:space="425"/>
          <w:titlePg w:val="0"/>
          <w:docGrid w:type="lines" w:linePitch="312" w:charSpace="0"/>
        </w:sect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活动1是</w:t>
      </w:r>
      <w:r>
        <w:rPr>
          <w:rFonts w:ascii="楷体_GB2312" w:eastAsia="楷体_GB2312" w:hAnsi="楷体_GB2312" w:cs="楷体_GB2312" w:hint="eastAsia"/>
          <w:sz w:val="24"/>
          <w:lang w:eastAsia="zh-CN"/>
        </w:rPr>
        <w:t>了解了生活中关于雾和云的谚语习俗</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2</w:t>
      </w:r>
      <w:r>
        <w:rPr>
          <w:rFonts w:ascii="楷体_GB2312" w:eastAsia="楷体_GB2312" w:hAnsi="楷体_GB2312" w:cs="楷体_GB2312" w:hint="eastAsia"/>
          <w:sz w:val="24"/>
          <w:lang w:eastAsia="zh-CN"/>
        </w:rPr>
        <w:t>是引</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sz w:val="24"/>
        </w:rPr>
        <w:t>发对于“</w:t>
      </w:r>
      <w:r>
        <w:rPr>
          <w:rFonts w:ascii="楷体_GB2312" w:eastAsia="楷体_GB2312" w:hAnsi="楷体_GB2312" w:cs="楷体_GB2312" w:hint="eastAsia"/>
          <w:sz w:val="24"/>
          <w:lang w:eastAsia="zh-CN"/>
        </w:rPr>
        <w:t>雾和云给生活带来的便利</w:t>
      </w:r>
      <w:r>
        <w:rPr>
          <w:rFonts w:ascii="楷体_GB2312" w:eastAsia="楷体_GB2312" w:hAnsi="楷体_GB2312" w:cs="楷体_GB2312" w:hint="eastAsia"/>
          <w:sz w:val="24"/>
        </w:rPr>
        <w:t>”提出自己的看法，从而通过分析、推理得出结论；活动</w:t>
      </w:r>
      <w:r>
        <w:rPr>
          <w:rFonts w:ascii="楷体_GB2312" w:eastAsia="楷体_GB2312" w:hAnsi="楷体_GB2312" w:cs="楷体_GB2312" w:hint="eastAsia"/>
          <w:sz w:val="24"/>
          <w:lang w:val="en-US" w:eastAsia="zh-CN"/>
        </w:rPr>
        <w:t>3</w:t>
      </w:r>
      <w:r>
        <w:rPr>
          <w:rFonts w:ascii="楷体_GB2312" w:eastAsia="楷体_GB2312" w:hAnsi="楷体_GB2312" w:cs="楷体_GB2312" w:hint="eastAsia"/>
          <w:sz w:val="24"/>
        </w:rPr>
        <w:t>是对本环节的</w:t>
      </w:r>
      <w:r>
        <w:rPr>
          <w:rFonts w:ascii="楷体_GB2312" w:eastAsia="楷体_GB2312" w:hAnsi="楷体_GB2312" w:cs="楷体_GB2312" w:hint="eastAsia"/>
          <w:sz w:val="24"/>
          <w:lang w:eastAsia="zh-CN"/>
        </w:rPr>
        <w:t>总结归纳。</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【检测与作业】</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判断题。</w:t>
      </w:r>
    </w:p>
    <w:p>
      <w:pPr>
        <w:pStyle w:val="NormalIndent"/>
        <w:ind w:firstLine="720" w:firstLineChars="30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（1）有雾的清晨比较干燥。（）</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w:t>
      </w:r>
    </w:p>
    <w:p>
      <w:pPr>
        <w:pStyle w:val="NormalIndent"/>
        <w:ind w:firstLine="720" w:firstLineChars="30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（2）空气中的水蒸气遇热会结成小水滴</w:t>
      </w:r>
      <w:r>
        <w:rPr>
          <w:rFonts w:ascii="仿宋_GB2312" w:eastAsia="仿宋_GB2312" w:hAnsi="仿宋_GB2312" w:cs="仿宋_GB2312" w:hint="eastAsia"/>
          <w:sz w:val="24"/>
          <w:lang w:val="en-US" w:eastAsia="zh-CN"/>
        </w:rPr>
        <w:t>。（）</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w:t>
      </w:r>
    </w:p>
    <w:p>
      <w:pPr>
        <w:pStyle w:val="NormalIndent"/>
        <w:ind w:firstLine="720" w:firstLineChars="300"/>
        <w:rPr>
          <w:rFonts w:ascii="仿宋_GB2312" w:eastAsia="仿宋_GB2312" w:hAnsi="仿宋_GB2312" w:cs="仿宋_GB2312" w:hint="default"/>
          <w:sz w:val="24"/>
        </w:rPr>
      </w:pPr>
      <w:r>
        <w:rPr>
          <w:rFonts w:ascii="仿宋_GB2312" w:eastAsia="仿宋_GB2312" w:hAnsi="仿宋_GB2312" w:cs="仿宋_GB2312" w:hint="eastAsia"/>
          <w:kern w:val="2"/>
          <w:sz w:val="24"/>
          <w:szCs w:val="24"/>
          <w:lang w:val="en-US" w:eastAsia="zh-CN" w:bidi="ar-SA"/>
        </w:rPr>
        <w:t>（3）</w:t>
      </w:r>
      <w:r>
        <w:rPr>
          <w:rFonts w:ascii="仿宋_GB2312" w:eastAsia="仿宋_GB2312" w:hAnsi="仿宋_GB2312" w:cs="仿宋_GB2312" w:hint="eastAsia"/>
          <w:sz w:val="24"/>
          <w:lang w:val="en-US" w:eastAsia="zh-CN"/>
        </w:rPr>
        <w:t>光对我们的生活只有好处，没有坏处。（）</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3</w:t>
      </w:r>
      <w:r>
        <w:rPr>
          <w:rFonts w:ascii="仿宋_GB2312" w:eastAsia="仿宋_GB2312" w:hAnsi="仿宋_GB2312" w:cs="仿宋_GB2312" w:hint="eastAsia"/>
          <w:sz w:val="24"/>
        </w:rPr>
        <w:t>）</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描述雾和云产生的原因？</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以上</w:t>
      </w:r>
      <w:r>
        <w:rPr>
          <w:rFonts w:ascii="楷体_GB2312" w:eastAsia="楷体_GB2312" w:hAnsi="楷体_GB2312" w:cs="楷体_GB2312" w:hint="eastAsia"/>
          <w:sz w:val="24"/>
          <w:lang w:val="en-US" w:eastAsia="zh-CN"/>
        </w:rPr>
        <w:t>2</w:t>
      </w:r>
      <w:r>
        <w:rPr>
          <w:rFonts w:ascii="楷体_GB2312" w:eastAsia="楷体_GB2312" w:hAnsi="楷体_GB2312" w:cs="楷体_GB2312" w:hint="eastAsia"/>
          <w:sz w:val="24"/>
        </w:rPr>
        <w:t>个检测题目的设计，可以在巩固本课所学知识的同时，促进对</w:t>
      </w:r>
      <w:r>
        <w:rPr>
          <w:rFonts w:ascii="楷体_GB2312" w:eastAsia="楷体_GB2312" w:hAnsi="楷体_GB2312" w:cs="楷体_GB2312" w:hint="eastAsia"/>
          <w:sz w:val="24"/>
          <w:lang w:eastAsia="zh-CN"/>
        </w:rPr>
        <w:t>“雾和云形成的原因”</w:t>
      </w:r>
      <w:r>
        <w:rPr>
          <w:rFonts w:ascii="楷体_GB2312" w:eastAsia="楷体_GB2312" w:hAnsi="楷体_GB2312" w:cs="楷体_GB2312" w:hint="eastAsia"/>
          <w:sz w:val="24"/>
        </w:rPr>
        <w:t>这一知识点进行总结</w:t>
      </w:r>
      <w:r>
        <w:rPr>
          <w:rFonts w:ascii="楷体_GB2312" w:eastAsia="楷体_GB2312" w:hAnsi="楷体_GB2312" w:cs="楷体_GB2312" w:hint="eastAsia"/>
          <w:sz w:val="24"/>
          <w:lang w:eastAsia="zh-CN"/>
        </w:rPr>
        <w:t>巩固</w:t>
      </w:r>
      <w:r>
        <w:rPr>
          <w:rFonts w:ascii="楷体_GB2312" w:eastAsia="楷体_GB2312" w:hAnsi="楷体_GB2312" w:cs="楷体_GB2312" w:hint="eastAsia"/>
          <w:sz w:val="24"/>
        </w:rPr>
        <w:t>，并迁移到日常生活中，达到科学学习探究能力、思维能力等核心素养的提高。</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【学后反思】</w:t>
      </w:r>
    </w:p>
    <w:p>
      <w:pPr>
        <w:tabs>
          <w:tab w:val="left" w:pos="312"/>
        </w:tabs>
        <w:spacing w:line="430" w:lineRule="exact"/>
        <w:ind w:left="560"/>
        <w:rPr>
          <w:rFonts w:ascii="仿宋_GB2312" w:eastAsia="仿宋_GB2312" w:hAnsi="仿宋_GB2312" w:cs="仿宋_GB2312" w:hint="eastAsia"/>
          <w:sz w:val="24"/>
        </w:rPr>
      </w:pPr>
      <w:r>
        <w:rPr>
          <w:rFonts w:ascii="仿宋_GB2312" w:eastAsia="仿宋_GB2312" w:hAnsi="仿宋_GB2312" w:cs="仿宋_GB2312" w:hint="eastAsia"/>
          <w:sz w:val="24"/>
        </w:rPr>
        <w:t>1.通过这一课的探究，我获得的知识与方法有哪些？</w:t>
      </w:r>
    </w:p>
    <w:p>
      <w:pPr>
        <w:spacing w:line="430" w:lineRule="exact"/>
        <w:rPr>
          <w:rFonts w:ascii="仿宋_GB2312" w:eastAsia="仿宋_GB2312" w:hAnsi="仿宋_GB2312" w:cs="仿宋_GB2312" w:hint="eastAsia"/>
          <w:sz w:val="24"/>
        </w:rPr>
      </w:pPr>
      <w:r>
        <w:rPr>
          <w:rFonts w:ascii="仿宋_GB2312" w:eastAsia="仿宋_GB2312" w:hAnsi="仿宋_GB2312" w:cs="仿宋_GB2312" w:hint="eastAsia"/>
          <w:sz w:val="24"/>
        </w:rPr>
        <w:t xml:space="preserve">    2.</w:t>
      </w:r>
      <w:r>
        <w:rPr>
          <w:rFonts w:ascii="仿宋_GB2312" w:eastAsia="仿宋_GB2312" w:hAnsi="仿宋_GB2312" w:cs="仿宋_GB2312" w:hint="eastAsia"/>
          <w:sz w:val="24"/>
          <w:lang w:eastAsia="zh-CN"/>
        </w:rPr>
        <w:t>课下搜集资料，了解雾和霾有什么区别。</w:t>
      </w:r>
    </w:p>
    <w:p>
      <w:pPr>
        <w:spacing w:line="430" w:lineRule="exact"/>
        <w:ind w:firstLine="480" w:firstLineChars="200"/>
        <w:rPr>
          <w:rFonts w:ascii="仿宋_GB2312" w:eastAsia="仿宋_GB2312" w:hAnsi="仿宋_GB2312" w:cs="仿宋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反思1强化了本课学习的重点与难点，形成</w:t>
      </w:r>
      <w:r>
        <w:rPr>
          <w:rFonts w:ascii="楷体_GB2312" w:eastAsia="楷体_GB2312" w:hAnsi="楷体_GB2312" w:cs="楷体_GB2312" w:hint="eastAsia"/>
          <w:sz w:val="24"/>
          <w:lang w:eastAsia="zh-CN"/>
        </w:rPr>
        <w:t>光来自哪里、光是怎样在空气中传播</w:t>
      </w:r>
      <w:r>
        <w:rPr>
          <w:rFonts w:ascii="楷体_GB2312" w:eastAsia="楷体_GB2312" w:hAnsi="楷体_GB2312" w:cs="楷体_GB2312" w:hint="eastAsia"/>
          <w:sz w:val="24"/>
        </w:rPr>
        <w:t>的逻辑结构。反思2在本课学习的基础上，进一步激发其科学探究兴趣，提升自身的科学素养。</w:t>
      </w:r>
    </w:p>
    <w:p>
      <w:pPr>
        <w:spacing w:line="430" w:lineRule="exact"/>
        <w:rPr>
          <w:rFonts w:ascii="仿宋_GB2312" w:eastAsia="仿宋_GB2312" w:hAnsi="仿宋_GB2312" w:cs="仿宋_GB2312" w:hint="eastAsia"/>
          <w:sz w:val="24"/>
        </w:rPr>
      </w:pPr>
    </w:p>
    <w:p>
      <w:pPr>
        <w:jc w:val="center"/>
        <w:rPr>
          <w:rFonts w:hint="default"/>
          <w:b/>
          <w:bCs/>
          <w:sz w:val="36"/>
          <w:szCs w:val="44"/>
        </w:rPr>
      </w:pPr>
      <w:r>
        <w:rPr>
          <w:rFonts w:hint="eastAsia"/>
          <w:b/>
          <w:bCs/>
          <w:sz w:val="36"/>
          <w:szCs w:val="44"/>
          <w:lang w:val="en-US" w:eastAsia="zh-CN"/>
        </w:rPr>
        <w:t>6  露和霜</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【课题与课时】</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青岛版小学科学</w:t>
      </w:r>
      <w:r>
        <w:rPr>
          <w:rFonts w:ascii="仿宋_GB2312" w:eastAsia="仿宋_GB2312" w:hAnsi="仿宋_GB2312" w:cs="仿宋_GB2312" w:hint="eastAsia"/>
          <w:sz w:val="24"/>
          <w:lang w:eastAsia="zh-CN"/>
        </w:rPr>
        <w:t>五</w:t>
      </w:r>
      <w:r>
        <w:rPr>
          <w:rFonts w:ascii="仿宋_GB2312" w:eastAsia="仿宋_GB2312" w:hAnsi="仿宋_GB2312" w:cs="仿宋_GB2312" w:hint="eastAsia"/>
          <w:sz w:val="24"/>
        </w:rPr>
        <w:t>年级</w:t>
      </w:r>
      <w:r>
        <w:rPr>
          <w:rFonts w:ascii="仿宋_GB2312" w:eastAsia="仿宋_GB2312" w:hAnsi="仿宋_GB2312" w:cs="仿宋_GB2312" w:hint="eastAsia"/>
          <w:sz w:val="24"/>
          <w:lang w:eastAsia="zh-CN"/>
        </w:rPr>
        <w:t>上</w:t>
      </w:r>
      <w:r>
        <w:rPr>
          <w:rFonts w:ascii="仿宋_GB2312" w:eastAsia="仿宋_GB2312" w:hAnsi="仿宋_GB2312" w:cs="仿宋_GB2312" w:hint="eastAsia"/>
          <w:sz w:val="24"/>
        </w:rPr>
        <w:t>册第</w:t>
      </w:r>
      <w:r>
        <w:rPr>
          <w:rFonts w:ascii="仿宋_GB2312" w:eastAsia="仿宋_GB2312" w:hAnsi="仿宋_GB2312" w:cs="仿宋_GB2312" w:hint="eastAsia"/>
          <w:sz w:val="24"/>
          <w:lang w:eastAsia="zh-CN"/>
        </w:rPr>
        <w:t>二</w:t>
      </w:r>
      <w:r>
        <w:rPr>
          <w:rFonts w:ascii="仿宋_GB2312" w:eastAsia="仿宋_GB2312" w:hAnsi="仿宋_GB2312" w:cs="仿宋_GB2312" w:hint="eastAsia"/>
          <w:sz w:val="24"/>
        </w:rPr>
        <w:t>单元第</w:t>
      </w:r>
      <w:r>
        <w:rPr>
          <w:rFonts w:ascii="仿宋_GB2312" w:eastAsia="仿宋_GB2312" w:hAnsi="仿宋_GB2312" w:cs="仿宋_GB2312" w:hint="eastAsia"/>
          <w:sz w:val="24"/>
          <w:lang w:val="en-US" w:eastAsia="zh-CN"/>
        </w:rPr>
        <w:t>6</w:t>
      </w:r>
      <w:r>
        <w:rPr>
          <w:rFonts w:ascii="仿宋_GB2312" w:eastAsia="仿宋_GB2312" w:hAnsi="仿宋_GB2312" w:cs="仿宋_GB2312" w:hint="eastAsia"/>
          <w:sz w:val="24"/>
        </w:rPr>
        <w:t>课</w:t>
      </w:r>
      <w:r>
        <w:rPr>
          <w:rFonts w:ascii="仿宋_GB2312" w:eastAsia="仿宋_GB2312" w:hAnsi="仿宋_GB2312" w:cs="仿宋_GB2312" w:hint="eastAsia"/>
          <w:sz w:val="24"/>
          <w:lang w:eastAsia="zh-CN"/>
        </w:rPr>
        <w:t>《露和霜》</w:t>
      </w:r>
      <w:r>
        <w:rPr>
          <w:rFonts w:ascii="仿宋_GB2312" w:eastAsia="仿宋_GB2312" w:hAnsi="仿宋_GB2312" w:cs="仿宋_GB2312" w:hint="eastAsia"/>
          <w:sz w:val="24"/>
          <w:lang w:val="en-US" w:eastAsia="zh-CN"/>
        </w:rPr>
        <w:t>,1课时。</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【课标要求】</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14.1描述露和霜等自然现象形成的原因。</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【学习目标】</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1.通过</w:t>
      </w:r>
      <w:r>
        <w:rPr>
          <w:rFonts w:ascii="仿宋_GB2312" w:eastAsia="仿宋_GB2312" w:hAnsi="仿宋_GB2312" w:cs="仿宋_GB2312" w:hint="eastAsia"/>
          <w:sz w:val="24"/>
          <w:lang w:eastAsia="zh-CN"/>
        </w:rPr>
        <w:t>回忆生活中出现的露和霜的场景，初步体验露和霜的壮观景象，重新感知露和霜</w:t>
      </w: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 xml:space="preserve"> </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2.通过</w:t>
      </w:r>
      <w:r>
        <w:rPr>
          <w:rFonts w:ascii="仿宋_GB2312" w:eastAsia="仿宋_GB2312" w:hAnsi="仿宋_GB2312" w:cs="仿宋_GB2312" w:hint="eastAsia"/>
          <w:sz w:val="24"/>
          <w:lang w:eastAsia="zh-CN"/>
        </w:rPr>
        <w:t>猜想、设计</w:t>
      </w:r>
      <w:r>
        <w:rPr>
          <w:rFonts w:ascii="仿宋_GB2312" w:eastAsia="仿宋_GB2312" w:hAnsi="仿宋_GB2312" w:cs="仿宋_GB2312" w:hint="eastAsia"/>
          <w:sz w:val="24"/>
        </w:rPr>
        <w:t>，能对</w:t>
      </w:r>
      <w:r>
        <w:rPr>
          <w:rFonts w:ascii="仿宋_GB2312" w:eastAsia="仿宋_GB2312" w:hAnsi="仿宋_GB2312" w:cs="仿宋_GB2312" w:hint="eastAsia"/>
          <w:sz w:val="24"/>
          <w:lang w:eastAsia="zh-CN"/>
        </w:rPr>
        <w:t>露和霜的形成原因</w:t>
      </w:r>
      <w:r>
        <w:rPr>
          <w:rFonts w:ascii="仿宋_GB2312" w:eastAsia="仿宋_GB2312" w:hAnsi="仿宋_GB2312" w:cs="仿宋_GB2312" w:hint="eastAsia"/>
          <w:sz w:val="24"/>
        </w:rPr>
        <w:t>作出假设性解释</w:t>
      </w:r>
      <w:r>
        <w:rPr>
          <w:rFonts w:ascii="仿宋_GB2312" w:eastAsia="仿宋_GB2312" w:hAnsi="仿宋_GB2312" w:cs="仿宋_GB2312" w:hint="eastAsia"/>
          <w:sz w:val="24"/>
          <w:lang w:eastAsia="zh-CN"/>
        </w:rPr>
        <w:t>；通过实验归纳露和霜的形成原因</w:t>
      </w:r>
      <w:r>
        <w:rPr>
          <w:rFonts w:ascii="仿宋_GB2312" w:eastAsia="仿宋_GB2312" w:hAnsi="仿宋_GB2312" w:cs="仿宋_GB2312" w:hint="eastAsia"/>
          <w:sz w:val="24"/>
        </w:rPr>
        <w:t>。尊重证据,不迷信权威,愿意合作与交流,</w:t>
      </w:r>
      <w:r>
        <w:rPr>
          <w:rFonts w:ascii="仿宋_GB2312" w:eastAsia="仿宋_GB2312" w:hAnsi="仿宋_GB2312" w:cs="仿宋_GB2312" w:hint="eastAsia"/>
          <w:sz w:val="24"/>
          <w:lang w:eastAsia="zh-CN"/>
        </w:rPr>
        <w:t>学会</w:t>
      </w:r>
      <w:r>
        <w:rPr>
          <w:rFonts w:ascii="仿宋_GB2312" w:eastAsia="仿宋_GB2312" w:hAnsi="仿宋_GB2312" w:cs="仿宋_GB2312" w:hint="eastAsia"/>
          <w:sz w:val="24"/>
        </w:rPr>
        <w:t>用所学知识解释生活中光的现象。</w:t>
      </w:r>
      <w:r>
        <w:rPr>
          <w:rFonts w:ascii="仿宋_GB2312" w:eastAsia="仿宋_GB2312" w:hAnsi="仿宋_GB2312" w:cs="仿宋_GB2312" w:hint="eastAsia"/>
          <w:sz w:val="24"/>
          <w:lang w:val="en-US" w:eastAsia="zh-CN"/>
        </w:rPr>
        <w:t xml:space="preserve"> </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3.了解</w:t>
      </w:r>
      <w:r>
        <w:rPr>
          <w:rFonts w:ascii="仿宋_GB2312" w:eastAsia="仿宋_GB2312" w:hAnsi="仿宋_GB2312" w:cs="仿宋_GB2312" w:hint="eastAsia"/>
          <w:sz w:val="24"/>
          <w:lang w:eastAsia="zh-CN"/>
        </w:rPr>
        <w:t>露和霜等自然现象与生活的关系，充分体会到大自然的奇妙。</w:t>
      </w:r>
    </w:p>
    <w:p>
      <w:pPr>
        <w:spacing w:line="430" w:lineRule="exact"/>
        <w:ind w:firstLine="480" w:firstLineChars="200"/>
        <w:rPr>
          <w:rFonts w:ascii="楷体_GB2312" w:eastAsia="楷体_GB2312" w:hAnsi="楷体_GB2312" w:cs="楷体_GB2312" w:hint="eastAsia"/>
          <w:sz w:val="24"/>
        </w:rPr>
        <w:sectPr>
          <w:footerReference w:type="default" r:id="rId27"/>
          <w:type w:val="nextPage"/>
          <w:pgSz w:w="11906" w:h="16838"/>
          <w:pgMar w:top="1440" w:right="1800" w:bottom="1440" w:left="1800" w:header="851" w:footer="992" w:gutter="0"/>
          <w:pgNumType w:start="19"/>
          <w:cols w:num="1" w:space="425"/>
          <w:titlePg w:val="0"/>
          <w:docGrid w:type="lines" w:linePitch="312" w:charSpace="0"/>
        </w:sect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围绕课标要求的行为动词“知道”和核心概念“</w:t>
      </w:r>
      <w:r>
        <w:rPr>
          <w:rFonts w:ascii="楷体_GB2312" w:eastAsia="楷体_GB2312" w:hAnsi="楷体_GB2312" w:cs="楷体_GB2312" w:hint="eastAsia"/>
          <w:sz w:val="24"/>
          <w:lang w:eastAsia="zh-CN"/>
        </w:rPr>
        <w:t>雾露和霜形成的原因</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sz w:val="24"/>
        </w:rPr>
        <w:t>”，结合本课内容和对学情的分析，将“知道”具体化为“体验、归纳、解释”三个步骤，经历从提出问题、猜想假设、制订计划、实验操作、交流现象到得出结论，再到解释生活中常见的</w:t>
      </w:r>
      <w:r>
        <w:rPr>
          <w:rFonts w:ascii="楷体_GB2312" w:eastAsia="楷体_GB2312" w:hAnsi="楷体_GB2312" w:cs="楷体_GB2312" w:hint="eastAsia"/>
          <w:sz w:val="24"/>
          <w:lang w:eastAsia="zh-CN"/>
        </w:rPr>
        <w:t>光</w:t>
      </w:r>
      <w:r>
        <w:rPr>
          <w:rFonts w:ascii="楷体_GB2312" w:eastAsia="楷体_GB2312" w:hAnsi="楷体_GB2312" w:cs="楷体_GB2312" w:hint="eastAsia"/>
          <w:sz w:val="24"/>
        </w:rPr>
        <w:t>现象的过程，提升实验探究能力和科学思维能力等核心素养。</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【评价任务】</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任务一：</w:t>
      </w:r>
      <w:r>
        <w:rPr>
          <w:rFonts w:ascii="仿宋_GB2312" w:eastAsia="仿宋_GB2312" w:hAnsi="仿宋_GB2312" w:cs="仿宋_GB2312" w:hint="eastAsia"/>
          <w:sz w:val="24"/>
          <w:lang w:eastAsia="zh-CN"/>
        </w:rPr>
        <w:t>猜想露和霜出现的原因</w:t>
      </w:r>
      <w:r>
        <w:rPr>
          <w:rFonts w:ascii="仿宋_GB2312" w:eastAsia="仿宋_GB2312" w:hAnsi="仿宋_GB2312" w:cs="仿宋_GB2312" w:hint="eastAsia"/>
          <w:sz w:val="24"/>
        </w:rPr>
        <w:t>？（检测目标1）</w:t>
      </w:r>
    </w:p>
    <w:p>
      <w:pPr>
        <w:numPr>
          <w:ilvl w:val="0"/>
          <w:numId w:val="0"/>
        </w:numPr>
        <w:spacing w:line="430" w:lineRule="exact"/>
        <w:ind w:left="210" w:firstLine="240" w:leftChars="0" w:firstLineChars="100"/>
        <w:rPr>
          <w:rFonts w:ascii="仿宋_GB2312" w:eastAsia="仿宋_GB2312" w:hAnsi="仿宋_GB2312" w:cs="仿宋_GB2312" w:hint="eastAsia"/>
          <w:sz w:val="24"/>
        </w:rPr>
      </w:pPr>
      <w:r>
        <w:rPr>
          <w:rFonts w:ascii="仿宋_GB2312" w:eastAsia="仿宋_GB2312" w:hAnsi="仿宋_GB2312" w:cs="仿宋_GB2312" w:hint="eastAsia"/>
          <w:sz w:val="24"/>
        </w:rPr>
        <w:t>任务二：</w:t>
      </w:r>
      <w:r>
        <w:rPr>
          <w:rFonts w:ascii="仿宋_GB2312" w:eastAsia="仿宋_GB2312" w:hAnsi="仿宋_GB2312" w:cs="仿宋_GB2312" w:hint="eastAsia"/>
          <w:sz w:val="24"/>
          <w:lang w:eastAsia="zh-CN"/>
        </w:rPr>
        <w:t>探究露和霜出现的原因</w:t>
      </w:r>
      <w:r>
        <w:rPr>
          <w:rFonts w:ascii="仿宋_GB2312" w:eastAsia="仿宋_GB2312" w:hAnsi="仿宋_GB2312" w:cs="仿宋_GB2312" w:hint="eastAsia"/>
          <w:sz w:val="24"/>
        </w:rPr>
        <w:t>？（检测目标2）</w:t>
      </w:r>
    </w:p>
    <w:p>
      <w:pPr>
        <w:pStyle w:val="NormalIndent"/>
        <w:rPr>
          <w:rFonts w:eastAsia="仿宋_GB2312" w:hint="eastAsia"/>
        </w:rPr>
      </w:pPr>
      <w:r>
        <w:rPr>
          <w:rFonts w:ascii="仿宋_GB2312" w:eastAsia="仿宋_GB2312" w:hAnsi="仿宋_GB2312" w:cs="仿宋_GB2312" w:hint="eastAsia"/>
          <w:sz w:val="24"/>
          <w:lang w:eastAsia="zh-CN"/>
        </w:rPr>
        <w:t>任务三：露和霜与生活的关系是什么？（检测目标</w:t>
      </w:r>
      <w:r>
        <w:rPr>
          <w:rFonts w:ascii="仿宋_GB2312" w:eastAsia="仿宋_GB2312" w:hAnsi="仿宋_GB2312" w:cs="仿宋_GB2312" w:hint="eastAsia"/>
          <w:sz w:val="24"/>
          <w:lang w:val="en-US" w:eastAsia="zh-CN"/>
        </w:rPr>
        <w:t>3</w:t>
      </w:r>
      <w:r>
        <w:rPr>
          <w:rFonts w:ascii="仿宋_GB2312" w:eastAsia="仿宋_GB2312" w:hAnsi="仿宋_GB2312" w:cs="仿宋_GB2312" w:hint="eastAsia"/>
          <w:sz w:val="24"/>
          <w:lang w:eastAsia="zh-CN"/>
        </w:rPr>
        <w:t>）</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【资源与建议】</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1.“</w:t>
      </w:r>
      <w:r>
        <w:rPr>
          <w:rFonts w:ascii="仿宋_GB2312" w:eastAsia="仿宋_GB2312" w:hAnsi="仿宋_GB2312" w:cs="仿宋_GB2312" w:hint="eastAsia"/>
          <w:sz w:val="24"/>
          <w:lang w:eastAsia="zh-CN"/>
        </w:rPr>
        <w:t>露和霜产生的原因</w:t>
      </w:r>
      <w:r>
        <w:rPr>
          <w:rFonts w:ascii="仿宋_GB2312" w:eastAsia="仿宋_GB2312" w:hAnsi="仿宋_GB2312" w:cs="仿宋_GB2312" w:hint="eastAsia"/>
          <w:sz w:val="24"/>
        </w:rPr>
        <w:t>？”是探究</w:t>
      </w:r>
      <w:r>
        <w:rPr>
          <w:rFonts w:ascii="仿宋_GB2312" w:eastAsia="仿宋_GB2312" w:hAnsi="仿宋_GB2312" w:cs="仿宋_GB2312" w:hint="eastAsia"/>
          <w:sz w:val="24"/>
          <w:lang w:eastAsia="zh-CN"/>
        </w:rPr>
        <w:t>本节课</w:t>
      </w:r>
      <w:r>
        <w:rPr>
          <w:rFonts w:ascii="仿宋_GB2312" w:eastAsia="仿宋_GB2312" w:hAnsi="仿宋_GB2312" w:cs="仿宋_GB2312" w:hint="eastAsia"/>
          <w:sz w:val="24"/>
        </w:rPr>
        <w:t>的起点，当我们明白了</w:t>
      </w:r>
      <w:r>
        <w:rPr>
          <w:rFonts w:ascii="仿宋_GB2312" w:eastAsia="仿宋_GB2312" w:hAnsi="仿宋_GB2312" w:cs="仿宋_GB2312" w:hint="eastAsia"/>
          <w:sz w:val="24"/>
          <w:lang w:eastAsia="zh-CN"/>
        </w:rPr>
        <w:t>露和霜产生的原因才可能了解露和霜对生活的影响。</w:t>
      </w:r>
      <w:r>
        <w:rPr>
          <w:rFonts w:ascii="仿宋_GB2312" w:eastAsia="仿宋_GB2312" w:hAnsi="仿宋_GB2312" w:cs="仿宋_GB2312" w:hint="eastAsia"/>
          <w:sz w:val="24"/>
        </w:rPr>
        <w:t>课前需</w:t>
      </w:r>
      <w:r>
        <w:rPr>
          <w:rFonts w:ascii="仿宋_GB2312" w:eastAsia="仿宋_GB2312" w:hAnsi="仿宋_GB2312" w:cs="仿宋_GB2312" w:hint="eastAsia"/>
          <w:sz w:val="24"/>
          <w:lang w:eastAsia="zh-CN"/>
        </w:rPr>
        <w:t>准备冰块、塑料桶、温度感温计、盐、勺子、抹布</w:t>
      </w:r>
      <w:r>
        <w:rPr>
          <w:rFonts w:ascii="仿宋_GB2312" w:eastAsia="仿宋_GB2312" w:hAnsi="仿宋_GB2312" w:cs="仿宋_GB2312" w:hint="eastAsia"/>
          <w:sz w:val="24"/>
        </w:rPr>
        <w:t>等器材。</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2.学习过程：首先，</w:t>
      </w:r>
      <w:r>
        <w:rPr>
          <w:rFonts w:ascii="仿宋_GB2312" w:eastAsia="仿宋_GB2312" w:hAnsi="仿宋_GB2312" w:cs="仿宋_GB2312" w:hint="eastAsia"/>
          <w:sz w:val="24"/>
          <w:lang w:eastAsia="zh-CN"/>
        </w:rPr>
        <w:t>回忆</w:t>
      </w:r>
      <w:r>
        <w:rPr>
          <w:rFonts w:ascii="仿宋_GB2312" w:eastAsia="仿宋_GB2312" w:hAnsi="仿宋_GB2312" w:cs="仿宋_GB2312" w:hint="eastAsia"/>
          <w:sz w:val="24"/>
        </w:rPr>
        <w:t>生活中</w:t>
      </w:r>
      <w:r>
        <w:rPr>
          <w:rFonts w:ascii="仿宋_GB2312" w:eastAsia="仿宋_GB2312" w:hAnsi="仿宋_GB2312" w:cs="仿宋_GB2312" w:hint="eastAsia"/>
          <w:sz w:val="24"/>
          <w:lang w:eastAsia="zh-CN"/>
        </w:rPr>
        <w:t>出现的露和霜的场景</w:t>
      </w:r>
      <w:r>
        <w:rPr>
          <w:rFonts w:ascii="仿宋_GB2312" w:eastAsia="仿宋_GB2312" w:hAnsi="仿宋_GB2312" w:cs="仿宋_GB2312" w:hint="eastAsia"/>
          <w:sz w:val="24"/>
        </w:rPr>
        <w:t>，猜想</w:t>
      </w:r>
      <w:r>
        <w:rPr>
          <w:rFonts w:ascii="仿宋_GB2312" w:eastAsia="仿宋_GB2312" w:hAnsi="仿宋_GB2312" w:cs="仿宋_GB2312" w:hint="eastAsia"/>
          <w:sz w:val="24"/>
          <w:lang w:eastAsia="zh-CN"/>
        </w:rPr>
        <w:t>露和霜的形成原因</w:t>
      </w:r>
      <w:r>
        <w:rPr>
          <w:rFonts w:ascii="仿宋_GB2312" w:eastAsia="仿宋_GB2312" w:hAnsi="仿宋_GB2312" w:cs="仿宋_GB2312" w:hint="eastAsia"/>
          <w:sz w:val="24"/>
        </w:rPr>
        <w:t>；接着，</w:t>
      </w:r>
      <w:r>
        <w:rPr>
          <w:rFonts w:ascii="仿宋_GB2312" w:eastAsia="仿宋_GB2312" w:hAnsi="仿宋_GB2312" w:cs="仿宋_GB2312" w:hint="eastAsia"/>
          <w:sz w:val="24"/>
          <w:lang w:eastAsia="zh-CN"/>
        </w:rPr>
        <w:t>通过实验探究露和霜出现的原因</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最后，了解雾与云对生活的影响；</w:t>
      </w:r>
      <w:r>
        <w:rPr>
          <w:rFonts w:ascii="仿宋_GB2312" w:eastAsia="仿宋_GB2312" w:hAnsi="仿宋_GB2312" w:cs="仿宋_GB2312" w:hint="eastAsia"/>
          <w:sz w:val="24"/>
        </w:rPr>
        <w:t>并进行检测与拓展活动。</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3.本课学习重</w:t>
      </w:r>
      <w:r>
        <w:rPr>
          <w:rFonts w:ascii="仿宋_GB2312" w:eastAsia="仿宋_GB2312" w:hAnsi="仿宋_GB2312" w:cs="仿宋_GB2312" w:hint="eastAsia"/>
          <w:sz w:val="24"/>
          <w:lang w:eastAsia="zh-CN"/>
        </w:rPr>
        <w:t>难</w:t>
      </w:r>
      <w:r>
        <w:rPr>
          <w:rFonts w:ascii="仿宋_GB2312" w:eastAsia="仿宋_GB2312" w:hAnsi="仿宋_GB2312" w:cs="仿宋_GB2312" w:hint="eastAsia"/>
          <w:sz w:val="24"/>
        </w:rPr>
        <w:t>点是“</w:t>
      </w:r>
      <w:r>
        <w:rPr>
          <w:rFonts w:ascii="仿宋_GB2312" w:eastAsia="仿宋_GB2312" w:hAnsi="仿宋_GB2312" w:cs="仿宋_GB2312" w:hint="eastAsia"/>
          <w:sz w:val="24"/>
          <w:lang w:eastAsia="zh-CN"/>
        </w:rPr>
        <w:t>通过实验，知道露和霜产生的原因</w:t>
      </w:r>
      <w:r>
        <w:rPr>
          <w:rFonts w:ascii="仿宋_GB2312" w:eastAsia="仿宋_GB2312" w:hAnsi="仿宋_GB2312" w:cs="仿宋_GB2312" w:hint="eastAsia"/>
          <w:sz w:val="24"/>
        </w:rPr>
        <w:t>”，通过</w:t>
      </w:r>
      <w:r>
        <w:rPr>
          <w:rFonts w:ascii="仿宋_GB2312" w:eastAsia="仿宋_GB2312" w:hAnsi="仿宋_GB2312" w:cs="仿宋_GB2312" w:hint="eastAsia"/>
          <w:sz w:val="24"/>
          <w:lang w:val="en-US" w:eastAsia="zh-CN"/>
        </w:rPr>
        <w:t>观察冰块放在塑料桶内，桶外产生的</w:t>
      </w:r>
      <w:r>
        <w:rPr>
          <w:rFonts w:ascii="仿宋_GB2312" w:eastAsia="仿宋_GB2312" w:hAnsi="仿宋_GB2312" w:cs="仿宋_GB2312" w:hint="eastAsia"/>
          <w:sz w:val="24"/>
          <w:lang w:eastAsia="zh-CN"/>
        </w:rPr>
        <w:t>现象实验体验</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露和霜产生的原因</w:t>
      </w:r>
      <w:r>
        <w:rPr>
          <w:rFonts w:ascii="仿宋_GB2312" w:eastAsia="仿宋_GB2312" w:hAnsi="仿宋_GB2312" w:cs="仿宋_GB2312" w:hint="eastAsia"/>
          <w:sz w:val="24"/>
        </w:rPr>
        <w:t>？”将有助于突破</w:t>
      </w:r>
      <w:r>
        <w:rPr>
          <w:rFonts w:ascii="仿宋_GB2312" w:eastAsia="仿宋_GB2312" w:hAnsi="仿宋_GB2312" w:cs="仿宋_GB2312" w:hint="eastAsia"/>
          <w:sz w:val="24"/>
          <w:lang w:eastAsia="zh-CN"/>
        </w:rPr>
        <w:t>重</w:t>
      </w:r>
      <w:r>
        <w:rPr>
          <w:rFonts w:ascii="仿宋_GB2312" w:eastAsia="仿宋_GB2312" w:hAnsi="仿宋_GB2312" w:cs="仿宋_GB2312" w:hint="eastAsia"/>
          <w:sz w:val="24"/>
        </w:rPr>
        <w:t>难点。</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第1条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认识学习本课的目的与价值，介绍本课学什么及与后续学习内容的关联，明确课前准备的任务；第2条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了解本课有</w:t>
      </w:r>
      <w:r>
        <w:rPr>
          <w:rFonts w:ascii="楷体_GB2312" w:eastAsia="楷体_GB2312" w:hAnsi="楷体_GB2312" w:cs="楷体_GB2312" w:hint="eastAsia"/>
          <w:sz w:val="24"/>
          <w:lang w:eastAsia="zh-CN"/>
        </w:rPr>
        <w:t>四</w:t>
      </w:r>
      <w:r>
        <w:rPr>
          <w:rFonts w:ascii="楷体_GB2312" w:eastAsia="楷体_GB2312" w:hAnsi="楷体_GB2312" w:cs="楷体_GB2312" w:hint="eastAsia"/>
          <w:sz w:val="24"/>
        </w:rPr>
        <w:t>个学习任务或环节；第3条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明确学习的重点和难点在哪里，并明确突破难点的途径。</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【学习过程】</w:t>
      </w:r>
    </w:p>
    <w:p>
      <w:pPr>
        <w:spacing w:line="430" w:lineRule="exact"/>
        <w:ind w:firstLine="480" w:firstLineChars="200"/>
        <w:rPr>
          <w:rFonts w:ascii="仿宋_GB2312" w:eastAsia="仿宋_GB2312" w:hAnsi="仿宋_GB2312" w:cs="仿宋_GB2312" w:hint="eastAsia"/>
          <w:b/>
          <w:bCs/>
          <w:sz w:val="24"/>
        </w:rPr>
      </w:pPr>
      <w:r>
        <w:rPr>
          <w:rFonts w:ascii="仿宋_GB2312" w:eastAsia="仿宋_GB2312" w:hAnsi="仿宋_GB2312" w:cs="仿宋_GB2312" w:hint="eastAsia"/>
          <w:b/>
          <w:bCs/>
          <w:sz w:val="24"/>
        </w:rPr>
        <w:t>课前探究</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eastAsia="zh-CN"/>
        </w:rPr>
        <w:t>采用多种方法收集</w:t>
      </w:r>
      <w:r>
        <w:rPr>
          <w:rFonts w:ascii="仿宋_GB2312" w:eastAsia="仿宋_GB2312" w:hAnsi="仿宋_GB2312" w:cs="仿宋_GB2312" w:hint="eastAsia"/>
          <w:sz w:val="24"/>
        </w:rPr>
        <w:t>生活</w:t>
      </w:r>
      <w:r>
        <w:rPr>
          <w:rFonts w:ascii="仿宋_GB2312" w:eastAsia="仿宋_GB2312" w:hAnsi="仿宋_GB2312" w:cs="仿宋_GB2312" w:hint="eastAsia"/>
          <w:sz w:val="24"/>
          <w:lang w:eastAsia="zh-CN"/>
        </w:rPr>
        <w:t>中出现的露和霜的场景</w:t>
      </w:r>
      <w:r>
        <w:rPr>
          <w:rFonts w:ascii="仿宋_GB2312" w:eastAsia="仿宋_GB2312" w:hAnsi="仿宋_GB2312" w:cs="仿宋_GB2312" w:hint="eastAsia"/>
          <w:sz w:val="24"/>
          <w:lang w:val="en-US" w:eastAsia="zh-CN"/>
        </w:rPr>
        <w:t xml:space="preserve"> 。</w:t>
      </w:r>
    </w:p>
    <w:p>
      <w:pPr>
        <w:pStyle w:val="NormalIndent"/>
        <w:ind w:left="0" w:firstLine="0" w:leftChars="0" w:firstLineChars="0"/>
        <w:rPr>
          <w:rFonts w:hint="eastAsia"/>
        </w:rPr>
      </w:pPr>
    </w:p>
    <w:p>
      <w:pPr>
        <w:numPr>
          <w:ilvl w:val="0"/>
          <w:numId w:val="0"/>
        </w:numPr>
        <w:spacing w:line="430" w:lineRule="exact"/>
        <w:rPr>
          <w:rFonts w:ascii="仿宋_GB2312" w:eastAsia="仿宋_GB2312" w:hAnsi="仿宋_GB2312" w:cs="仿宋_GB2312" w:hint="eastAsia"/>
          <w:b/>
          <w:bCs/>
          <w:sz w:val="24"/>
        </w:rPr>
      </w:pPr>
      <w:r>
        <w:rPr>
          <w:rFonts w:ascii="仿宋_GB2312" w:eastAsia="仿宋_GB2312" w:hAnsi="仿宋_GB2312" w:cs="仿宋_GB2312" w:hint="eastAsia"/>
          <w:b/>
          <w:bCs/>
        </w:rPr>
        <mc:AlternateContent>
          <mc:Choice Requires="wps">
            <w:drawing>
              <wp:anchor distT="0" distB="0" distL="114300" distR="114300" simplePos="0" relativeHeight="251681792" behindDoc="0" locked="0" layoutInCell="1" allowOverlap="1">
                <wp:simplePos x="0" y="0"/>
                <wp:positionH relativeFrom="column">
                  <wp:posOffset>703580</wp:posOffset>
                </wp:positionH>
                <wp:positionV relativeFrom="paragraph">
                  <wp:posOffset>85090</wp:posOffset>
                </wp:positionV>
                <wp:extent cx="3157220" cy="1531620"/>
                <wp:effectExtent l="4445" t="4445" r="8255" b="18415"/>
                <wp:wrapTopAndBottom/>
                <wp:docPr id="1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3157220" cy="1531620"/>
                        </a:xfrm>
                        <a:prstGeom prst="rect">
                          <a:avLst/>
                        </a:prstGeom>
                        <a:solidFill>
                          <a:srgbClr val="FFFFFF"/>
                        </a:solidFill>
                        <a:ln w="6350">
                          <a:solidFill>
                            <a:srgbClr val="000000"/>
                          </a:solidFill>
                          <a:prstDash val="solid"/>
                          <a:miter lim="0"/>
                          <a:headEnd/>
                          <a:tailEnd/>
                        </a:ln>
                      </wps:spPr>
                      <wps:txbx>
                        <w:txbxContent>
                          <w:p>
                            <w:pPr>
                              <w:jc w:val="center"/>
                              <w:rPr>
                                <w:rFonts w:ascii="黑体" w:eastAsia="黑体" w:hAnsi="黑体" w:cs="黑体" w:hint="eastAsia"/>
                                <w:sz w:val="24"/>
                                <w:szCs w:val="32"/>
                              </w:rPr>
                            </w:pPr>
                          </w:p>
                          <w:p>
                            <w:pPr>
                              <w:jc w:val="center"/>
                              <w:rPr>
                                <w:rFonts w:ascii="黑体" w:eastAsia="黑体" w:hAnsi="黑体" w:cs="黑体" w:hint="eastAsia"/>
                                <w:sz w:val="24"/>
                                <w:szCs w:val="32"/>
                              </w:rPr>
                            </w:pPr>
                            <w:r>
                              <w:rPr>
                                <w:rFonts w:ascii="黑体" w:eastAsia="黑体" w:hAnsi="黑体" w:cs="黑体" w:hint="eastAsia"/>
                                <w:sz w:val="24"/>
                                <w:szCs w:val="32"/>
                              </w:rPr>
                              <w:t>《</w:t>
                            </w:r>
                            <w:r>
                              <w:rPr>
                                <w:rFonts w:ascii="黑体" w:eastAsia="黑体" w:hAnsi="黑体" w:cs="黑体" w:hint="eastAsia"/>
                                <w:sz w:val="24"/>
                                <w:szCs w:val="32"/>
                                <w:lang w:eastAsia="zh-CN"/>
                              </w:rPr>
                              <w:t>露和霜</w:t>
                            </w:r>
                            <w:r>
                              <w:rPr>
                                <w:rFonts w:ascii="黑体" w:eastAsia="黑体" w:hAnsi="黑体" w:cs="黑体" w:hint="eastAsia"/>
                                <w:sz w:val="24"/>
                                <w:szCs w:val="32"/>
                              </w:rPr>
                              <w:t>》课前预习单</w:t>
                            </w:r>
                          </w:p>
                          <w:p>
                            <w:pPr>
                              <w:rPr>
                                <w:rFonts w:ascii="仿宋_GB2312" w:eastAsia="仿宋_GB2312" w:hAnsi="仿宋_GB2312" w:cs="仿宋_GB2312" w:hint="eastAsia"/>
                              </w:rPr>
                            </w:pPr>
                          </w:p>
                          <w:p>
                            <w:pPr>
                              <w:spacing w:line="400" w:lineRule="exact"/>
                              <w:ind w:firstLine="480" w:firstLineChars="200"/>
                              <w:rPr>
                                <w:rFonts w:ascii="仿宋_GB2312" w:eastAsia="仿宋_GB2312" w:hAnsi="仿宋_GB2312" w:cs="仿宋_GB2312" w:hint="eastAsia"/>
                                <w:sz w:val="24"/>
                                <w:u w:val="single"/>
                              </w:rPr>
                            </w:pP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我知道</w:t>
                            </w:r>
                            <w:r>
                              <w:rPr>
                                <w:rFonts w:ascii="仿宋_GB2312" w:eastAsia="仿宋_GB2312" w:hAnsi="仿宋_GB2312" w:cs="仿宋_GB2312" w:hint="eastAsia"/>
                                <w:sz w:val="24"/>
                                <w:lang w:eastAsia="zh-CN"/>
                              </w:rPr>
                              <w:t>露和霜出现在</w:t>
                            </w:r>
                          </w:p>
                          <w:p>
                            <w:pPr>
                              <w:spacing w:line="400" w:lineRule="exact"/>
                              <w:rPr>
                                <w:rFonts w:ascii="仿宋_GB2312" w:eastAsia="仿宋_GB2312" w:hAnsi="仿宋_GB2312" w:cs="仿宋_GB2312" w:hint="default"/>
                                <w:sz w:val="24"/>
                              </w:rPr>
                            </w:pP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val="en-US" w:eastAsia="zh-CN"/>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val="en-US" w:eastAsia="zh-CN"/>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eastAsia="zh-CN"/>
                              </w:rPr>
                              <w:t>、</w:t>
                            </w:r>
                            <w:r>
                              <w:rPr>
                                <w:rFonts w:ascii="仿宋_GB2312" w:eastAsia="仿宋_GB2312" w:hAnsi="仿宋_GB2312" w:cs="仿宋_GB2312" w:hint="eastAsia"/>
                                <w:sz w:val="24"/>
                                <w:u w:val="single"/>
                                <w:lang w:val="en-US" w:eastAsia="zh-CN"/>
                              </w:rPr>
                              <w:t xml:space="preserve">       、         </w:t>
                            </w:r>
                            <w:r>
                              <w:rPr>
                                <w:rFonts w:ascii="仿宋_GB2312" w:eastAsia="仿宋_GB2312" w:hAnsi="仿宋_GB2312" w:cs="仿宋_GB2312" w:hint="eastAsia"/>
                                <w:sz w:val="24"/>
                                <w:u w:val="none"/>
                                <w:lang w:val="en-US" w:eastAsia="zh-CN"/>
                              </w:rPr>
                              <w:t>等场景。</w:t>
                            </w:r>
                          </w:p>
                          <w:p>
                            <w:pPr>
                              <w:numPr>
                                <w:ilvl w:val="0"/>
                                <w:numId w:val="45"/>
                              </w:numPr>
                              <w:spacing w:line="400" w:lineRule="exact"/>
                              <w:ind w:firstLine="420" w:firstLineChars="200"/>
                              <w:rPr>
                                <w:rFonts w:hint="eastAsia"/>
                              </w:rPr>
                            </w:pPr>
                            <w:r>
                              <w:rPr>
                                <w:rFonts w:cs="Times New Roman" w:hint="eastAsia"/>
                                <w:lang w:val="en-US" w:eastAsia="zh-CN"/>
                              </w:rPr>
                              <w:t>我采用的方法是：</w:t>
                            </w:r>
                          </w:p>
                          <w:p>
                            <w:pPr>
                              <w:pStyle w:val="NormalIndent"/>
                              <w:numPr>
                                <w:ilvl w:val="0"/>
                                <w:numId w:val="0"/>
                              </w:numPr>
                              <w:rPr>
                                <w:rFonts w:hint="default"/>
                              </w:rPr>
                            </w:pPr>
                            <w:r>
                              <w:rPr>
                                <w:rFonts w:hint="eastAsia"/>
                                <w:lang w:val="en-US" w:eastAsia="zh-CN"/>
                              </w:rPr>
                              <w:t xml:space="preserve">       1、___________________</w:t>
                            </w:r>
                          </w:p>
                          <w:p>
                            <w:pPr>
                              <w:pStyle w:val="NormalIndent"/>
                              <w:numPr>
                                <w:ilvl w:val="0"/>
                                <w:numId w:val="0"/>
                              </w:numPr>
                              <w:rPr>
                                <w:rFonts w:hint="default"/>
                              </w:rPr>
                            </w:pPr>
                            <w:r>
                              <w:rPr>
                                <w:rFonts w:hint="eastAsia"/>
                                <w:lang w:val="en-US" w:eastAsia="zh-CN"/>
                              </w:rPr>
                              <w:t xml:space="preserve">       2、___________________</w:t>
                            </w:r>
                          </w:p>
                          <w:p>
                            <w:pPr>
                              <w:pStyle w:val="NormalIndent"/>
                              <w:numPr>
                                <w:ilvl w:val="0"/>
                                <w:numId w:val="0"/>
                              </w:numPr>
                              <w:rPr>
                                <w:rFonts w:hint="eastAsia"/>
                              </w:rPr>
                            </w:pPr>
                            <w:r>
                              <w:rPr>
                                <w:rFonts w:hint="eastAsia"/>
                                <w:lang w:val="en-US" w:eastAsia="zh-CN"/>
                              </w:rPr>
                              <w:t xml:space="preserve">       3、___________________</w:t>
                            </w:r>
                          </w:p>
                          <w:p>
                            <w:pPr>
                              <w:pStyle w:val="NormalIndent"/>
                              <w:numPr>
                                <w:ilvl w:val="0"/>
                                <w:numId w:val="0"/>
                              </w:numPr>
                              <w:rPr>
                                <w:rFonts w:hint="eastAsia"/>
                              </w:rPr>
                            </w:pPr>
                          </w:p>
                          <w:p>
                            <w:pPr>
                              <w:pStyle w:val="NormalIndent"/>
                              <w:numPr>
                                <w:ilvl w:val="0"/>
                                <w:numId w:val="0"/>
                              </w:numPr>
                              <w:rPr>
                                <w:rFonts w:hint="default"/>
                              </w:rPr>
                            </w:pPr>
                          </w:p>
                        </w:txbxContent>
                      </wps:txbx>
                      <wps:bodyPr upright="1"/>
                    </wps:wsp>
                  </a:graphicData>
                </a:graphic>
              </wp:anchor>
            </w:drawing>
          </mc:Choice>
          <mc:Fallback>
            <w:pict>
              <v:shape id="文本框 17" o:spid="_x0000_s1036" type="#_x0000_t202" style="width:248.6pt;height:120.6pt;margin-top:6.7pt;margin-left:55.4pt;mso-wrap-distance-bottom:0;mso-wrap-distance-left:9pt;mso-wrap-distance-right:9pt;mso-wrap-distance-top:0;position:absolute;v-text-anchor:top;z-index:251680768" fillcolor="white" stroked="t" strokecolor="black" strokeweight="0.5pt">
                <v:stroke joinstyle="miter"/>
                <v:textbox>
                  <w:txbxContent>
                    <w:p>
                      <w:pPr>
                        <w:jc w:val="center"/>
                        <w:rPr>
                          <w:rFonts w:ascii="黑体" w:eastAsia="黑体" w:hAnsi="黑体" w:cs="黑体" w:hint="eastAsia"/>
                          <w:sz w:val="24"/>
                          <w:szCs w:val="32"/>
                        </w:rPr>
                      </w:pPr>
                    </w:p>
                    <w:p>
                      <w:pPr>
                        <w:jc w:val="center"/>
                        <w:rPr>
                          <w:rFonts w:ascii="黑体" w:eastAsia="黑体" w:hAnsi="黑体" w:cs="黑体" w:hint="eastAsia"/>
                          <w:sz w:val="24"/>
                          <w:szCs w:val="32"/>
                        </w:rPr>
                      </w:pPr>
                      <w:r>
                        <w:rPr>
                          <w:rFonts w:ascii="黑体" w:eastAsia="黑体" w:hAnsi="黑体" w:cs="黑体" w:hint="eastAsia"/>
                          <w:sz w:val="24"/>
                          <w:szCs w:val="32"/>
                        </w:rPr>
                        <w:t>《</w:t>
                      </w:r>
                      <w:r>
                        <w:rPr>
                          <w:rFonts w:ascii="黑体" w:eastAsia="黑体" w:hAnsi="黑体" w:cs="黑体" w:hint="eastAsia"/>
                          <w:sz w:val="24"/>
                          <w:szCs w:val="32"/>
                          <w:lang w:eastAsia="zh-CN"/>
                        </w:rPr>
                        <w:t>露和霜</w:t>
                      </w:r>
                      <w:r>
                        <w:rPr>
                          <w:rFonts w:ascii="黑体" w:eastAsia="黑体" w:hAnsi="黑体" w:cs="黑体" w:hint="eastAsia"/>
                          <w:sz w:val="24"/>
                          <w:szCs w:val="32"/>
                        </w:rPr>
                        <w:t>》课前预习单</w:t>
                      </w:r>
                    </w:p>
                    <w:p>
                      <w:pPr>
                        <w:rPr>
                          <w:rFonts w:ascii="仿宋_GB2312" w:eastAsia="仿宋_GB2312" w:hAnsi="仿宋_GB2312" w:cs="仿宋_GB2312" w:hint="eastAsia"/>
                        </w:rPr>
                      </w:pPr>
                    </w:p>
                    <w:p>
                      <w:pPr>
                        <w:spacing w:line="400" w:lineRule="exact"/>
                        <w:ind w:firstLine="480" w:firstLineChars="200"/>
                        <w:rPr>
                          <w:rFonts w:ascii="仿宋_GB2312" w:eastAsia="仿宋_GB2312" w:hAnsi="仿宋_GB2312" w:cs="仿宋_GB2312" w:hint="eastAsia"/>
                          <w:sz w:val="24"/>
                          <w:u w:val="single"/>
                        </w:rPr>
                      </w:pP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我知道</w:t>
                      </w:r>
                      <w:r>
                        <w:rPr>
                          <w:rFonts w:ascii="仿宋_GB2312" w:eastAsia="仿宋_GB2312" w:hAnsi="仿宋_GB2312" w:cs="仿宋_GB2312" w:hint="eastAsia"/>
                          <w:sz w:val="24"/>
                          <w:lang w:eastAsia="zh-CN"/>
                        </w:rPr>
                        <w:t>露和霜出现在</w:t>
                      </w:r>
                    </w:p>
                    <w:p>
                      <w:pPr>
                        <w:spacing w:line="400" w:lineRule="exact"/>
                        <w:rPr>
                          <w:rFonts w:ascii="仿宋_GB2312" w:eastAsia="仿宋_GB2312" w:hAnsi="仿宋_GB2312" w:cs="仿宋_GB2312" w:hint="default"/>
                          <w:sz w:val="24"/>
                        </w:rPr>
                      </w:pP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val="en-US" w:eastAsia="zh-CN"/>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val="en-US" w:eastAsia="zh-CN"/>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eastAsia="zh-CN"/>
                        </w:rPr>
                        <w:t>、</w:t>
                      </w:r>
                      <w:r>
                        <w:rPr>
                          <w:rFonts w:ascii="仿宋_GB2312" w:eastAsia="仿宋_GB2312" w:hAnsi="仿宋_GB2312" w:cs="仿宋_GB2312" w:hint="eastAsia"/>
                          <w:sz w:val="24"/>
                          <w:u w:val="single"/>
                          <w:lang w:val="en-US" w:eastAsia="zh-CN"/>
                        </w:rPr>
                        <w:t xml:space="preserve">       、         </w:t>
                      </w:r>
                      <w:r>
                        <w:rPr>
                          <w:rFonts w:ascii="仿宋_GB2312" w:eastAsia="仿宋_GB2312" w:hAnsi="仿宋_GB2312" w:cs="仿宋_GB2312" w:hint="eastAsia"/>
                          <w:sz w:val="24"/>
                          <w:u w:val="none"/>
                          <w:lang w:val="en-US" w:eastAsia="zh-CN"/>
                        </w:rPr>
                        <w:t>等场景。</w:t>
                      </w:r>
                    </w:p>
                    <w:p>
                      <w:pPr>
                        <w:numPr>
                          <w:ilvl w:val="0"/>
                          <w:numId w:val="45"/>
                        </w:numPr>
                        <w:spacing w:line="400" w:lineRule="exact"/>
                        <w:ind w:firstLine="420" w:firstLineChars="200"/>
                        <w:rPr>
                          <w:rFonts w:hint="eastAsia"/>
                        </w:rPr>
                      </w:pPr>
                      <w:r>
                        <w:rPr>
                          <w:rFonts w:cs="Times New Roman" w:hint="eastAsia"/>
                          <w:lang w:val="en-US" w:eastAsia="zh-CN"/>
                        </w:rPr>
                        <w:t>我采用的方法是：</w:t>
                      </w:r>
                    </w:p>
                    <w:p>
                      <w:pPr>
                        <w:pStyle w:val="NormalIndent"/>
                        <w:numPr>
                          <w:ilvl w:val="0"/>
                          <w:numId w:val="0"/>
                        </w:numPr>
                        <w:rPr>
                          <w:rFonts w:hint="default"/>
                        </w:rPr>
                      </w:pPr>
                      <w:r>
                        <w:rPr>
                          <w:rFonts w:hint="eastAsia"/>
                          <w:lang w:val="en-US" w:eastAsia="zh-CN"/>
                        </w:rPr>
                        <w:t xml:space="preserve">       1、___________________</w:t>
                      </w:r>
                    </w:p>
                    <w:p>
                      <w:pPr>
                        <w:pStyle w:val="NormalIndent"/>
                        <w:numPr>
                          <w:ilvl w:val="0"/>
                          <w:numId w:val="0"/>
                        </w:numPr>
                        <w:rPr>
                          <w:rFonts w:hint="default"/>
                        </w:rPr>
                      </w:pPr>
                      <w:r>
                        <w:rPr>
                          <w:rFonts w:hint="eastAsia"/>
                          <w:lang w:val="en-US" w:eastAsia="zh-CN"/>
                        </w:rPr>
                        <w:t xml:space="preserve">       2、___________________</w:t>
                      </w:r>
                    </w:p>
                    <w:p>
                      <w:pPr>
                        <w:pStyle w:val="NormalIndent"/>
                        <w:numPr>
                          <w:ilvl w:val="0"/>
                          <w:numId w:val="0"/>
                        </w:numPr>
                        <w:rPr>
                          <w:rFonts w:hint="eastAsia"/>
                        </w:rPr>
                      </w:pPr>
                      <w:r>
                        <w:rPr>
                          <w:rFonts w:hint="eastAsia"/>
                          <w:lang w:val="en-US" w:eastAsia="zh-CN"/>
                        </w:rPr>
                        <w:t xml:space="preserve">       3、___________________</w:t>
                      </w:r>
                    </w:p>
                    <w:p>
                      <w:pPr>
                        <w:pStyle w:val="NormalIndent"/>
                        <w:numPr>
                          <w:ilvl w:val="0"/>
                          <w:numId w:val="0"/>
                        </w:numPr>
                        <w:rPr>
                          <w:rFonts w:hint="eastAsia"/>
                        </w:rPr>
                      </w:pPr>
                    </w:p>
                    <w:p>
                      <w:pPr>
                        <w:pStyle w:val="NormalIndent"/>
                        <w:numPr>
                          <w:ilvl w:val="0"/>
                          <w:numId w:val="0"/>
                        </w:numPr>
                        <w:rPr>
                          <w:rFonts w:hint="default"/>
                        </w:rPr>
                      </w:pPr>
                    </w:p>
                  </w:txbxContent>
                </v:textbox>
                <w10:wrap type="topAndBottom"/>
              </v:shape>
            </w:pict>
          </mc:Fallback>
        </mc:AlternateContent>
      </w:r>
      <w:r>
        <w:rPr>
          <w:rFonts w:ascii="仿宋_GB2312" w:eastAsia="仿宋_GB2312" w:hAnsi="仿宋_GB2312" w:cs="仿宋_GB2312" w:hint="eastAsia"/>
          <w:b/>
          <w:bCs/>
          <w:sz w:val="24"/>
        </w:rPr>
        <w:t>任务一：</w:t>
      </w:r>
      <w:r>
        <w:rPr>
          <w:rFonts w:ascii="仿宋_GB2312" w:eastAsia="仿宋_GB2312" w:hAnsi="仿宋_GB2312" w:cs="仿宋_GB2312" w:hint="eastAsia"/>
          <w:b/>
          <w:bCs/>
          <w:sz w:val="24"/>
          <w:lang w:eastAsia="zh-CN"/>
        </w:rPr>
        <w:t>猜想露和霜出现的原因</w:t>
      </w:r>
      <w:r>
        <w:rPr>
          <w:rFonts w:ascii="仿宋_GB2312" w:eastAsia="仿宋_GB2312" w:hAnsi="仿宋_GB2312" w:cs="仿宋_GB2312" w:hint="eastAsia"/>
          <w:b/>
          <w:bCs/>
          <w:sz w:val="24"/>
        </w:rPr>
        <w:t>？（检测目标1）</w:t>
      </w:r>
    </w:p>
    <w:p>
      <w:pPr>
        <w:spacing w:line="430" w:lineRule="exact"/>
        <w:ind w:firstLine="440" w:firstLineChars="200"/>
        <w:rPr>
          <w:rFonts w:ascii="仿宋_GB2312" w:eastAsia="仿宋_GB2312" w:hAnsi="仿宋_GB2312" w:cs="仿宋_GB2312" w:hint="eastAsia"/>
          <w:sz w:val="22"/>
          <w:szCs w:val="22"/>
        </w:rPr>
      </w:pPr>
      <w:r>
        <w:rPr>
          <w:rFonts w:ascii="仿宋_GB2312" w:eastAsia="仿宋_GB2312" w:hAnsi="仿宋_GB2312" w:cs="仿宋_GB2312" w:hint="eastAsia"/>
          <w:sz w:val="22"/>
          <w:szCs w:val="22"/>
        </w:rPr>
        <w:t>（参照教材活动一：</w:t>
      </w:r>
      <w:r>
        <w:rPr>
          <w:rFonts w:ascii="仿宋_GB2312" w:eastAsia="仿宋_GB2312" w:hAnsi="仿宋_GB2312" w:cs="仿宋_GB2312" w:hint="eastAsia"/>
          <w:sz w:val="22"/>
          <w:szCs w:val="22"/>
          <w:lang w:eastAsia="zh-CN"/>
        </w:rPr>
        <w:t>认识露和霜）</w:t>
      </w:r>
    </w:p>
    <w:p>
      <w:pPr>
        <w:numPr>
          <w:ilvl w:val="0"/>
          <w:numId w:val="15"/>
        </w:numPr>
        <w:spacing w:line="430" w:lineRule="exact"/>
        <w:ind w:firstLine="480" w:firstLineChars="200"/>
        <w:rPr>
          <w:rFonts w:ascii="仿宋_GB2312" w:eastAsia="仿宋_GB2312" w:hAnsi="仿宋_GB2312" w:cs="仿宋_GB2312" w:hint="eastAsia"/>
          <w:sz w:val="24"/>
        </w:rPr>
        <w:sectPr>
          <w:footerReference w:type="default" r:id="rId28"/>
          <w:type w:val="nextPage"/>
          <w:pgSz w:w="11906" w:h="16838"/>
          <w:pgMar w:top="1440" w:right="1800" w:bottom="1440" w:left="1800" w:header="851" w:footer="992" w:gutter="0"/>
          <w:pgNumType w:start="20"/>
          <w:cols w:num="1" w:space="425"/>
          <w:titlePg w:val="0"/>
          <w:docGrid w:type="lines" w:linePitch="312" w:charSpace="0"/>
        </w:sectPr>
      </w:pPr>
    </w:p>
    <w:p>
      <w:pPr>
        <w:numPr>
          <w:ilvl w:val="0"/>
          <w:numId w:val="0"/>
        </w:numPr>
        <w:spacing w:line="430" w:lineRule="exact"/>
        <w:ind w:left="0"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结合课前探究，分享生活中在哪里见过露和霜，交流自然现象带给我们的震撼。</w:t>
      </w:r>
    </w:p>
    <w:p>
      <w:pPr>
        <w:pStyle w:val="NormalIndent"/>
        <w:numPr>
          <w:ilvl w:val="0"/>
          <w:numId w:val="15"/>
        </w:numPr>
        <w:ind w:left="0" w:firstLine="480" w:leftChars="0" w:firstLineChars="20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猜想：露和霜是怎么样形成的？</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评价标准：（1）每个小组都要推选代表在全班交流；（2）发言时声音洪亮；（3）交流时，清晰地说出本组的观点；（4）阐述自己的猜想时有理有据。</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任务一中的活动1是让学生</w:t>
      </w:r>
      <w:r>
        <w:rPr>
          <w:rFonts w:ascii="楷体_GB2312" w:eastAsia="楷体_GB2312" w:hAnsi="楷体_GB2312" w:cs="楷体_GB2312" w:hint="eastAsia"/>
          <w:sz w:val="24"/>
          <w:lang w:eastAsia="zh-CN"/>
        </w:rPr>
        <w:t>观察并</w:t>
      </w:r>
      <w:r>
        <w:rPr>
          <w:rFonts w:ascii="楷体_GB2312" w:eastAsia="楷体_GB2312" w:hAnsi="楷体_GB2312" w:cs="楷体_GB2312" w:hint="eastAsia"/>
          <w:sz w:val="24"/>
        </w:rPr>
        <w:t>寻找生活中</w:t>
      </w:r>
      <w:r>
        <w:rPr>
          <w:rFonts w:ascii="楷体_GB2312" w:eastAsia="楷体_GB2312" w:hAnsi="楷体_GB2312" w:cs="楷体_GB2312" w:hint="eastAsia"/>
          <w:sz w:val="24"/>
          <w:lang w:eastAsia="zh-CN"/>
        </w:rPr>
        <w:t>的露和霜的场景</w:t>
      </w:r>
      <w:r>
        <w:rPr>
          <w:rFonts w:ascii="楷体_GB2312" w:eastAsia="楷体_GB2312" w:hAnsi="楷体_GB2312" w:cs="楷体_GB2312" w:hint="eastAsia"/>
          <w:sz w:val="24"/>
        </w:rPr>
        <w:t>；活动2是让学生对于</w:t>
      </w:r>
      <w:r>
        <w:rPr>
          <w:rFonts w:ascii="楷体_GB2312" w:eastAsia="楷体_GB2312" w:hAnsi="楷体_GB2312" w:cs="楷体_GB2312" w:hint="eastAsia"/>
          <w:sz w:val="24"/>
          <w:lang w:eastAsia="zh-CN"/>
        </w:rPr>
        <w:t>露和霜的形成原因</w:t>
      </w:r>
      <w:r>
        <w:rPr>
          <w:rFonts w:ascii="楷体_GB2312" w:eastAsia="楷体_GB2312" w:hAnsi="楷体_GB2312" w:cs="楷体_GB2312" w:hint="eastAsia"/>
          <w:sz w:val="24"/>
        </w:rPr>
        <w:t>做出</w:t>
      </w:r>
      <w:r>
        <w:rPr>
          <w:rFonts w:ascii="楷体_GB2312" w:eastAsia="楷体_GB2312" w:hAnsi="楷体_GB2312" w:cs="楷体_GB2312" w:hint="eastAsia"/>
          <w:sz w:val="24"/>
          <w:lang w:eastAsia="zh-CN"/>
        </w:rPr>
        <w:t>的怀疑</w:t>
      </w:r>
      <w:r>
        <w:rPr>
          <w:rFonts w:ascii="楷体_GB2312" w:eastAsia="楷体_GB2312" w:hAnsi="楷体_GB2312" w:cs="楷体_GB2312" w:hint="eastAsia"/>
          <w:sz w:val="24"/>
        </w:rPr>
        <w:t>猜测</w:t>
      </w:r>
      <w:r>
        <w:rPr>
          <w:rFonts w:ascii="楷体_GB2312" w:eastAsia="楷体_GB2312" w:hAnsi="楷体_GB2312" w:cs="楷体_GB2312" w:hint="eastAsia"/>
          <w:sz w:val="24"/>
          <w:lang w:eastAsia="zh-CN"/>
        </w:rPr>
        <w:t>。</w:t>
      </w:r>
    </w:p>
    <w:p>
      <w:pPr>
        <w:numPr>
          <w:ilvl w:val="0"/>
          <w:numId w:val="0"/>
        </w:numPr>
        <w:spacing w:line="430" w:lineRule="exact"/>
        <w:rPr>
          <w:rFonts w:ascii="仿宋_GB2312" w:eastAsia="仿宋_GB2312" w:hAnsi="仿宋_GB2312" w:cs="仿宋_GB2312" w:hint="eastAsia"/>
          <w:b/>
          <w:bCs/>
          <w:sz w:val="24"/>
        </w:rPr>
      </w:pPr>
      <w:r>
        <w:rPr>
          <w:rFonts w:ascii="仿宋_GB2312" w:eastAsia="仿宋_GB2312" w:hAnsi="仿宋_GB2312" w:cs="仿宋_GB2312" w:hint="eastAsia"/>
          <w:b/>
          <w:bCs/>
          <w:sz w:val="24"/>
        </w:rPr>
        <w:t>任务二：</w:t>
      </w:r>
      <w:r>
        <w:rPr>
          <w:rFonts w:ascii="仿宋_GB2312" w:eastAsia="仿宋_GB2312" w:hAnsi="仿宋_GB2312" w:cs="仿宋_GB2312" w:hint="eastAsia"/>
          <w:b/>
          <w:bCs/>
          <w:sz w:val="24"/>
          <w:lang w:eastAsia="zh-CN"/>
        </w:rPr>
        <w:t>探究露和霜产生的原因</w:t>
      </w:r>
      <w:r>
        <w:rPr>
          <w:rFonts w:ascii="仿宋_GB2312" w:eastAsia="仿宋_GB2312" w:hAnsi="仿宋_GB2312" w:cs="仿宋_GB2312" w:hint="eastAsia"/>
          <w:b/>
          <w:bCs/>
          <w:sz w:val="24"/>
        </w:rPr>
        <w:t>？（检测目标2）</w:t>
      </w:r>
    </w:p>
    <w:p>
      <w:pPr>
        <w:spacing w:line="430" w:lineRule="exact"/>
        <w:ind w:firstLine="440" w:firstLineChars="200"/>
        <w:rPr>
          <w:rFonts w:ascii="仿宋_GB2312" w:eastAsia="仿宋_GB2312" w:hAnsi="仿宋_GB2312" w:cs="仿宋_GB2312" w:hint="eastAsia"/>
          <w:sz w:val="24"/>
        </w:rPr>
      </w:pPr>
      <w:r>
        <w:rPr>
          <w:rFonts w:ascii="仿宋_GB2312" w:eastAsia="仿宋_GB2312" w:hAnsi="仿宋_GB2312" w:cs="仿宋_GB2312" w:hint="eastAsia"/>
          <w:sz w:val="22"/>
          <w:szCs w:val="22"/>
        </w:rPr>
        <w:t>（参照教材活动二：</w:t>
      </w:r>
      <w:r>
        <w:rPr>
          <w:rFonts w:ascii="仿宋_GB2312" w:eastAsia="仿宋_GB2312" w:hAnsi="仿宋_GB2312" w:cs="仿宋_GB2312" w:hint="eastAsia"/>
          <w:sz w:val="22"/>
          <w:szCs w:val="22"/>
          <w:lang w:eastAsia="zh-CN"/>
        </w:rPr>
        <w:t>露和霜是怎么样形成的？</w:t>
      </w:r>
      <w:r>
        <w:rPr>
          <w:rFonts w:ascii="仿宋_GB2312" w:eastAsia="仿宋_GB2312" w:hAnsi="仿宋_GB2312" w:cs="仿宋_GB2312" w:hint="eastAsia"/>
          <w:sz w:val="22"/>
          <w:szCs w:val="22"/>
        </w:rPr>
        <w:t>）</w:t>
      </w:r>
    </w:p>
    <w:p>
      <w:pPr>
        <w:spacing w:line="430" w:lineRule="exact"/>
        <w:ind w:firstLine="480" w:firstLineChars="200"/>
        <w:rPr>
          <w:rFonts w:ascii="仿宋_GB2312" w:eastAsia="仿宋_GB2312" w:hAnsi="仿宋_GB2312" w:cs="仿宋_GB2312" w:hint="default"/>
          <w:sz w:val="24"/>
        </w:rPr>
      </w:pPr>
      <w:r>
        <w:rPr>
          <w:rFonts w:ascii="仿宋_GB2312" w:eastAsia="仿宋_GB2312" w:hAnsi="仿宋_GB2312" w:cs="仿宋_GB2312" w:hint="eastAsia"/>
          <w:sz w:val="24"/>
        </w:rPr>
        <w:t>1.</w:t>
      </w:r>
      <w:r>
        <w:rPr>
          <w:rFonts w:ascii="仿宋_GB2312" w:eastAsia="仿宋_GB2312" w:hAnsi="仿宋_GB2312" w:cs="仿宋_GB2312" w:hint="eastAsia"/>
          <w:sz w:val="24"/>
          <w:lang w:eastAsia="zh-CN"/>
        </w:rPr>
        <w:t>猜测：气温下降形成的？</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.在小组内设计探究</w:t>
      </w:r>
      <w:r>
        <w:rPr>
          <w:rFonts w:ascii="仿宋_GB2312" w:eastAsia="仿宋_GB2312" w:hAnsi="仿宋_GB2312" w:cs="仿宋_GB2312" w:hint="eastAsia"/>
          <w:sz w:val="24"/>
          <w:lang w:eastAsia="zh-CN"/>
        </w:rPr>
        <w:t>露和霜形成</w:t>
      </w:r>
      <w:r>
        <w:rPr>
          <w:rFonts w:ascii="仿宋_GB2312" w:eastAsia="仿宋_GB2312" w:hAnsi="仿宋_GB2312" w:cs="仿宋_GB2312" w:hint="eastAsia"/>
          <w:sz w:val="24"/>
        </w:rPr>
        <w:t>的实验方案，小组代表在全班交流方案，其他同学补充完善方案。</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3</w:t>
      </w:r>
      <w:r>
        <w:rPr>
          <w:rFonts w:ascii="仿宋_GB2312" w:eastAsia="仿宋_GB2312" w:hAnsi="仿宋_GB2312" w:cs="仿宋_GB2312" w:hint="eastAsia"/>
          <w:sz w:val="24"/>
        </w:rPr>
        <w:t>.小组同学根据实验方案合作完成以下探究任务，并记录观察到的现象。</w:t>
      </w:r>
    </w:p>
    <w:p>
      <w:pPr>
        <w:pStyle w:val="NormalIndent"/>
        <w:ind w:left="0" w:firstLine="0" w:leftChars="0" w:firstLineChars="0"/>
        <w:rPr>
          <w:rFonts w:ascii="仿宋_GB2312" w:eastAsia="仿宋_GB2312" w:hAnsi="仿宋_GB2312" w:cs="仿宋_GB2312" w:hint="eastAsia"/>
          <w:sz w:val="24"/>
        </w:rPr>
      </w:pPr>
      <w:r>
        <w:rPr>
          <w:rFonts w:ascii="仿宋_GB2312" w:eastAsia="仿宋_GB2312" w:hAnsi="仿宋_GB2312" w:cs="仿宋_GB2312" w:hint="eastAsia"/>
          <w:color w:val="FF0000"/>
          <w:sz w:val="24"/>
          <w:lang w:val="en-US" w:eastAsia="zh-CN"/>
        </w:rPr>
        <w:t>*</w:t>
      </w:r>
      <w:r>
        <w:rPr>
          <w:rFonts w:ascii="仿宋_GB2312" w:eastAsia="仿宋_GB2312" w:hAnsi="仿宋_GB2312" w:cs="仿宋_GB2312" w:hint="eastAsia"/>
          <w:sz w:val="24"/>
          <w:lang w:eastAsia="zh-CN"/>
        </w:rPr>
        <w:t>我探究露和霜产生的原因实验记录单</w:t>
      </w:r>
    </w:p>
    <w:tbl>
      <w:tblPr>
        <w:tblStyle w:val="TableGrid2"/>
        <w:tblW w:w="70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316"/>
        <w:gridCol w:w="4704"/>
      </w:tblGrid>
      <w:tr>
        <w:tblPrEx>
          <w:tblW w:w="70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47"/>
        </w:trPr>
        <w:tc>
          <w:tcPr>
            <w:tcW w:w="7020" w:type="dxa"/>
            <w:gridSpan w:val="2"/>
          </w:tcPr>
          <w:p>
            <w:pPr>
              <w:tabs>
                <w:tab w:val="left" w:pos="312"/>
              </w:tabs>
              <w:spacing w:line="240" w:lineRule="auto"/>
              <w:rPr>
                <w:rFonts w:ascii="仿宋_GB2312" w:eastAsia="仿宋_GB2312" w:hAnsi="仿宋_GB2312" w:cs="仿宋_GB2312" w:hint="eastAsia"/>
                <w:sz w:val="24"/>
                <w:vertAlign w:val="baseline"/>
              </w:rPr>
            </w:pPr>
          </w:p>
          <w:p>
            <w:pPr>
              <w:tabs>
                <w:tab w:val="left" w:pos="312"/>
              </w:tabs>
              <w:spacing w:line="240" w:lineRule="auto"/>
              <w:rPr>
                <w:rFonts w:ascii="仿宋_GB2312" w:eastAsia="仿宋_GB2312" w:hAnsi="仿宋_GB2312" w:cs="仿宋_GB2312" w:hint="default"/>
                <w:sz w:val="24"/>
                <w:vertAlign w:val="baseline"/>
              </w:rPr>
            </w:pPr>
            <w:r>
              <w:rPr>
                <w:rFonts w:ascii="仿宋_GB2312" w:eastAsia="仿宋_GB2312" w:hAnsi="仿宋_GB2312" w:cs="仿宋_GB2312" w:hint="eastAsia"/>
                <w:sz w:val="24"/>
                <w:vertAlign w:val="baseline"/>
                <w:lang w:eastAsia="zh-CN"/>
              </w:rPr>
              <w:t>我的猜想：</w:t>
            </w:r>
            <w:r>
              <w:rPr>
                <w:rFonts w:ascii="仿宋_GB2312" w:eastAsia="仿宋_GB2312" w:hAnsi="仿宋_GB2312" w:cs="仿宋_GB2312" w:hint="eastAsia"/>
                <w:sz w:val="24"/>
                <w:vertAlign w:val="baseline"/>
                <w:lang w:val="en-US" w:eastAsia="zh-CN"/>
              </w:rPr>
              <w:t>_____________________________________</w:t>
            </w:r>
          </w:p>
        </w:tc>
      </w:tr>
      <w:tr>
        <w:tblPrEx>
          <w:tblW w:w="7020" w:type="dxa"/>
          <w:tblInd w:w="0" w:type="dxa"/>
          <w:tblCellMar>
            <w:top w:w="0" w:type="dxa"/>
            <w:left w:w="108" w:type="dxa"/>
            <w:bottom w:w="0" w:type="dxa"/>
            <w:right w:w="108" w:type="dxa"/>
          </w:tblCellMar>
        </w:tblPrEx>
        <w:trPr>
          <w:trHeight w:val="547"/>
        </w:trPr>
        <w:tc>
          <w:tcPr>
            <w:tcW w:w="2316" w:type="dxa"/>
          </w:tcPr>
          <w:p>
            <w:pPr>
              <w:tabs>
                <w:tab w:val="left" w:pos="312"/>
              </w:tabs>
              <w:spacing w:line="240" w:lineRule="auto"/>
              <w:rPr>
                <w:rFonts w:ascii="仿宋_GB2312" w:eastAsia="仿宋_GB2312" w:hAnsi="仿宋_GB2312" w:cs="仿宋_GB2312" w:hint="default"/>
                <w:color w:val="FF0000"/>
                <w:sz w:val="24"/>
                <w:vertAlign w:val="baseline"/>
              </w:rPr>
            </w:pPr>
            <w:r>
              <w:rPr>
                <w:rFonts w:ascii="仿宋_GB2312" w:eastAsia="仿宋_GB2312" w:hAnsi="仿宋_GB2312" w:cs="仿宋_GB2312" w:hint="eastAsia"/>
                <w:color w:val="FF0000"/>
                <w:sz w:val="24"/>
                <w:vertAlign w:val="baseline"/>
                <w:lang w:val="en-US" w:eastAsia="zh-CN"/>
              </w:rPr>
              <w:t>试验方法</w:t>
            </w:r>
          </w:p>
        </w:tc>
        <w:tc>
          <w:tcPr>
            <w:tcW w:w="4704" w:type="dxa"/>
          </w:tcPr>
          <w:p>
            <w:pPr>
              <w:tabs>
                <w:tab w:val="left" w:pos="312"/>
              </w:tabs>
              <w:spacing w:line="240" w:lineRule="auto"/>
              <w:rPr>
                <w:rFonts w:ascii="仿宋_GB2312" w:eastAsia="仿宋_GB2312" w:hAnsi="仿宋_GB2312" w:cs="仿宋_GB2312" w:hint="eastAsia"/>
                <w:color w:val="FF0000"/>
                <w:sz w:val="24"/>
                <w:vertAlign w:val="baseline"/>
              </w:rPr>
            </w:pPr>
            <w:r>
              <w:rPr>
                <w:rFonts w:ascii="仿宋_GB2312" w:eastAsia="仿宋_GB2312" w:hAnsi="仿宋_GB2312" w:cs="仿宋_GB2312" w:hint="eastAsia"/>
                <w:color w:val="FF0000"/>
                <w:sz w:val="24"/>
                <w:vertAlign w:val="baseline"/>
                <w:lang w:eastAsia="zh-CN"/>
              </w:rPr>
              <w:t>实验现象</w:t>
            </w:r>
          </w:p>
        </w:tc>
      </w:tr>
      <w:tr>
        <w:tblPrEx>
          <w:tblW w:w="7020" w:type="dxa"/>
          <w:tblInd w:w="0" w:type="dxa"/>
          <w:tblCellMar>
            <w:top w:w="0" w:type="dxa"/>
            <w:left w:w="108" w:type="dxa"/>
            <w:bottom w:w="0" w:type="dxa"/>
            <w:right w:w="108" w:type="dxa"/>
          </w:tblCellMar>
        </w:tblPrEx>
        <w:trPr>
          <w:trHeight w:val="547"/>
        </w:trPr>
        <w:tc>
          <w:tcPr>
            <w:tcW w:w="2316" w:type="dxa"/>
          </w:tcPr>
          <w:p>
            <w:pPr>
              <w:tabs>
                <w:tab w:val="left" w:pos="312"/>
              </w:tabs>
              <w:spacing w:line="240" w:lineRule="auto"/>
              <w:rPr>
                <w:rFonts w:ascii="仿宋_GB2312" w:eastAsia="仿宋_GB2312" w:hAnsi="仿宋_GB2312" w:cs="仿宋_GB2312" w:hint="eastAsia"/>
                <w:sz w:val="24"/>
                <w:vertAlign w:val="baseline"/>
              </w:rPr>
            </w:pPr>
            <w:r>
              <w:rPr>
                <w:rFonts w:ascii="仿宋_GB2312" w:eastAsia="仿宋_GB2312" w:hAnsi="仿宋_GB2312" w:cs="仿宋_GB2312" w:hint="eastAsia"/>
                <w:sz w:val="24"/>
                <w:vertAlign w:val="baseline"/>
                <w:lang w:val="en-US" w:eastAsia="zh-CN"/>
              </w:rPr>
              <w:t>1、将冰块放入塑料桶，观察痛的外壁</w:t>
            </w:r>
          </w:p>
        </w:tc>
        <w:tc>
          <w:tcPr>
            <w:tcW w:w="4704" w:type="dxa"/>
          </w:tcPr>
          <w:p>
            <w:pPr>
              <w:tabs>
                <w:tab w:val="left" w:pos="312"/>
              </w:tabs>
              <w:spacing w:line="240" w:lineRule="auto"/>
              <w:rPr>
                <w:rFonts w:ascii="仿宋_GB2312" w:eastAsia="仿宋_GB2312" w:hAnsi="仿宋_GB2312" w:cs="仿宋_GB2312" w:hint="eastAsia"/>
                <w:sz w:val="24"/>
                <w:vertAlign w:val="baseline"/>
              </w:rPr>
            </w:pPr>
          </w:p>
        </w:tc>
      </w:tr>
      <w:tr>
        <w:tblPrEx>
          <w:tblW w:w="7020" w:type="dxa"/>
          <w:tblInd w:w="0" w:type="dxa"/>
          <w:tblCellMar>
            <w:top w:w="0" w:type="dxa"/>
            <w:left w:w="108" w:type="dxa"/>
            <w:bottom w:w="0" w:type="dxa"/>
            <w:right w:w="108" w:type="dxa"/>
          </w:tblCellMar>
        </w:tblPrEx>
        <w:trPr>
          <w:trHeight w:val="730"/>
        </w:trPr>
        <w:tc>
          <w:tcPr>
            <w:tcW w:w="2316" w:type="dxa"/>
          </w:tcPr>
          <w:p>
            <w:pPr>
              <w:tabs>
                <w:tab w:val="left" w:pos="312"/>
              </w:tabs>
              <w:spacing w:line="240" w:lineRule="auto"/>
              <w:rPr>
                <w:rFonts w:ascii="仿宋_GB2312" w:eastAsia="仿宋_GB2312" w:hAnsi="仿宋_GB2312" w:cs="仿宋_GB2312" w:hint="eastAsia"/>
                <w:sz w:val="24"/>
                <w:vertAlign w:val="baseline"/>
              </w:rPr>
            </w:pPr>
            <w:r>
              <w:rPr>
                <w:rFonts w:ascii="仿宋_GB2312" w:eastAsia="仿宋_GB2312" w:hAnsi="仿宋_GB2312" w:cs="仿宋_GB2312" w:hint="eastAsia"/>
                <w:sz w:val="24"/>
                <w:vertAlign w:val="baseline"/>
                <w:lang w:val="en-US" w:eastAsia="zh-CN"/>
              </w:rPr>
              <w:t>2、将冰块放入塑料桶，加入食盐，观察桶的外壁的现象</w:t>
            </w:r>
          </w:p>
        </w:tc>
        <w:tc>
          <w:tcPr>
            <w:tcW w:w="4704" w:type="dxa"/>
          </w:tcPr>
          <w:p>
            <w:pPr>
              <w:tabs>
                <w:tab w:val="left" w:pos="312"/>
              </w:tabs>
              <w:spacing w:line="240" w:lineRule="auto"/>
              <w:rPr>
                <w:rFonts w:ascii="仿宋_GB2312" w:eastAsia="仿宋_GB2312" w:hAnsi="仿宋_GB2312" w:cs="仿宋_GB2312" w:hint="eastAsia"/>
                <w:sz w:val="24"/>
                <w:vertAlign w:val="baseline"/>
              </w:rPr>
            </w:pPr>
          </w:p>
        </w:tc>
      </w:tr>
      <w:tr>
        <w:tblPrEx>
          <w:tblW w:w="7020" w:type="dxa"/>
          <w:tblInd w:w="0" w:type="dxa"/>
          <w:tblCellMar>
            <w:top w:w="0" w:type="dxa"/>
            <w:left w:w="108" w:type="dxa"/>
            <w:bottom w:w="0" w:type="dxa"/>
            <w:right w:w="108" w:type="dxa"/>
          </w:tblCellMar>
        </w:tblPrEx>
        <w:trPr>
          <w:trHeight w:val="585"/>
        </w:trPr>
        <w:tc>
          <w:tcPr>
            <w:tcW w:w="2316" w:type="dxa"/>
          </w:tcPr>
          <w:p>
            <w:pPr>
              <w:tabs>
                <w:tab w:val="left" w:pos="312"/>
              </w:tabs>
              <w:spacing w:line="240" w:lineRule="auto"/>
              <w:rPr>
                <w:rFonts w:ascii="仿宋_GB2312" w:eastAsia="仿宋_GB2312" w:hAnsi="仿宋_GB2312" w:cs="仿宋_GB2312" w:hint="eastAsia"/>
                <w:color w:val="FF0000"/>
                <w:sz w:val="24"/>
                <w:vertAlign w:val="baseline"/>
              </w:rPr>
            </w:pPr>
            <w:r>
              <w:rPr>
                <w:rFonts w:ascii="仿宋_GB2312" w:eastAsia="仿宋_GB2312" w:hAnsi="仿宋_GB2312" w:cs="仿宋_GB2312" w:hint="eastAsia"/>
                <w:color w:val="FF0000"/>
                <w:sz w:val="24"/>
                <w:vertAlign w:val="baseline"/>
                <w:lang w:eastAsia="zh-CN"/>
              </w:rPr>
              <w:t>实验结论</w:t>
            </w:r>
          </w:p>
        </w:tc>
        <w:tc>
          <w:tcPr>
            <w:tcW w:w="4704" w:type="dxa"/>
          </w:tcPr>
          <w:p>
            <w:pPr>
              <w:tabs>
                <w:tab w:val="left" w:pos="312"/>
              </w:tabs>
              <w:spacing w:line="240" w:lineRule="auto"/>
              <w:rPr>
                <w:rFonts w:ascii="仿宋_GB2312" w:eastAsia="仿宋_GB2312" w:hAnsi="仿宋_GB2312" w:cs="仿宋_GB2312" w:hint="eastAsia"/>
                <w:sz w:val="24"/>
                <w:vertAlign w:val="baseline"/>
              </w:rPr>
            </w:pPr>
          </w:p>
        </w:tc>
      </w:tr>
    </w:tbl>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4</w:t>
      </w:r>
      <w:r>
        <w:rPr>
          <w:rFonts w:ascii="仿宋_GB2312" w:eastAsia="仿宋_GB2312" w:hAnsi="仿宋_GB2312" w:cs="仿宋_GB2312" w:hint="eastAsia"/>
          <w:sz w:val="24"/>
        </w:rPr>
        <w:t>.通过以上实验与操作，交流我们</w:t>
      </w:r>
      <w:r>
        <w:rPr>
          <w:rFonts w:ascii="仿宋_GB2312" w:eastAsia="仿宋_GB2312" w:hAnsi="仿宋_GB2312" w:cs="仿宋_GB2312" w:hint="eastAsia"/>
          <w:sz w:val="24"/>
          <w:lang w:eastAsia="zh-CN"/>
        </w:rPr>
        <w:t>的</w:t>
      </w:r>
      <w:r>
        <w:rPr>
          <w:rFonts w:ascii="仿宋_GB2312" w:eastAsia="仿宋_GB2312" w:hAnsi="仿宋_GB2312" w:cs="仿宋_GB2312" w:hint="eastAsia"/>
          <w:sz w:val="24"/>
        </w:rPr>
        <w:t>发现。</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（1）我们用</w:t>
      </w:r>
      <w:r>
        <w:rPr>
          <w:rFonts w:ascii="仿宋_GB2312" w:eastAsia="仿宋_GB2312" w:hAnsi="仿宋_GB2312" w:cs="仿宋_GB2312" w:hint="eastAsia"/>
          <w:sz w:val="24"/>
          <w:lang w:eastAsia="zh-CN"/>
        </w:rPr>
        <w:t>将冰块放在塑料桶内产生的现象是什么？</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w:t>
      </w:r>
      <w:r>
        <w:rPr>
          <w:rFonts w:ascii="仿宋_GB2312" w:eastAsia="仿宋_GB2312" w:hAnsi="仿宋_GB2312" w:cs="仿宋_GB2312" w:hint="eastAsia"/>
          <w:sz w:val="24"/>
          <w:vertAlign w:val="baseline"/>
          <w:lang w:val="en-US" w:eastAsia="zh-CN"/>
        </w:rPr>
        <w:t>将冰块放入塑料桶，加入食盐，观察桶的外壁的现象</w:t>
      </w:r>
      <w:r>
        <w:rPr>
          <w:rFonts w:ascii="仿宋_GB2312" w:eastAsia="仿宋_GB2312" w:hAnsi="仿宋_GB2312" w:cs="仿宋_GB2312" w:hint="eastAsia"/>
          <w:sz w:val="24"/>
          <w:lang w:eastAsia="zh-CN"/>
        </w:rPr>
        <w:t>反复实验操作我们又发现了什么？</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5</w:t>
      </w:r>
      <w:r>
        <w:rPr>
          <w:rFonts w:ascii="仿宋_GB2312" w:eastAsia="仿宋_GB2312" w:hAnsi="仿宋_GB2312" w:cs="仿宋_GB2312" w:hint="eastAsia"/>
          <w:sz w:val="24"/>
        </w:rPr>
        <w:t>.归纳总结：</w:t>
      </w:r>
      <w:r>
        <w:rPr>
          <w:rFonts w:ascii="仿宋_GB2312" w:eastAsia="仿宋_GB2312" w:hAnsi="仿宋_GB2312" w:cs="仿宋_GB2312" w:hint="eastAsia"/>
          <w:sz w:val="24"/>
          <w:lang w:eastAsia="zh-CN"/>
        </w:rPr>
        <w:t>露和霜产的原因？</w:t>
      </w:r>
    </w:p>
    <w:p>
      <w:pPr>
        <w:tabs>
          <w:tab w:val="left" w:pos="312"/>
        </w:tabs>
        <w:spacing w:line="430" w:lineRule="exact"/>
        <w:ind w:firstLine="480" w:firstLineChars="200"/>
        <w:rPr>
          <w:rFonts w:eastAsia="仿宋_GB2312" w:hint="eastAsia"/>
        </w:rPr>
      </w:pPr>
      <w:r>
        <w:rPr>
          <w:rFonts w:ascii="仿宋_GB2312" w:eastAsia="仿宋_GB2312" w:hAnsi="仿宋_GB2312" w:cs="仿宋_GB2312" w:hint="eastAsia"/>
          <w:sz w:val="24"/>
        </w:rPr>
        <w:t>评价标准：（1）实验过程中对于</w:t>
      </w:r>
      <w:r>
        <w:rPr>
          <w:rFonts w:ascii="仿宋_GB2312" w:eastAsia="仿宋_GB2312" w:hAnsi="仿宋_GB2312" w:cs="仿宋_GB2312" w:hint="eastAsia"/>
          <w:sz w:val="24"/>
          <w:lang w:eastAsia="zh-CN"/>
        </w:rPr>
        <w:t>实验现象</w:t>
      </w:r>
      <w:r>
        <w:rPr>
          <w:rFonts w:ascii="仿宋_GB2312" w:eastAsia="仿宋_GB2312" w:hAnsi="仿宋_GB2312" w:cs="仿宋_GB2312" w:hint="eastAsia"/>
          <w:sz w:val="24"/>
        </w:rPr>
        <w:t>认真观察，详实记录；（2）小组成员分工明确、人人参与；（3）小组代表有理有据地将本组发现和结论在全班交流。</w:t>
      </w:r>
    </w:p>
    <w:p>
      <w:pPr>
        <w:spacing w:line="430" w:lineRule="exact"/>
        <w:ind w:firstLine="480" w:firstLineChars="200"/>
        <w:rPr>
          <w:rFonts w:ascii="楷体_GB2312" w:eastAsia="楷体_GB2312" w:hAnsi="楷体_GB2312" w:cs="楷体_GB2312" w:hint="default"/>
          <w:sz w:val="24"/>
        </w:rPr>
        <w:sectPr>
          <w:footerReference w:type="default" r:id="rId29"/>
          <w:type w:val="nextPage"/>
          <w:pgSz w:w="11906" w:h="16838"/>
          <w:pgMar w:top="1440" w:right="1800" w:bottom="1440" w:left="1800" w:header="851" w:footer="992" w:gutter="0"/>
          <w:pgNumType w:start="21"/>
          <w:cols w:num="1" w:space="425"/>
          <w:titlePg w:val="0"/>
          <w:docGrid w:type="lines" w:linePitch="312" w:charSpace="0"/>
        </w:sect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1是猜想假设；</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2</w:t>
      </w:r>
      <w:r>
        <w:rPr>
          <w:rFonts w:ascii="楷体_GB2312" w:eastAsia="楷体_GB2312" w:hAnsi="楷体_GB2312" w:cs="楷体_GB2312" w:hint="eastAsia"/>
          <w:sz w:val="24"/>
        </w:rPr>
        <w:t>是根据自己的猜想与假设制订实验方案；活动</w:t>
      </w:r>
      <w:r>
        <w:rPr>
          <w:rFonts w:ascii="楷体_GB2312" w:eastAsia="楷体_GB2312" w:hAnsi="楷体_GB2312" w:cs="楷体_GB2312" w:hint="eastAsia"/>
          <w:sz w:val="24"/>
          <w:lang w:val="en-US" w:eastAsia="zh-CN"/>
        </w:rPr>
        <w:t>3</w:t>
      </w:r>
      <w:r>
        <w:rPr>
          <w:rFonts w:ascii="楷体_GB2312" w:eastAsia="楷体_GB2312" w:hAnsi="楷体_GB2312" w:cs="楷体_GB2312" w:hint="eastAsia"/>
          <w:sz w:val="24"/>
        </w:rPr>
        <w:t>是根据方案进行操作实验，并提出活动的要求，记录实验中的现象与发现；活动</w:t>
      </w:r>
      <w:r>
        <w:rPr>
          <w:rFonts w:ascii="楷体_GB2312" w:eastAsia="楷体_GB2312" w:hAnsi="楷体_GB2312" w:cs="楷体_GB2312" w:hint="eastAsia"/>
          <w:sz w:val="24"/>
          <w:lang w:val="en-US" w:eastAsia="zh-CN"/>
        </w:rPr>
        <w:t>4</w:t>
      </w:r>
      <w:r>
        <w:rPr>
          <w:rFonts w:ascii="楷体_GB2312" w:eastAsia="楷体_GB2312" w:hAnsi="楷体_GB2312" w:cs="楷体_GB2312" w:hint="eastAsia"/>
          <w:sz w:val="24"/>
        </w:rPr>
        <w:t>是交流实验的方法、过程与现象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5</w:t>
      </w:r>
      <w:r>
        <w:rPr>
          <w:rFonts w:ascii="楷体_GB2312" w:eastAsia="楷体_GB2312" w:hAnsi="楷体_GB2312" w:cs="楷体_GB2312" w:hint="eastAsia"/>
          <w:sz w:val="24"/>
        </w:rPr>
        <w:t>是在上述活动的基础上，归纳实验结论</w:t>
      </w:r>
      <w:r>
        <w:rPr>
          <w:rFonts w:ascii="楷体_GB2312" w:eastAsia="楷体_GB2312" w:hAnsi="楷体_GB2312" w:cs="楷体_GB2312" w:hint="eastAsia"/>
          <w:sz w:val="24"/>
          <w:lang w:val="en-US" w:eastAsia="zh-CN"/>
        </w:rPr>
        <w:t>。</w:t>
      </w:r>
    </w:p>
    <w:p>
      <w:pPr>
        <w:numPr>
          <w:ilvl w:val="0"/>
          <w:numId w:val="0"/>
        </w:numPr>
        <w:spacing w:line="430" w:lineRule="exact"/>
        <w:rPr>
          <w:rFonts w:ascii="仿宋_GB2312" w:eastAsia="仿宋_GB2312" w:hAnsi="仿宋_GB2312" w:cs="仿宋_GB2312" w:hint="eastAsia"/>
          <w:b/>
          <w:bCs/>
          <w:sz w:val="24"/>
        </w:rPr>
      </w:pPr>
      <w:r>
        <w:rPr>
          <w:rFonts w:ascii="仿宋_GB2312" w:eastAsia="仿宋_GB2312" w:hAnsi="仿宋_GB2312" w:cs="仿宋_GB2312" w:hint="eastAsia"/>
          <w:b/>
          <w:bCs/>
          <w:sz w:val="24"/>
        </w:rPr>
        <w:t>任务三：</w:t>
      </w:r>
      <w:r>
        <w:rPr>
          <w:rFonts w:ascii="仿宋_GB2312" w:eastAsia="仿宋_GB2312" w:hAnsi="仿宋_GB2312" w:cs="仿宋_GB2312" w:hint="eastAsia"/>
          <w:b/>
          <w:bCs/>
          <w:sz w:val="24"/>
          <w:lang w:eastAsia="zh-CN"/>
        </w:rPr>
        <w:t>露和霜与生活的关系</w:t>
      </w:r>
      <w:r>
        <w:rPr>
          <w:rFonts w:ascii="仿宋_GB2312" w:eastAsia="仿宋_GB2312" w:hAnsi="仿宋_GB2312" w:cs="仿宋_GB2312" w:hint="eastAsia"/>
          <w:b/>
          <w:bCs/>
          <w:sz w:val="24"/>
        </w:rPr>
        <w:t>？（检测目标3）</w:t>
      </w:r>
    </w:p>
    <w:p>
      <w:pPr>
        <w:pStyle w:val="NormalIndent"/>
        <w:rPr>
          <w:rFonts w:eastAsia="仿宋_GB2312" w:hint="default"/>
          <w:b w:val="0"/>
          <w:bCs w:val="0"/>
        </w:rPr>
      </w:pPr>
      <w:r>
        <w:rPr>
          <w:rFonts w:ascii="仿宋_GB2312" w:eastAsia="仿宋_GB2312" w:hAnsi="仿宋_GB2312" w:cs="仿宋_GB2312" w:hint="eastAsia"/>
          <w:b w:val="0"/>
          <w:bCs w:val="0"/>
          <w:sz w:val="24"/>
          <w:lang w:val="en-US" w:eastAsia="zh-CN"/>
        </w:rPr>
        <w:t>1.分享与露和霜有关的民俗谚语，感受露和霜与生活息息相关。</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 xml:space="preserve">2.举例谈谈露和霜对生活产生的影响。 </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3.归纳：</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露和霜</w:t>
      </w:r>
      <w:r>
        <w:rPr>
          <w:rFonts w:ascii="仿宋_GB2312" w:eastAsia="仿宋_GB2312" w:hAnsi="仿宋_GB2312" w:cs="仿宋_GB2312" w:hint="eastAsia"/>
          <w:sz w:val="24"/>
          <w:lang w:val="en-US" w:eastAsia="zh-CN"/>
        </w:rPr>
        <w:t>给我们的生活带来的便利与弊端。</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（2）填写下表。</w:t>
      </w:r>
    </w:p>
    <w:tbl>
      <w:tblPr>
        <w:tblStyle w:val="TableGrid3"/>
        <w:tblW w:w="70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345"/>
        <w:gridCol w:w="4695"/>
      </w:tblGrid>
      <w:tr>
        <w:tblPrEx>
          <w:tblW w:w="70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79"/>
        </w:trPr>
        <w:tc>
          <w:tcPr>
            <w:tcW w:w="7040" w:type="dxa"/>
            <w:gridSpan w:val="2"/>
          </w:tcPr>
          <w:p>
            <w:pPr>
              <w:spacing w:line="240" w:lineRule="auto"/>
              <w:jc w:val="center"/>
              <w:rPr>
                <w:rFonts w:ascii="仿宋_GB2312" w:eastAsia="仿宋_GB2312" w:hAnsi="仿宋_GB2312" w:cs="仿宋_GB2312" w:hint="eastAsia"/>
                <w:sz w:val="24"/>
                <w:vertAlign w:val="baseline"/>
              </w:rPr>
            </w:pPr>
            <w:r>
              <w:rPr>
                <w:rFonts w:ascii="仿宋_GB2312" w:eastAsia="仿宋_GB2312" w:hAnsi="仿宋_GB2312" w:cs="仿宋_GB2312" w:hint="eastAsia"/>
                <w:color w:val="FF0000"/>
                <w:sz w:val="32"/>
                <w:szCs w:val="32"/>
                <w:vertAlign w:val="baseline"/>
                <w:lang w:eastAsia="zh-CN"/>
              </w:rPr>
              <w:t>露和霜给生活带来的影响</w:t>
            </w:r>
          </w:p>
        </w:tc>
      </w:tr>
      <w:tr>
        <w:tblPrEx>
          <w:tblW w:w="7040" w:type="dxa"/>
          <w:tblInd w:w="0" w:type="dxa"/>
          <w:tblCellMar>
            <w:top w:w="0" w:type="dxa"/>
            <w:left w:w="108" w:type="dxa"/>
            <w:bottom w:w="0" w:type="dxa"/>
            <w:right w:w="108" w:type="dxa"/>
          </w:tblCellMar>
        </w:tblPrEx>
        <w:trPr>
          <w:trHeight w:val="479"/>
        </w:trPr>
        <w:tc>
          <w:tcPr>
            <w:tcW w:w="2345" w:type="dxa"/>
          </w:tcPr>
          <w:p>
            <w:pPr>
              <w:spacing w:line="240" w:lineRule="auto"/>
              <w:rPr>
                <w:rFonts w:ascii="仿宋_GB2312" w:eastAsia="仿宋_GB2312" w:hAnsi="仿宋_GB2312" w:cs="仿宋_GB2312" w:hint="eastAsia"/>
                <w:color w:val="FF0000"/>
                <w:sz w:val="30"/>
                <w:szCs w:val="30"/>
                <w:vertAlign w:val="baseline"/>
              </w:rPr>
            </w:pPr>
            <w:r>
              <w:rPr>
                <w:rFonts w:ascii="仿宋_GB2312" w:eastAsia="仿宋_GB2312" w:hAnsi="仿宋_GB2312" w:cs="仿宋_GB2312" w:hint="eastAsia"/>
                <w:color w:val="FF0000"/>
                <w:sz w:val="30"/>
                <w:szCs w:val="30"/>
                <w:vertAlign w:val="baseline"/>
                <w:lang w:eastAsia="zh-CN"/>
              </w:rPr>
              <w:t>有利</w:t>
            </w:r>
          </w:p>
        </w:tc>
        <w:tc>
          <w:tcPr>
            <w:tcW w:w="4695" w:type="dxa"/>
          </w:tcPr>
          <w:p>
            <w:pPr>
              <w:spacing w:line="240" w:lineRule="auto"/>
              <w:rPr>
                <w:rFonts w:ascii="仿宋_GB2312" w:eastAsia="仿宋_GB2312" w:hAnsi="仿宋_GB2312" w:cs="仿宋_GB2312" w:hint="eastAsia"/>
                <w:sz w:val="24"/>
                <w:vertAlign w:val="baseline"/>
              </w:rPr>
            </w:pPr>
          </w:p>
        </w:tc>
      </w:tr>
      <w:tr>
        <w:tblPrEx>
          <w:tblW w:w="7040" w:type="dxa"/>
          <w:tblInd w:w="0" w:type="dxa"/>
          <w:tblCellMar>
            <w:top w:w="0" w:type="dxa"/>
            <w:left w:w="108" w:type="dxa"/>
            <w:bottom w:w="0" w:type="dxa"/>
            <w:right w:w="108" w:type="dxa"/>
          </w:tblCellMar>
        </w:tblPrEx>
        <w:trPr>
          <w:trHeight w:val="487"/>
        </w:trPr>
        <w:tc>
          <w:tcPr>
            <w:tcW w:w="2345" w:type="dxa"/>
          </w:tcPr>
          <w:p>
            <w:pPr>
              <w:spacing w:line="240" w:lineRule="auto"/>
              <w:rPr>
                <w:rFonts w:ascii="仿宋_GB2312" w:eastAsia="仿宋_GB2312" w:hAnsi="仿宋_GB2312" w:cs="仿宋_GB2312" w:hint="eastAsia"/>
                <w:color w:val="FF0000"/>
                <w:sz w:val="30"/>
                <w:szCs w:val="30"/>
                <w:vertAlign w:val="baseline"/>
              </w:rPr>
            </w:pPr>
            <w:r>
              <w:rPr>
                <w:rFonts w:ascii="仿宋_GB2312" w:eastAsia="仿宋_GB2312" w:hAnsi="仿宋_GB2312" w:cs="仿宋_GB2312" w:hint="eastAsia"/>
                <w:color w:val="FF0000"/>
                <w:sz w:val="30"/>
                <w:szCs w:val="30"/>
                <w:vertAlign w:val="baseline"/>
                <w:lang w:eastAsia="zh-CN"/>
              </w:rPr>
              <w:t>不利</w:t>
            </w:r>
          </w:p>
        </w:tc>
        <w:tc>
          <w:tcPr>
            <w:tcW w:w="4695" w:type="dxa"/>
          </w:tcPr>
          <w:p>
            <w:pPr>
              <w:spacing w:line="240" w:lineRule="auto"/>
              <w:rPr>
                <w:rFonts w:ascii="仿宋_GB2312" w:eastAsia="仿宋_GB2312" w:hAnsi="仿宋_GB2312" w:cs="仿宋_GB2312" w:hint="eastAsia"/>
                <w:sz w:val="24"/>
                <w:vertAlign w:val="baseline"/>
              </w:rPr>
            </w:pPr>
          </w:p>
        </w:tc>
      </w:tr>
    </w:tbl>
    <w:p>
      <w:pPr>
        <w:spacing w:line="240" w:lineRule="auto"/>
        <w:ind w:firstLine="480" w:firstLineChars="200"/>
        <w:rPr>
          <w:rFonts w:ascii="仿宋_GB2312" w:eastAsia="仿宋_GB2312" w:hAnsi="仿宋_GB2312" w:cs="仿宋_GB2312" w:hint="eastAsia"/>
          <w:sz w:val="24"/>
        </w:rPr>
      </w:pP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评价标准：（1）认真观察、结论正确；（2）能说出生活中</w:t>
      </w:r>
      <w:r>
        <w:rPr>
          <w:rFonts w:ascii="仿宋_GB2312" w:eastAsia="仿宋_GB2312" w:hAnsi="仿宋_GB2312" w:cs="仿宋_GB2312" w:hint="eastAsia"/>
          <w:sz w:val="24"/>
          <w:lang w:eastAsia="zh-CN"/>
        </w:rPr>
        <w:t>露和霜给生活带来的影响</w:t>
      </w:r>
      <w:r>
        <w:rPr>
          <w:rFonts w:ascii="仿宋_GB2312" w:eastAsia="仿宋_GB2312" w:hAnsi="仿宋_GB2312" w:cs="仿宋_GB2312" w:hint="eastAsia"/>
          <w:sz w:val="24"/>
        </w:rPr>
        <w:t>；（3）表述语言清晰、条理、正确。</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活动1是</w:t>
      </w:r>
      <w:r>
        <w:rPr>
          <w:rFonts w:ascii="楷体_GB2312" w:eastAsia="楷体_GB2312" w:hAnsi="楷体_GB2312" w:cs="楷体_GB2312" w:hint="eastAsia"/>
          <w:sz w:val="24"/>
          <w:lang w:eastAsia="zh-CN"/>
        </w:rPr>
        <w:t>了解了生活中关于露和霜的谚语习俗</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2</w:t>
      </w:r>
      <w:r>
        <w:rPr>
          <w:rFonts w:ascii="楷体_GB2312" w:eastAsia="楷体_GB2312" w:hAnsi="楷体_GB2312" w:cs="楷体_GB2312" w:hint="eastAsia"/>
          <w:sz w:val="24"/>
          <w:lang w:eastAsia="zh-CN"/>
        </w:rPr>
        <w:t>是引</w:t>
      </w:r>
      <w:r>
        <w:rPr>
          <w:rFonts w:ascii="楷体_GB2312" w:eastAsia="楷体_GB2312" w:hAnsi="楷体_GB2312" w:cs="楷体_GB2312" w:hint="eastAsia"/>
          <w:sz w:val="24"/>
        </w:rPr>
        <w:t>发对于“</w:t>
      </w:r>
      <w:r>
        <w:rPr>
          <w:rFonts w:ascii="楷体_GB2312" w:eastAsia="楷体_GB2312" w:hAnsi="楷体_GB2312" w:cs="楷体_GB2312" w:hint="eastAsia"/>
          <w:sz w:val="24"/>
          <w:lang w:eastAsia="zh-CN"/>
        </w:rPr>
        <w:t>露和霜给生活带来的便利</w:t>
      </w:r>
      <w:r>
        <w:rPr>
          <w:rFonts w:ascii="楷体_GB2312" w:eastAsia="楷体_GB2312" w:hAnsi="楷体_GB2312" w:cs="楷体_GB2312" w:hint="eastAsia"/>
          <w:sz w:val="24"/>
        </w:rPr>
        <w:t>”提出自己的看法，从而通过分析、推理得出结论；活动</w:t>
      </w:r>
      <w:r>
        <w:rPr>
          <w:rFonts w:ascii="楷体_GB2312" w:eastAsia="楷体_GB2312" w:hAnsi="楷体_GB2312" w:cs="楷体_GB2312" w:hint="eastAsia"/>
          <w:sz w:val="24"/>
          <w:lang w:val="en-US" w:eastAsia="zh-CN"/>
        </w:rPr>
        <w:t>3</w:t>
      </w:r>
      <w:r>
        <w:rPr>
          <w:rFonts w:ascii="楷体_GB2312" w:eastAsia="楷体_GB2312" w:hAnsi="楷体_GB2312" w:cs="楷体_GB2312" w:hint="eastAsia"/>
          <w:sz w:val="24"/>
        </w:rPr>
        <w:t>是对本环节的</w:t>
      </w:r>
      <w:r>
        <w:rPr>
          <w:rFonts w:ascii="楷体_GB2312" w:eastAsia="楷体_GB2312" w:hAnsi="楷体_GB2312" w:cs="楷体_GB2312" w:hint="eastAsia"/>
          <w:sz w:val="24"/>
          <w:lang w:eastAsia="zh-CN"/>
        </w:rPr>
        <w:t>总结归纳。</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【检测与作业】</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选择题。</w:t>
      </w:r>
    </w:p>
    <w:p>
      <w:pPr>
        <w:pStyle w:val="NormalIndent"/>
        <w:ind w:firstLine="720" w:firstLineChars="30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（1）根据生活经验，我们在（）不能见到霜和露。</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w:t>
      </w:r>
    </w:p>
    <w:p>
      <w:pPr>
        <w:pStyle w:val="NormalIndent"/>
        <w:ind w:firstLine="720" w:firstLineChars="300"/>
        <w:rPr>
          <w:rFonts w:ascii="仿宋_GB2312" w:eastAsia="仿宋_GB2312" w:hAnsi="仿宋_GB2312" w:cs="仿宋_GB2312" w:hint="default"/>
          <w:sz w:val="24"/>
        </w:rPr>
      </w:pPr>
      <w:r>
        <w:rPr>
          <w:rFonts w:ascii="仿宋_GB2312" w:eastAsia="仿宋_GB2312" w:hAnsi="仿宋_GB2312" w:cs="仿宋_GB2312" w:hint="eastAsia"/>
          <w:sz w:val="24"/>
          <w:lang w:val="en-US" w:eastAsia="zh-CN"/>
        </w:rPr>
        <w:t>A夏季   B秋季    C冬季</w:t>
      </w:r>
    </w:p>
    <w:p>
      <w:pPr>
        <w:pStyle w:val="NormalIndent"/>
        <w:numPr>
          <w:ilvl w:val="0"/>
          <w:numId w:val="16"/>
        </w:numPr>
        <w:ind w:firstLine="720" w:firstLineChars="30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爽的形成条件必须要在（）。</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w:t>
      </w:r>
    </w:p>
    <w:p>
      <w:pPr>
        <w:pStyle w:val="NormalIndent"/>
        <w:numPr>
          <w:ilvl w:val="0"/>
          <w:numId w:val="0"/>
        </w:numPr>
        <w:rPr>
          <w:rFonts w:ascii="仿宋_GB2312" w:eastAsia="仿宋_GB2312" w:hAnsi="仿宋_GB2312" w:cs="仿宋_GB2312" w:hint="default"/>
          <w:sz w:val="24"/>
        </w:rPr>
      </w:pPr>
      <w:r>
        <w:rPr>
          <w:rFonts w:ascii="仿宋_GB2312" w:eastAsia="仿宋_GB2312" w:hAnsi="仿宋_GB2312" w:cs="仿宋_GB2312" w:hint="eastAsia"/>
          <w:sz w:val="24"/>
          <w:lang w:val="en-US" w:eastAsia="zh-CN"/>
        </w:rPr>
        <w:t xml:space="preserve">      A 0℃以上         B 0℃以下</w:t>
      </w:r>
    </w:p>
    <w:p>
      <w:pPr>
        <w:pStyle w:val="NormalIndent"/>
        <w:numPr>
          <w:ilvl w:val="0"/>
          <w:numId w:val="16"/>
        </w:numPr>
        <w:ind w:left="0" w:firstLine="720" w:leftChars="0" w:firstLineChars="3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霜冻对（）的影响最大。</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3</w:t>
      </w:r>
      <w:r>
        <w:rPr>
          <w:rFonts w:ascii="仿宋_GB2312" w:eastAsia="仿宋_GB2312" w:hAnsi="仿宋_GB2312" w:cs="仿宋_GB2312" w:hint="eastAsia"/>
          <w:sz w:val="24"/>
        </w:rPr>
        <w:t>）</w:t>
      </w:r>
    </w:p>
    <w:p>
      <w:pPr>
        <w:pStyle w:val="NormalIndent"/>
        <w:numPr>
          <w:ilvl w:val="0"/>
          <w:numId w:val="0"/>
        </w:numPr>
        <w:ind w:left="630" w:leftChars="300"/>
        <w:rPr>
          <w:rFonts w:ascii="仿宋_GB2312" w:eastAsia="仿宋_GB2312" w:hAnsi="仿宋_GB2312" w:cs="仿宋_GB2312" w:hint="default"/>
          <w:sz w:val="24"/>
        </w:rPr>
      </w:pPr>
      <w:r>
        <w:rPr>
          <w:rFonts w:ascii="仿宋_GB2312" w:eastAsia="仿宋_GB2312" w:hAnsi="仿宋_GB2312" w:cs="仿宋_GB2312" w:hint="eastAsia"/>
          <w:sz w:val="24"/>
          <w:lang w:val="en-US" w:eastAsia="zh-CN"/>
        </w:rPr>
        <w:t>A动物   B交通运输   C农作物     D 飞机飞行</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描述露和霜产生的原因？</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以上</w:t>
      </w:r>
      <w:r>
        <w:rPr>
          <w:rFonts w:ascii="楷体_GB2312" w:eastAsia="楷体_GB2312" w:hAnsi="楷体_GB2312" w:cs="楷体_GB2312" w:hint="eastAsia"/>
          <w:sz w:val="24"/>
          <w:lang w:val="en-US" w:eastAsia="zh-CN"/>
        </w:rPr>
        <w:t>2</w:t>
      </w:r>
      <w:r>
        <w:rPr>
          <w:rFonts w:ascii="楷体_GB2312" w:eastAsia="楷体_GB2312" w:hAnsi="楷体_GB2312" w:cs="楷体_GB2312" w:hint="eastAsia"/>
          <w:sz w:val="24"/>
        </w:rPr>
        <w:t>个检测题目的设计，可以在巩固本课所学知识的同时，促进对</w:t>
      </w:r>
      <w:r>
        <w:rPr>
          <w:rFonts w:ascii="楷体_GB2312" w:eastAsia="楷体_GB2312" w:hAnsi="楷体_GB2312" w:cs="楷体_GB2312" w:hint="eastAsia"/>
          <w:sz w:val="24"/>
          <w:lang w:eastAsia="zh-CN"/>
        </w:rPr>
        <w:t>“露和霜形成的原因”</w:t>
      </w:r>
      <w:r>
        <w:rPr>
          <w:rFonts w:ascii="楷体_GB2312" w:eastAsia="楷体_GB2312" w:hAnsi="楷体_GB2312" w:cs="楷体_GB2312" w:hint="eastAsia"/>
          <w:sz w:val="24"/>
        </w:rPr>
        <w:t>这一知识点进行总结</w:t>
      </w:r>
      <w:r>
        <w:rPr>
          <w:rFonts w:ascii="楷体_GB2312" w:eastAsia="楷体_GB2312" w:hAnsi="楷体_GB2312" w:cs="楷体_GB2312" w:hint="eastAsia"/>
          <w:sz w:val="24"/>
          <w:lang w:eastAsia="zh-CN"/>
        </w:rPr>
        <w:t>巩固</w:t>
      </w:r>
      <w:r>
        <w:rPr>
          <w:rFonts w:ascii="楷体_GB2312" w:eastAsia="楷体_GB2312" w:hAnsi="楷体_GB2312" w:cs="楷体_GB2312" w:hint="eastAsia"/>
          <w:sz w:val="24"/>
        </w:rPr>
        <w:t>，并迁移到日常生活中，达到科学学习探究能力、思维能力等核心素养的提高。</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【学后反思】</w:t>
      </w:r>
    </w:p>
    <w:p>
      <w:pPr>
        <w:tabs>
          <w:tab w:val="left" w:pos="312"/>
        </w:tabs>
        <w:spacing w:line="430" w:lineRule="exact"/>
        <w:ind w:left="560"/>
        <w:rPr>
          <w:rFonts w:ascii="仿宋_GB2312" w:eastAsia="仿宋_GB2312" w:hAnsi="仿宋_GB2312" w:cs="仿宋_GB2312" w:hint="eastAsia"/>
          <w:sz w:val="24"/>
        </w:rPr>
      </w:pPr>
      <w:r>
        <w:rPr>
          <w:rFonts w:ascii="仿宋_GB2312" w:eastAsia="仿宋_GB2312" w:hAnsi="仿宋_GB2312" w:cs="仿宋_GB2312" w:hint="eastAsia"/>
          <w:sz w:val="24"/>
        </w:rPr>
        <w:t>1.通过这一课的探究，我获得的知识与方法有哪些？</w:t>
      </w:r>
    </w:p>
    <w:p>
      <w:pPr>
        <w:spacing w:line="430" w:lineRule="exact"/>
        <w:rPr>
          <w:rFonts w:ascii="仿宋_GB2312" w:eastAsia="仿宋_GB2312" w:hAnsi="仿宋_GB2312" w:cs="仿宋_GB2312" w:hint="eastAsia"/>
          <w:sz w:val="24"/>
        </w:rPr>
      </w:pPr>
      <w:r>
        <w:rPr>
          <w:rFonts w:ascii="仿宋_GB2312" w:eastAsia="仿宋_GB2312" w:hAnsi="仿宋_GB2312" w:cs="仿宋_GB2312" w:hint="eastAsia"/>
          <w:sz w:val="24"/>
        </w:rPr>
        <w:t xml:space="preserve">    2.</w:t>
      </w:r>
      <w:r>
        <w:rPr>
          <w:rFonts w:ascii="仿宋_GB2312" w:eastAsia="仿宋_GB2312" w:hAnsi="仿宋_GB2312" w:cs="仿宋_GB2312" w:hint="eastAsia"/>
          <w:sz w:val="24"/>
          <w:lang w:eastAsia="zh-CN"/>
        </w:rPr>
        <w:t>课下搜集资料，了解雾凇是怎么形成的？</w:t>
      </w:r>
    </w:p>
    <w:p>
      <w:pPr>
        <w:spacing w:line="430" w:lineRule="exact"/>
        <w:ind w:firstLine="480" w:firstLineChars="200"/>
        <w:rPr>
          <w:rFonts w:ascii="仿宋_GB2312" w:eastAsia="仿宋_GB2312" w:hAnsi="仿宋_GB2312" w:cs="仿宋_GB2312" w:hint="eastAsia"/>
          <w:sz w:val="24"/>
        </w:rPr>
        <w:sectPr>
          <w:footerReference w:type="default" r:id="rId30"/>
          <w:type w:val="nextPage"/>
          <w:pgSz w:w="11906" w:h="16838"/>
          <w:pgMar w:top="1440" w:right="1800" w:bottom="1440" w:left="1800" w:header="851" w:footer="992" w:gutter="0"/>
          <w:pgNumType w:start="22"/>
          <w:cols w:num="1" w:space="425"/>
          <w:titlePg w:val="0"/>
          <w:docGrid w:type="lines" w:linePitch="312" w:charSpace="0"/>
        </w:sect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反思1强化了本课学习的重点与难点，形成</w:t>
      </w:r>
      <w:r>
        <w:rPr>
          <w:rFonts w:ascii="楷体_GB2312" w:eastAsia="楷体_GB2312" w:hAnsi="楷体_GB2312" w:cs="楷体_GB2312" w:hint="eastAsia"/>
          <w:sz w:val="24"/>
          <w:lang w:eastAsia="zh-CN"/>
        </w:rPr>
        <w:t>光来自哪里、光是怎样在空气中传播</w:t>
      </w:r>
      <w:r>
        <w:rPr>
          <w:rFonts w:ascii="楷体_GB2312" w:eastAsia="楷体_GB2312" w:hAnsi="楷体_GB2312" w:cs="楷体_GB2312" w:hint="eastAsia"/>
          <w:sz w:val="24"/>
        </w:rPr>
        <w:t>的逻辑结构。反思2在本课学习的基础上，进一步激发其科学探究兴趣，提升自身的科学素养。</w:t>
      </w:r>
    </w:p>
    <w:p>
      <w:pPr>
        <w:snapToGrid/>
        <w:spacing w:before="0" w:beforeAutospacing="0" w:after="0" w:afterAutospacing="0" w:line="430" w:lineRule="exact"/>
        <w:ind w:firstLine="800" w:firstLineChars="200"/>
        <w:jc w:val="center"/>
        <w:textAlignment w:val="baseline"/>
        <w:rPr>
          <w:rFonts w:ascii="黑体" w:eastAsia="黑体" w:hAnsi="黑体" w:cs="黑体" w:hint="eastAsia"/>
          <w:b/>
          <w:bCs/>
          <w:i w:val="0"/>
          <w:caps w:val="0"/>
          <w:spacing w:val="0"/>
          <w:w w:val="100"/>
          <w:sz w:val="40"/>
          <w:szCs w:val="40"/>
        </w:rPr>
      </w:pPr>
      <w:r>
        <w:rPr>
          <w:rFonts w:ascii="黑体" w:eastAsia="黑体" w:hAnsi="黑体" w:cs="黑体" w:hint="eastAsia"/>
          <w:b/>
          <w:bCs/>
          <w:i w:val="0"/>
          <w:caps w:val="0"/>
          <w:spacing w:val="0"/>
          <w:w w:val="100"/>
          <w:sz w:val="40"/>
          <w:szCs w:val="40"/>
          <w:lang w:val="en-US" w:eastAsia="zh-CN"/>
        </w:rPr>
        <w:t xml:space="preserve">7  </w:t>
      </w:r>
      <w:r>
        <w:rPr>
          <w:rFonts w:ascii="仿宋_GB2312" w:eastAsia="仿宋_GB2312" w:hAnsi="仿宋_GB2312" w:cs="仿宋_GB2312" w:hint="eastAsia"/>
          <w:b/>
          <w:bCs/>
          <w:i w:val="0"/>
          <w:caps w:val="0"/>
          <w:spacing w:val="0"/>
          <w:w w:val="100"/>
          <w:sz w:val="40"/>
          <w:szCs w:val="40"/>
          <w:lang w:eastAsia="zh-CN"/>
        </w:rPr>
        <w:t>雨和雪</w:t>
      </w:r>
    </w:p>
    <w:p>
      <w:pPr>
        <w:snapToGrid/>
        <w:spacing w:before="0" w:beforeAutospacing="0" w:after="0" w:afterAutospacing="0" w:line="430" w:lineRule="exact"/>
        <w:ind w:firstLine="480" w:firstLineChars="200"/>
        <w:jc w:val="both"/>
        <w:textAlignment w:val="baseline"/>
        <w:rPr>
          <w:rFonts w:ascii="黑体" w:eastAsia="黑体" w:hAnsi="黑体" w:cs="黑体" w:hint="eastAsia"/>
          <w:b w:val="0"/>
          <w:i w:val="0"/>
          <w:caps w:val="0"/>
          <w:spacing w:val="0"/>
          <w:w w:val="100"/>
          <w:sz w:val="24"/>
        </w:rPr>
      </w:pPr>
      <w:r>
        <w:rPr>
          <w:rFonts w:ascii="黑体" w:eastAsia="黑体" w:hAnsi="黑体" w:cs="黑体" w:hint="eastAsia"/>
          <w:b w:val="0"/>
          <w:i w:val="0"/>
          <w:caps w:val="0"/>
          <w:spacing w:val="0"/>
          <w:w w:val="100"/>
          <w:sz w:val="24"/>
        </w:rPr>
        <w:t>【课题与课时】</w:t>
      </w:r>
    </w:p>
    <w:p>
      <w:p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青岛版小学科学</w:t>
      </w:r>
      <w:r>
        <w:rPr>
          <w:rFonts w:ascii="仿宋_GB2312" w:eastAsia="仿宋_GB2312" w:hAnsi="仿宋_GB2312" w:cs="仿宋_GB2312" w:hint="eastAsia"/>
          <w:b w:val="0"/>
          <w:i w:val="0"/>
          <w:caps w:val="0"/>
          <w:spacing w:val="0"/>
          <w:w w:val="100"/>
          <w:sz w:val="24"/>
          <w:lang w:eastAsia="zh-CN"/>
        </w:rPr>
        <w:t>五</w:t>
      </w:r>
      <w:r>
        <w:rPr>
          <w:rFonts w:ascii="仿宋_GB2312" w:eastAsia="仿宋_GB2312" w:hAnsi="仿宋_GB2312" w:cs="仿宋_GB2312" w:hint="eastAsia"/>
          <w:b w:val="0"/>
          <w:i w:val="0"/>
          <w:caps w:val="0"/>
          <w:spacing w:val="0"/>
          <w:w w:val="100"/>
          <w:sz w:val="24"/>
        </w:rPr>
        <w:t>年级</w:t>
      </w:r>
      <w:r>
        <w:rPr>
          <w:rFonts w:ascii="仿宋_GB2312" w:eastAsia="仿宋_GB2312" w:hAnsi="仿宋_GB2312" w:cs="仿宋_GB2312" w:hint="eastAsia"/>
          <w:b w:val="0"/>
          <w:i w:val="0"/>
          <w:caps w:val="0"/>
          <w:spacing w:val="0"/>
          <w:w w:val="100"/>
          <w:sz w:val="24"/>
          <w:lang w:eastAsia="zh-CN"/>
        </w:rPr>
        <w:t>上</w:t>
      </w:r>
      <w:r>
        <w:rPr>
          <w:rFonts w:ascii="仿宋_GB2312" w:eastAsia="仿宋_GB2312" w:hAnsi="仿宋_GB2312" w:cs="仿宋_GB2312" w:hint="eastAsia"/>
          <w:b w:val="0"/>
          <w:i w:val="0"/>
          <w:caps w:val="0"/>
          <w:spacing w:val="0"/>
          <w:w w:val="100"/>
          <w:sz w:val="24"/>
        </w:rPr>
        <w:t>册第</w:t>
      </w:r>
      <w:r>
        <w:rPr>
          <w:rFonts w:ascii="仿宋_GB2312" w:eastAsia="仿宋_GB2312" w:hAnsi="仿宋_GB2312" w:cs="仿宋_GB2312" w:hint="eastAsia"/>
          <w:b w:val="0"/>
          <w:i w:val="0"/>
          <w:caps w:val="0"/>
          <w:spacing w:val="0"/>
          <w:w w:val="100"/>
          <w:sz w:val="24"/>
          <w:lang w:eastAsia="zh-CN"/>
        </w:rPr>
        <w:t>二</w:t>
      </w:r>
      <w:r>
        <w:rPr>
          <w:rFonts w:ascii="仿宋_GB2312" w:eastAsia="仿宋_GB2312" w:hAnsi="仿宋_GB2312" w:cs="仿宋_GB2312" w:hint="eastAsia"/>
          <w:b w:val="0"/>
          <w:i w:val="0"/>
          <w:caps w:val="0"/>
          <w:spacing w:val="0"/>
          <w:w w:val="100"/>
          <w:sz w:val="24"/>
        </w:rPr>
        <w:t>单元第7课</w:t>
      </w:r>
      <w:r>
        <w:rPr>
          <w:rFonts w:ascii="仿宋_GB2312" w:eastAsia="仿宋_GB2312" w:hAnsi="仿宋_GB2312" w:cs="仿宋_GB2312" w:hint="eastAsia"/>
          <w:b w:val="0"/>
          <w:i w:val="0"/>
          <w:caps w:val="0"/>
          <w:spacing w:val="0"/>
          <w:w w:val="100"/>
          <w:sz w:val="24"/>
          <w:lang w:eastAsia="zh-CN"/>
        </w:rPr>
        <w:t>《雨和雪》</w:t>
      </w:r>
      <w:r>
        <w:rPr>
          <w:rFonts w:ascii="仿宋_GB2312" w:eastAsia="仿宋_GB2312" w:hAnsi="仿宋_GB2312" w:cs="仿宋_GB2312" w:hint="eastAsia"/>
          <w:b w:val="0"/>
          <w:i w:val="0"/>
          <w:caps w:val="0"/>
          <w:spacing w:val="0"/>
          <w:w w:val="100"/>
          <w:sz w:val="24"/>
          <w:lang w:val="en-US" w:eastAsia="zh-CN"/>
        </w:rPr>
        <w:t>,1课时。</w:t>
      </w:r>
    </w:p>
    <w:p>
      <w:pPr>
        <w:snapToGrid/>
        <w:spacing w:before="0" w:beforeAutospacing="0" w:after="0" w:afterAutospacing="0" w:line="430" w:lineRule="exact"/>
        <w:ind w:firstLine="480" w:firstLineChars="200"/>
        <w:jc w:val="both"/>
        <w:textAlignment w:val="baseline"/>
        <w:rPr>
          <w:rFonts w:ascii="黑体" w:eastAsia="黑体" w:hAnsi="黑体" w:cs="黑体" w:hint="eastAsia"/>
          <w:b w:val="0"/>
          <w:i w:val="0"/>
          <w:caps w:val="0"/>
          <w:spacing w:val="0"/>
          <w:w w:val="100"/>
          <w:sz w:val="24"/>
        </w:rPr>
      </w:pPr>
      <w:r>
        <w:rPr>
          <w:rFonts w:ascii="黑体" w:eastAsia="黑体" w:hAnsi="黑体" w:cs="黑体" w:hint="eastAsia"/>
          <w:b w:val="0"/>
          <w:i w:val="0"/>
          <w:caps w:val="0"/>
          <w:spacing w:val="0"/>
          <w:w w:val="100"/>
          <w:sz w:val="24"/>
        </w:rPr>
        <w:t>【课标要求】</w:t>
      </w:r>
    </w:p>
    <w:p>
      <w:p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lang w:val="en-US" w:eastAsia="zh-CN"/>
        </w:rPr>
        <w:t>14.1描述雨和雪等自然现象形成的原因。</w:t>
      </w:r>
    </w:p>
    <w:p>
      <w:pPr>
        <w:snapToGrid/>
        <w:spacing w:before="0" w:beforeAutospacing="0" w:after="0" w:afterAutospacing="0" w:line="430" w:lineRule="exact"/>
        <w:ind w:firstLine="480" w:firstLineChars="200"/>
        <w:jc w:val="both"/>
        <w:textAlignment w:val="baseline"/>
        <w:rPr>
          <w:rFonts w:ascii="黑体" w:eastAsia="黑体" w:hAnsi="黑体" w:cs="黑体" w:hint="eastAsia"/>
          <w:b w:val="0"/>
          <w:i w:val="0"/>
          <w:caps w:val="0"/>
          <w:spacing w:val="0"/>
          <w:w w:val="100"/>
          <w:sz w:val="24"/>
        </w:rPr>
      </w:pPr>
      <w:r>
        <w:rPr>
          <w:rFonts w:ascii="黑体" w:eastAsia="黑体" w:hAnsi="黑体" w:cs="黑体" w:hint="eastAsia"/>
          <w:b w:val="0"/>
          <w:i w:val="0"/>
          <w:caps w:val="0"/>
          <w:spacing w:val="0"/>
          <w:w w:val="100"/>
          <w:sz w:val="24"/>
        </w:rPr>
        <w:t>【学习目标】</w:t>
      </w:r>
    </w:p>
    <w:p>
      <w:p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1.通过</w:t>
      </w:r>
      <w:r>
        <w:rPr>
          <w:rFonts w:ascii="仿宋_GB2312" w:eastAsia="仿宋_GB2312" w:hAnsi="仿宋_GB2312" w:cs="仿宋_GB2312" w:hint="eastAsia"/>
          <w:b w:val="0"/>
          <w:i w:val="0"/>
          <w:caps w:val="0"/>
          <w:spacing w:val="0"/>
          <w:w w:val="100"/>
          <w:sz w:val="24"/>
          <w:lang w:eastAsia="zh-CN"/>
        </w:rPr>
        <w:t>回忆生活中出现的雨和雪的场景，初步体验雨和雪的壮观景象，重新感知雨和雪</w:t>
      </w:r>
      <w:r>
        <w:rPr>
          <w:rFonts w:ascii="仿宋_GB2312" w:eastAsia="仿宋_GB2312" w:hAnsi="仿宋_GB2312" w:cs="仿宋_GB2312" w:hint="eastAsia"/>
          <w:b w:val="0"/>
          <w:i w:val="0"/>
          <w:caps w:val="0"/>
          <w:spacing w:val="0"/>
          <w:w w:val="100"/>
          <w:sz w:val="24"/>
        </w:rPr>
        <w:t>。</w:t>
      </w:r>
      <w:r>
        <w:rPr>
          <w:rFonts w:ascii="仿宋_GB2312" w:eastAsia="仿宋_GB2312" w:hAnsi="仿宋_GB2312" w:cs="仿宋_GB2312" w:hint="eastAsia"/>
          <w:b w:val="0"/>
          <w:i w:val="0"/>
          <w:caps w:val="0"/>
          <w:spacing w:val="0"/>
          <w:w w:val="100"/>
          <w:sz w:val="24"/>
          <w:lang w:val="en-US" w:eastAsia="zh-CN"/>
        </w:rPr>
        <w:t xml:space="preserve"> </w:t>
      </w:r>
    </w:p>
    <w:p>
      <w:p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2.通过</w:t>
      </w:r>
      <w:r>
        <w:rPr>
          <w:rFonts w:ascii="仿宋_GB2312" w:eastAsia="仿宋_GB2312" w:hAnsi="仿宋_GB2312" w:cs="仿宋_GB2312" w:hint="eastAsia"/>
          <w:b w:val="0"/>
          <w:i w:val="0"/>
          <w:caps w:val="0"/>
          <w:spacing w:val="0"/>
          <w:w w:val="100"/>
          <w:sz w:val="24"/>
          <w:lang w:eastAsia="zh-CN"/>
        </w:rPr>
        <w:t>猜想、设计</w:t>
      </w:r>
      <w:r>
        <w:rPr>
          <w:rFonts w:ascii="仿宋_GB2312" w:eastAsia="仿宋_GB2312" w:hAnsi="仿宋_GB2312" w:cs="仿宋_GB2312" w:hint="eastAsia"/>
          <w:b w:val="0"/>
          <w:i w:val="0"/>
          <w:caps w:val="0"/>
          <w:spacing w:val="0"/>
          <w:w w:val="100"/>
          <w:sz w:val="24"/>
        </w:rPr>
        <w:t>，能对雨和雪</w:t>
      </w:r>
      <w:r>
        <w:rPr>
          <w:rFonts w:ascii="仿宋_GB2312" w:eastAsia="仿宋_GB2312" w:hAnsi="仿宋_GB2312" w:cs="仿宋_GB2312" w:hint="eastAsia"/>
          <w:b w:val="0"/>
          <w:i w:val="0"/>
          <w:caps w:val="0"/>
          <w:spacing w:val="0"/>
          <w:w w:val="100"/>
          <w:sz w:val="24"/>
          <w:lang w:eastAsia="zh-CN"/>
        </w:rPr>
        <w:t>的形成原因</w:t>
      </w:r>
      <w:r>
        <w:rPr>
          <w:rFonts w:ascii="仿宋_GB2312" w:eastAsia="仿宋_GB2312" w:hAnsi="仿宋_GB2312" w:cs="仿宋_GB2312" w:hint="eastAsia"/>
          <w:b w:val="0"/>
          <w:i w:val="0"/>
          <w:caps w:val="0"/>
          <w:spacing w:val="0"/>
          <w:w w:val="100"/>
          <w:sz w:val="24"/>
        </w:rPr>
        <w:t>作出假设性解释</w:t>
      </w:r>
      <w:r>
        <w:rPr>
          <w:rFonts w:ascii="仿宋_GB2312" w:eastAsia="仿宋_GB2312" w:hAnsi="仿宋_GB2312" w:cs="仿宋_GB2312" w:hint="eastAsia"/>
          <w:b w:val="0"/>
          <w:i w:val="0"/>
          <w:caps w:val="0"/>
          <w:spacing w:val="0"/>
          <w:w w:val="100"/>
          <w:sz w:val="24"/>
          <w:lang w:eastAsia="zh-CN"/>
        </w:rPr>
        <w:t>；通过实验归纳雨和雪的形成原因</w:t>
      </w:r>
      <w:r>
        <w:rPr>
          <w:rFonts w:ascii="仿宋_GB2312" w:eastAsia="仿宋_GB2312" w:hAnsi="仿宋_GB2312" w:cs="仿宋_GB2312" w:hint="eastAsia"/>
          <w:b w:val="0"/>
          <w:i w:val="0"/>
          <w:caps w:val="0"/>
          <w:spacing w:val="0"/>
          <w:w w:val="100"/>
          <w:sz w:val="24"/>
        </w:rPr>
        <w:t>。尊重证据,不迷信权威,愿意合作与交流,</w:t>
      </w:r>
      <w:r>
        <w:rPr>
          <w:rFonts w:ascii="仿宋_GB2312" w:eastAsia="仿宋_GB2312" w:hAnsi="仿宋_GB2312" w:cs="仿宋_GB2312" w:hint="eastAsia"/>
          <w:b w:val="0"/>
          <w:i w:val="0"/>
          <w:caps w:val="0"/>
          <w:spacing w:val="0"/>
          <w:w w:val="100"/>
          <w:sz w:val="24"/>
          <w:lang w:eastAsia="zh-CN"/>
        </w:rPr>
        <w:t>学会</w:t>
      </w:r>
      <w:r>
        <w:rPr>
          <w:rFonts w:ascii="仿宋_GB2312" w:eastAsia="仿宋_GB2312" w:hAnsi="仿宋_GB2312" w:cs="仿宋_GB2312" w:hint="eastAsia"/>
          <w:b w:val="0"/>
          <w:i w:val="0"/>
          <w:caps w:val="0"/>
          <w:spacing w:val="0"/>
          <w:w w:val="100"/>
          <w:sz w:val="24"/>
        </w:rPr>
        <w:t>用所学知识解释生活中光的现象。</w:t>
      </w:r>
      <w:r>
        <w:rPr>
          <w:rFonts w:ascii="仿宋_GB2312" w:eastAsia="仿宋_GB2312" w:hAnsi="仿宋_GB2312" w:cs="仿宋_GB2312" w:hint="eastAsia"/>
          <w:b w:val="0"/>
          <w:i w:val="0"/>
          <w:caps w:val="0"/>
          <w:spacing w:val="0"/>
          <w:w w:val="100"/>
          <w:sz w:val="24"/>
          <w:lang w:val="en-US" w:eastAsia="zh-CN"/>
        </w:rPr>
        <w:t xml:space="preserve"> </w:t>
      </w:r>
    </w:p>
    <w:p>
      <w:p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3.了解雨和雪</w:t>
      </w:r>
      <w:r>
        <w:rPr>
          <w:rFonts w:ascii="仿宋_GB2312" w:eastAsia="仿宋_GB2312" w:hAnsi="仿宋_GB2312" w:cs="仿宋_GB2312" w:hint="eastAsia"/>
          <w:b w:val="0"/>
          <w:i w:val="0"/>
          <w:caps w:val="0"/>
          <w:spacing w:val="0"/>
          <w:w w:val="100"/>
          <w:sz w:val="24"/>
          <w:lang w:eastAsia="zh-CN"/>
        </w:rPr>
        <w:t>等自然现象与生活的关系，充分体会到大自然的奇妙。</w:t>
      </w:r>
    </w:p>
    <w:p>
      <w:pPr>
        <w:snapToGrid/>
        <w:spacing w:before="0" w:beforeAutospacing="0" w:after="0" w:afterAutospacing="0" w:line="430" w:lineRule="exact"/>
        <w:ind w:firstLine="480" w:firstLineChars="200"/>
        <w:jc w:val="both"/>
        <w:textAlignment w:val="baseline"/>
        <w:rPr>
          <w:rFonts w:ascii="楷体_GB2312" w:eastAsia="楷体_GB2312" w:hAnsi="楷体_GB2312" w:cs="楷体_GB2312" w:hint="eastAsia"/>
          <w:b w:val="0"/>
          <w:i w:val="0"/>
          <w:caps w:val="0"/>
          <w:spacing w:val="0"/>
          <w:w w:val="100"/>
          <w:sz w:val="24"/>
        </w:rPr>
      </w:pPr>
      <w:r>
        <w:rPr>
          <w:rFonts w:ascii="楷体_GB2312" w:eastAsia="楷体_GB2312" w:hAnsi="楷体_GB2312" w:cs="楷体_GB2312" w:hint="eastAsia"/>
          <w:b/>
          <w:bCs/>
          <w:i w:val="0"/>
          <w:caps w:val="0"/>
          <w:spacing w:val="0"/>
          <w:w w:val="100"/>
          <w:sz w:val="24"/>
        </w:rPr>
        <w:t>设计说明：</w:t>
      </w:r>
      <w:r>
        <w:rPr>
          <w:rFonts w:ascii="楷体_GB2312" w:eastAsia="楷体_GB2312" w:hAnsi="楷体_GB2312" w:cs="楷体_GB2312" w:hint="eastAsia"/>
          <w:b w:val="0"/>
          <w:i w:val="0"/>
          <w:caps w:val="0"/>
          <w:spacing w:val="0"/>
          <w:w w:val="100"/>
          <w:sz w:val="24"/>
        </w:rPr>
        <w:t>围绕课标要求的行为动词“知道”和核心概念“雨和雪</w:t>
      </w:r>
      <w:r>
        <w:rPr>
          <w:rFonts w:ascii="楷体_GB2312" w:eastAsia="楷体_GB2312" w:hAnsi="楷体_GB2312" w:cs="楷体_GB2312" w:hint="eastAsia"/>
          <w:b w:val="0"/>
          <w:i w:val="0"/>
          <w:caps w:val="0"/>
          <w:spacing w:val="0"/>
          <w:w w:val="100"/>
          <w:sz w:val="24"/>
          <w:lang w:eastAsia="zh-CN"/>
        </w:rPr>
        <w:t>形成的原因</w:t>
      </w:r>
      <w:r>
        <w:rPr>
          <w:rFonts w:ascii="楷体_GB2312" w:eastAsia="楷体_GB2312" w:hAnsi="楷体_GB2312" w:cs="楷体_GB2312" w:hint="eastAsia"/>
          <w:b w:val="0"/>
          <w:i w:val="0"/>
          <w:caps w:val="0"/>
          <w:spacing w:val="0"/>
          <w:w w:val="100"/>
          <w:sz w:val="24"/>
        </w:rPr>
        <w:t>”，结合本课内容和对学情的分析，将“知道”具体化为“体验、归纳、解释”三个步骤，经历从提出问题、猜想假设、制订计划、实验操作、交流现象到得出结论，再到解释生活中常见的雨和雪的过程，提升实验探究能力和科学思维能力等核心素养。</w:t>
      </w:r>
    </w:p>
    <w:p>
      <w:pPr>
        <w:snapToGrid/>
        <w:spacing w:before="0" w:beforeAutospacing="0" w:after="0" w:afterAutospacing="0" w:line="430" w:lineRule="exact"/>
        <w:ind w:firstLine="480" w:firstLineChars="200"/>
        <w:jc w:val="both"/>
        <w:textAlignment w:val="baseline"/>
        <w:rPr>
          <w:rFonts w:ascii="黑体" w:eastAsia="黑体" w:hAnsi="黑体" w:cs="黑体" w:hint="eastAsia"/>
          <w:b w:val="0"/>
          <w:i w:val="0"/>
          <w:caps w:val="0"/>
          <w:spacing w:val="0"/>
          <w:w w:val="100"/>
          <w:sz w:val="24"/>
        </w:rPr>
      </w:pPr>
      <w:r>
        <w:rPr>
          <w:rFonts w:ascii="黑体" w:eastAsia="黑体" w:hAnsi="黑体" w:cs="黑体" w:hint="eastAsia"/>
          <w:b w:val="0"/>
          <w:i w:val="0"/>
          <w:caps w:val="0"/>
          <w:spacing w:val="0"/>
          <w:w w:val="100"/>
          <w:sz w:val="24"/>
        </w:rPr>
        <w:t>【评价任务】</w:t>
      </w:r>
    </w:p>
    <w:p>
      <w:p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任务一：</w:t>
      </w:r>
      <w:r>
        <w:rPr>
          <w:rFonts w:ascii="仿宋_GB2312" w:eastAsia="仿宋_GB2312" w:hAnsi="仿宋_GB2312" w:cs="仿宋_GB2312" w:hint="eastAsia"/>
          <w:b w:val="0"/>
          <w:i w:val="0"/>
          <w:caps w:val="0"/>
          <w:spacing w:val="0"/>
          <w:w w:val="100"/>
          <w:sz w:val="24"/>
          <w:lang w:eastAsia="zh-CN"/>
        </w:rPr>
        <w:t>猜想雨和雪出现的原因</w:t>
      </w:r>
      <w:r>
        <w:rPr>
          <w:rFonts w:ascii="仿宋_GB2312" w:eastAsia="仿宋_GB2312" w:hAnsi="仿宋_GB2312" w:cs="仿宋_GB2312" w:hint="eastAsia"/>
          <w:b w:val="0"/>
          <w:i w:val="0"/>
          <w:caps w:val="0"/>
          <w:spacing w:val="0"/>
          <w:w w:val="100"/>
          <w:sz w:val="24"/>
        </w:rPr>
        <w:t>？（检测目标1）</w:t>
      </w:r>
    </w:p>
    <w:p>
      <w:pPr>
        <w:snapToGrid/>
        <w:spacing w:before="0" w:beforeAutospacing="0" w:after="0" w:afterAutospacing="0" w:line="430" w:lineRule="exact"/>
        <w:ind w:left="0" w:firstLine="240" w:leftChars="0" w:firstLineChars="1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任务二：</w:t>
      </w:r>
      <w:r>
        <w:rPr>
          <w:rFonts w:ascii="仿宋_GB2312" w:eastAsia="仿宋_GB2312" w:hAnsi="仿宋_GB2312" w:cs="仿宋_GB2312" w:hint="eastAsia"/>
          <w:b w:val="0"/>
          <w:i w:val="0"/>
          <w:caps w:val="0"/>
          <w:spacing w:val="0"/>
          <w:w w:val="100"/>
          <w:sz w:val="24"/>
          <w:lang w:eastAsia="zh-CN"/>
        </w:rPr>
        <w:t>探究雨和雪出现的原因</w:t>
      </w:r>
      <w:r>
        <w:rPr>
          <w:rFonts w:ascii="仿宋_GB2312" w:eastAsia="仿宋_GB2312" w:hAnsi="仿宋_GB2312" w:cs="仿宋_GB2312" w:hint="eastAsia"/>
          <w:b w:val="0"/>
          <w:i w:val="0"/>
          <w:caps w:val="0"/>
          <w:spacing w:val="0"/>
          <w:w w:val="100"/>
          <w:sz w:val="24"/>
        </w:rPr>
        <w:t>？（检测目标2）</w:t>
      </w:r>
    </w:p>
    <w:p>
      <w:pPr>
        <w:pStyle w:val="NormalIndent"/>
        <w:snapToGrid/>
        <w:spacing w:before="0" w:beforeAutospacing="0" w:after="0" w:afterAutospacing="0" w:line="240" w:lineRule="auto"/>
        <w:ind w:firstLine="480" w:firstLineChars="200"/>
        <w:jc w:val="both"/>
        <w:textAlignment w:val="baseline"/>
        <w:rPr>
          <w:rFonts w:eastAsia="仿宋_GB2312" w:hint="eastAsia"/>
          <w:b w:val="0"/>
          <w:i w:val="0"/>
          <w:caps w:val="0"/>
          <w:spacing w:val="0"/>
          <w:w w:val="100"/>
        </w:rPr>
      </w:pPr>
      <w:r>
        <w:rPr>
          <w:rFonts w:ascii="仿宋_GB2312" w:eastAsia="仿宋_GB2312" w:hAnsi="仿宋_GB2312" w:cs="仿宋_GB2312" w:hint="eastAsia"/>
          <w:b w:val="0"/>
          <w:i w:val="0"/>
          <w:caps w:val="0"/>
          <w:spacing w:val="0"/>
          <w:w w:val="100"/>
          <w:sz w:val="24"/>
          <w:lang w:eastAsia="zh-CN"/>
        </w:rPr>
        <w:t>任务三：雨和雪与生活的关系是什么？（检测目标</w:t>
      </w:r>
      <w:r>
        <w:rPr>
          <w:rFonts w:ascii="仿宋_GB2312" w:eastAsia="仿宋_GB2312" w:hAnsi="仿宋_GB2312" w:cs="仿宋_GB2312" w:hint="eastAsia"/>
          <w:b w:val="0"/>
          <w:i w:val="0"/>
          <w:caps w:val="0"/>
          <w:spacing w:val="0"/>
          <w:w w:val="100"/>
          <w:sz w:val="24"/>
          <w:lang w:val="en-US" w:eastAsia="zh-CN"/>
        </w:rPr>
        <w:t>3</w:t>
      </w:r>
      <w:r>
        <w:rPr>
          <w:rFonts w:ascii="仿宋_GB2312" w:eastAsia="仿宋_GB2312" w:hAnsi="仿宋_GB2312" w:cs="仿宋_GB2312" w:hint="eastAsia"/>
          <w:b w:val="0"/>
          <w:i w:val="0"/>
          <w:caps w:val="0"/>
          <w:spacing w:val="0"/>
          <w:w w:val="100"/>
          <w:sz w:val="24"/>
          <w:lang w:eastAsia="zh-CN"/>
        </w:rPr>
        <w:t>）</w:t>
      </w:r>
    </w:p>
    <w:p>
      <w:pPr>
        <w:snapToGrid/>
        <w:spacing w:before="0" w:beforeAutospacing="0" w:after="0" w:afterAutospacing="0" w:line="430" w:lineRule="exact"/>
        <w:ind w:firstLine="480" w:firstLineChars="200"/>
        <w:jc w:val="both"/>
        <w:textAlignment w:val="baseline"/>
        <w:rPr>
          <w:rFonts w:ascii="黑体" w:eastAsia="黑体" w:hAnsi="黑体" w:cs="黑体" w:hint="eastAsia"/>
          <w:b w:val="0"/>
          <w:i w:val="0"/>
          <w:caps w:val="0"/>
          <w:spacing w:val="0"/>
          <w:w w:val="100"/>
          <w:sz w:val="24"/>
        </w:rPr>
      </w:pPr>
      <w:r>
        <w:rPr>
          <w:rFonts w:ascii="黑体" w:eastAsia="黑体" w:hAnsi="黑体" w:cs="黑体" w:hint="eastAsia"/>
          <w:b w:val="0"/>
          <w:i w:val="0"/>
          <w:caps w:val="0"/>
          <w:spacing w:val="0"/>
          <w:w w:val="100"/>
          <w:sz w:val="24"/>
        </w:rPr>
        <w:t>【资源与建议】</w:t>
      </w:r>
    </w:p>
    <w:p>
      <w:pPr>
        <w:tabs>
          <w:tab w:val="left" w:pos="312"/>
        </w:tabs>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1.“雨和雪</w:t>
      </w:r>
      <w:r>
        <w:rPr>
          <w:rFonts w:ascii="仿宋_GB2312" w:eastAsia="仿宋_GB2312" w:hAnsi="仿宋_GB2312" w:cs="仿宋_GB2312" w:hint="eastAsia"/>
          <w:b w:val="0"/>
          <w:i w:val="0"/>
          <w:caps w:val="0"/>
          <w:spacing w:val="0"/>
          <w:w w:val="100"/>
          <w:sz w:val="24"/>
          <w:lang w:eastAsia="zh-CN"/>
        </w:rPr>
        <w:t>产生的原因</w:t>
      </w:r>
      <w:r>
        <w:rPr>
          <w:rFonts w:ascii="仿宋_GB2312" w:eastAsia="仿宋_GB2312" w:hAnsi="仿宋_GB2312" w:cs="仿宋_GB2312" w:hint="eastAsia"/>
          <w:b w:val="0"/>
          <w:i w:val="0"/>
          <w:caps w:val="0"/>
          <w:spacing w:val="0"/>
          <w:w w:val="100"/>
          <w:sz w:val="24"/>
        </w:rPr>
        <w:t>？”是探究</w:t>
      </w:r>
      <w:r>
        <w:rPr>
          <w:rFonts w:ascii="仿宋_GB2312" w:eastAsia="仿宋_GB2312" w:hAnsi="仿宋_GB2312" w:cs="仿宋_GB2312" w:hint="eastAsia"/>
          <w:b w:val="0"/>
          <w:i w:val="0"/>
          <w:caps w:val="0"/>
          <w:spacing w:val="0"/>
          <w:w w:val="100"/>
          <w:sz w:val="24"/>
          <w:lang w:eastAsia="zh-CN"/>
        </w:rPr>
        <w:t>本节课</w:t>
      </w:r>
      <w:r>
        <w:rPr>
          <w:rFonts w:ascii="仿宋_GB2312" w:eastAsia="仿宋_GB2312" w:hAnsi="仿宋_GB2312" w:cs="仿宋_GB2312" w:hint="eastAsia"/>
          <w:b w:val="0"/>
          <w:i w:val="0"/>
          <w:caps w:val="0"/>
          <w:spacing w:val="0"/>
          <w:w w:val="100"/>
          <w:sz w:val="24"/>
        </w:rPr>
        <w:t>的起点，当我们明白了雨和雪</w:t>
      </w:r>
      <w:r>
        <w:rPr>
          <w:rFonts w:ascii="仿宋_GB2312" w:eastAsia="仿宋_GB2312" w:hAnsi="仿宋_GB2312" w:cs="仿宋_GB2312" w:hint="eastAsia"/>
          <w:b w:val="0"/>
          <w:i w:val="0"/>
          <w:caps w:val="0"/>
          <w:spacing w:val="0"/>
          <w:w w:val="100"/>
          <w:sz w:val="24"/>
          <w:lang w:eastAsia="zh-CN"/>
        </w:rPr>
        <w:t>产生的原因才可能了解雨和雪对生活的影响。</w:t>
      </w:r>
      <w:r>
        <w:rPr>
          <w:rFonts w:ascii="仿宋_GB2312" w:eastAsia="仿宋_GB2312" w:hAnsi="仿宋_GB2312" w:cs="仿宋_GB2312" w:hint="eastAsia"/>
          <w:b w:val="0"/>
          <w:i w:val="0"/>
          <w:caps w:val="0"/>
          <w:spacing w:val="0"/>
          <w:w w:val="100"/>
          <w:sz w:val="24"/>
        </w:rPr>
        <w:t>课前需</w:t>
      </w:r>
      <w:r>
        <w:rPr>
          <w:rFonts w:ascii="仿宋_GB2312" w:eastAsia="仿宋_GB2312" w:hAnsi="仿宋_GB2312" w:cs="仿宋_GB2312" w:hint="eastAsia"/>
          <w:b w:val="0"/>
          <w:i w:val="0"/>
          <w:caps w:val="0"/>
          <w:spacing w:val="0"/>
          <w:w w:val="100"/>
          <w:sz w:val="24"/>
          <w:lang w:eastAsia="zh-CN"/>
        </w:rPr>
        <w:t>准备酒精灯、石棉网、铁架台、平底烧瓶、烧杯</w:t>
      </w:r>
      <w:r>
        <w:rPr>
          <w:rFonts w:ascii="仿宋_GB2312" w:eastAsia="仿宋_GB2312" w:hAnsi="仿宋_GB2312" w:cs="仿宋_GB2312" w:hint="eastAsia"/>
          <w:b w:val="0"/>
          <w:i w:val="0"/>
          <w:caps w:val="0"/>
          <w:spacing w:val="0"/>
          <w:w w:val="100"/>
          <w:sz w:val="24"/>
        </w:rPr>
        <w:t>等器材，还要准备有关雨、冰雹、雪的形成的图片或视频资料，为课堂活动做准备。</w:t>
      </w:r>
    </w:p>
    <w:p>
      <w:pPr>
        <w:tabs>
          <w:tab w:val="left" w:pos="312"/>
        </w:tabs>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2.学习过程：首先，</w:t>
      </w:r>
      <w:r>
        <w:rPr>
          <w:rFonts w:ascii="仿宋_GB2312" w:eastAsia="仿宋_GB2312" w:hAnsi="仿宋_GB2312" w:cs="仿宋_GB2312" w:hint="eastAsia"/>
          <w:b w:val="0"/>
          <w:i w:val="0"/>
          <w:caps w:val="0"/>
          <w:spacing w:val="0"/>
          <w:w w:val="100"/>
          <w:sz w:val="24"/>
          <w:lang w:eastAsia="zh-CN"/>
        </w:rPr>
        <w:t>回忆</w:t>
      </w:r>
      <w:r>
        <w:rPr>
          <w:rFonts w:ascii="仿宋_GB2312" w:eastAsia="仿宋_GB2312" w:hAnsi="仿宋_GB2312" w:cs="仿宋_GB2312" w:hint="eastAsia"/>
          <w:b w:val="0"/>
          <w:i w:val="0"/>
          <w:caps w:val="0"/>
          <w:spacing w:val="0"/>
          <w:w w:val="100"/>
          <w:sz w:val="24"/>
        </w:rPr>
        <w:t>生活中</w:t>
      </w:r>
      <w:r>
        <w:rPr>
          <w:rFonts w:ascii="仿宋_GB2312" w:eastAsia="仿宋_GB2312" w:hAnsi="仿宋_GB2312" w:cs="仿宋_GB2312" w:hint="eastAsia"/>
          <w:b w:val="0"/>
          <w:i w:val="0"/>
          <w:caps w:val="0"/>
          <w:spacing w:val="0"/>
          <w:w w:val="100"/>
          <w:sz w:val="24"/>
          <w:lang w:eastAsia="zh-CN"/>
        </w:rPr>
        <w:t>出现的雨和雪的场景</w:t>
      </w:r>
      <w:r>
        <w:rPr>
          <w:rFonts w:ascii="仿宋_GB2312" w:eastAsia="仿宋_GB2312" w:hAnsi="仿宋_GB2312" w:cs="仿宋_GB2312" w:hint="eastAsia"/>
          <w:b w:val="0"/>
          <w:i w:val="0"/>
          <w:caps w:val="0"/>
          <w:spacing w:val="0"/>
          <w:w w:val="100"/>
          <w:sz w:val="24"/>
        </w:rPr>
        <w:t>，猜想雨和雪</w:t>
      </w:r>
      <w:r>
        <w:rPr>
          <w:rFonts w:ascii="仿宋_GB2312" w:eastAsia="仿宋_GB2312" w:hAnsi="仿宋_GB2312" w:cs="仿宋_GB2312" w:hint="eastAsia"/>
          <w:b w:val="0"/>
          <w:i w:val="0"/>
          <w:caps w:val="0"/>
          <w:spacing w:val="0"/>
          <w:w w:val="100"/>
          <w:sz w:val="24"/>
          <w:lang w:eastAsia="zh-CN"/>
        </w:rPr>
        <w:t>的形成原因</w:t>
      </w:r>
      <w:r>
        <w:rPr>
          <w:rFonts w:ascii="仿宋_GB2312" w:eastAsia="仿宋_GB2312" w:hAnsi="仿宋_GB2312" w:cs="仿宋_GB2312" w:hint="eastAsia"/>
          <w:b w:val="0"/>
          <w:i w:val="0"/>
          <w:caps w:val="0"/>
          <w:spacing w:val="0"/>
          <w:w w:val="100"/>
          <w:sz w:val="24"/>
        </w:rPr>
        <w:t>；接着，</w:t>
      </w:r>
      <w:r>
        <w:rPr>
          <w:rFonts w:ascii="仿宋_GB2312" w:eastAsia="仿宋_GB2312" w:hAnsi="仿宋_GB2312" w:cs="仿宋_GB2312" w:hint="eastAsia"/>
          <w:b w:val="0"/>
          <w:i w:val="0"/>
          <w:caps w:val="0"/>
          <w:spacing w:val="0"/>
          <w:w w:val="100"/>
          <w:sz w:val="24"/>
          <w:lang w:eastAsia="zh-CN"/>
        </w:rPr>
        <w:t>通过实验探究雨和雪出现的原因</w:t>
      </w:r>
      <w:r>
        <w:rPr>
          <w:rFonts w:ascii="仿宋_GB2312" w:eastAsia="仿宋_GB2312" w:hAnsi="仿宋_GB2312" w:cs="仿宋_GB2312" w:hint="eastAsia"/>
          <w:b w:val="0"/>
          <w:i w:val="0"/>
          <w:caps w:val="0"/>
          <w:spacing w:val="0"/>
          <w:w w:val="100"/>
          <w:sz w:val="24"/>
        </w:rPr>
        <w:t>；</w:t>
      </w:r>
      <w:r>
        <w:rPr>
          <w:rFonts w:ascii="仿宋_GB2312" w:eastAsia="仿宋_GB2312" w:hAnsi="仿宋_GB2312" w:cs="仿宋_GB2312" w:hint="eastAsia"/>
          <w:b w:val="0"/>
          <w:i w:val="0"/>
          <w:caps w:val="0"/>
          <w:spacing w:val="0"/>
          <w:w w:val="100"/>
          <w:sz w:val="24"/>
          <w:lang w:eastAsia="zh-CN"/>
        </w:rPr>
        <w:t>最后，了解雨和雪对生活的影响；</w:t>
      </w:r>
      <w:r>
        <w:rPr>
          <w:rFonts w:ascii="仿宋_GB2312" w:eastAsia="仿宋_GB2312" w:hAnsi="仿宋_GB2312" w:cs="仿宋_GB2312" w:hint="eastAsia"/>
          <w:b w:val="0"/>
          <w:i w:val="0"/>
          <w:caps w:val="0"/>
          <w:spacing w:val="0"/>
          <w:w w:val="100"/>
          <w:sz w:val="24"/>
        </w:rPr>
        <w:t>并进行检测与拓展活动。</w:t>
      </w:r>
    </w:p>
    <w:p>
      <w:pPr>
        <w:tabs>
          <w:tab w:val="left" w:pos="312"/>
        </w:tabs>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sectPr>
          <w:footerReference w:type="default" r:id="rId31"/>
          <w:type w:val="nextPage"/>
          <w:pgSz w:w="11906" w:h="16838"/>
          <w:pgMar w:top="1440" w:right="1800" w:bottom="1440" w:left="1800" w:header="851" w:footer="992" w:gutter="0"/>
          <w:pgNumType w:start="23"/>
          <w:cols w:num="1" w:space="425"/>
          <w:titlePg w:val="0"/>
          <w:docGrid w:type="lines" w:linePitch="312" w:charSpace="0"/>
        </w:sectPr>
      </w:pPr>
      <w:r>
        <w:rPr>
          <w:rFonts w:ascii="仿宋_GB2312" w:eastAsia="仿宋_GB2312" w:hAnsi="仿宋_GB2312" w:cs="仿宋_GB2312" w:hint="eastAsia"/>
          <w:b w:val="0"/>
          <w:i w:val="0"/>
          <w:caps w:val="0"/>
          <w:spacing w:val="0"/>
          <w:w w:val="100"/>
          <w:sz w:val="24"/>
        </w:rPr>
        <w:t>3.本课学习重</w:t>
      </w:r>
      <w:r>
        <w:rPr>
          <w:rFonts w:ascii="仿宋_GB2312" w:eastAsia="仿宋_GB2312" w:hAnsi="仿宋_GB2312" w:cs="仿宋_GB2312" w:hint="eastAsia"/>
          <w:b w:val="0"/>
          <w:i w:val="0"/>
          <w:caps w:val="0"/>
          <w:spacing w:val="0"/>
          <w:w w:val="100"/>
          <w:sz w:val="24"/>
          <w:lang w:eastAsia="zh-CN"/>
        </w:rPr>
        <w:t>难</w:t>
      </w:r>
      <w:r>
        <w:rPr>
          <w:rFonts w:ascii="仿宋_GB2312" w:eastAsia="仿宋_GB2312" w:hAnsi="仿宋_GB2312" w:cs="仿宋_GB2312" w:hint="eastAsia"/>
          <w:b w:val="0"/>
          <w:i w:val="0"/>
          <w:caps w:val="0"/>
          <w:spacing w:val="0"/>
          <w:w w:val="100"/>
          <w:sz w:val="24"/>
        </w:rPr>
        <w:t>点是“</w:t>
      </w:r>
      <w:r>
        <w:rPr>
          <w:rFonts w:ascii="仿宋_GB2312" w:eastAsia="仿宋_GB2312" w:hAnsi="仿宋_GB2312" w:cs="仿宋_GB2312" w:hint="eastAsia"/>
          <w:b w:val="0"/>
          <w:i w:val="0"/>
          <w:caps w:val="0"/>
          <w:spacing w:val="0"/>
          <w:w w:val="100"/>
          <w:sz w:val="24"/>
          <w:lang w:eastAsia="zh-CN"/>
        </w:rPr>
        <w:t>通过实验，知道雨和雪产生的原因</w:t>
      </w:r>
      <w:r>
        <w:rPr>
          <w:rFonts w:ascii="仿宋_GB2312" w:eastAsia="仿宋_GB2312" w:hAnsi="仿宋_GB2312" w:cs="仿宋_GB2312" w:hint="eastAsia"/>
          <w:b w:val="0"/>
          <w:i w:val="0"/>
          <w:caps w:val="0"/>
          <w:spacing w:val="0"/>
          <w:w w:val="100"/>
          <w:sz w:val="24"/>
        </w:rPr>
        <w:t>”，通过指导学生猜测雨的成因设计实验方案，模拟雨的形成过程来理解“雨和雪</w:t>
      </w:r>
      <w:r>
        <w:rPr>
          <w:rFonts w:ascii="仿宋_GB2312" w:eastAsia="仿宋_GB2312" w:hAnsi="仿宋_GB2312" w:cs="仿宋_GB2312" w:hint="eastAsia"/>
          <w:b w:val="0"/>
          <w:i w:val="0"/>
          <w:caps w:val="0"/>
          <w:spacing w:val="0"/>
          <w:w w:val="100"/>
          <w:sz w:val="24"/>
          <w:lang w:eastAsia="zh-CN"/>
        </w:rPr>
        <w:t>产生的原因</w:t>
      </w:r>
      <w:r>
        <w:rPr>
          <w:rFonts w:ascii="仿宋_GB2312" w:eastAsia="仿宋_GB2312" w:hAnsi="仿宋_GB2312" w:cs="仿宋_GB2312" w:hint="eastAsia"/>
          <w:b w:val="0"/>
          <w:i w:val="0"/>
          <w:caps w:val="0"/>
          <w:spacing w:val="0"/>
          <w:w w:val="100"/>
          <w:sz w:val="24"/>
        </w:rPr>
        <w:t>？”，将有助于突破</w:t>
      </w:r>
      <w:r>
        <w:rPr>
          <w:rFonts w:ascii="仿宋_GB2312" w:eastAsia="仿宋_GB2312" w:hAnsi="仿宋_GB2312" w:cs="仿宋_GB2312" w:hint="eastAsia"/>
          <w:b w:val="0"/>
          <w:i w:val="0"/>
          <w:caps w:val="0"/>
          <w:spacing w:val="0"/>
          <w:w w:val="100"/>
          <w:sz w:val="24"/>
          <w:lang w:eastAsia="zh-CN"/>
        </w:rPr>
        <w:t>重</w:t>
      </w:r>
      <w:r>
        <w:rPr>
          <w:rFonts w:ascii="仿宋_GB2312" w:eastAsia="仿宋_GB2312" w:hAnsi="仿宋_GB2312" w:cs="仿宋_GB2312" w:hint="eastAsia"/>
          <w:b w:val="0"/>
          <w:i w:val="0"/>
          <w:caps w:val="0"/>
          <w:spacing w:val="0"/>
          <w:w w:val="100"/>
          <w:sz w:val="24"/>
        </w:rPr>
        <w:t>难点。</w:t>
      </w:r>
    </w:p>
    <w:p>
      <w:pPr>
        <w:snapToGrid/>
        <w:spacing w:before="0" w:beforeAutospacing="0" w:after="0" w:afterAutospacing="0" w:line="430" w:lineRule="exact"/>
        <w:ind w:firstLine="480" w:firstLineChars="200"/>
        <w:jc w:val="both"/>
        <w:textAlignment w:val="baseline"/>
        <w:rPr>
          <w:rFonts w:ascii="楷体_GB2312" w:eastAsia="楷体_GB2312" w:hAnsi="楷体_GB2312" w:cs="楷体_GB2312" w:hint="eastAsia"/>
          <w:b w:val="0"/>
          <w:i w:val="0"/>
          <w:caps w:val="0"/>
          <w:spacing w:val="0"/>
          <w:w w:val="100"/>
          <w:sz w:val="24"/>
        </w:rPr>
      </w:pPr>
      <w:r>
        <w:rPr>
          <w:rFonts w:ascii="楷体_GB2312" w:eastAsia="楷体_GB2312" w:hAnsi="楷体_GB2312" w:cs="楷体_GB2312" w:hint="eastAsia"/>
          <w:b/>
          <w:bCs/>
          <w:i w:val="0"/>
          <w:caps w:val="0"/>
          <w:spacing w:val="0"/>
          <w:w w:val="100"/>
          <w:sz w:val="24"/>
        </w:rPr>
        <w:t>设计说明：</w:t>
      </w:r>
      <w:r>
        <w:rPr>
          <w:rFonts w:ascii="楷体_GB2312" w:eastAsia="楷体_GB2312" w:hAnsi="楷体_GB2312" w:cs="楷体_GB2312" w:hint="eastAsia"/>
          <w:b w:val="0"/>
          <w:i w:val="0"/>
          <w:caps w:val="0"/>
          <w:spacing w:val="0"/>
          <w:w w:val="100"/>
          <w:sz w:val="24"/>
        </w:rPr>
        <w:t>第1条</w:t>
      </w:r>
      <w:r>
        <w:rPr>
          <w:rFonts w:ascii="楷体_GB2312" w:eastAsia="楷体_GB2312" w:hAnsi="楷体_GB2312" w:cs="楷体_GB2312" w:hint="eastAsia"/>
          <w:b w:val="0"/>
          <w:i w:val="0"/>
          <w:caps w:val="0"/>
          <w:spacing w:val="0"/>
          <w:w w:val="100"/>
          <w:sz w:val="24"/>
          <w:lang w:eastAsia="zh-CN"/>
        </w:rPr>
        <w:t>：</w:t>
      </w:r>
      <w:r>
        <w:rPr>
          <w:rFonts w:ascii="楷体_GB2312" w:eastAsia="楷体_GB2312" w:hAnsi="楷体_GB2312" w:cs="楷体_GB2312" w:hint="eastAsia"/>
          <w:b w:val="0"/>
          <w:i w:val="0"/>
          <w:caps w:val="0"/>
          <w:spacing w:val="0"/>
          <w:w w:val="100"/>
          <w:sz w:val="24"/>
        </w:rPr>
        <w:t>认识学习本课的目的与价值，介绍本课学什么及与后续学习内容的关联，明确课前准备的任务；第2条</w:t>
      </w:r>
      <w:r>
        <w:rPr>
          <w:rFonts w:ascii="楷体_GB2312" w:eastAsia="楷体_GB2312" w:hAnsi="楷体_GB2312" w:cs="楷体_GB2312" w:hint="eastAsia"/>
          <w:b w:val="0"/>
          <w:i w:val="0"/>
          <w:caps w:val="0"/>
          <w:spacing w:val="0"/>
          <w:w w:val="100"/>
          <w:sz w:val="24"/>
          <w:lang w:eastAsia="zh-CN"/>
        </w:rPr>
        <w:t>：</w:t>
      </w:r>
      <w:r>
        <w:rPr>
          <w:rFonts w:ascii="楷体_GB2312" w:eastAsia="楷体_GB2312" w:hAnsi="楷体_GB2312" w:cs="楷体_GB2312" w:hint="eastAsia"/>
          <w:b w:val="0"/>
          <w:i w:val="0"/>
          <w:caps w:val="0"/>
          <w:spacing w:val="0"/>
          <w:w w:val="100"/>
          <w:sz w:val="24"/>
        </w:rPr>
        <w:t>了解本课有</w:t>
      </w:r>
      <w:r>
        <w:rPr>
          <w:rFonts w:ascii="楷体_GB2312" w:eastAsia="楷体_GB2312" w:hAnsi="楷体_GB2312" w:cs="楷体_GB2312" w:hint="eastAsia"/>
          <w:b w:val="0"/>
          <w:i w:val="0"/>
          <w:caps w:val="0"/>
          <w:spacing w:val="0"/>
          <w:w w:val="100"/>
          <w:sz w:val="24"/>
          <w:lang w:eastAsia="zh-CN"/>
        </w:rPr>
        <w:t>四</w:t>
      </w:r>
      <w:r>
        <w:rPr>
          <w:rFonts w:ascii="楷体_GB2312" w:eastAsia="楷体_GB2312" w:hAnsi="楷体_GB2312" w:cs="楷体_GB2312" w:hint="eastAsia"/>
          <w:b w:val="0"/>
          <w:i w:val="0"/>
          <w:caps w:val="0"/>
          <w:spacing w:val="0"/>
          <w:w w:val="100"/>
          <w:sz w:val="24"/>
        </w:rPr>
        <w:t>个学习任务或环节；第3条</w:t>
      </w:r>
      <w:r>
        <w:rPr>
          <w:rFonts w:ascii="楷体_GB2312" w:eastAsia="楷体_GB2312" w:hAnsi="楷体_GB2312" w:cs="楷体_GB2312" w:hint="eastAsia"/>
          <w:b w:val="0"/>
          <w:i w:val="0"/>
          <w:caps w:val="0"/>
          <w:spacing w:val="0"/>
          <w:w w:val="100"/>
          <w:sz w:val="24"/>
          <w:lang w:eastAsia="zh-CN"/>
        </w:rPr>
        <w:t>：</w:t>
      </w:r>
      <w:r>
        <w:rPr>
          <w:rFonts w:ascii="楷体_GB2312" w:eastAsia="楷体_GB2312" w:hAnsi="楷体_GB2312" w:cs="楷体_GB2312" w:hint="eastAsia"/>
          <w:b w:val="0"/>
          <w:i w:val="0"/>
          <w:caps w:val="0"/>
          <w:spacing w:val="0"/>
          <w:w w:val="100"/>
          <w:sz w:val="24"/>
        </w:rPr>
        <w:t>明确学习的重点和难点在哪里，并明确突破难点的途径。</w:t>
      </w:r>
    </w:p>
    <w:p>
      <w:pPr>
        <w:snapToGrid/>
        <w:spacing w:before="0" w:beforeAutospacing="0" w:after="0" w:afterAutospacing="0" w:line="430" w:lineRule="exact"/>
        <w:ind w:firstLine="480" w:firstLineChars="200"/>
        <w:jc w:val="both"/>
        <w:textAlignment w:val="baseline"/>
        <w:rPr>
          <w:rFonts w:ascii="黑体" w:eastAsia="黑体" w:hAnsi="黑体" w:cs="黑体" w:hint="eastAsia"/>
          <w:b w:val="0"/>
          <w:i w:val="0"/>
          <w:caps w:val="0"/>
          <w:spacing w:val="0"/>
          <w:w w:val="100"/>
          <w:sz w:val="24"/>
        </w:rPr>
      </w:pPr>
      <w:r>
        <w:rPr>
          <w:rFonts w:ascii="黑体" w:eastAsia="黑体" w:hAnsi="黑体" w:cs="黑体" w:hint="eastAsia"/>
          <w:b w:val="0"/>
          <w:i w:val="0"/>
          <w:caps w:val="0"/>
          <w:spacing w:val="0"/>
          <w:w w:val="100"/>
          <w:sz w:val="24"/>
        </w:rPr>
        <w:t>【学习过程】</w:t>
      </w:r>
    </w:p>
    <w:p>
      <w:p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bCs/>
          <w:i w:val="0"/>
          <w:caps w:val="0"/>
          <w:spacing w:val="0"/>
          <w:w w:val="100"/>
          <w:sz w:val="24"/>
        </w:rPr>
      </w:pPr>
      <w:r>
        <w:rPr>
          <w:rFonts w:ascii="仿宋_GB2312" w:eastAsia="仿宋_GB2312" w:hAnsi="仿宋_GB2312" w:cs="仿宋_GB2312" w:hint="eastAsia"/>
          <w:b/>
          <w:bCs/>
          <w:i w:val="0"/>
          <w:caps w:val="0"/>
          <w:spacing w:val="0"/>
          <w:w w:val="100"/>
          <w:sz w:val="24"/>
        </w:rPr>
        <w:t>课前探究</w:t>
      </w:r>
    </w:p>
    <w:p>
      <w:p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lang w:eastAsia="zh-CN"/>
        </w:rPr>
        <w:t>采用多种方法收集</w:t>
      </w:r>
      <w:r>
        <w:rPr>
          <w:rFonts w:ascii="仿宋_GB2312" w:eastAsia="仿宋_GB2312" w:hAnsi="仿宋_GB2312" w:cs="仿宋_GB2312" w:hint="eastAsia"/>
          <w:b w:val="0"/>
          <w:i w:val="0"/>
          <w:caps w:val="0"/>
          <w:spacing w:val="0"/>
          <w:w w:val="100"/>
          <w:sz w:val="24"/>
        </w:rPr>
        <w:t>生活</w:t>
      </w:r>
      <w:r>
        <w:rPr>
          <w:rFonts w:ascii="仿宋_GB2312" w:eastAsia="仿宋_GB2312" w:hAnsi="仿宋_GB2312" w:cs="仿宋_GB2312" w:hint="eastAsia"/>
          <w:b w:val="0"/>
          <w:i w:val="0"/>
          <w:caps w:val="0"/>
          <w:spacing w:val="0"/>
          <w:w w:val="100"/>
          <w:sz w:val="24"/>
          <w:lang w:eastAsia="zh-CN"/>
        </w:rPr>
        <w:t>中出现的雨和雪的场景</w:t>
      </w:r>
      <w:r>
        <w:rPr>
          <w:rFonts w:ascii="仿宋_GB2312" w:eastAsia="仿宋_GB2312" w:hAnsi="仿宋_GB2312" w:cs="仿宋_GB2312" w:hint="eastAsia"/>
          <w:b w:val="0"/>
          <w:i w:val="0"/>
          <w:caps w:val="0"/>
          <w:spacing w:val="0"/>
          <w:w w:val="100"/>
          <w:sz w:val="24"/>
          <w:lang w:val="en-US" w:eastAsia="zh-CN"/>
        </w:rPr>
        <w:t xml:space="preserve"> 。</w:t>
      </w:r>
    </w:p>
    <w:p>
      <w:pPr>
        <w:pStyle w:val="NormalIndent"/>
        <w:snapToGrid/>
        <w:spacing w:before="0" w:beforeAutospacing="0" w:after="0" w:afterAutospacing="0" w:line="240" w:lineRule="auto"/>
        <w:ind w:left="0" w:firstLine="0" w:leftChars="0" w:firstLineChars="0"/>
        <w:jc w:val="both"/>
        <w:textAlignment w:val="baseline"/>
        <w:rPr>
          <w:rFonts w:hint="eastAsia"/>
          <w:b w:val="0"/>
          <w:i w:val="0"/>
          <w:caps w:val="0"/>
          <w:spacing w:val="0"/>
          <w:w w:val="100"/>
        </w:rPr>
      </w:pPr>
      <w:r>
        <w:rPr>
          <w:rFonts w:ascii="仿宋_GB2312" w:eastAsia="仿宋_GB2312" w:hAnsi="仿宋_GB2312" w:cs="仿宋_GB2312" w:hint="eastAsia"/>
          <w:b/>
          <w:bCs/>
          <w:i w:val="0"/>
          <w:caps w:val="0"/>
          <w:spacing w:val="0"/>
          <w:w w:val="100"/>
          <w:sz w:val="21"/>
        </w:rPr>
        <mc:AlternateContent>
          <mc:Choice Requires="wps">
            <w:drawing>
              <wp:anchor distT="0" distB="0" distL="114300" distR="114300" simplePos="0" relativeHeight="251683840" behindDoc="0" locked="0" layoutInCell="1" allowOverlap="1">
                <wp:simplePos x="0" y="0"/>
                <wp:positionH relativeFrom="column">
                  <wp:posOffset>617855</wp:posOffset>
                </wp:positionH>
                <wp:positionV relativeFrom="paragraph">
                  <wp:posOffset>264160</wp:posOffset>
                </wp:positionV>
                <wp:extent cx="3980180" cy="2028825"/>
                <wp:effectExtent l="5080" t="4445" r="7620" b="8890"/>
                <wp:wrapTopAndBottom/>
                <wp:docPr id="1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3980180" cy="2028825"/>
                        </a:xfrm>
                        <a:prstGeom prst="rect">
                          <a:avLst/>
                        </a:prstGeom>
                        <a:solidFill>
                          <a:srgbClr val="FFFFFF"/>
                        </a:solidFill>
                        <a:ln w="6350">
                          <a:solidFill>
                            <a:srgbClr val="000000"/>
                          </a:solidFill>
                          <a:prstDash val="solid"/>
                          <a:miter lim="0"/>
                          <a:headEnd/>
                          <a:tailEnd/>
                        </a:ln>
                      </wps:spPr>
                      <wps:txbx>
                        <w:txbxContent>
                          <w:p>
                            <w:pPr>
                              <w:jc w:val="center"/>
                              <w:rPr>
                                <w:rFonts w:ascii="黑体" w:eastAsia="黑体" w:hAnsi="黑体" w:cs="黑体" w:hint="eastAsia"/>
                                <w:sz w:val="24"/>
                                <w:szCs w:val="32"/>
                              </w:rPr>
                            </w:pPr>
                          </w:p>
                          <w:p>
                            <w:pPr>
                              <w:jc w:val="center"/>
                              <w:rPr>
                                <w:rFonts w:ascii="黑体" w:eastAsia="黑体" w:hAnsi="黑体" w:cs="黑体" w:hint="eastAsia"/>
                                <w:sz w:val="24"/>
                                <w:szCs w:val="32"/>
                              </w:rPr>
                            </w:pPr>
                            <w:r>
                              <w:rPr>
                                <w:rFonts w:ascii="黑体" w:eastAsia="黑体" w:hAnsi="黑体" w:cs="黑体" w:hint="eastAsia"/>
                                <w:sz w:val="24"/>
                                <w:szCs w:val="32"/>
                              </w:rPr>
                              <w:t>《</w:t>
                            </w:r>
                            <w:r>
                              <w:rPr>
                                <w:rFonts w:ascii="黑体" w:eastAsia="黑体" w:hAnsi="黑体" w:cs="黑体" w:hint="eastAsia"/>
                                <w:sz w:val="24"/>
                                <w:szCs w:val="32"/>
                                <w:lang w:eastAsia="zh-CN"/>
                              </w:rPr>
                              <w:t>雨和雪</w:t>
                            </w:r>
                            <w:r>
                              <w:rPr>
                                <w:rFonts w:ascii="黑体" w:eastAsia="黑体" w:hAnsi="黑体" w:cs="黑体" w:hint="eastAsia"/>
                                <w:sz w:val="24"/>
                                <w:szCs w:val="32"/>
                              </w:rPr>
                              <w:t>》课前预习单</w:t>
                            </w:r>
                          </w:p>
                          <w:p>
                            <w:pPr>
                              <w:rPr>
                                <w:rFonts w:ascii="仿宋_GB2312" w:eastAsia="仿宋_GB2312" w:hAnsi="仿宋_GB2312" w:cs="仿宋_GB2312" w:hint="eastAsia"/>
                              </w:rPr>
                            </w:pPr>
                          </w:p>
                          <w:p>
                            <w:pPr>
                              <w:numPr>
                                <w:ilvl w:val="0"/>
                                <w:numId w:val="0"/>
                              </w:numPr>
                              <w:spacing w:line="400" w:lineRule="exact"/>
                              <w:ind w:left="420" w:leftChars="0"/>
                              <w:jc w:val="both"/>
                              <w:rPr>
                                <w:rFonts w:ascii="宋体" w:hAnsi="宋体" w:cs="宋体" w:hint="eastAsia"/>
                                <w:sz w:val="24"/>
                              </w:rPr>
                            </w:pPr>
                            <w:r>
                              <w:rPr>
                                <w:rFonts w:ascii="仿宋_GB2312" w:eastAsia="仿宋_GB2312" w:hAnsi="仿宋_GB2312" w:cs="仿宋_GB2312" w:hint="eastAsia"/>
                                <w:sz w:val="21"/>
                                <w:szCs w:val="21"/>
                                <w:lang w:val="en-US" w:eastAsia="zh-CN"/>
                              </w:rPr>
                              <w:t>1.</w:t>
                            </w:r>
                            <w:r>
                              <w:rPr>
                                <w:rFonts w:ascii="宋体" w:eastAsia="宋体" w:hAnsi="宋体" w:cs="宋体" w:hint="eastAsia"/>
                                <w:sz w:val="21"/>
                                <w:szCs w:val="21"/>
                              </w:rPr>
                              <w:t>我知道</w:t>
                            </w:r>
                            <w:r>
                              <w:rPr>
                                <w:rFonts w:ascii="宋体" w:eastAsia="宋体" w:hAnsi="宋体" w:cs="宋体" w:hint="eastAsia"/>
                                <w:sz w:val="21"/>
                                <w:szCs w:val="21"/>
                                <w:lang w:eastAsia="zh-CN"/>
                              </w:rPr>
                              <w:t>雨和雪出现在什么季节？</w:t>
                            </w:r>
                          </w:p>
                          <w:p>
                            <w:pPr>
                              <w:pStyle w:val="NormalIndent"/>
                              <w:numPr>
                                <w:ilvl w:val="0"/>
                                <w:numId w:val="0"/>
                              </w:numPr>
                              <w:jc w:val="both"/>
                              <w:rPr>
                                <w:rFonts w:ascii="宋体" w:hAnsi="宋体" w:cs="宋体" w:hint="eastAsia"/>
                              </w:rPr>
                            </w:pPr>
                          </w:p>
                          <w:p>
                            <w:pPr>
                              <w:numPr>
                                <w:ilvl w:val="0"/>
                                <w:numId w:val="0"/>
                              </w:numPr>
                              <w:spacing w:line="400" w:lineRule="exact"/>
                              <w:ind w:left="420" w:leftChars="0"/>
                              <w:jc w:val="both"/>
                              <w:rPr>
                                <w:rFonts w:hint="eastAsia"/>
                              </w:rPr>
                            </w:pPr>
                            <w:r>
                              <w:rPr>
                                <w:rFonts w:hint="eastAsia"/>
                                <w:lang w:val="en-US" w:eastAsia="zh-CN"/>
                              </w:rPr>
                              <w:t>2.我知道雨和雪的区别是什么？</w:t>
                            </w:r>
                          </w:p>
                          <w:p>
                            <w:pPr>
                              <w:pStyle w:val="NormalIndent"/>
                              <w:numPr>
                                <w:ilvl w:val="0"/>
                                <w:numId w:val="0"/>
                              </w:numPr>
                              <w:ind w:left="420" w:leftChars="200"/>
                              <w:jc w:val="both"/>
                              <w:rPr>
                                <w:rFonts w:hint="eastAsia"/>
                              </w:rPr>
                            </w:pPr>
                          </w:p>
                          <w:p>
                            <w:pPr>
                              <w:pStyle w:val="NormalIndent"/>
                              <w:jc w:val="both"/>
                              <w:rPr>
                                <w:rFonts w:hint="default"/>
                              </w:rPr>
                            </w:pPr>
                            <w:r>
                              <w:rPr>
                                <w:rFonts w:hint="eastAsia"/>
                                <w:lang w:val="en-US" w:eastAsia="zh-CN"/>
                              </w:rPr>
                              <w:t>3.我知道雨和雪的形成和什么有关？</w:t>
                            </w:r>
                          </w:p>
                          <w:p>
                            <w:pPr>
                              <w:pStyle w:val="NormalIndent"/>
                              <w:numPr>
                                <w:ilvl w:val="0"/>
                                <w:numId w:val="0"/>
                              </w:numPr>
                              <w:jc w:val="both"/>
                              <w:rPr>
                                <w:rFonts w:hint="eastAsia"/>
                              </w:rPr>
                            </w:pPr>
                          </w:p>
                          <w:p>
                            <w:pPr>
                              <w:pStyle w:val="NormalIndent"/>
                              <w:numPr>
                                <w:ilvl w:val="0"/>
                                <w:numId w:val="0"/>
                              </w:numPr>
                              <w:rPr>
                                <w:rFonts w:hint="default"/>
                              </w:rPr>
                            </w:pPr>
                          </w:p>
                        </w:txbxContent>
                      </wps:txbx>
                      <wps:bodyPr upright="1"/>
                    </wps:wsp>
                  </a:graphicData>
                </a:graphic>
              </wp:anchor>
            </w:drawing>
          </mc:Choice>
          <mc:Fallback>
            <w:pict>
              <v:shape id="文本框 18" o:spid="_x0000_s1037" type="#_x0000_t202" style="width:313.4pt;height:159.75pt;margin-top:20.8pt;margin-left:48.65pt;mso-wrap-distance-bottom:0;mso-wrap-distance-left:9pt;mso-wrap-distance-right:9pt;mso-wrap-distance-top:0;position:absolute;v-text-anchor:top;z-index:251682816" fillcolor="white" stroked="t" strokecolor="black" strokeweight="0.5pt">
                <v:stroke joinstyle="miter"/>
                <v:textbox>
                  <w:txbxContent>
                    <w:p>
                      <w:pPr>
                        <w:jc w:val="center"/>
                        <w:rPr>
                          <w:rFonts w:ascii="黑体" w:eastAsia="黑体" w:hAnsi="黑体" w:cs="黑体" w:hint="eastAsia"/>
                          <w:sz w:val="24"/>
                          <w:szCs w:val="32"/>
                        </w:rPr>
                      </w:pPr>
                    </w:p>
                    <w:p>
                      <w:pPr>
                        <w:jc w:val="center"/>
                        <w:rPr>
                          <w:rFonts w:ascii="黑体" w:eastAsia="黑体" w:hAnsi="黑体" w:cs="黑体" w:hint="eastAsia"/>
                          <w:sz w:val="24"/>
                          <w:szCs w:val="32"/>
                        </w:rPr>
                      </w:pPr>
                      <w:r>
                        <w:rPr>
                          <w:rFonts w:ascii="黑体" w:eastAsia="黑体" w:hAnsi="黑体" w:cs="黑体" w:hint="eastAsia"/>
                          <w:sz w:val="24"/>
                          <w:szCs w:val="32"/>
                        </w:rPr>
                        <w:t>《</w:t>
                      </w:r>
                      <w:r>
                        <w:rPr>
                          <w:rFonts w:ascii="黑体" w:eastAsia="黑体" w:hAnsi="黑体" w:cs="黑体" w:hint="eastAsia"/>
                          <w:sz w:val="24"/>
                          <w:szCs w:val="32"/>
                          <w:lang w:eastAsia="zh-CN"/>
                        </w:rPr>
                        <w:t>雨和雪</w:t>
                      </w:r>
                      <w:r>
                        <w:rPr>
                          <w:rFonts w:ascii="黑体" w:eastAsia="黑体" w:hAnsi="黑体" w:cs="黑体" w:hint="eastAsia"/>
                          <w:sz w:val="24"/>
                          <w:szCs w:val="32"/>
                        </w:rPr>
                        <w:t>》课前预习单</w:t>
                      </w:r>
                    </w:p>
                    <w:p>
                      <w:pPr>
                        <w:rPr>
                          <w:rFonts w:ascii="仿宋_GB2312" w:eastAsia="仿宋_GB2312" w:hAnsi="仿宋_GB2312" w:cs="仿宋_GB2312" w:hint="eastAsia"/>
                        </w:rPr>
                      </w:pPr>
                    </w:p>
                    <w:p>
                      <w:pPr>
                        <w:numPr>
                          <w:ilvl w:val="0"/>
                          <w:numId w:val="0"/>
                        </w:numPr>
                        <w:spacing w:line="400" w:lineRule="exact"/>
                        <w:ind w:left="420" w:leftChars="0"/>
                        <w:jc w:val="both"/>
                        <w:rPr>
                          <w:rFonts w:ascii="宋体" w:hAnsi="宋体" w:cs="宋体" w:hint="eastAsia"/>
                          <w:sz w:val="24"/>
                        </w:rPr>
                      </w:pPr>
                      <w:r>
                        <w:rPr>
                          <w:rFonts w:ascii="仿宋_GB2312" w:eastAsia="仿宋_GB2312" w:hAnsi="仿宋_GB2312" w:cs="仿宋_GB2312" w:hint="eastAsia"/>
                          <w:sz w:val="21"/>
                          <w:szCs w:val="21"/>
                          <w:lang w:val="en-US" w:eastAsia="zh-CN"/>
                        </w:rPr>
                        <w:t>1.</w:t>
                      </w:r>
                      <w:r>
                        <w:rPr>
                          <w:rFonts w:ascii="宋体" w:eastAsia="宋体" w:hAnsi="宋体" w:cs="宋体" w:hint="eastAsia"/>
                          <w:sz w:val="21"/>
                          <w:szCs w:val="21"/>
                        </w:rPr>
                        <w:t>我知道</w:t>
                      </w:r>
                      <w:r>
                        <w:rPr>
                          <w:rFonts w:ascii="宋体" w:eastAsia="宋体" w:hAnsi="宋体" w:cs="宋体" w:hint="eastAsia"/>
                          <w:sz w:val="21"/>
                          <w:szCs w:val="21"/>
                          <w:lang w:eastAsia="zh-CN"/>
                        </w:rPr>
                        <w:t>雨和雪出现在什么季节？</w:t>
                      </w:r>
                    </w:p>
                    <w:p>
                      <w:pPr>
                        <w:pStyle w:val="NormalIndent"/>
                        <w:numPr>
                          <w:ilvl w:val="0"/>
                          <w:numId w:val="0"/>
                        </w:numPr>
                        <w:jc w:val="both"/>
                        <w:rPr>
                          <w:rFonts w:ascii="宋体" w:hAnsi="宋体" w:cs="宋体" w:hint="eastAsia"/>
                        </w:rPr>
                      </w:pPr>
                    </w:p>
                    <w:p>
                      <w:pPr>
                        <w:numPr>
                          <w:ilvl w:val="0"/>
                          <w:numId w:val="0"/>
                        </w:numPr>
                        <w:spacing w:line="400" w:lineRule="exact"/>
                        <w:ind w:left="420" w:leftChars="0"/>
                        <w:jc w:val="both"/>
                        <w:rPr>
                          <w:rFonts w:hint="eastAsia"/>
                        </w:rPr>
                      </w:pPr>
                      <w:r>
                        <w:rPr>
                          <w:rFonts w:hint="eastAsia"/>
                          <w:lang w:val="en-US" w:eastAsia="zh-CN"/>
                        </w:rPr>
                        <w:t>2.我知道雨和雪的区别是什么？</w:t>
                      </w:r>
                    </w:p>
                    <w:p>
                      <w:pPr>
                        <w:pStyle w:val="NormalIndent"/>
                        <w:numPr>
                          <w:ilvl w:val="0"/>
                          <w:numId w:val="0"/>
                        </w:numPr>
                        <w:ind w:left="420" w:leftChars="200"/>
                        <w:jc w:val="both"/>
                        <w:rPr>
                          <w:rFonts w:hint="eastAsia"/>
                        </w:rPr>
                      </w:pPr>
                    </w:p>
                    <w:p>
                      <w:pPr>
                        <w:pStyle w:val="NormalIndent"/>
                        <w:jc w:val="both"/>
                        <w:rPr>
                          <w:rFonts w:hint="default"/>
                        </w:rPr>
                      </w:pPr>
                      <w:r>
                        <w:rPr>
                          <w:rFonts w:hint="eastAsia"/>
                          <w:lang w:val="en-US" w:eastAsia="zh-CN"/>
                        </w:rPr>
                        <w:t>3.我知道雨和雪的形成和什么有关？</w:t>
                      </w:r>
                    </w:p>
                    <w:p>
                      <w:pPr>
                        <w:pStyle w:val="NormalIndent"/>
                        <w:numPr>
                          <w:ilvl w:val="0"/>
                          <w:numId w:val="0"/>
                        </w:numPr>
                        <w:jc w:val="both"/>
                        <w:rPr>
                          <w:rFonts w:hint="eastAsia"/>
                        </w:rPr>
                      </w:pPr>
                    </w:p>
                    <w:p>
                      <w:pPr>
                        <w:pStyle w:val="NormalIndent"/>
                        <w:numPr>
                          <w:ilvl w:val="0"/>
                          <w:numId w:val="0"/>
                        </w:numPr>
                        <w:rPr>
                          <w:rFonts w:hint="default"/>
                        </w:rPr>
                      </w:pPr>
                    </w:p>
                  </w:txbxContent>
                </v:textbox>
                <w10:wrap type="topAndBottom"/>
              </v:shape>
            </w:pict>
          </mc:Fallback>
        </mc:AlternateContent>
      </w:r>
    </w:p>
    <w:p>
      <w:pPr>
        <w:snapToGrid/>
        <w:spacing w:before="0" w:beforeAutospacing="0" w:after="0" w:afterAutospacing="0" w:line="430" w:lineRule="exact"/>
        <w:jc w:val="both"/>
        <w:textAlignment w:val="baseline"/>
        <w:rPr>
          <w:rFonts w:ascii="仿宋_GB2312" w:eastAsia="仿宋_GB2312" w:hAnsi="仿宋_GB2312" w:cs="仿宋_GB2312" w:hint="eastAsia"/>
          <w:b/>
          <w:bCs/>
          <w:i w:val="0"/>
          <w:caps w:val="0"/>
          <w:spacing w:val="0"/>
          <w:w w:val="100"/>
          <w:sz w:val="24"/>
        </w:rPr>
      </w:pPr>
      <w:r>
        <w:rPr>
          <w:rFonts w:ascii="仿宋_GB2312" w:eastAsia="仿宋_GB2312" w:hAnsi="仿宋_GB2312" w:cs="仿宋_GB2312" w:hint="eastAsia"/>
          <w:b/>
          <w:bCs/>
          <w:i w:val="0"/>
          <w:caps w:val="0"/>
          <w:spacing w:val="0"/>
          <w:w w:val="100"/>
          <w:sz w:val="24"/>
        </w:rPr>
        <w:t>任务一：</w:t>
      </w:r>
      <w:r>
        <w:rPr>
          <w:rFonts w:ascii="仿宋_GB2312" w:eastAsia="仿宋_GB2312" w:hAnsi="仿宋_GB2312" w:cs="仿宋_GB2312" w:hint="eastAsia"/>
          <w:b/>
          <w:bCs/>
          <w:i w:val="0"/>
          <w:caps w:val="0"/>
          <w:spacing w:val="0"/>
          <w:w w:val="100"/>
          <w:sz w:val="24"/>
          <w:lang w:eastAsia="zh-CN"/>
        </w:rPr>
        <w:t>猜想雨和雪出现的原因</w:t>
      </w:r>
      <w:r>
        <w:rPr>
          <w:rFonts w:ascii="仿宋_GB2312" w:eastAsia="仿宋_GB2312" w:hAnsi="仿宋_GB2312" w:cs="仿宋_GB2312" w:hint="eastAsia"/>
          <w:b/>
          <w:bCs/>
          <w:i w:val="0"/>
          <w:caps w:val="0"/>
          <w:spacing w:val="0"/>
          <w:w w:val="100"/>
          <w:sz w:val="24"/>
        </w:rPr>
        <w:t>？（检测目标1）</w:t>
      </w:r>
    </w:p>
    <w:p>
      <w:pPr>
        <w:snapToGrid/>
        <w:spacing w:before="0" w:beforeAutospacing="0" w:after="0" w:afterAutospacing="0" w:line="430" w:lineRule="exact"/>
        <w:ind w:firstLine="440" w:firstLineChars="200"/>
        <w:jc w:val="both"/>
        <w:textAlignment w:val="baseline"/>
        <w:rPr>
          <w:rFonts w:ascii="仿宋_GB2312" w:eastAsia="仿宋_GB2312" w:hAnsi="仿宋_GB2312" w:cs="仿宋_GB2312" w:hint="eastAsia"/>
          <w:b w:val="0"/>
          <w:i w:val="0"/>
          <w:caps w:val="0"/>
          <w:spacing w:val="0"/>
          <w:w w:val="100"/>
          <w:sz w:val="22"/>
          <w:szCs w:val="22"/>
        </w:rPr>
      </w:pPr>
      <w:r>
        <w:rPr>
          <w:rFonts w:ascii="仿宋_GB2312" w:eastAsia="仿宋_GB2312" w:hAnsi="仿宋_GB2312" w:cs="仿宋_GB2312" w:hint="eastAsia"/>
          <w:b w:val="0"/>
          <w:i w:val="0"/>
          <w:caps w:val="0"/>
          <w:spacing w:val="0"/>
          <w:w w:val="100"/>
          <w:sz w:val="22"/>
          <w:szCs w:val="22"/>
        </w:rPr>
        <w:t>（参照教材活动一：</w:t>
      </w:r>
      <w:r>
        <w:rPr>
          <w:rFonts w:ascii="仿宋_GB2312" w:eastAsia="仿宋_GB2312" w:hAnsi="仿宋_GB2312" w:cs="仿宋_GB2312" w:hint="eastAsia"/>
          <w:b w:val="0"/>
          <w:i w:val="0"/>
          <w:caps w:val="0"/>
          <w:spacing w:val="0"/>
          <w:w w:val="100"/>
          <w:sz w:val="22"/>
          <w:szCs w:val="22"/>
          <w:lang w:eastAsia="zh-CN"/>
        </w:rPr>
        <w:t>认识雨和雪）</w:t>
      </w:r>
    </w:p>
    <w:p>
      <w:pPr>
        <w:numPr>
          <w:ilvl w:val="0"/>
          <w:numId w:val="46"/>
        </w:num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lang w:val="en-US" w:eastAsia="zh-CN"/>
        </w:rPr>
        <w:t>结合课前探究，分享生活中在哪里见过雨和雪，交流自然现象带给我们的震撼。</w:t>
      </w:r>
    </w:p>
    <w:p>
      <w:pPr>
        <w:pStyle w:val="NormalIndent"/>
        <w:numPr>
          <w:ilvl w:val="0"/>
          <w:numId w:val="46"/>
        </w:numPr>
        <w:snapToGrid/>
        <w:spacing w:before="0" w:beforeAutospacing="0" w:after="0" w:afterAutospacing="0" w:line="240" w:lineRule="auto"/>
        <w:ind w:left="0" w:firstLine="480" w:leftChars="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kern w:val="2"/>
          <w:sz w:val="24"/>
          <w:szCs w:val="24"/>
          <w:lang w:val="en-US" w:eastAsia="zh-CN" w:bidi="ar-SA"/>
        </w:rPr>
        <w:t>猜想：雨和雪是怎么样形成的？</w:t>
      </w:r>
    </w:p>
    <w:p>
      <w:p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评价标准：（1）每个小组都要推选代表在全班交流；（2）发言时声音洪亮；（3）交流时，清晰地说出本组的观点；（4）阐述自己的猜想时有理有据。</w:t>
      </w:r>
    </w:p>
    <w:p>
      <w:pPr>
        <w:snapToGrid/>
        <w:spacing w:before="0" w:beforeAutospacing="0" w:after="0" w:afterAutospacing="0" w:line="430" w:lineRule="exact"/>
        <w:ind w:firstLine="480" w:firstLineChars="200"/>
        <w:jc w:val="both"/>
        <w:textAlignment w:val="baseline"/>
        <w:rPr>
          <w:rFonts w:ascii="楷体_GB2312" w:eastAsia="楷体_GB2312" w:hAnsi="楷体_GB2312" w:cs="楷体_GB2312" w:hint="eastAsia"/>
          <w:b w:val="0"/>
          <w:i w:val="0"/>
          <w:caps w:val="0"/>
          <w:spacing w:val="0"/>
          <w:w w:val="100"/>
          <w:sz w:val="24"/>
        </w:rPr>
      </w:pPr>
      <w:r>
        <w:rPr>
          <w:rFonts w:ascii="楷体_GB2312" w:eastAsia="楷体_GB2312" w:hAnsi="楷体_GB2312" w:cs="楷体_GB2312" w:hint="eastAsia"/>
          <w:b/>
          <w:bCs/>
          <w:i w:val="0"/>
          <w:caps w:val="0"/>
          <w:spacing w:val="0"/>
          <w:w w:val="100"/>
          <w:sz w:val="24"/>
        </w:rPr>
        <w:t>设计说明：</w:t>
      </w:r>
      <w:r>
        <w:rPr>
          <w:rFonts w:ascii="楷体_GB2312" w:eastAsia="楷体_GB2312" w:hAnsi="楷体_GB2312" w:cs="楷体_GB2312" w:hint="eastAsia"/>
          <w:b w:val="0"/>
          <w:i w:val="0"/>
          <w:caps w:val="0"/>
          <w:spacing w:val="0"/>
          <w:w w:val="100"/>
          <w:sz w:val="24"/>
        </w:rPr>
        <w:t>任务一中的活动1是让学生</w:t>
      </w:r>
      <w:r>
        <w:rPr>
          <w:rFonts w:ascii="楷体_GB2312" w:eastAsia="楷体_GB2312" w:hAnsi="楷体_GB2312" w:cs="楷体_GB2312" w:hint="eastAsia"/>
          <w:b w:val="0"/>
          <w:i w:val="0"/>
          <w:caps w:val="0"/>
          <w:spacing w:val="0"/>
          <w:w w:val="100"/>
          <w:sz w:val="24"/>
          <w:lang w:eastAsia="zh-CN"/>
        </w:rPr>
        <w:t>观察并</w:t>
      </w:r>
      <w:r>
        <w:rPr>
          <w:rFonts w:ascii="楷体_GB2312" w:eastAsia="楷体_GB2312" w:hAnsi="楷体_GB2312" w:cs="楷体_GB2312" w:hint="eastAsia"/>
          <w:b w:val="0"/>
          <w:i w:val="0"/>
          <w:caps w:val="0"/>
          <w:spacing w:val="0"/>
          <w:w w:val="100"/>
          <w:sz w:val="24"/>
        </w:rPr>
        <w:t>寻找生活中</w:t>
      </w:r>
      <w:r>
        <w:rPr>
          <w:rFonts w:ascii="楷体_GB2312" w:eastAsia="楷体_GB2312" w:hAnsi="楷体_GB2312" w:cs="楷体_GB2312" w:hint="eastAsia"/>
          <w:b w:val="0"/>
          <w:i w:val="0"/>
          <w:caps w:val="0"/>
          <w:spacing w:val="0"/>
          <w:w w:val="100"/>
          <w:sz w:val="24"/>
          <w:lang w:eastAsia="zh-CN"/>
        </w:rPr>
        <w:t>的雨和雪的场景</w:t>
      </w:r>
      <w:r>
        <w:rPr>
          <w:rFonts w:ascii="楷体_GB2312" w:eastAsia="楷体_GB2312" w:hAnsi="楷体_GB2312" w:cs="楷体_GB2312" w:hint="eastAsia"/>
          <w:b w:val="0"/>
          <w:i w:val="0"/>
          <w:caps w:val="0"/>
          <w:spacing w:val="0"/>
          <w:w w:val="100"/>
          <w:sz w:val="24"/>
        </w:rPr>
        <w:t>；活动2是让学生对于雨和雪</w:t>
      </w:r>
      <w:r>
        <w:rPr>
          <w:rFonts w:ascii="楷体_GB2312" w:eastAsia="楷体_GB2312" w:hAnsi="楷体_GB2312" w:cs="楷体_GB2312" w:hint="eastAsia"/>
          <w:b w:val="0"/>
          <w:i w:val="0"/>
          <w:caps w:val="0"/>
          <w:spacing w:val="0"/>
          <w:w w:val="100"/>
          <w:sz w:val="24"/>
          <w:lang w:eastAsia="zh-CN"/>
        </w:rPr>
        <w:t>的形成原因</w:t>
      </w:r>
      <w:r>
        <w:rPr>
          <w:rFonts w:ascii="楷体_GB2312" w:eastAsia="楷体_GB2312" w:hAnsi="楷体_GB2312" w:cs="楷体_GB2312" w:hint="eastAsia"/>
          <w:b w:val="0"/>
          <w:i w:val="0"/>
          <w:caps w:val="0"/>
          <w:spacing w:val="0"/>
          <w:w w:val="100"/>
          <w:sz w:val="24"/>
        </w:rPr>
        <w:t>做出</w:t>
      </w:r>
      <w:r>
        <w:rPr>
          <w:rFonts w:ascii="楷体_GB2312" w:eastAsia="楷体_GB2312" w:hAnsi="楷体_GB2312" w:cs="楷体_GB2312" w:hint="eastAsia"/>
          <w:b w:val="0"/>
          <w:i w:val="0"/>
          <w:caps w:val="0"/>
          <w:spacing w:val="0"/>
          <w:w w:val="100"/>
          <w:sz w:val="24"/>
          <w:lang w:eastAsia="zh-CN"/>
        </w:rPr>
        <w:t>的怀疑</w:t>
      </w:r>
      <w:r>
        <w:rPr>
          <w:rFonts w:ascii="楷体_GB2312" w:eastAsia="楷体_GB2312" w:hAnsi="楷体_GB2312" w:cs="楷体_GB2312" w:hint="eastAsia"/>
          <w:b w:val="0"/>
          <w:i w:val="0"/>
          <w:caps w:val="0"/>
          <w:spacing w:val="0"/>
          <w:w w:val="100"/>
          <w:sz w:val="24"/>
        </w:rPr>
        <w:t>猜测</w:t>
      </w:r>
      <w:r>
        <w:rPr>
          <w:rFonts w:ascii="楷体_GB2312" w:eastAsia="楷体_GB2312" w:hAnsi="楷体_GB2312" w:cs="楷体_GB2312" w:hint="eastAsia"/>
          <w:b w:val="0"/>
          <w:i w:val="0"/>
          <w:caps w:val="0"/>
          <w:spacing w:val="0"/>
          <w:w w:val="100"/>
          <w:sz w:val="24"/>
          <w:lang w:eastAsia="zh-CN"/>
        </w:rPr>
        <w:t>。</w:t>
      </w:r>
    </w:p>
    <w:p>
      <w:pPr>
        <w:snapToGrid/>
        <w:spacing w:before="0" w:beforeAutospacing="0" w:after="0" w:afterAutospacing="0" w:line="430" w:lineRule="exact"/>
        <w:jc w:val="both"/>
        <w:textAlignment w:val="baseline"/>
        <w:rPr>
          <w:rFonts w:ascii="仿宋_GB2312" w:eastAsia="仿宋_GB2312" w:hAnsi="仿宋_GB2312" w:cs="仿宋_GB2312" w:hint="eastAsia"/>
          <w:b/>
          <w:bCs/>
          <w:i w:val="0"/>
          <w:caps w:val="0"/>
          <w:spacing w:val="0"/>
          <w:w w:val="100"/>
          <w:sz w:val="24"/>
        </w:rPr>
      </w:pPr>
      <w:r>
        <w:rPr>
          <w:rFonts w:ascii="仿宋_GB2312" w:eastAsia="仿宋_GB2312" w:hAnsi="仿宋_GB2312" w:cs="仿宋_GB2312" w:hint="eastAsia"/>
          <w:b/>
          <w:bCs/>
          <w:i w:val="0"/>
          <w:caps w:val="0"/>
          <w:spacing w:val="0"/>
          <w:w w:val="100"/>
          <w:sz w:val="24"/>
        </w:rPr>
        <w:t>任务二：</w:t>
      </w:r>
      <w:r>
        <w:rPr>
          <w:rFonts w:ascii="仿宋_GB2312" w:eastAsia="仿宋_GB2312" w:hAnsi="仿宋_GB2312" w:cs="仿宋_GB2312" w:hint="eastAsia"/>
          <w:b/>
          <w:bCs/>
          <w:i w:val="0"/>
          <w:caps w:val="0"/>
          <w:spacing w:val="0"/>
          <w:w w:val="100"/>
          <w:sz w:val="24"/>
          <w:lang w:eastAsia="zh-CN"/>
        </w:rPr>
        <w:t>探究雨和雪产生的原因</w:t>
      </w:r>
      <w:r>
        <w:rPr>
          <w:rFonts w:ascii="仿宋_GB2312" w:eastAsia="仿宋_GB2312" w:hAnsi="仿宋_GB2312" w:cs="仿宋_GB2312" w:hint="eastAsia"/>
          <w:b/>
          <w:bCs/>
          <w:i w:val="0"/>
          <w:caps w:val="0"/>
          <w:spacing w:val="0"/>
          <w:w w:val="100"/>
          <w:sz w:val="24"/>
        </w:rPr>
        <w:t>？（检测目标2）</w:t>
      </w:r>
    </w:p>
    <w:p>
      <w:pPr>
        <w:snapToGrid/>
        <w:spacing w:before="0" w:beforeAutospacing="0" w:after="0" w:afterAutospacing="0" w:line="430" w:lineRule="exact"/>
        <w:ind w:firstLine="44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2"/>
          <w:szCs w:val="22"/>
        </w:rPr>
        <w:t>（参照教材活动二：雨和雪</w:t>
      </w:r>
      <w:r>
        <w:rPr>
          <w:rFonts w:ascii="仿宋_GB2312" w:eastAsia="仿宋_GB2312" w:hAnsi="仿宋_GB2312" w:cs="仿宋_GB2312" w:hint="eastAsia"/>
          <w:b w:val="0"/>
          <w:i w:val="0"/>
          <w:caps w:val="0"/>
          <w:spacing w:val="0"/>
          <w:w w:val="100"/>
          <w:sz w:val="22"/>
          <w:szCs w:val="22"/>
          <w:lang w:eastAsia="zh-CN"/>
        </w:rPr>
        <w:t>是怎么样形成的？</w:t>
      </w:r>
      <w:r>
        <w:rPr>
          <w:rFonts w:ascii="仿宋_GB2312" w:eastAsia="仿宋_GB2312" w:hAnsi="仿宋_GB2312" w:cs="仿宋_GB2312" w:hint="eastAsia"/>
          <w:b w:val="0"/>
          <w:i w:val="0"/>
          <w:caps w:val="0"/>
          <w:spacing w:val="0"/>
          <w:w w:val="100"/>
          <w:sz w:val="22"/>
          <w:szCs w:val="22"/>
        </w:rPr>
        <w:t>）</w:t>
      </w:r>
    </w:p>
    <w:p>
      <w:p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default"/>
          <w:b w:val="0"/>
          <w:i w:val="0"/>
          <w:caps w:val="0"/>
          <w:spacing w:val="0"/>
          <w:w w:val="100"/>
          <w:sz w:val="24"/>
        </w:rPr>
      </w:pPr>
      <w:r>
        <w:rPr>
          <w:rFonts w:ascii="仿宋_GB2312" w:eastAsia="仿宋_GB2312" w:hAnsi="仿宋_GB2312" w:cs="仿宋_GB2312" w:hint="eastAsia"/>
          <w:b w:val="0"/>
          <w:i w:val="0"/>
          <w:caps w:val="0"/>
          <w:spacing w:val="0"/>
          <w:w w:val="100"/>
          <w:sz w:val="24"/>
        </w:rPr>
        <w:t>1.</w:t>
      </w:r>
      <w:r>
        <w:rPr>
          <w:rFonts w:ascii="仿宋_GB2312" w:eastAsia="仿宋_GB2312" w:hAnsi="仿宋_GB2312" w:cs="仿宋_GB2312" w:hint="eastAsia"/>
          <w:b w:val="0"/>
          <w:i w:val="0"/>
          <w:caps w:val="0"/>
          <w:spacing w:val="0"/>
          <w:w w:val="100"/>
          <w:sz w:val="24"/>
          <w:lang w:eastAsia="zh-CN"/>
        </w:rPr>
        <w:t>猜测：雨可能来自云中的小水滴，空气中的水蒸气遇冷会变成小水滴聚集到云中，落下来形成雨。</w:t>
      </w:r>
    </w:p>
    <w:p>
      <w:p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lang w:val="en-US" w:eastAsia="zh-CN"/>
        </w:rPr>
        <w:t>2</w:t>
      </w:r>
      <w:r>
        <w:rPr>
          <w:rFonts w:ascii="仿宋_GB2312" w:eastAsia="仿宋_GB2312" w:hAnsi="仿宋_GB2312" w:cs="仿宋_GB2312" w:hint="eastAsia"/>
          <w:b w:val="0"/>
          <w:i w:val="0"/>
          <w:caps w:val="0"/>
          <w:spacing w:val="0"/>
          <w:w w:val="100"/>
          <w:sz w:val="24"/>
        </w:rPr>
        <w:t>.在小组内设计探究雨和雪</w:t>
      </w:r>
      <w:r>
        <w:rPr>
          <w:rFonts w:ascii="仿宋_GB2312" w:eastAsia="仿宋_GB2312" w:hAnsi="仿宋_GB2312" w:cs="仿宋_GB2312" w:hint="eastAsia"/>
          <w:b w:val="0"/>
          <w:i w:val="0"/>
          <w:caps w:val="0"/>
          <w:spacing w:val="0"/>
          <w:w w:val="100"/>
          <w:sz w:val="24"/>
          <w:lang w:eastAsia="zh-CN"/>
        </w:rPr>
        <w:t>形成</w:t>
      </w:r>
      <w:r>
        <w:rPr>
          <w:rFonts w:ascii="仿宋_GB2312" w:eastAsia="仿宋_GB2312" w:hAnsi="仿宋_GB2312" w:cs="仿宋_GB2312" w:hint="eastAsia"/>
          <w:b w:val="0"/>
          <w:i w:val="0"/>
          <w:caps w:val="0"/>
          <w:spacing w:val="0"/>
          <w:w w:val="100"/>
          <w:sz w:val="24"/>
        </w:rPr>
        <w:t>的实验方案，小组代表在全班交流方案，其他同学补充完善方案。</w:t>
      </w:r>
    </w:p>
    <w:p>
      <w:p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lang w:val="en-US" w:eastAsia="zh-CN"/>
        </w:rPr>
        <w:t>3</w:t>
      </w:r>
      <w:r>
        <w:rPr>
          <w:rFonts w:ascii="仿宋_GB2312" w:eastAsia="仿宋_GB2312" w:hAnsi="仿宋_GB2312" w:cs="仿宋_GB2312" w:hint="eastAsia"/>
          <w:b w:val="0"/>
          <w:i w:val="0"/>
          <w:caps w:val="0"/>
          <w:spacing w:val="0"/>
          <w:w w:val="100"/>
          <w:sz w:val="24"/>
        </w:rPr>
        <w:t>.小组同学根据实验方案合作完成以下探究任务，并记录观察到的现象。</w:t>
      </w:r>
    </w:p>
    <w:p>
      <w:pPr>
        <w:pStyle w:val="NormalIndent"/>
        <w:snapToGrid/>
        <w:spacing w:before="0" w:beforeAutospacing="0" w:after="0" w:afterAutospacing="0" w:line="240" w:lineRule="auto"/>
        <w:ind w:firstLine="420" w:firstLineChars="200"/>
        <w:jc w:val="both"/>
        <w:textAlignment w:val="baseline"/>
        <w:rPr>
          <w:rFonts w:hint="eastAsia"/>
          <w:b w:val="0"/>
          <w:i w:val="0"/>
          <w:caps w:val="0"/>
          <w:spacing w:val="0"/>
          <w:w w:val="100"/>
        </w:rPr>
      </w:pPr>
    </w:p>
    <w:p>
      <w:pPr>
        <w:tabs>
          <w:tab w:val="left" w:pos="312"/>
        </w:tabs>
        <w:snapToGrid/>
        <w:spacing w:before="0" w:beforeAutospacing="0" w:after="0" w:afterAutospacing="0" w:line="240" w:lineRule="auto"/>
        <w:jc w:val="both"/>
        <w:textAlignment w:val="baseline"/>
        <w:rPr>
          <w:rFonts w:ascii="仿宋_GB2312" w:eastAsia="仿宋_GB2312" w:hAnsi="仿宋_GB2312" w:cs="仿宋_GB2312" w:hint="eastAsia"/>
          <w:b w:val="0"/>
          <w:i w:val="0"/>
          <w:caps w:val="0"/>
          <w:spacing w:val="0"/>
          <w:w w:val="100"/>
          <w:sz w:val="24"/>
        </w:rPr>
      </w:pPr>
    </w:p>
    <w:p>
      <w:pPr>
        <w:pStyle w:val="NormalIndent"/>
        <w:snapToGrid/>
        <w:spacing w:before="0" w:beforeAutospacing="0" w:after="0" w:afterAutospacing="0" w:line="240" w:lineRule="auto"/>
        <w:ind w:firstLine="480" w:firstLineChars="200"/>
        <w:jc w:val="both"/>
        <w:textAlignment w:val="baseline"/>
        <w:rPr>
          <w:rFonts w:ascii="仿宋_GB2312" w:eastAsia="仿宋_GB2312" w:hAnsi="仿宋_GB2312" w:cs="仿宋_GB2312" w:hint="eastAsia"/>
          <w:b w:val="0"/>
          <w:i w:val="0"/>
          <w:caps w:val="0"/>
          <w:spacing w:val="0"/>
          <w:w w:val="100"/>
          <w:sz w:val="24"/>
        </w:rPr>
        <w:sectPr>
          <w:footerReference w:type="default" r:id="rId32"/>
          <w:type w:val="nextPage"/>
          <w:pgSz w:w="11906" w:h="16838"/>
          <w:pgMar w:top="1440" w:right="1800" w:bottom="1440" w:left="1800" w:header="851" w:footer="992" w:gutter="0"/>
          <w:pgNumType w:start="24"/>
          <w:cols w:num="1" w:space="425"/>
          <w:titlePg w:val="0"/>
          <w:docGrid w:type="lines" w:linePitch="312" w:charSpace="0"/>
        </w:sectPr>
      </w:pPr>
    </w:p>
    <w:p>
      <w:pPr>
        <w:pStyle w:val="NormalIndent"/>
        <w:snapToGrid/>
        <w:spacing w:before="0" w:beforeAutospacing="0" w:after="0" w:afterAutospacing="0" w:line="240" w:lineRule="auto"/>
        <w:ind w:firstLine="480" w:firstLineChars="200"/>
        <w:jc w:val="both"/>
        <w:textAlignment w:val="baseline"/>
        <w:rPr>
          <w:rFonts w:ascii="仿宋_GB2312" w:eastAsia="仿宋_GB2312" w:hAnsi="仿宋_GB2312" w:cs="仿宋_GB2312" w:hint="eastAsia"/>
          <w:b w:val="0"/>
          <w:i w:val="0"/>
          <w:caps w:val="0"/>
          <w:spacing w:val="0"/>
          <w:w w:val="100"/>
          <w:sz w:val="24"/>
        </w:rPr>
      </w:pPr>
    </w:p>
    <w:p>
      <w:pPr>
        <w:pStyle w:val="NormalIndent"/>
        <w:snapToGrid/>
        <w:spacing w:before="0" w:beforeAutospacing="0" w:after="0" w:afterAutospacing="0" w:line="240" w:lineRule="auto"/>
        <w:ind w:firstLine="480" w:firstLineChars="200"/>
        <w:jc w:val="both"/>
        <w:textAlignment w:val="baseline"/>
        <w:rPr>
          <w:rFonts w:ascii="仿宋_GB2312" w:eastAsia="仿宋_GB2312" w:hAnsi="仿宋_GB2312" w:cs="仿宋_GB2312" w:hint="eastAsia"/>
          <w:b w:val="0"/>
          <w:i w:val="0"/>
          <w:caps w:val="0"/>
          <w:spacing w:val="0"/>
          <w:w w:val="100"/>
          <w:sz w:val="24"/>
        </w:rPr>
      </w:pPr>
    </w:p>
    <w:p>
      <w:pPr>
        <w:pStyle w:val="NormalIndent"/>
        <w:snapToGrid/>
        <w:spacing w:before="0" w:beforeAutospacing="0" w:after="0" w:afterAutospacing="0" w:line="240" w:lineRule="auto"/>
        <w:ind w:left="0" w:firstLine="0" w:leftChars="0" w:firstLineChars="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color w:val="FF0000"/>
          <w:spacing w:val="0"/>
          <w:w w:val="100"/>
          <w:sz w:val="24"/>
          <w:lang w:val="en-US" w:eastAsia="zh-CN"/>
        </w:rPr>
        <w:t>*</w:t>
      </w:r>
      <w:r>
        <w:rPr>
          <w:rFonts w:ascii="仿宋_GB2312" w:eastAsia="仿宋_GB2312" w:hAnsi="仿宋_GB2312" w:cs="仿宋_GB2312" w:hint="eastAsia"/>
          <w:b w:val="0"/>
          <w:i w:val="0"/>
          <w:caps w:val="0"/>
          <w:spacing w:val="0"/>
          <w:w w:val="100"/>
          <w:sz w:val="24"/>
          <w:lang w:eastAsia="zh-CN"/>
        </w:rPr>
        <w:t>我探究雨产生的原因实验记录单</w:t>
      </w:r>
    </w:p>
    <w:tbl>
      <w:tblPr>
        <w:tblStyle w:val="TableGrid4"/>
        <w:tblW w:w="79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65"/>
        <w:gridCol w:w="6655"/>
      </w:tblGrid>
      <w:tr>
        <w:tblPrEx>
          <w:tblW w:w="79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33"/>
        </w:trPr>
        <w:tc>
          <w:tcPr>
            <w:tcW w:w="7920" w:type="dxa"/>
            <w:gridSpan w:val="2"/>
          </w:tcPr>
          <w:p>
            <w:pPr>
              <w:tabs>
                <w:tab w:val="left" w:pos="312"/>
              </w:tabs>
              <w:snapToGrid/>
              <w:spacing w:before="0" w:beforeAutospacing="0" w:after="0" w:afterAutospacing="0" w:line="240" w:lineRule="auto"/>
              <w:jc w:val="both"/>
              <w:textAlignment w:val="baseline"/>
              <w:rPr>
                <w:rFonts w:ascii="仿宋_GB2312" w:eastAsia="仿宋_GB2312" w:hAnsi="仿宋_GB2312" w:cs="仿宋_GB2312" w:hint="eastAsia"/>
                <w:b w:val="0"/>
                <w:i w:val="0"/>
                <w:caps w:val="0"/>
                <w:color w:val="000000" w:themeColor="text1"/>
                <w:spacing w:val="0"/>
                <w:w w:val="100"/>
                <w:sz w:val="24"/>
                <w14:textFill>
                  <w14:solidFill>
                    <w14:schemeClr w14:val="tx1"/>
                  </w14:solidFill>
                </w14:textFill>
              </w:rPr>
            </w:pPr>
          </w:p>
          <w:p>
            <w:pPr>
              <w:tabs>
                <w:tab w:val="left" w:pos="312"/>
              </w:tabs>
              <w:snapToGrid/>
              <w:spacing w:before="0" w:beforeAutospacing="0" w:after="0" w:afterAutospacing="0" w:line="240" w:lineRule="auto"/>
              <w:jc w:val="both"/>
              <w:textAlignment w:val="baseline"/>
              <w:rPr>
                <w:rFonts w:ascii="仿宋_GB2312" w:eastAsia="仿宋_GB2312" w:hAnsi="仿宋_GB2312" w:cs="仿宋_GB2312" w:hint="default"/>
                <w:b w:val="0"/>
                <w:i w:val="0"/>
                <w:caps w:val="0"/>
                <w:color w:val="000000" w:themeColor="text1"/>
                <w:spacing w:val="0"/>
                <w:w w:val="100"/>
                <w:sz w:val="24"/>
                <w14:textFill>
                  <w14:solidFill>
                    <w14:schemeClr w14:val="tx1"/>
                  </w14:solidFill>
                </w14:textFill>
              </w:rPr>
            </w:pPr>
            <w:r>
              <w:rPr>
                <w:rFonts w:ascii="仿宋_GB2312" w:eastAsia="仿宋_GB2312" w:hAnsi="仿宋_GB2312" w:cs="仿宋_GB2312" w:hint="eastAsia"/>
                <w:b w:val="0"/>
                <w:i w:val="0"/>
                <w:caps w:val="0"/>
                <w:color w:val="000000" w:themeColor="text1"/>
                <w:spacing w:val="0"/>
                <w:w w:val="100"/>
                <w:sz w:val="24"/>
                <w:lang w:eastAsia="zh-CN"/>
                <w14:textFill>
                  <w14:solidFill>
                    <w14:schemeClr w14:val="tx1"/>
                  </w14:solidFill>
                </w14:textFill>
              </w:rPr>
              <w:t>我的猜想：</w:t>
            </w:r>
            <w:r>
              <w:rPr>
                <w:rFonts w:ascii="仿宋_GB2312" w:eastAsia="仿宋_GB2312" w:hAnsi="仿宋_GB2312" w:cs="仿宋_GB2312" w:hint="eastAsia"/>
                <w:b w:val="0"/>
                <w:i w:val="0"/>
                <w:caps w:val="0"/>
                <w:color w:val="000000" w:themeColor="text1"/>
                <w:spacing w:val="0"/>
                <w:w w:val="100"/>
                <w:sz w:val="24"/>
                <w:lang w:val="en-US" w:eastAsia="zh-CN"/>
                <w14:textFill>
                  <w14:solidFill>
                    <w14:schemeClr w14:val="tx1"/>
                  </w14:solidFill>
                </w14:textFill>
              </w:rPr>
              <w:t>______雨的形成和云有关_______________________________</w:t>
            </w:r>
          </w:p>
        </w:tc>
      </w:tr>
      <w:tr>
        <w:tblPrEx>
          <w:tblW w:w="7920" w:type="dxa"/>
          <w:tblInd w:w="0" w:type="dxa"/>
          <w:tblCellMar>
            <w:top w:w="0" w:type="dxa"/>
            <w:left w:w="108" w:type="dxa"/>
            <w:bottom w:w="0" w:type="dxa"/>
            <w:right w:w="108" w:type="dxa"/>
          </w:tblCellMar>
        </w:tblPrEx>
        <w:trPr>
          <w:trHeight w:val="1059"/>
        </w:trPr>
        <w:tc>
          <w:tcPr>
            <w:tcW w:w="1265" w:type="dxa"/>
          </w:tcPr>
          <w:p>
            <w:pPr>
              <w:tabs>
                <w:tab w:val="left" w:pos="312"/>
              </w:tabs>
              <w:snapToGrid/>
              <w:spacing w:before="0" w:beforeAutospacing="0" w:after="0" w:afterAutospacing="0" w:line="240" w:lineRule="auto"/>
              <w:jc w:val="both"/>
              <w:textAlignment w:val="baseline"/>
              <w:rPr>
                <w:rFonts w:ascii="仿宋_GB2312" w:eastAsia="仿宋_GB2312" w:hAnsi="仿宋_GB2312" w:cs="仿宋_GB2312" w:hint="default"/>
                <w:b w:val="0"/>
                <w:i w:val="0"/>
                <w:caps w:val="0"/>
                <w:color w:val="000000" w:themeColor="text1"/>
                <w:spacing w:val="0"/>
                <w:w w:val="100"/>
                <w:sz w:val="24"/>
                <w14:textFill>
                  <w14:solidFill>
                    <w14:schemeClr w14:val="tx1"/>
                  </w14:solidFill>
                </w14:textFill>
              </w:rPr>
            </w:pPr>
            <w:r>
              <w:rPr>
                <w:rFonts w:ascii="仿宋_GB2312" w:eastAsia="仿宋_GB2312" w:hAnsi="仿宋_GB2312" w:cs="仿宋_GB2312" w:hint="eastAsia"/>
                <w:b w:val="0"/>
                <w:i w:val="0"/>
                <w:caps w:val="0"/>
                <w:color w:val="000000" w:themeColor="text1"/>
                <w:spacing w:val="0"/>
                <w:w w:val="100"/>
                <w:sz w:val="24"/>
                <w:lang w:val="en-US" w:eastAsia="zh-CN"/>
                <w14:textFill>
                  <w14:solidFill>
                    <w14:schemeClr w14:val="tx1"/>
                  </w14:solidFill>
                </w14:textFill>
              </w:rPr>
              <w:t>试验步骤</w:t>
            </w:r>
          </w:p>
        </w:tc>
        <w:tc>
          <w:tcPr>
            <w:tcW w:w="6655" w:type="dxa"/>
          </w:tcPr>
          <w:p>
            <w:pPr>
              <w:numPr>
                <w:ilvl w:val="0"/>
                <w:numId w:val="17"/>
              </w:numPr>
              <w:snapToGrid/>
              <w:spacing w:before="0" w:beforeAutospacing="0" w:after="0" w:afterAutospacing="0" w:line="240" w:lineRule="auto"/>
              <w:jc w:val="both"/>
              <w:textAlignment w:val="baseline"/>
              <w:rPr>
                <w:rFonts w:hint="eastAsia"/>
                <w:b w:val="0"/>
                <w:i w:val="0"/>
                <w:caps w:val="0"/>
                <w:spacing w:val="0"/>
                <w:w w:val="100"/>
                <w:sz w:val="20"/>
              </w:rPr>
            </w:pPr>
            <w:r>
              <w:rPr>
                <w:rFonts w:hint="eastAsia"/>
                <w:b w:val="0"/>
                <w:i w:val="0"/>
                <w:caps w:val="0"/>
                <w:spacing w:val="0"/>
                <w:w w:val="100"/>
                <w:sz w:val="21"/>
                <w:lang w:val="en-US" w:eastAsia="zh-CN"/>
              </w:rPr>
              <w:t>组装好实验器材，在平底烧瓶中放入一些水。</w:t>
            </w:r>
          </w:p>
          <w:p>
            <w:pPr>
              <w:pStyle w:val="NormalIndent"/>
              <w:numPr>
                <w:ilvl w:val="0"/>
                <w:numId w:val="17"/>
              </w:numPr>
              <w:snapToGrid/>
              <w:spacing w:before="0" w:beforeAutospacing="0" w:after="0" w:afterAutospacing="0" w:line="240" w:lineRule="auto"/>
              <w:ind w:left="0" w:firstLine="0" w:leftChars="0" w:firstLineChars="0"/>
              <w:jc w:val="both"/>
              <w:textAlignment w:val="baseline"/>
              <w:rPr>
                <w:rFonts w:hint="eastAsia"/>
                <w:b w:val="0"/>
                <w:i w:val="0"/>
                <w:caps w:val="0"/>
                <w:spacing w:val="0"/>
                <w:w w:val="100"/>
              </w:rPr>
            </w:pPr>
            <w:r>
              <w:rPr>
                <w:rFonts w:hint="eastAsia"/>
                <w:b w:val="0"/>
                <w:i w:val="0"/>
                <w:caps w:val="0"/>
                <w:spacing w:val="0"/>
                <w:w w:val="100"/>
                <w:sz w:val="21"/>
                <w:lang w:val="en-US" w:eastAsia="zh-CN"/>
              </w:rPr>
              <w:t>在烧杯底部放一个冰袋，让烧杯底部均匀受冷，使底部温度降低。</w:t>
            </w:r>
          </w:p>
          <w:p>
            <w:pPr>
              <w:pStyle w:val="NormalIndent"/>
              <w:numPr>
                <w:ilvl w:val="0"/>
                <w:numId w:val="17"/>
              </w:numPr>
              <w:snapToGrid/>
              <w:spacing w:before="0" w:beforeAutospacing="0" w:after="0" w:afterAutospacing="0" w:line="240" w:lineRule="auto"/>
              <w:ind w:left="0" w:firstLine="0" w:leftChars="0" w:firstLineChars="0"/>
              <w:jc w:val="both"/>
              <w:textAlignment w:val="baseline"/>
              <w:rPr>
                <w:rFonts w:hint="eastAsia"/>
                <w:b w:val="0"/>
                <w:i w:val="0"/>
                <w:caps w:val="0"/>
                <w:spacing w:val="0"/>
                <w:w w:val="100"/>
              </w:rPr>
            </w:pPr>
            <w:r>
              <w:rPr>
                <w:rFonts w:hint="eastAsia"/>
                <w:b w:val="0"/>
                <w:i w:val="0"/>
                <w:caps w:val="0"/>
                <w:spacing w:val="0"/>
                <w:w w:val="100"/>
                <w:sz w:val="21"/>
                <w:lang w:val="en-US" w:eastAsia="zh-CN"/>
              </w:rPr>
              <w:t>点燃酒精灯，用外焰加热平底烧瓶中的水。</w:t>
            </w:r>
          </w:p>
          <w:p>
            <w:pPr>
              <w:pStyle w:val="NormalIndent"/>
              <w:numPr>
                <w:ilvl w:val="0"/>
                <w:numId w:val="17"/>
              </w:numPr>
              <w:snapToGrid/>
              <w:spacing w:before="0" w:beforeAutospacing="0" w:after="0" w:afterAutospacing="0" w:line="240" w:lineRule="auto"/>
              <w:ind w:left="0" w:firstLine="0" w:leftChars="0" w:firstLineChars="0"/>
              <w:jc w:val="both"/>
              <w:textAlignment w:val="baseline"/>
              <w:rPr>
                <w:rFonts w:hint="eastAsia"/>
                <w:b w:val="0"/>
                <w:i w:val="0"/>
                <w:caps w:val="0"/>
                <w:spacing w:val="0"/>
                <w:w w:val="100"/>
              </w:rPr>
            </w:pPr>
            <w:r>
              <w:rPr>
                <w:rFonts w:hint="eastAsia"/>
                <w:b w:val="0"/>
                <w:i w:val="0"/>
                <w:caps w:val="0"/>
                <w:spacing w:val="0"/>
                <w:w w:val="100"/>
                <w:sz w:val="21"/>
                <w:lang w:val="en-US" w:eastAsia="zh-CN"/>
              </w:rPr>
              <w:t>过一段时间，观察现象。</w:t>
            </w:r>
          </w:p>
        </w:tc>
      </w:tr>
      <w:tr>
        <w:tblPrEx>
          <w:tblW w:w="7920" w:type="dxa"/>
          <w:tblInd w:w="0" w:type="dxa"/>
          <w:tblCellMar>
            <w:top w:w="0" w:type="dxa"/>
            <w:left w:w="108" w:type="dxa"/>
            <w:bottom w:w="0" w:type="dxa"/>
            <w:right w:w="108" w:type="dxa"/>
          </w:tblCellMar>
        </w:tblPrEx>
        <w:trPr>
          <w:trHeight w:val="633"/>
        </w:trPr>
        <w:tc>
          <w:tcPr>
            <w:tcW w:w="1265" w:type="dxa"/>
          </w:tcPr>
          <w:p>
            <w:pPr>
              <w:tabs>
                <w:tab w:val="left" w:pos="312"/>
              </w:tabs>
              <w:snapToGrid/>
              <w:spacing w:before="0" w:beforeAutospacing="0" w:after="0" w:afterAutospacing="0" w:line="240" w:lineRule="auto"/>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color w:val="FF0000"/>
                <w:spacing w:val="0"/>
                <w:w w:val="100"/>
                <w:sz w:val="24"/>
                <w:lang w:val="en-US" w:eastAsia="zh-CN"/>
              </w:rPr>
              <w:t>实验现象</w:t>
            </w:r>
          </w:p>
        </w:tc>
        <w:tc>
          <w:tcPr>
            <w:tcW w:w="6655" w:type="dxa"/>
          </w:tcPr>
          <w:p>
            <w:pPr>
              <w:tabs>
                <w:tab w:val="left" w:pos="312"/>
              </w:tabs>
              <w:snapToGrid/>
              <w:spacing w:before="0" w:beforeAutospacing="0" w:after="0" w:afterAutospacing="0" w:line="240" w:lineRule="auto"/>
              <w:jc w:val="both"/>
              <w:textAlignment w:val="baseline"/>
              <w:rPr>
                <w:rFonts w:ascii="仿宋_GB2312" w:eastAsia="仿宋_GB2312" w:hAnsi="仿宋_GB2312" w:cs="仿宋_GB2312" w:hint="eastAsia"/>
                <w:b w:val="0"/>
                <w:i w:val="0"/>
                <w:caps w:val="0"/>
                <w:color w:val="FF0000"/>
                <w:spacing w:val="0"/>
                <w:w w:val="100"/>
                <w:sz w:val="24"/>
              </w:rPr>
            </w:pPr>
          </w:p>
        </w:tc>
      </w:tr>
      <w:tr>
        <w:tblPrEx>
          <w:tblW w:w="7920" w:type="dxa"/>
          <w:tblInd w:w="0" w:type="dxa"/>
          <w:tblCellMar>
            <w:top w:w="0" w:type="dxa"/>
            <w:left w:w="108" w:type="dxa"/>
            <w:bottom w:w="0" w:type="dxa"/>
            <w:right w:w="108" w:type="dxa"/>
          </w:tblCellMar>
        </w:tblPrEx>
        <w:trPr>
          <w:trHeight w:val="669"/>
        </w:trPr>
        <w:tc>
          <w:tcPr>
            <w:tcW w:w="1265" w:type="dxa"/>
          </w:tcPr>
          <w:p>
            <w:pPr>
              <w:tabs>
                <w:tab w:val="left" w:pos="312"/>
              </w:tabs>
              <w:snapToGrid/>
              <w:spacing w:before="0" w:beforeAutospacing="0" w:after="0" w:afterAutospacing="0" w:line="240" w:lineRule="auto"/>
              <w:jc w:val="both"/>
              <w:textAlignment w:val="baseline"/>
              <w:rPr>
                <w:rFonts w:ascii="仿宋_GB2312" w:eastAsia="仿宋_GB2312" w:hAnsi="仿宋_GB2312" w:cs="仿宋_GB2312" w:hint="eastAsia"/>
                <w:b w:val="0"/>
                <w:i w:val="0"/>
                <w:caps w:val="0"/>
                <w:color w:val="FF0000"/>
                <w:spacing w:val="0"/>
                <w:w w:val="100"/>
                <w:sz w:val="24"/>
              </w:rPr>
            </w:pPr>
            <w:r>
              <w:rPr>
                <w:rFonts w:ascii="仿宋_GB2312" w:eastAsia="仿宋_GB2312" w:hAnsi="仿宋_GB2312" w:cs="仿宋_GB2312" w:hint="eastAsia"/>
                <w:b w:val="0"/>
                <w:i w:val="0"/>
                <w:caps w:val="0"/>
                <w:color w:val="FF0000"/>
                <w:spacing w:val="0"/>
                <w:w w:val="100"/>
                <w:sz w:val="24"/>
                <w:lang w:eastAsia="zh-CN"/>
              </w:rPr>
              <w:t>实验结论</w:t>
            </w:r>
          </w:p>
        </w:tc>
        <w:tc>
          <w:tcPr>
            <w:tcW w:w="6655" w:type="dxa"/>
          </w:tcPr>
          <w:p>
            <w:pPr>
              <w:tabs>
                <w:tab w:val="left" w:pos="312"/>
              </w:tabs>
              <w:snapToGrid/>
              <w:spacing w:before="0" w:beforeAutospacing="0" w:after="0" w:afterAutospacing="0" w:line="240" w:lineRule="auto"/>
              <w:jc w:val="both"/>
              <w:textAlignment w:val="baseline"/>
              <w:rPr>
                <w:rFonts w:ascii="仿宋_GB2312" w:eastAsia="仿宋_GB2312" w:hAnsi="仿宋_GB2312" w:cs="仿宋_GB2312" w:hint="eastAsia"/>
                <w:b w:val="0"/>
                <w:i w:val="0"/>
                <w:caps w:val="0"/>
                <w:spacing w:val="0"/>
                <w:w w:val="100"/>
                <w:sz w:val="24"/>
              </w:rPr>
            </w:pPr>
          </w:p>
        </w:tc>
      </w:tr>
    </w:tbl>
    <w:p>
      <w:pPr>
        <w:tabs>
          <w:tab w:val="left" w:pos="312"/>
        </w:tabs>
        <w:snapToGrid/>
        <w:spacing w:before="0" w:beforeAutospacing="0" w:after="0" w:afterAutospacing="0" w:line="240" w:lineRule="auto"/>
        <w:ind w:firstLine="480" w:firstLineChars="200"/>
        <w:jc w:val="both"/>
        <w:textAlignment w:val="baseline"/>
        <w:rPr>
          <w:rFonts w:ascii="仿宋_GB2312" w:eastAsia="仿宋_GB2312" w:hAnsi="仿宋_GB2312" w:cs="仿宋_GB2312" w:hint="eastAsia"/>
          <w:b w:val="0"/>
          <w:i w:val="0"/>
          <w:caps w:val="0"/>
          <w:spacing w:val="0"/>
          <w:w w:val="100"/>
          <w:sz w:val="24"/>
        </w:rPr>
      </w:pPr>
    </w:p>
    <w:p>
      <w:pPr>
        <w:tabs>
          <w:tab w:val="left" w:pos="312"/>
        </w:tabs>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lang w:val="en-US" w:eastAsia="zh-CN"/>
        </w:rPr>
        <w:t>4</w:t>
      </w:r>
      <w:r>
        <w:rPr>
          <w:rFonts w:ascii="仿宋_GB2312" w:eastAsia="仿宋_GB2312" w:hAnsi="仿宋_GB2312" w:cs="仿宋_GB2312" w:hint="eastAsia"/>
          <w:b w:val="0"/>
          <w:i w:val="0"/>
          <w:caps w:val="0"/>
          <w:spacing w:val="0"/>
          <w:w w:val="100"/>
          <w:sz w:val="24"/>
        </w:rPr>
        <w:t>.通过以上实验与操作，交流我们</w:t>
      </w:r>
      <w:r>
        <w:rPr>
          <w:rFonts w:ascii="仿宋_GB2312" w:eastAsia="仿宋_GB2312" w:hAnsi="仿宋_GB2312" w:cs="仿宋_GB2312" w:hint="eastAsia"/>
          <w:b w:val="0"/>
          <w:i w:val="0"/>
          <w:caps w:val="0"/>
          <w:spacing w:val="0"/>
          <w:w w:val="100"/>
          <w:sz w:val="24"/>
          <w:lang w:eastAsia="zh-CN"/>
        </w:rPr>
        <w:t>的</w:t>
      </w:r>
      <w:r>
        <w:rPr>
          <w:rFonts w:ascii="仿宋_GB2312" w:eastAsia="仿宋_GB2312" w:hAnsi="仿宋_GB2312" w:cs="仿宋_GB2312" w:hint="eastAsia"/>
          <w:b w:val="0"/>
          <w:i w:val="0"/>
          <w:caps w:val="0"/>
          <w:spacing w:val="0"/>
          <w:w w:val="100"/>
          <w:sz w:val="24"/>
        </w:rPr>
        <w:t>发现。</w:t>
      </w:r>
    </w:p>
    <w:p>
      <w:p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（1）在烧杯上面放冰袋产生了什么现象？</w:t>
      </w:r>
    </w:p>
    <w:p>
      <w:p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（2）根据雨的形成实验推想，如果气温很低，又有怎样的变化？</w:t>
      </w:r>
    </w:p>
    <w:p>
      <w:pPr>
        <w:tabs>
          <w:tab w:val="left" w:pos="312"/>
        </w:tabs>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lang w:val="en-US" w:eastAsia="zh-CN"/>
        </w:rPr>
        <w:t>5</w:t>
      </w:r>
      <w:r>
        <w:rPr>
          <w:rFonts w:ascii="仿宋_GB2312" w:eastAsia="仿宋_GB2312" w:hAnsi="仿宋_GB2312" w:cs="仿宋_GB2312" w:hint="eastAsia"/>
          <w:b w:val="0"/>
          <w:i w:val="0"/>
          <w:caps w:val="0"/>
          <w:spacing w:val="0"/>
          <w:w w:val="100"/>
          <w:sz w:val="24"/>
        </w:rPr>
        <w:t>.归纳总结：雨和雪</w:t>
      </w:r>
      <w:r>
        <w:rPr>
          <w:rFonts w:ascii="仿宋_GB2312" w:eastAsia="仿宋_GB2312" w:hAnsi="仿宋_GB2312" w:cs="仿宋_GB2312" w:hint="eastAsia"/>
          <w:b w:val="0"/>
          <w:i w:val="0"/>
          <w:caps w:val="0"/>
          <w:spacing w:val="0"/>
          <w:w w:val="100"/>
          <w:sz w:val="24"/>
          <w:lang w:eastAsia="zh-CN"/>
        </w:rPr>
        <w:t>产生的原因？</w:t>
      </w:r>
    </w:p>
    <w:p>
      <w:pPr>
        <w:tabs>
          <w:tab w:val="left" w:pos="312"/>
        </w:tabs>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评价标准：（1）实验过程中对于</w:t>
      </w:r>
      <w:r>
        <w:rPr>
          <w:rFonts w:ascii="仿宋_GB2312" w:eastAsia="仿宋_GB2312" w:hAnsi="仿宋_GB2312" w:cs="仿宋_GB2312" w:hint="eastAsia"/>
          <w:b w:val="0"/>
          <w:i w:val="0"/>
          <w:caps w:val="0"/>
          <w:spacing w:val="0"/>
          <w:w w:val="100"/>
          <w:sz w:val="24"/>
          <w:lang w:eastAsia="zh-CN"/>
        </w:rPr>
        <w:t>实验现象</w:t>
      </w:r>
      <w:r>
        <w:rPr>
          <w:rFonts w:ascii="仿宋_GB2312" w:eastAsia="仿宋_GB2312" w:hAnsi="仿宋_GB2312" w:cs="仿宋_GB2312" w:hint="eastAsia"/>
          <w:b w:val="0"/>
          <w:i w:val="0"/>
          <w:caps w:val="0"/>
          <w:spacing w:val="0"/>
          <w:w w:val="100"/>
          <w:sz w:val="24"/>
        </w:rPr>
        <w:t>认真观察，详实记录；（2）小组成员分工明确、人人参与；（3）小组代表有理有据地将本组发现和结论在全班交流。</w:t>
      </w:r>
    </w:p>
    <w:p>
      <w:pPr>
        <w:pStyle w:val="NormalIndent"/>
        <w:snapToGrid/>
        <w:spacing w:before="0" w:beforeAutospacing="0" w:after="0" w:afterAutospacing="0" w:line="240" w:lineRule="auto"/>
        <w:ind w:firstLine="420" w:firstLineChars="200"/>
        <w:jc w:val="both"/>
        <w:textAlignment w:val="baseline"/>
        <w:rPr>
          <w:rFonts w:eastAsia="仿宋_GB2312" w:hint="eastAsia"/>
          <w:b w:val="0"/>
          <w:i w:val="0"/>
          <w:caps w:val="0"/>
          <w:spacing w:val="0"/>
          <w:w w:val="100"/>
        </w:rPr>
      </w:pPr>
    </w:p>
    <w:p>
      <w:pPr>
        <w:snapToGrid/>
        <w:spacing w:before="0" w:beforeAutospacing="0" w:after="0" w:afterAutospacing="0" w:line="430" w:lineRule="exact"/>
        <w:ind w:firstLine="480" w:firstLineChars="200"/>
        <w:jc w:val="both"/>
        <w:textAlignment w:val="baseline"/>
        <w:rPr>
          <w:rFonts w:ascii="楷体_GB2312" w:eastAsia="楷体_GB2312" w:hAnsi="楷体_GB2312" w:cs="楷体_GB2312" w:hint="default"/>
          <w:b w:val="0"/>
          <w:i w:val="0"/>
          <w:caps w:val="0"/>
          <w:spacing w:val="0"/>
          <w:w w:val="100"/>
          <w:sz w:val="24"/>
        </w:rPr>
      </w:pPr>
      <w:r>
        <w:rPr>
          <w:rFonts w:ascii="楷体_GB2312" w:eastAsia="楷体_GB2312" w:hAnsi="楷体_GB2312" w:cs="楷体_GB2312" w:hint="eastAsia"/>
          <w:b/>
          <w:bCs/>
          <w:i w:val="0"/>
          <w:caps w:val="0"/>
          <w:spacing w:val="0"/>
          <w:w w:val="100"/>
          <w:sz w:val="24"/>
        </w:rPr>
        <w:t>设计说明：</w:t>
      </w:r>
      <w:r>
        <w:rPr>
          <w:rFonts w:ascii="楷体_GB2312" w:eastAsia="楷体_GB2312" w:hAnsi="楷体_GB2312" w:cs="楷体_GB2312" w:hint="eastAsia"/>
          <w:b w:val="0"/>
          <w:i w:val="0"/>
          <w:caps w:val="0"/>
          <w:spacing w:val="0"/>
          <w:w w:val="100"/>
          <w:sz w:val="24"/>
        </w:rPr>
        <w:t>活动</w:t>
      </w:r>
      <w:r>
        <w:rPr>
          <w:rFonts w:ascii="楷体_GB2312" w:eastAsia="楷体_GB2312" w:hAnsi="楷体_GB2312" w:cs="楷体_GB2312" w:hint="eastAsia"/>
          <w:b w:val="0"/>
          <w:i w:val="0"/>
          <w:caps w:val="0"/>
          <w:spacing w:val="0"/>
          <w:w w:val="100"/>
          <w:sz w:val="24"/>
          <w:lang w:val="en-US" w:eastAsia="zh-CN"/>
        </w:rPr>
        <w:t>1是猜想假设；</w:t>
      </w:r>
      <w:r>
        <w:rPr>
          <w:rFonts w:ascii="楷体_GB2312" w:eastAsia="楷体_GB2312" w:hAnsi="楷体_GB2312" w:cs="楷体_GB2312" w:hint="eastAsia"/>
          <w:b w:val="0"/>
          <w:i w:val="0"/>
          <w:caps w:val="0"/>
          <w:spacing w:val="0"/>
          <w:w w:val="100"/>
          <w:sz w:val="24"/>
        </w:rPr>
        <w:t>活动</w:t>
      </w:r>
      <w:r>
        <w:rPr>
          <w:rFonts w:ascii="楷体_GB2312" w:eastAsia="楷体_GB2312" w:hAnsi="楷体_GB2312" w:cs="楷体_GB2312" w:hint="eastAsia"/>
          <w:b w:val="0"/>
          <w:i w:val="0"/>
          <w:caps w:val="0"/>
          <w:spacing w:val="0"/>
          <w:w w:val="100"/>
          <w:sz w:val="24"/>
          <w:lang w:val="en-US" w:eastAsia="zh-CN"/>
        </w:rPr>
        <w:t>2</w:t>
      </w:r>
      <w:r>
        <w:rPr>
          <w:rFonts w:ascii="楷体_GB2312" w:eastAsia="楷体_GB2312" w:hAnsi="楷体_GB2312" w:cs="楷体_GB2312" w:hint="eastAsia"/>
          <w:b w:val="0"/>
          <w:i w:val="0"/>
          <w:caps w:val="0"/>
          <w:spacing w:val="0"/>
          <w:w w:val="100"/>
          <w:sz w:val="24"/>
        </w:rPr>
        <w:t>是根据自己的猜想与假设制订实验方案；活动</w:t>
      </w:r>
      <w:r>
        <w:rPr>
          <w:rFonts w:ascii="楷体_GB2312" w:eastAsia="楷体_GB2312" w:hAnsi="楷体_GB2312" w:cs="楷体_GB2312" w:hint="eastAsia"/>
          <w:b w:val="0"/>
          <w:i w:val="0"/>
          <w:caps w:val="0"/>
          <w:spacing w:val="0"/>
          <w:w w:val="100"/>
          <w:sz w:val="24"/>
          <w:lang w:val="en-US" w:eastAsia="zh-CN"/>
        </w:rPr>
        <w:t>3</w:t>
      </w:r>
      <w:r>
        <w:rPr>
          <w:rFonts w:ascii="楷体_GB2312" w:eastAsia="楷体_GB2312" w:hAnsi="楷体_GB2312" w:cs="楷体_GB2312" w:hint="eastAsia"/>
          <w:b w:val="0"/>
          <w:i w:val="0"/>
          <w:caps w:val="0"/>
          <w:spacing w:val="0"/>
          <w:w w:val="100"/>
          <w:sz w:val="24"/>
        </w:rPr>
        <w:t>是根据方案进行操作实验，并提出活动的要求，记录实验中的现象与发现；活动</w:t>
      </w:r>
      <w:r>
        <w:rPr>
          <w:rFonts w:ascii="楷体_GB2312" w:eastAsia="楷体_GB2312" w:hAnsi="楷体_GB2312" w:cs="楷体_GB2312" w:hint="eastAsia"/>
          <w:b w:val="0"/>
          <w:i w:val="0"/>
          <w:caps w:val="0"/>
          <w:spacing w:val="0"/>
          <w:w w:val="100"/>
          <w:sz w:val="24"/>
          <w:lang w:val="en-US" w:eastAsia="zh-CN"/>
        </w:rPr>
        <w:t>4</w:t>
      </w:r>
      <w:r>
        <w:rPr>
          <w:rFonts w:ascii="楷体_GB2312" w:eastAsia="楷体_GB2312" w:hAnsi="楷体_GB2312" w:cs="楷体_GB2312" w:hint="eastAsia"/>
          <w:b w:val="0"/>
          <w:i w:val="0"/>
          <w:caps w:val="0"/>
          <w:spacing w:val="0"/>
          <w:w w:val="100"/>
          <w:sz w:val="24"/>
        </w:rPr>
        <w:t>是交流实验的方法、过程与现象</w:t>
      </w:r>
      <w:r>
        <w:rPr>
          <w:rFonts w:ascii="楷体_GB2312" w:eastAsia="楷体_GB2312" w:hAnsi="楷体_GB2312" w:cs="楷体_GB2312" w:hint="eastAsia"/>
          <w:b w:val="0"/>
          <w:i w:val="0"/>
          <w:caps w:val="0"/>
          <w:spacing w:val="0"/>
          <w:w w:val="100"/>
          <w:sz w:val="24"/>
          <w:lang w:eastAsia="zh-CN"/>
        </w:rPr>
        <w:t>；</w:t>
      </w:r>
      <w:r>
        <w:rPr>
          <w:rFonts w:ascii="楷体_GB2312" w:eastAsia="楷体_GB2312" w:hAnsi="楷体_GB2312" w:cs="楷体_GB2312" w:hint="eastAsia"/>
          <w:b w:val="0"/>
          <w:i w:val="0"/>
          <w:caps w:val="0"/>
          <w:spacing w:val="0"/>
          <w:w w:val="100"/>
          <w:sz w:val="24"/>
        </w:rPr>
        <w:t>活动</w:t>
      </w:r>
      <w:r>
        <w:rPr>
          <w:rFonts w:ascii="楷体_GB2312" w:eastAsia="楷体_GB2312" w:hAnsi="楷体_GB2312" w:cs="楷体_GB2312" w:hint="eastAsia"/>
          <w:b w:val="0"/>
          <w:i w:val="0"/>
          <w:caps w:val="0"/>
          <w:spacing w:val="0"/>
          <w:w w:val="100"/>
          <w:sz w:val="24"/>
          <w:lang w:val="en-US" w:eastAsia="zh-CN"/>
        </w:rPr>
        <w:t>5</w:t>
      </w:r>
      <w:r>
        <w:rPr>
          <w:rFonts w:ascii="楷体_GB2312" w:eastAsia="楷体_GB2312" w:hAnsi="楷体_GB2312" w:cs="楷体_GB2312" w:hint="eastAsia"/>
          <w:b w:val="0"/>
          <w:i w:val="0"/>
          <w:caps w:val="0"/>
          <w:spacing w:val="0"/>
          <w:w w:val="100"/>
          <w:sz w:val="24"/>
        </w:rPr>
        <w:t>是在上述活动的基础上，归纳实验结论</w:t>
      </w:r>
      <w:r>
        <w:rPr>
          <w:rFonts w:ascii="楷体_GB2312" w:eastAsia="楷体_GB2312" w:hAnsi="楷体_GB2312" w:cs="楷体_GB2312" w:hint="eastAsia"/>
          <w:b w:val="0"/>
          <w:i w:val="0"/>
          <w:caps w:val="0"/>
          <w:spacing w:val="0"/>
          <w:w w:val="100"/>
          <w:sz w:val="24"/>
          <w:lang w:val="en-US" w:eastAsia="zh-CN"/>
        </w:rPr>
        <w:t>。</w:t>
      </w:r>
    </w:p>
    <w:p>
      <w:pPr>
        <w:snapToGrid/>
        <w:spacing w:before="0" w:beforeAutospacing="0" w:after="0" w:afterAutospacing="0" w:line="430" w:lineRule="exact"/>
        <w:jc w:val="both"/>
        <w:textAlignment w:val="baseline"/>
        <w:rPr>
          <w:rFonts w:ascii="仿宋_GB2312" w:eastAsia="仿宋_GB2312" w:hAnsi="仿宋_GB2312" w:cs="仿宋_GB2312" w:hint="eastAsia"/>
          <w:b/>
          <w:bCs/>
          <w:i w:val="0"/>
          <w:caps w:val="0"/>
          <w:spacing w:val="0"/>
          <w:w w:val="100"/>
          <w:sz w:val="24"/>
        </w:rPr>
      </w:pPr>
      <w:r>
        <w:rPr>
          <w:rFonts w:ascii="仿宋_GB2312" w:eastAsia="仿宋_GB2312" w:hAnsi="仿宋_GB2312" w:cs="仿宋_GB2312" w:hint="eastAsia"/>
          <w:b/>
          <w:bCs/>
          <w:i w:val="0"/>
          <w:caps w:val="0"/>
          <w:spacing w:val="0"/>
          <w:w w:val="100"/>
          <w:sz w:val="24"/>
        </w:rPr>
        <w:t>任务三：雨和雪</w:t>
      </w:r>
      <w:r>
        <w:rPr>
          <w:rFonts w:ascii="仿宋_GB2312" w:eastAsia="仿宋_GB2312" w:hAnsi="仿宋_GB2312" w:cs="仿宋_GB2312" w:hint="eastAsia"/>
          <w:b/>
          <w:bCs/>
          <w:i w:val="0"/>
          <w:caps w:val="0"/>
          <w:spacing w:val="0"/>
          <w:w w:val="100"/>
          <w:sz w:val="24"/>
          <w:lang w:eastAsia="zh-CN"/>
        </w:rPr>
        <w:t>与生活的关系</w:t>
      </w:r>
      <w:r>
        <w:rPr>
          <w:rFonts w:ascii="仿宋_GB2312" w:eastAsia="仿宋_GB2312" w:hAnsi="仿宋_GB2312" w:cs="仿宋_GB2312" w:hint="eastAsia"/>
          <w:b/>
          <w:bCs/>
          <w:i w:val="0"/>
          <w:caps w:val="0"/>
          <w:spacing w:val="0"/>
          <w:w w:val="100"/>
          <w:sz w:val="24"/>
        </w:rPr>
        <w:t>？（检测目标3）</w:t>
      </w:r>
    </w:p>
    <w:p>
      <w:pPr>
        <w:pStyle w:val="NormalIndent"/>
        <w:snapToGrid/>
        <w:spacing w:before="0" w:beforeAutospacing="0" w:after="0" w:afterAutospacing="0" w:line="240" w:lineRule="auto"/>
        <w:ind w:firstLine="480" w:firstLineChars="200"/>
        <w:jc w:val="both"/>
        <w:textAlignment w:val="baseline"/>
        <w:rPr>
          <w:rFonts w:eastAsia="仿宋_GB2312" w:hint="default"/>
          <w:b w:val="0"/>
          <w:bCs w:val="0"/>
          <w:i w:val="0"/>
          <w:caps w:val="0"/>
          <w:spacing w:val="0"/>
          <w:w w:val="100"/>
        </w:rPr>
      </w:pPr>
      <w:r>
        <w:rPr>
          <w:rFonts w:ascii="仿宋_GB2312" w:eastAsia="仿宋_GB2312" w:hAnsi="仿宋_GB2312" w:cs="仿宋_GB2312" w:hint="eastAsia"/>
          <w:b w:val="0"/>
          <w:bCs w:val="0"/>
          <w:i w:val="0"/>
          <w:caps w:val="0"/>
          <w:spacing w:val="0"/>
          <w:w w:val="100"/>
          <w:sz w:val="24"/>
          <w:lang w:val="en-US" w:eastAsia="zh-CN"/>
        </w:rPr>
        <w:t>1.分享与雨和雪有关的图片，感受雨和雪与生活息息相关。</w:t>
      </w:r>
    </w:p>
    <w:p>
      <w:pPr>
        <w:tabs>
          <w:tab w:val="left" w:pos="312"/>
        </w:tabs>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lang w:val="en-US" w:eastAsia="zh-CN"/>
        </w:rPr>
        <w:t xml:space="preserve">2.举例谈谈雨和雪对生活产生的影响。 </w:t>
      </w:r>
    </w:p>
    <w:p>
      <w:pPr>
        <w:tabs>
          <w:tab w:val="left" w:pos="312"/>
        </w:tabs>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lang w:val="en-US" w:eastAsia="zh-CN"/>
        </w:rPr>
        <w:t>3.归纳：</w:t>
      </w:r>
    </w:p>
    <w:p>
      <w:pPr>
        <w:tabs>
          <w:tab w:val="left" w:pos="312"/>
        </w:tabs>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w:t>
      </w:r>
      <w:r>
        <w:rPr>
          <w:rFonts w:ascii="仿宋_GB2312" w:eastAsia="仿宋_GB2312" w:hAnsi="仿宋_GB2312" w:cs="仿宋_GB2312" w:hint="eastAsia"/>
          <w:b w:val="0"/>
          <w:i w:val="0"/>
          <w:caps w:val="0"/>
          <w:spacing w:val="0"/>
          <w:w w:val="100"/>
          <w:sz w:val="24"/>
          <w:lang w:val="en-US" w:eastAsia="zh-CN"/>
        </w:rPr>
        <w:t>1</w:t>
      </w:r>
      <w:r>
        <w:rPr>
          <w:rFonts w:ascii="仿宋_GB2312" w:eastAsia="仿宋_GB2312" w:hAnsi="仿宋_GB2312" w:cs="仿宋_GB2312" w:hint="eastAsia"/>
          <w:b w:val="0"/>
          <w:i w:val="0"/>
          <w:caps w:val="0"/>
          <w:spacing w:val="0"/>
          <w:w w:val="100"/>
          <w:sz w:val="24"/>
        </w:rPr>
        <w:t>）雨和雪</w:t>
      </w:r>
      <w:r>
        <w:rPr>
          <w:rFonts w:ascii="仿宋_GB2312" w:eastAsia="仿宋_GB2312" w:hAnsi="仿宋_GB2312" w:cs="仿宋_GB2312" w:hint="eastAsia"/>
          <w:b w:val="0"/>
          <w:i w:val="0"/>
          <w:caps w:val="0"/>
          <w:spacing w:val="0"/>
          <w:w w:val="100"/>
          <w:sz w:val="24"/>
          <w:lang w:val="en-US" w:eastAsia="zh-CN"/>
        </w:rPr>
        <w:t>给我们的生活带来的便利与弊端。</w:t>
      </w:r>
    </w:p>
    <w:p>
      <w:p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（2）填写下表。</w:t>
      </w:r>
    </w:p>
    <w:tbl>
      <w:tblPr>
        <w:tblStyle w:val="TableGrid4"/>
        <w:tblW w:w="82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759"/>
        <w:gridCol w:w="5521"/>
      </w:tblGrid>
      <w:tr>
        <w:tblPrEx>
          <w:tblW w:w="82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0"/>
        </w:trPr>
        <w:tc>
          <w:tcPr>
            <w:tcW w:w="8280" w:type="dxa"/>
            <w:gridSpan w:val="2"/>
          </w:tcPr>
          <w:p>
            <w:pPr>
              <w:snapToGrid/>
              <w:spacing w:before="0" w:beforeAutospacing="0" w:after="0" w:afterAutospacing="0" w:line="240" w:lineRule="auto"/>
              <w:jc w:val="center"/>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color w:val="FF0000"/>
                <w:spacing w:val="0"/>
                <w:w w:val="100"/>
                <w:sz w:val="32"/>
                <w:szCs w:val="32"/>
                <w:lang w:eastAsia="zh-CN"/>
              </w:rPr>
              <w:t>雨和雪给生活带来的影响</w:t>
            </w:r>
          </w:p>
        </w:tc>
      </w:tr>
      <w:tr>
        <w:tblPrEx>
          <w:tblW w:w="8280" w:type="dxa"/>
          <w:tblInd w:w="0" w:type="dxa"/>
          <w:tblCellMar>
            <w:top w:w="0" w:type="dxa"/>
            <w:left w:w="108" w:type="dxa"/>
            <w:bottom w:w="0" w:type="dxa"/>
            <w:right w:w="108" w:type="dxa"/>
          </w:tblCellMar>
        </w:tblPrEx>
        <w:trPr>
          <w:trHeight w:val="90"/>
        </w:trPr>
        <w:tc>
          <w:tcPr>
            <w:tcW w:w="2759" w:type="dxa"/>
          </w:tcPr>
          <w:p>
            <w:pPr>
              <w:snapToGrid/>
              <w:spacing w:before="0" w:beforeAutospacing="0" w:after="0" w:afterAutospacing="0" w:line="240" w:lineRule="auto"/>
              <w:jc w:val="both"/>
              <w:textAlignment w:val="baseline"/>
              <w:rPr>
                <w:rFonts w:ascii="仿宋_GB2312" w:eastAsia="仿宋_GB2312" w:hAnsi="仿宋_GB2312" w:cs="仿宋_GB2312" w:hint="eastAsia"/>
                <w:b w:val="0"/>
                <w:i w:val="0"/>
                <w:caps w:val="0"/>
                <w:color w:val="FF0000"/>
                <w:spacing w:val="0"/>
                <w:w w:val="100"/>
                <w:sz w:val="30"/>
                <w:szCs w:val="30"/>
              </w:rPr>
            </w:pPr>
            <w:r>
              <w:rPr>
                <w:rFonts w:ascii="仿宋_GB2312" w:eastAsia="仿宋_GB2312" w:hAnsi="仿宋_GB2312" w:cs="仿宋_GB2312" w:hint="eastAsia"/>
                <w:b w:val="0"/>
                <w:i w:val="0"/>
                <w:caps w:val="0"/>
                <w:color w:val="FF0000"/>
                <w:spacing w:val="0"/>
                <w:w w:val="100"/>
                <w:sz w:val="30"/>
                <w:szCs w:val="30"/>
                <w:lang w:eastAsia="zh-CN"/>
              </w:rPr>
              <w:t>有利</w:t>
            </w:r>
          </w:p>
        </w:tc>
        <w:tc>
          <w:tcPr>
            <w:tcW w:w="5521" w:type="dxa"/>
          </w:tcPr>
          <w:p>
            <w:pPr>
              <w:snapToGrid/>
              <w:spacing w:before="0" w:beforeAutospacing="0" w:after="0" w:afterAutospacing="0" w:line="240" w:lineRule="auto"/>
              <w:jc w:val="both"/>
              <w:textAlignment w:val="baseline"/>
              <w:rPr>
                <w:rFonts w:ascii="仿宋_GB2312" w:eastAsia="仿宋_GB2312" w:hAnsi="仿宋_GB2312" w:cs="仿宋_GB2312" w:hint="eastAsia"/>
                <w:b w:val="0"/>
                <w:i w:val="0"/>
                <w:caps w:val="0"/>
                <w:spacing w:val="0"/>
                <w:w w:val="100"/>
                <w:sz w:val="24"/>
              </w:rPr>
            </w:pPr>
          </w:p>
        </w:tc>
      </w:tr>
      <w:tr>
        <w:tblPrEx>
          <w:tblW w:w="8280" w:type="dxa"/>
          <w:tblInd w:w="0" w:type="dxa"/>
          <w:tblCellMar>
            <w:top w:w="0" w:type="dxa"/>
            <w:left w:w="108" w:type="dxa"/>
            <w:bottom w:w="0" w:type="dxa"/>
            <w:right w:w="108" w:type="dxa"/>
          </w:tblCellMar>
        </w:tblPrEx>
        <w:trPr>
          <w:trHeight w:val="90"/>
        </w:trPr>
        <w:tc>
          <w:tcPr>
            <w:tcW w:w="2759" w:type="dxa"/>
          </w:tcPr>
          <w:p>
            <w:pPr>
              <w:snapToGrid/>
              <w:spacing w:before="0" w:beforeAutospacing="0" w:after="0" w:afterAutospacing="0" w:line="240" w:lineRule="auto"/>
              <w:jc w:val="both"/>
              <w:textAlignment w:val="baseline"/>
              <w:rPr>
                <w:rFonts w:ascii="仿宋_GB2312" w:eastAsia="仿宋_GB2312" w:hAnsi="仿宋_GB2312" w:cs="仿宋_GB2312" w:hint="eastAsia"/>
                <w:b w:val="0"/>
                <w:i w:val="0"/>
                <w:caps w:val="0"/>
                <w:color w:val="FF0000"/>
                <w:spacing w:val="0"/>
                <w:w w:val="100"/>
                <w:sz w:val="30"/>
                <w:szCs w:val="30"/>
              </w:rPr>
            </w:pPr>
            <w:r>
              <w:rPr>
                <w:rFonts w:ascii="仿宋_GB2312" w:eastAsia="仿宋_GB2312" w:hAnsi="仿宋_GB2312" w:cs="仿宋_GB2312" w:hint="eastAsia"/>
                <w:b w:val="0"/>
                <w:i w:val="0"/>
                <w:caps w:val="0"/>
                <w:color w:val="FF0000"/>
                <w:spacing w:val="0"/>
                <w:w w:val="100"/>
                <w:sz w:val="30"/>
                <w:szCs w:val="30"/>
                <w:lang w:eastAsia="zh-CN"/>
              </w:rPr>
              <w:t>不利</w:t>
            </w:r>
          </w:p>
        </w:tc>
        <w:tc>
          <w:tcPr>
            <w:tcW w:w="5521" w:type="dxa"/>
          </w:tcPr>
          <w:p>
            <w:pPr>
              <w:snapToGrid/>
              <w:spacing w:before="0" w:beforeAutospacing="0" w:after="0" w:afterAutospacing="0" w:line="240" w:lineRule="auto"/>
              <w:jc w:val="both"/>
              <w:textAlignment w:val="baseline"/>
              <w:rPr>
                <w:rFonts w:ascii="仿宋_GB2312" w:eastAsia="仿宋_GB2312" w:hAnsi="仿宋_GB2312" w:cs="仿宋_GB2312" w:hint="eastAsia"/>
                <w:b w:val="0"/>
                <w:i w:val="0"/>
                <w:caps w:val="0"/>
                <w:spacing w:val="0"/>
                <w:w w:val="100"/>
                <w:sz w:val="24"/>
              </w:rPr>
            </w:pPr>
          </w:p>
        </w:tc>
      </w:tr>
    </w:tbl>
    <w:p>
      <w:pPr>
        <w:sectPr>
          <w:footerReference w:type="default" r:id="rId33"/>
          <w:type w:val="nextPage"/>
          <w:pgSz w:w="11906" w:h="16838"/>
          <w:pgMar w:top="1440" w:right="1800" w:bottom="1440" w:left="1800" w:header="851" w:footer="992" w:gutter="0"/>
          <w:pgNumType w:start="25"/>
          <w:cols w:num="1" w:space="425"/>
          <w:titlePg w:val="0"/>
          <w:docGrid w:type="lines" w:linePitch="312" w:charSpace="0"/>
        </w:sectPr>
      </w:pPr>
    </w:p>
    <w:p>
      <w:pPr>
        <w:snapToGrid/>
        <w:spacing w:before="0" w:beforeAutospacing="0" w:after="0" w:afterAutospacing="0" w:line="240" w:lineRule="auto"/>
        <w:ind w:firstLine="480" w:firstLineChars="200"/>
        <w:jc w:val="both"/>
        <w:textAlignment w:val="baseline"/>
        <w:rPr>
          <w:rFonts w:ascii="仿宋_GB2312" w:eastAsia="仿宋_GB2312" w:hAnsi="仿宋_GB2312" w:cs="仿宋_GB2312" w:hint="eastAsia"/>
          <w:b w:val="0"/>
          <w:i w:val="0"/>
          <w:caps w:val="0"/>
          <w:spacing w:val="0"/>
          <w:w w:val="100"/>
          <w:sz w:val="24"/>
        </w:rPr>
      </w:pPr>
    </w:p>
    <w:p>
      <w:p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评价标准：（1）认真观察、结论正确；（2）能说出生活中雨和雪</w:t>
      </w:r>
      <w:r>
        <w:rPr>
          <w:rFonts w:ascii="仿宋_GB2312" w:eastAsia="仿宋_GB2312" w:hAnsi="仿宋_GB2312" w:cs="仿宋_GB2312" w:hint="eastAsia"/>
          <w:b w:val="0"/>
          <w:i w:val="0"/>
          <w:caps w:val="0"/>
          <w:spacing w:val="0"/>
          <w:w w:val="100"/>
          <w:sz w:val="24"/>
          <w:lang w:eastAsia="zh-CN"/>
        </w:rPr>
        <w:t>给生活带来的影响</w:t>
      </w:r>
      <w:r>
        <w:rPr>
          <w:rFonts w:ascii="仿宋_GB2312" w:eastAsia="仿宋_GB2312" w:hAnsi="仿宋_GB2312" w:cs="仿宋_GB2312" w:hint="eastAsia"/>
          <w:b w:val="0"/>
          <w:i w:val="0"/>
          <w:caps w:val="0"/>
          <w:spacing w:val="0"/>
          <w:w w:val="100"/>
          <w:sz w:val="24"/>
        </w:rPr>
        <w:t>；（3）表述语言清晰、条理、正确。</w:t>
      </w:r>
    </w:p>
    <w:p>
      <w:pPr>
        <w:snapToGrid/>
        <w:spacing w:before="0" w:beforeAutospacing="0" w:after="0" w:afterAutospacing="0" w:line="430" w:lineRule="exact"/>
        <w:ind w:firstLine="480" w:firstLineChars="200"/>
        <w:jc w:val="both"/>
        <w:textAlignment w:val="baseline"/>
        <w:rPr>
          <w:rFonts w:ascii="楷体_GB2312" w:eastAsia="楷体_GB2312" w:hAnsi="楷体_GB2312" w:cs="楷体_GB2312" w:hint="eastAsia"/>
          <w:b w:val="0"/>
          <w:i w:val="0"/>
          <w:caps w:val="0"/>
          <w:spacing w:val="0"/>
          <w:w w:val="100"/>
          <w:sz w:val="24"/>
        </w:rPr>
      </w:pPr>
      <w:r>
        <w:rPr>
          <w:rFonts w:ascii="楷体_GB2312" w:eastAsia="楷体_GB2312" w:hAnsi="楷体_GB2312" w:cs="楷体_GB2312" w:hint="eastAsia"/>
          <w:b/>
          <w:bCs/>
          <w:i w:val="0"/>
          <w:caps w:val="0"/>
          <w:spacing w:val="0"/>
          <w:w w:val="100"/>
          <w:sz w:val="24"/>
        </w:rPr>
        <w:t>设计说明：</w:t>
      </w:r>
      <w:r>
        <w:rPr>
          <w:rFonts w:ascii="楷体_GB2312" w:eastAsia="楷体_GB2312" w:hAnsi="楷体_GB2312" w:cs="楷体_GB2312" w:hint="eastAsia"/>
          <w:b w:val="0"/>
          <w:i w:val="0"/>
          <w:caps w:val="0"/>
          <w:spacing w:val="0"/>
          <w:w w:val="100"/>
          <w:sz w:val="24"/>
        </w:rPr>
        <w:t>活动1是</w:t>
      </w:r>
      <w:r>
        <w:rPr>
          <w:rFonts w:ascii="楷体_GB2312" w:eastAsia="楷体_GB2312" w:hAnsi="楷体_GB2312" w:cs="楷体_GB2312" w:hint="eastAsia"/>
          <w:b w:val="0"/>
          <w:i w:val="0"/>
          <w:caps w:val="0"/>
          <w:spacing w:val="0"/>
          <w:w w:val="100"/>
          <w:sz w:val="24"/>
          <w:lang w:eastAsia="zh-CN"/>
        </w:rPr>
        <w:t>了解了生活中关于雨和雪的认识</w:t>
      </w:r>
      <w:r>
        <w:rPr>
          <w:rFonts w:ascii="楷体_GB2312" w:eastAsia="楷体_GB2312" w:hAnsi="楷体_GB2312" w:cs="楷体_GB2312" w:hint="eastAsia"/>
          <w:b w:val="0"/>
          <w:i w:val="0"/>
          <w:caps w:val="0"/>
          <w:spacing w:val="0"/>
          <w:w w:val="100"/>
          <w:sz w:val="24"/>
        </w:rPr>
        <w:t>；活动</w:t>
      </w:r>
      <w:r>
        <w:rPr>
          <w:rFonts w:ascii="楷体_GB2312" w:eastAsia="楷体_GB2312" w:hAnsi="楷体_GB2312" w:cs="楷体_GB2312" w:hint="eastAsia"/>
          <w:b w:val="0"/>
          <w:i w:val="0"/>
          <w:caps w:val="0"/>
          <w:spacing w:val="0"/>
          <w:w w:val="100"/>
          <w:sz w:val="24"/>
          <w:lang w:val="en-US" w:eastAsia="zh-CN"/>
        </w:rPr>
        <w:t>2</w:t>
      </w:r>
      <w:r>
        <w:rPr>
          <w:rFonts w:ascii="楷体_GB2312" w:eastAsia="楷体_GB2312" w:hAnsi="楷体_GB2312" w:cs="楷体_GB2312" w:hint="eastAsia"/>
          <w:b w:val="0"/>
          <w:i w:val="0"/>
          <w:caps w:val="0"/>
          <w:spacing w:val="0"/>
          <w:w w:val="100"/>
          <w:sz w:val="24"/>
          <w:lang w:eastAsia="zh-CN"/>
        </w:rPr>
        <w:t>是引</w:t>
      </w:r>
      <w:r>
        <w:rPr>
          <w:rFonts w:ascii="楷体_GB2312" w:eastAsia="楷体_GB2312" w:hAnsi="楷体_GB2312" w:cs="楷体_GB2312" w:hint="eastAsia"/>
          <w:b w:val="0"/>
          <w:i w:val="0"/>
          <w:caps w:val="0"/>
          <w:spacing w:val="0"/>
          <w:w w:val="100"/>
          <w:sz w:val="24"/>
        </w:rPr>
        <w:t>发对于“雨和雪</w:t>
      </w:r>
      <w:r>
        <w:rPr>
          <w:rFonts w:ascii="楷体_GB2312" w:eastAsia="楷体_GB2312" w:hAnsi="楷体_GB2312" w:cs="楷体_GB2312" w:hint="eastAsia"/>
          <w:b w:val="0"/>
          <w:i w:val="0"/>
          <w:caps w:val="0"/>
          <w:spacing w:val="0"/>
          <w:w w:val="100"/>
          <w:sz w:val="24"/>
          <w:lang w:eastAsia="zh-CN"/>
        </w:rPr>
        <w:t>给生活带来的便利</w:t>
      </w:r>
      <w:r>
        <w:rPr>
          <w:rFonts w:ascii="楷体_GB2312" w:eastAsia="楷体_GB2312" w:hAnsi="楷体_GB2312" w:cs="楷体_GB2312" w:hint="eastAsia"/>
          <w:b w:val="0"/>
          <w:i w:val="0"/>
          <w:caps w:val="0"/>
          <w:spacing w:val="0"/>
          <w:w w:val="100"/>
          <w:sz w:val="24"/>
        </w:rPr>
        <w:t>”提出自己的看法，从而通过分析、推理得出结论；活动</w:t>
      </w:r>
      <w:r>
        <w:rPr>
          <w:rFonts w:ascii="楷体_GB2312" w:eastAsia="楷体_GB2312" w:hAnsi="楷体_GB2312" w:cs="楷体_GB2312" w:hint="eastAsia"/>
          <w:b w:val="0"/>
          <w:i w:val="0"/>
          <w:caps w:val="0"/>
          <w:spacing w:val="0"/>
          <w:w w:val="100"/>
          <w:sz w:val="24"/>
          <w:lang w:val="en-US" w:eastAsia="zh-CN"/>
        </w:rPr>
        <w:t>3</w:t>
      </w:r>
      <w:r>
        <w:rPr>
          <w:rFonts w:ascii="楷体_GB2312" w:eastAsia="楷体_GB2312" w:hAnsi="楷体_GB2312" w:cs="楷体_GB2312" w:hint="eastAsia"/>
          <w:b w:val="0"/>
          <w:i w:val="0"/>
          <w:caps w:val="0"/>
          <w:spacing w:val="0"/>
          <w:w w:val="100"/>
          <w:sz w:val="24"/>
        </w:rPr>
        <w:t>是对本环节的</w:t>
      </w:r>
      <w:r>
        <w:rPr>
          <w:rFonts w:ascii="楷体_GB2312" w:eastAsia="楷体_GB2312" w:hAnsi="楷体_GB2312" w:cs="楷体_GB2312" w:hint="eastAsia"/>
          <w:b w:val="0"/>
          <w:i w:val="0"/>
          <w:caps w:val="0"/>
          <w:spacing w:val="0"/>
          <w:w w:val="100"/>
          <w:sz w:val="24"/>
          <w:lang w:eastAsia="zh-CN"/>
        </w:rPr>
        <w:t>总结归纳。</w:t>
      </w:r>
    </w:p>
    <w:p>
      <w:pPr>
        <w:snapToGrid/>
        <w:spacing w:before="0" w:beforeAutospacing="0" w:after="0" w:afterAutospacing="0" w:line="430" w:lineRule="exact"/>
        <w:ind w:firstLine="480" w:firstLineChars="200"/>
        <w:jc w:val="both"/>
        <w:textAlignment w:val="baseline"/>
        <w:rPr>
          <w:rFonts w:ascii="黑体" w:eastAsia="黑体" w:hAnsi="黑体" w:cs="黑体" w:hint="eastAsia"/>
          <w:b w:val="0"/>
          <w:i w:val="0"/>
          <w:caps w:val="0"/>
          <w:spacing w:val="0"/>
          <w:w w:val="100"/>
          <w:sz w:val="24"/>
        </w:rPr>
      </w:pPr>
      <w:r>
        <w:rPr>
          <w:rFonts w:ascii="黑体" w:eastAsia="黑体" w:hAnsi="黑体" w:cs="黑体" w:hint="eastAsia"/>
          <w:b w:val="0"/>
          <w:i w:val="0"/>
          <w:caps w:val="0"/>
          <w:spacing w:val="0"/>
          <w:w w:val="100"/>
          <w:sz w:val="24"/>
        </w:rPr>
        <w:t>【检测与作业】</w:t>
      </w:r>
    </w:p>
    <w:p>
      <w:pPr>
        <w:tabs>
          <w:tab w:val="left" w:pos="312"/>
        </w:tabs>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lang w:val="en-US" w:eastAsia="zh-CN"/>
        </w:rPr>
        <w:t>1</w:t>
      </w:r>
      <w:r>
        <w:rPr>
          <w:rFonts w:ascii="仿宋_GB2312" w:eastAsia="仿宋_GB2312" w:hAnsi="仿宋_GB2312" w:cs="仿宋_GB2312" w:hint="eastAsia"/>
          <w:b w:val="0"/>
          <w:i w:val="0"/>
          <w:caps w:val="0"/>
          <w:spacing w:val="0"/>
          <w:w w:val="100"/>
          <w:sz w:val="24"/>
        </w:rPr>
        <w:t>.填空</w:t>
      </w:r>
      <w:r>
        <w:rPr>
          <w:rFonts w:ascii="仿宋_GB2312" w:eastAsia="仿宋_GB2312" w:hAnsi="仿宋_GB2312" w:cs="仿宋_GB2312" w:hint="eastAsia"/>
          <w:b w:val="0"/>
          <w:i w:val="0"/>
          <w:caps w:val="0"/>
          <w:spacing w:val="0"/>
          <w:w w:val="100"/>
          <w:sz w:val="24"/>
          <w:lang w:eastAsia="zh-CN"/>
        </w:rPr>
        <w:t>题。</w:t>
      </w:r>
    </w:p>
    <w:p>
      <w:pPr>
        <w:pStyle w:val="NormalIndent"/>
        <w:snapToGrid/>
        <w:spacing w:before="0" w:beforeAutospacing="0" w:after="0" w:afterAutospacing="0" w:line="240" w:lineRule="auto"/>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kern w:val="2"/>
          <w:sz w:val="24"/>
          <w:szCs w:val="24"/>
          <w:lang w:val="en-US" w:eastAsia="zh-CN" w:bidi="ar-SA"/>
        </w:rPr>
        <w:t>（1）雨来自云，云中的（       ）或（       ）大到空气托不住的时候就会落下来。如果降下来的是（     ），就是（       ）。</w:t>
      </w:r>
    </w:p>
    <w:p>
      <w:pPr>
        <w:pStyle w:val="NormalIndent"/>
        <w:numPr>
          <w:ilvl w:val="0"/>
          <w:numId w:val="47"/>
        </w:numPr>
        <w:snapToGrid/>
        <w:spacing w:before="0" w:beforeAutospacing="0" w:after="0" w:afterAutospacing="0" w:line="240" w:lineRule="auto"/>
        <w:ind w:left="0" w:firstLine="720" w:leftChars="0" w:firstLineChars="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云中的小冰晶遇到强大的（     ）气流时，会反复被（    ）。在这个过程中，小冰晶会（   ）遇到的小水滴或小冰晶，体积会像滚雪球一样变得越来越大，直到上升气流（   ）它们时，就会落下来。如果到达地面时，它们没有完全（    ）成水，仍呈（    ），就是冰雹。</w:t>
      </w:r>
    </w:p>
    <w:p>
      <w:pPr>
        <w:numPr>
          <w:ilvl w:val="0"/>
          <w:numId w:val="47"/>
        </w:numPr>
        <w:snapToGrid/>
        <w:spacing w:before="0" w:beforeAutospacing="0" w:after="0" w:afterAutospacing="0" w:line="240" w:lineRule="auto"/>
        <w:ind w:left="0" w:firstLine="720" w:leftChars="0" w:firstLineChars="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云中的小水滴或小冰晶落下来时，如果降下来的是雪花形态的固体水，这就是（        ）。</w:t>
      </w:r>
    </w:p>
    <w:p>
      <w:pPr>
        <w:numPr>
          <w:ilvl w:val="0"/>
          <w:numId w:val="47"/>
        </w:numPr>
        <w:snapToGrid/>
        <w:spacing w:before="0" w:beforeAutospacing="0" w:after="0" w:afterAutospacing="0" w:line="240" w:lineRule="auto"/>
        <w:ind w:left="0" w:firstLine="720" w:leftChars="0" w:firstLineChars="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lang w:val="en-US" w:eastAsia="zh-CN"/>
        </w:rPr>
        <w:t xml:space="preserve">根据事实和科学理论，对所研究问题的规律或原因作出一种推测性论断或假定性解释，就是在（     ）。   </w:t>
      </w:r>
    </w:p>
    <w:p>
      <w:pPr>
        <w:snapToGrid/>
        <w:spacing w:before="0" w:beforeAutospacing="0" w:after="0" w:afterAutospacing="0" w:line="240" w:lineRule="auto"/>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lang w:val="en-US" w:eastAsia="zh-CN"/>
        </w:rPr>
        <w:t>2</w:t>
      </w:r>
      <w:r>
        <w:rPr>
          <w:rFonts w:ascii="仿宋_GB2312" w:eastAsia="仿宋_GB2312" w:hAnsi="仿宋_GB2312" w:cs="仿宋_GB2312" w:hint="eastAsia"/>
          <w:b w:val="0"/>
          <w:i w:val="0"/>
          <w:caps w:val="0"/>
          <w:spacing w:val="0"/>
          <w:w w:val="100"/>
          <w:sz w:val="24"/>
        </w:rPr>
        <w:t>.</w:t>
      </w:r>
      <w:r>
        <w:rPr>
          <w:rFonts w:ascii="仿宋_GB2312" w:eastAsia="仿宋_GB2312" w:hAnsi="仿宋_GB2312" w:cs="仿宋_GB2312" w:hint="eastAsia"/>
          <w:b w:val="0"/>
          <w:i w:val="0"/>
          <w:caps w:val="0"/>
          <w:spacing w:val="0"/>
          <w:w w:val="100"/>
          <w:sz w:val="24"/>
          <w:lang w:eastAsia="zh-CN"/>
        </w:rPr>
        <w:t>描述雨和雪产生的原因？</w:t>
      </w:r>
    </w:p>
    <w:p>
      <w:pPr>
        <w:snapToGrid/>
        <w:spacing w:before="0" w:beforeAutospacing="0" w:after="0" w:afterAutospacing="0" w:line="430" w:lineRule="exact"/>
        <w:ind w:firstLine="480" w:firstLineChars="200"/>
        <w:jc w:val="both"/>
        <w:textAlignment w:val="baseline"/>
        <w:rPr>
          <w:rFonts w:ascii="楷体_GB2312" w:eastAsia="楷体_GB2312" w:hAnsi="楷体_GB2312" w:cs="楷体_GB2312" w:hint="eastAsia"/>
          <w:b w:val="0"/>
          <w:i w:val="0"/>
          <w:caps w:val="0"/>
          <w:spacing w:val="0"/>
          <w:w w:val="100"/>
          <w:sz w:val="24"/>
        </w:rPr>
      </w:pPr>
      <w:r>
        <w:rPr>
          <w:rFonts w:ascii="楷体_GB2312" w:eastAsia="楷体_GB2312" w:hAnsi="楷体_GB2312" w:cs="楷体_GB2312" w:hint="eastAsia"/>
          <w:b/>
          <w:bCs/>
          <w:i w:val="0"/>
          <w:caps w:val="0"/>
          <w:spacing w:val="0"/>
          <w:w w:val="100"/>
          <w:sz w:val="24"/>
        </w:rPr>
        <w:t>设计说明：</w:t>
      </w:r>
      <w:r>
        <w:rPr>
          <w:rFonts w:ascii="楷体_GB2312" w:eastAsia="楷体_GB2312" w:hAnsi="楷体_GB2312" w:cs="楷体_GB2312" w:hint="eastAsia"/>
          <w:b w:val="0"/>
          <w:i w:val="0"/>
          <w:caps w:val="0"/>
          <w:spacing w:val="0"/>
          <w:w w:val="100"/>
          <w:sz w:val="24"/>
        </w:rPr>
        <w:t>以上</w:t>
      </w:r>
      <w:r>
        <w:rPr>
          <w:rFonts w:ascii="楷体_GB2312" w:eastAsia="楷体_GB2312" w:hAnsi="楷体_GB2312" w:cs="楷体_GB2312" w:hint="eastAsia"/>
          <w:b w:val="0"/>
          <w:i w:val="0"/>
          <w:caps w:val="0"/>
          <w:spacing w:val="0"/>
          <w:w w:val="100"/>
          <w:sz w:val="24"/>
          <w:lang w:val="en-US" w:eastAsia="zh-CN"/>
        </w:rPr>
        <w:t>2</w:t>
      </w:r>
      <w:r>
        <w:rPr>
          <w:rFonts w:ascii="楷体_GB2312" w:eastAsia="楷体_GB2312" w:hAnsi="楷体_GB2312" w:cs="楷体_GB2312" w:hint="eastAsia"/>
          <w:b w:val="0"/>
          <w:i w:val="0"/>
          <w:caps w:val="0"/>
          <w:spacing w:val="0"/>
          <w:w w:val="100"/>
          <w:sz w:val="24"/>
        </w:rPr>
        <w:t>个检测题目的设计，可以在巩固本课所学知识的同时，促进对</w:t>
      </w:r>
      <w:r>
        <w:rPr>
          <w:rFonts w:ascii="楷体_GB2312" w:eastAsia="楷体_GB2312" w:hAnsi="楷体_GB2312" w:cs="楷体_GB2312" w:hint="eastAsia"/>
          <w:b w:val="0"/>
          <w:i w:val="0"/>
          <w:caps w:val="0"/>
          <w:spacing w:val="0"/>
          <w:w w:val="100"/>
          <w:sz w:val="24"/>
          <w:lang w:eastAsia="zh-CN"/>
        </w:rPr>
        <w:t>“雨和雪形成的原因”</w:t>
      </w:r>
      <w:r>
        <w:rPr>
          <w:rFonts w:ascii="楷体_GB2312" w:eastAsia="楷体_GB2312" w:hAnsi="楷体_GB2312" w:cs="楷体_GB2312" w:hint="eastAsia"/>
          <w:b w:val="0"/>
          <w:i w:val="0"/>
          <w:caps w:val="0"/>
          <w:spacing w:val="0"/>
          <w:w w:val="100"/>
          <w:sz w:val="24"/>
        </w:rPr>
        <w:t>这一知识点进行总结</w:t>
      </w:r>
      <w:r>
        <w:rPr>
          <w:rFonts w:ascii="楷体_GB2312" w:eastAsia="楷体_GB2312" w:hAnsi="楷体_GB2312" w:cs="楷体_GB2312" w:hint="eastAsia"/>
          <w:b w:val="0"/>
          <w:i w:val="0"/>
          <w:caps w:val="0"/>
          <w:spacing w:val="0"/>
          <w:w w:val="100"/>
          <w:sz w:val="24"/>
          <w:lang w:eastAsia="zh-CN"/>
        </w:rPr>
        <w:t>巩固</w:t>
      </w:r>
      <w:r>
        <w:rPr>
          <w:rFonts w:ascii="楷体_GB2312" w:eastAsia="楷体_GB2312" w:hAnsi="楷体_GB2312" w:cs="楷体_GB2312" w:hint="eastAsia"/>
          <w:b w:val="0"/>
          <w:i w:val="0"/>
          <w:caps w:val="0"/>
          <w:spacing w:val="0"/>
          <w:w w:val="100"/>
          <w:sz w:val="24"/>
        </w:rPr>
        <w:t>，并迁移到日常生活中，达到科学学习探究能力、思维能力等核心素养的提高。</w:t>
      </w:r>
    </w:p>
    <w:p>
      <w:pPr>
        <w:snapToGrid/>
        <w:spacing w:before="0" w:beforeAutospacing="0" w:after="0" w:afterAutospacing="0" w:line="430" w:lineRule="exact"/>
        <w:ind w:firstLine="480" w:firstLineChars="200"/>
        <w:jc w:val="both"/>
        <w:textAlignment w:val="baseline"/>
        <w:rPr>
          <w:rFonts w:ascii="黑体" w:eastAsia="黑体" w:hAnsi="黑体" w:cs="黑体" w:hint="eastAsia"/>
          <w:b w:val="0"/>
          <w:i w:val="0"/>
          <w:caps w:val="0"/>
          <w:spacing w:val="0"/>
          <w:w w:val="100"/>
          <w:sz w:val="24"/>
        </w:rPr>
      </w:pPr>
      <w:r>
        <w:rPr>
          <w:rFonts w:ascii="黑体" w:eastAsia="黑体" w:hAnsi="黑体" w:cs="黑体" w:hint="eastAsia"/>
          <w:b w:val="0"/>
          <w:i w:val="0"/>
          <w:caps w:val="0"/>
          <w:spacing w:val="0"/>
          <w:w w:val="100"/>
          <w:sz w:val="24"/>
        </w:rPr>
        <w:t>【学后反思】</w:t>
      </w:r>
    </w:p>
    <w:p>
      <w:pPr>
        <w:tabs>
          <w:tab w:val="left" w:pos="312"/>
        </w:tabs>
        <w:snapToGrid/>
        <w:spacing w:before="0" w:beforeAutospacing="0" w:after="0" w:afterAutospacing="0" w:line="430" w:lineRule="exact"/>
        <w:ind w:left="560"/>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1.通过这一课的探究，我获得的知识与方法有哪些？</w:t>
      </w:r>
    </w:p>
    <w:p>
      <w:pPr>
        <w:snapToGrid/>
        <w:spacing w:before="0" w:beforeAutospacing="0" w:after="0" w:afterAutospacing="0" w:line="430" w:lineRule="exact"/>
        <w:jc w:val="both"/>
        <w:textAlignment w:val="baseline"/>
        <w:rPr>
          <w:rFonts w:ascii="仿宋_GB2312" w:eastAsia="仿宋_GB2312" w:hAnsi="仿宋_GB2312" w:cs="仿宋_GB2312" w:hint="eastAsia"/>
          <w:b w:val="0"/>
          <w:i w:val="0"/>
          <w:caps w:val="0"/>
          <w:spacing w:val="0"/>
          <w:w w:val="100"/>
          <w:sz w:val="24"/>
        </w:rPr>
      </w:pPr>
      <w:r>
        <w:rPr>
          <w:rFonts w:ascii="仿宋_GB2312" w:eastAsia="仿宋_GB2312" w:hAnsi="仿宋_GB2312" w:cs="仿宋_GB2312" w:hint="eastAsia"/>
          <w:b w:val="0"/>
          <w:i w:val="0"/>
          <w:caps w:val="0"/>
          <w:spacing w:val="0"/>
          <w:w w:val="100"/>
          <w:sz w:val="24"/>
        </w:rPr>
        <w:t xml:space="preserve">    2.</w:t>
      </w:r>
      <w:r>
        <w:rPr>
          <w:rFonts w:ascii="仿宋_GB2312" w:eastAsia="仿宋_GB2312" w:hAnsi="仿宋_GB2312" w:cs="仿宋_GB2312" w:hint="eastAsia"/>
          <w:b w:val="0"/>
          <w:i w:val="0"/>
          <w:caps w:val="0"/>
          <w:spacing w:val="0"/>
          <w:w w:val="100"/>
          <w:sz w:val="24"/>
          <w:lang w:eastAsia="zh-CN"/>
        </w:rPr>
        <w:t>课下搜集资料，了解人们是怎样进行人工降雨的？</w:t>
      </w:r>
    </w:p>
    <w:p>
      <w:pPr>
        <w:snapToGrid/>
        <w:spacing w:before="0" w:beforeAutospacing="0" w:after="0" w:afterAutospacing="0" w:line="430" w:lineRule="exact"/>
        <w:ind w:firstLine="480" w:firstLineChars="200"/>
        <w:jc w:val="both"/>
        <w:textAlignment w:val="baseline"/>
        <w:rPr>
          <w:rFonts w:ascii="仿宋_GB2312" w:eastAsia="仿宋_GB2312" w:hAnsi="仿宋_GB2312" w:cs="仿宋_GB2312" w:hint="eastAsia"/>
          <w:b w:val="0"/>
          <w:i w:val="0"/>
          <w:caps w:val="0"/>
          <w:spacing w:val="0"/>
          <w:w w:val="100"/>
          <w:sz w:val="24"/>
        </w:rPr>
      </w:pPr>
      <w:r>
        <w:rPr>
          <w:rFonts w:ascii="楷体_GB2312" w:eastAsia="楷体_GB2312" w:hAnsi="楷体_GB2312" w:cs="楷体_GB2312" w:hint="eastAsia"/>
          <w:b/>
          <w:bCs/>
          <w:i w:val="0"/>
          <w:caps w:val="0"/>
          <w:spacing w:val="0"/>
          <w:w w:val="100"/>
          <w:sz w:val="24"/>
        </w:rPr>
        <w:t>设计说明：</w:t>
      </w:r>
      <w:r>
        <w:rPr>
          <w:rFonts w:ascii="楷体_GB2312" w:eastAsia="楷体_GB2312" w:hAnsi="楷体_GB2312" w:cs="楷体_GB2312" w:hint="eastAsia"/>
          <w:b w:val="0"/>
          <w:i w:val="0"/>
          <w:caps w:val="0"/>
          <w:spacing w:val="0"/>
          <w:w w:val="100"/>
          <w:sz w:val="24"/>
        </w:rPr>
        <w:t>反思1强化了本课学习的重点与难点，形成</w:t>
      </w:r>
      <w:r>
        <w:rPr>
          <w:rFonts w:ascii="楷体_GB2312" w:eastAsia="楷体_GB2312" w:hAnsi="楷体_GB2312" w:cs="楷体_GB2312" w:hint="eastAsia"/>
          <w:b w:val="0"/>
          <w:i w:val="0"/>
          <w:caps w:val="0"/>
          <w:spacing w:val="0"/>
          <w:w w:val="100"/>
          <w:sz w:val="24"/>
          <w:lang w:eastAsia="zh-CN"/>
        </w:rPr>
        <w:t>光来自哪里、光是怎样在空气中传播</w:t>
      </w:r>
      <w:r>
        <w:rPr>
          <w:rFonts w:ascii="楷体_GB2312" w:eastAsia="楷体_GB2312" w:hAnsi="楷体_GB2312" w:cs="楷体_GB2312" w:hint="eastAsia"/>
          <w:b w:val="0"/>
          <w:i w:val="0"/>
          <w:caps w:val="0"/>
          <w:spacing w:val="0"/>
          <w:w w:val="100"/>
          <w:sz w:val="24"/>
        </w:rPr>
        <w:t>的逻辑结构。反思2在本课学习的基础上，进一步激发其科学探究兴趣，提升自身的科学素养。</w:t>
      </w:r>
    </w:p>
    <w:p>
      <w:pPr>
        <w:snapToGrid/>
        <w:spacing w:before="0" w:beforeAutospacing="0" w:after="0" w:afterAutospacing="0" w:line="430" w:lineRule="exact"/>
        <w:jc w:val="center"/>
        <w:textAlignment w:val="baseline"/>
        <w:rPr>
          <w:rFonts w:ascii="仿宋_GB2312" w:eastAsia="仿宋_GB2312" w:hAnsi="仿宋_GB2312" w:cs="仿宋_GB2312" w:hint="eastAsia"/>
          <w:b/>
          <w:bCs/>
          <w:i w:val="0"/>
          <w:caps w:val="0"/>
          <w:spacing w:val="0"/>
          <w:w w:val="100"/>
          <w:sz w:val="40"/>
          <w:szCs w:val="40"/>
        </w:rPr>
      </w:pPr>
    </w:p>
    <w:p>
      <w:pPr>
        <w:snapToGrid/>
        <w:spacing w:before="0" w:beforeAutospacing="0" w:after="0" w:afterAutospacing="0" w:line="430" w:lineRule="exact"/>
        <w:jc w:val="center"/>
        <w:textAlignment w:val="baseline"/>
        <w:rPr>
          <w:rFonts w:ascii="仿宋_GB2312" w:eastAsia="仿宋_GB2312" w:hAnsi="仿宋_GB2312" w:cs="仿宋_GB2312" w:hint="eastAsia"/>
          <w:b/>
          <w:bCs/>
          <w:i w:val="0"/>
          <w:caps w:val="0"/>
          <w:spacing w:val="0"/>
          <w:w w:val="100"/>
          <w:sz w:val="40"/>
          <w:szCs w:val="40"/>
        </w:rPr>
      </w:pPr>
      <w:r>
        <w:rPr>
          <w:rFonts w:ascii="仿宋_GB2312" w:eastAsia="仿宋_GB2312" w:hAnsi="仿宋_GB2312" w:cs="仿宋_GB2312" w:hint="eastAsia"/>
          <w:b/>
          <w:bCs/>
          <w:i w:val="0"/>
          <w:caps w:val="0"/>
          <w:spacing w:val="0"/>
          <w:w w:val="100"/>
          <w:sz w:val="40"/>
          <w:szCs w:val="40"/>
          <w:lang w:val="en-US" w:eastAsia="zh-CN"/>
        </w:rPr>
        <w:t>8</w:t>
      </w:r>
      <w:r>
        <w:rPr>
          <w:rFonts w:ascii="仿宋_GB2312" w:eastAsia="仿宋_GB2312" w:hAnsi="仿宋_GB2312" w:cs="仿宋_GB2312" w:hint="eastAsia"/>
          <w:b/>
          <w:bCs/>
          <w:sz w:val="40"/>
          <w:szCs w:val="40"/>
        </w:rPr>
        <w:t>小水滴</w:t>
      </w:r>
      <w:r>
        <w:rPr>
          <w:rFonts w:ascii="仿宋_GB2312" w:eastAsia="仿宋_GB2312" w:hAnsi="仿宋_GB2312" w:cs="仿宋_GB2312"/>
          <w:b/>
          <w:bCs/>
          <w:sz w:val="40"/>
          <w:szCs w:val="40"/>
        </w:rPr>
        <w:t>的旅行</w:t>
      </w:r>
    </w:p>
    <w:p>
      <w:pPr>
        <w:spacing w:line="430" w:lineRule="exact"/>
        <w:ind w:firstLine="480" w:firstLineChars="200"/>
        <w:rPr>
          <w:rFonts w:ascii="黑体" w:eastAsia="黑体" w:hAnsi="黑体" w:cs="黑体"/>
          <w:sz w:val="24"/>
        </w:rPr>
      </w:pPr>
      <w:r>
        <w:rPr>
          <w:rFonts w:ascii="黑体" w:eastAsia="黑体" w:hAnsi="黑体" w:cs="黑体" w:hint="eastAsia"/>
          <w:sz w:val="24"/>
        </w:rPr>
        <w:t>【课题与课时】</w:t>
      </w:r>
    </w:p>
    <w:p>
      <w:pPr>
        <w:spacing w:line="430" w:lineRule="exact"/>
        <w:ind w:firstLine="480" w:firstLineChars="200"/>
        <w:rPr>
          <w:rFonts w:ascii="仿宋_GB2312" w:eastAsia="仿宋_GB2312" w:hAnsi="仿宋_GB2312" w:cs="仿宋_GB2312"/>
          <w:sz w:val="24"/>
        </w:rPr>
      </w:pPr>
      <w:r>
        <w:rPr>
          <w:rFonts w:ascii="仿宋_GB2312" w:eastAsia="仿宋_GB2312" w:hAnsi="仿宋_GB2312" w:cs="仿宋_GB2312" w:hint="eastAsia"/>
          <w:sz w:val="24"/>
        </w:rPr>
        <w:t>青岛版小学科学五年级上册第二单元第</w:t>
      </w:r>
      <w:r>
        <w:rPr>
          <w:rFonts w:ascii="仿宋_GB2312" w:eastAsia="仿宋_GB2312" w:hAnsi="仿宋_GB2312" w:cs="仿宋_GB2312"/>
          <w:sz w:val="24"/>
        </w:rPr>
        <w:t>8</w:t>
      </w:r>
      <w:r>
        <w:rPr>
          <w:rFonts w:ascii="仿宋_GB2312" w:eastAsia="仿宋_GB2312" w:hAnsi="仿宋_GB2312" w:cs="仿宋_GB2312" w:hint="eastAsia"/>
          <w:sz w:val="24"/>
        </w:rPr>
        <w:t>课《小水滴</w:t>
      </w:r>
      <w:r>
        <w:rPr>
          <w:rFonts w:ascii="仿宋_GB2312" w:eastAsia="仿宋_GB2312" w:hAnsi="仿宋_GB2312" w:cs="仿宋_GB2312"/>
          <w:sz w:val="24"/>
        </w:rPr>
        <w:t>的旅行</w:t>
      </w:r>
      <w:r>
        <w:rPr>
          <w:rFonts w:ascii="仿宋_GB2312" w:eastAsia="仿宋_GB2312" w:hAnsi="仿宋_GB2312" w:cs="仿宋_GB2312" w:hint="eastAsia"/>
          <w:sz w:val="24"/>
        </w:rPr>
        <w:t>》,1课时。</w:t>
      </w:r>
    </w:p>
    <w:p>
      <w:pPr>
        <w:spacing w:line="430" w:lineRule="exact"/>
        <w:ind w:firstLine="480" w:firstLineChars="200"/>
        <w:rPr>
          <w:rFonts w:ascii="黑体" w:eastAsia="黑体" w:hAnsi="黑体" w:cs="黑体" w:hint="default"/>
          <w:sz w:val="24"/>
        </w:rPr>
      </w:pPr>
      <w:r>
        <w:rPr>
          <w:rFonts w:ascii="黑体" w:eastAsia="黑体" w:hAnsi="黑体" w:cs="黑体" w:hint="eastAsia"/>
          <w:sz w:val="24"/>
        </w:rPr>
        <w:t>【课标要求】</w:t>
      </w:r>
      <w:r>
        <w:rPr>
          <w:rFonts w:ascii="黑体" w:eastAsia="黑体" w:hAnsi="黑体" w:cs="黑体" w:hint="eastAsia"/>
          <w:sz w:val="24"/>
          <w:lang w:val="en-US" w:eastAsia="zh-CN"/>
        </w:rPr>
        <w:t>78</w:t>
      </w:r>
    </w:p>
    <w:p>
      <w:pPr>
        <w:spacing w:line="430" w:lineRule="exact"/>
        <w:ind w:firstLine="480" w:firstLineChars="200"/>
        <w:rPr>
          <w:rFonts w:ascii="仿宋_GB2312" w:eastAsia="仿宋_GB2312" w:hAnsi="仿宋_GB2312" w:cs="仿宋_GB2312" w:hint="eastAsia"/>
          <w:sz w:val="24"/>
        </w:rPr>
        <w:sectPr>
          <w:footerReference w:type="default" r:id="rId34"/>
          <w:type w:val="nextPage"/>
          <w:pgSz w:w="11906" w:h="16838"/>
          <w:pgMar w:top="1440" w:right="1800" w:bottom="1440" w:left="1800" w:header="851" w:footer="992" w:gutter="0"/>
          <w:pgNumType w:start="26"/>
          <w:cols w:num="1" w:space="425"/>
          <w:titlePg w:val="0"/>
          <w:docGrid w:type="lines" w:linePitch="312" w:charSpace="0"/>
        </w:sectPr>
      </w:pPr>
      <w:r>
        <w:rPr>
          <w:rFonts w:ascii="仿宋_GB2312" w:eastAsia="仿宋_GB2312" w:hAnsi="仿宋_GB2312" w:cs="仿宋_GB2312" w:hint="eastAsia"/>
          <w:sz w:val="24"/>
        </w:rPr>
        <w:t>14.</w:t>
      </w:r>
      <w:r>
        <w:rPr>
          <w:rFonts w:ascii="仿宋_GB2312" w:eastAsia="仿宋_GB2312" w:hAnsi="仿宋_GB2312" w:cs="仿宋_GB2312"/>
          <w:sz w:val="24"/>
        </w:rPr>
        <w:t>2</w:t>
      </w:r>
      <w:r>
        <w:rPr>
          <w:rFonts w:ascii="仿宋_GB2312" w:eastAsia="仿宋_GB2312" w:hAnsi="仿宋_GB2312" w:cs="仿宋_GB2312" w:hint="eastAsia"/>
          <w:sz w:val="24"/>
        </w:rPr>
        <w:t>地球</w:t>
      </w:r>
      <w:r>
        <w:rPr>
          <w:rFonts w:ascii="仿宋_GB2312" w:eastAsia="仿宋_GB2312" w:hAnsi="仿宋_GB2312" w:cs="仿宋_GB2312"/>
          <w:sz w:val="24"/>
        </w:rPr>
        <w:t>表面有各种水体组成的水圈，描述地球上的水在陆地、海洋及大气之间处于不间断的</w:t>
      </w:r>
      <w:r>
        <w:rPr>
          <w:rFonts w:ascii="仿宋_GB2312" w:eastAsia="仿宋_GB2312" w:hAnsi="仿宋_GB2312" w:cs="仿宋_GB2312" w:hint="eastAsia"/>
          <w:sz w:val="24"/>
        </w:rPr>
        <w:t>循环</w:t>
      </w:r>
      <w:r>
        <w:rPr>
          <w:rFonts w:ascii="仿宋_GB2312" w:eastAsia="仿宋_GB2312" w:hAnsi="仿宋_GB2312" w:cs="仿宋_GB2312"/>
          <w:sz w:val="24"/>
        </w:rPr>
        <w:t>之中。举例</w:t>
      </w:r>
      <w:r>
        <w:rPr>
          <w:rFonts w:ascii="仿宋_GB2312" w:eastAsia="仿宋_GB2312" w:hAnsi="仿宋_GB2312" w:cs="仿宋_GB2312" w:hint="eastAsia"/>
          <w:sz w:val="24"/>
        </w:rPr>
        <w:t>说明水</w:t>
      </w:r>
      <w:r>
        <w:rPr>
          <w:rFonts w:ascii="仿宋_GB2312" w:eastAsia="仿宋_GB2312" w:hAnsi="仿宋_GB2312" w:cs="仿宋_GB2312"/>
          <w:sz w:val="24"/>
        </w:rPr>
        <w:t>在地球上的</w:t>
      </w:r>
      <w:r>
        <w:rPr>
          <w:rFonts w:ascii="仿宋_GB2312" w:eastAsia="仿宋_GB2312" w:hAnsi="仿宋_GB2312" w:cs="仿宋_GB2312" w:hint="eastAsia"/>
          <w:sz w:val="24"/>
        </w:rPr>
        <w:t>循环</w:t>
      </w:r>
      <w:r>
        <w:rPr>
          <w:rFonts w:ascii="仿宋_GB2312" w:eastAsia="仿宋_GB2312" w:hAnsi="仿宋_GB2312" w:cs="仿宋_GB2312"/>
          <w:sz w:val="24"/>
        </w:rPr>
        <w:t>产生了云、雾</w:t>
      </w:r>
      <w:r>
        <w:rPr>
          <w:rFonts w:ascii="仿宋_GB2312" w:eastAsia="仿宋_GB2312" w:hAnsi="仿宋_GB2312" w:cs="仿宋_GB2312" w:hint="eastAsia"/>
          <w:sz w:val="24"/>
        </w:rPr>
        <w:t>、</w:t>
      </w:r>
      <w:r>
        <w:rPr>
          <w:rFonts w:ascii="仿宋_GB2312" w:eastAsia="仿宋_GB2312" w:hAnsi="仿宋_GB2312" w:cs="仿宋_GB2312"/>
          <w:sz w:val="24"/>
        </w:rPr>
        <w:t>雨</w:t>
      </w:r>
      <w:r>
        <w:rPr>
          <w:rFonts w:ascii="仿宋_GB2312" w:eastAsia="仿宋_GB2312" w:hAnsi="仿宋_GB2312" w:cs="仿宋_GB2312" w:hint="eastAsia"/>
          <w:sz w:val="24"/>
        </w:rPr>
        <w:t>、</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sz w:val="24"/>
        </w:rPr>
        <w:t>雪等天气现象。</w:t>
      </w:r>
    </w:p>
    <w:p>
      <w:pPr>
        <w:spacing w:line="430" w:lineRule="exact"/>
        <w:ind w:firstLine="480" w:firstLineChars="200"/>
        <w:rPr>
          <w:rFonts w:ascii="黑体" w:eastAsia="黑体" w:hAnsi="黑体" w:cs="黑体"/>
          <w:sz w:val="24"/>
        </w:rPr>
      </w:pPr>
      <w:r>
        <w:rPr>
          <w:rFonts w:ascii="黑体" w:eastAsia="黑体" w:hAnsi="黑体" w:cs="黑体" w:hint="eastAsia"/>
          <w:sz w:val="24"/>
        </w:rPr>
        <w:t>【学习目标】</w:t>
      </w:r>
    </w:p>
    <w:p>
      <w:pPr>
        <w:pStyle w:val="ListParagraph"/>
        <w:numPr>
          <w:ilvl w:val="0"/>
          <w:numId w:val="0"/>
        </w:numPr>
        <w:spacing w:line="430" w:lineRule="exact"/>
        <w:ind w:firstLine="480" w:firstLineChars="200"/>
        <w:rPr>
          <w:rFonts w:ascii="仿宋_GB2312" w:eastAsia="仿宋_GB2312" w:hAnsi="仿宋_GB2312" w:cs="仿宋_GB2312"/>
          <w:sz w:val="24"/>
        </w:rPr>
      </w:pPr>
      <w:r>
        <w:rPr>
          <w:rFonts w:ascii="仿宋_GB2312" w:eastAsia="仿宋_GB2312" w:hAnsi="仿宋_GB2312" w:cs="仿宋_GB2312" w:hint="eastAsia"/>
          <w:kern w:val="2"/>
          <w:sz w:val="24"/>
          <w:szCs w:val="24"/>
          <w:lang w:val="en-US" w:eastAsia="zh-CN" w:bidi="ar-SA"/>
        </w:rPr>
        <w:t>1.描述</w:t>
      </w:r>
      <w:r>
        <w:rPr>
          <w:rFonts w:ascii="仿宋_GB2312" w:eastAsia="仿宋_GB2312" w:hAnsi="仿宋_GB2312" w:cs="仿宋_GB2312"/>
          <w:kern w:val="2"/>
          <w:sz w:val="24"/>
          <w:szCs w:val="24"/>
          <w:lang w:val="en-US" w:eastAsia="zh-CN" w:bidi="ar-SA"/>
        </w:rPr>
        <w:t>水循环的过程，知道地球上的水在陆地、海洋及大气之间处于不同</w:t>
      </w:r>
      <w:r>
        <w:rPr>
          <w:rFonts w:ascii="仿宋_GB2312" w:eastAsia="仿宋_GB2312" w:hAnsi="仿宋_GB2312" w:cs="仿宋_GB2312" w:hint="eastAsia"/>
          <w:kern w:val="2"/>
          <w:sz w:val="24"/>
          <w:szCs w:val="24"/>
          <w:lang w:val="en-US" w:eastAsia="zh-CN" w:bidi="ar-SA"/>
        </w:rPr>
        <w:t>间断</w:t>
      </w:r>
      <w:r>
        <w:rPr>
          <w:rFonts w:ascii="仿宋_GB2312" w:eastAsia="仿宋_GB2312" w:hAnsi="仿宋_GB2312" w:cs="仿宋_GB2312"/>
          <w:kern w:val="2"/>
          <w:sz w:val="24"/>
          <w:szCs w:val="24"/>
          <w:lang w:val="en-US" w:eastAsia="zh-CN" w:bidi="ar-SA"/>
        </w:rPr>
        <w:t>的循环之中；认识到水循环对人们生活的影响。</w:t>
      </w:r>
    </w:p>
    <w:p>
      <w:pPr>
        <w:pStyle w:val="ListParagraph"/>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2.能基于所学的知识，说出水在地球上的循环产生了雾云雨雪露霜等天气现象。</w:t>
      </w:r>
    </w:p>
    <w:p>
      <w:pPr>
        <w:pStyle w:val="ListParagraph"/>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3.对地球上的水循环表现出进行科学探究的兴趣；愿意合作交流</w:t>
      </w:r>
    </w:p>
    <w:p>
      <w:pPr>
        <w:pStyle w:val="ListParagraph"/>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4.树立科学利用水资源的观念，增强节约用水的知识。</w:t>
      </w:r>
    </w:p>
    <w:p>
      <w:pPr>
        <w:spacing w:line="430" w:lineRule="exact"/>
        <w:ind w:firstLine="480" w:firstLineChars="200"/>
        <w:rPr>
          <w:rFonts w:ascii="楷体_GB2312" w:eastAsia="楷体_GB2312" w:hAnsi="楷体_GB2312" w:cs="楷体_GB2312"/>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围绕课标要求结合本课内容和对学情的分析，将“知道”具体化为“体验、归纳、解释”三个步骤，经历从提出问题、猜想假设、制订计划、实验操作、交流现象到得出结论，再到解释生活中现象的过程，提升实验探究能力和科学思维能力等核心素养。</w:t>
      </w:r>
    </w:p>
    <w:p>
      <w:pPr>
        <w:spacing w:line="430" w:lineRule="exact"/>
        <w:ind w:firstLine="480" w:firstLineChars="200"/>
        <w:rPr>
          <w:rFonts w:ascii="黑体" w:eastAsia="黑体" w:hAnsi="黑体" w:cs="黑体"/>
          <w:sz w:val="24"/>
        </w:rPr>
      </w:pPr>
      <w:r>
        <w:rPr>
          <w:rFonts w:ascii="黑体" w:eastAsia="黑体" w:hAnsi="黑体" w:cs="黑体" w:hint="eastAsia"/>
          <w:sz w:val="24"/>
        </w:rPr>
        <w:t>【评价任务】</w:t>
      </w:r>
    </w:p>
    <w:p>
      <w:pPr>
        <w:spacing w:line="430" w:lineRule="exact"/>
        <w:ind w:firstLine="480" w:firstLineChars="200"/>
        <w:rPr>
          <w:rFonts w:ascii="仿宋_GB2312" w:eastAsia="仿宋_GB2312" w:hAnsi="仿宋_GB2312" w:cs="仿宋_GB2312"/>
          <w:sz w:val="24"/>
        </w:rPr>
      </w:pPr>
      <w:r>
        <w:rPr>
          <w:rFonts w:ascii="仿宋_GB2312" w:eastAsia="仿宋_GB2312" w:hAnsi="仿宋_GB2312" w:cs="仿宋_GB2312" w:hint="eastAsia"/>
          <w:sz w:val="24"/>
        </w:rPr>
        <w:t>任务一：地球</w:t>
      </w:r>
      <w:r>
        <w:rPr>
          <w:rFonts w:ascii="仿宋_GB2312" w:eastAsia="仿宋_GB2312" w:hAnsi="仿宋_GB2312" w:cs="仿宋_GB2312"/>
          <w:sz w:val="24"/>
        </w:rPr>
        <w:t>上的</w:t>
      </w:r>
      <w:r>
        <w:rPr>
          <w:rFonts w:ascii="仿宋_GB2312" w:eastAsia="仿宋_GB2312" w:hAnsi="仿宋_GB2312" w:cs="仿宋_GB2312" w:hint="eastAsia"/>
          <w:sz w:val="24"/>
        </w:rPr>
        <w:t>水</w:t>
      </w:r>
      <w:r>
        <w:rPr>
          <w:rFonts w:ascii="仿宋_GB2312" w:eastAsia="仿宋_GB2312" w:hAnsi="仿宋_GB2312" w:cs="仿宋_GB2312"/>
          <w:sz w:val="24"/>
        </w:rPr>
        <w:t>是怎样循环的</w:t>
      </w:r>
      <w:r>
        <w:rPr>
          <w:rFonts w:ascii="仿宋_GB2312" w:eastAsia="仿宋_GB2312" w:hAnsi="仿宋_GB2312" w:cs="仿宋_GB2312" w:hint="eastAsia"/>
          <w:sz w:val="24"/>
        </w:rPr>
        <w:t>？（检测目标1检测目标</w:t>
      </w: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w:t>
      </w:r>
    </w:p>
    <w:p>
      <w:pPr>
        <w:spacing w:line="430" w:lineRule="exact"/>
        <w:ind w:left="210" w:firstLine="240" w:firstLineChars="100"/>
        <w:rPr>
          <w:rFonts w:ascii="仿宋_GB2312" w:eastAsia="仿宋_GB2312" w:hAnsi="仿宋_GB2312" w:cs="仿宋_GB2312"/>
          <w:sz w:val="24"/>
        </w:rPr>
      </w:pPr>
      <w:r>
        <w:rPr>
          <w:rFonts w:ascii="仿宋_GB2312" w:eastAsia="仿宋_GB2312" w:hAnsi="仿宋_GB2312" w:cs="仿宋_GB2312" w:hint="eastAsia"/>
          <w:sz w:val="24"/>
        </w:rPr>
        <w:t>任务二：水循环</w:t>
      </w:r>
      <w:r>
        <w:rPr>
          <w:rFonts w:ascii="仿宋_GB2312" w:eastAsia="仿宋_GB2312" w:hAnsi="仿宋_GB2312" w:cs="仿宋_GB2312"/>
          <w:sz w:val="24"/>
        </w:rPr>
        <w:t>对我们的生活有什么意义</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3</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4</w:t>
      </w:r>
      <w:r>
        <w:rPr>
          <w:rFonts w:ascii="仿宋_GB2312" w:eastAsia="仿宋_GB2312" w:hAnsi="仿宋_GB2312" w:cs="仿宋_GB2312" w:hint="eastAsia"/>
          <w:sz w:val="24"/>
        </w:rPr>
        <w:t>）</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【资源与建议】</w:t>
      </w:r>
      <w:r>
        <w:rPr>
          <w:rFonts w:ascii="黑体" w:eastAsia="黑体" w:hAnsi="黑体" w:cs="黑体" w:hint="eastAsia"/>
          <w:sz w:val="24"/>
          <w:lang w:eastAsia="zh-CN"/>
        </w:rPr>
        <w:t>，</w:t>
      </w:r>
    </w:p>
    <w:p>
      <w:pPr>
        <w:numPr>
          <w:ilvl w:val="0"/>
          <w:numId w:val="18"/>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“地球</w:t>
      </w:r>
      <w:r>
        <w:rPr>
          <w:rFonts w:ascii="仿宋_GB2312" w:eastAsia="仿宋_GB2312" w:hAnsi="仿宋_GB2312" w:cs="仿宋_GB2312"/>
          <w:sz w:val="24"/>
        </w:rPr>
        <w:t>上的</w:t>
      </w:r>
      <w:r>
        <w:rPr>
          <w:rFonts w:ascii="仿宋_GB2312" w:eastAsia="仿宋_GB2312" w:hAnsi="仿宋_GB2312" w:cs="仿宋_GB2312" w:hint="eastAsia"/>
          <w:sz w:val="24"/>
        </w:rPr>
        <w:t>水</w:t>
      </w:r>
      <w:r>
        <w:rPr>
          <w:rFonts w:ascii="仿宋_GB2312" w:eastAsia="仿宋_GB2312" w:hAnsi="仿宋_GB2312" w:cs="仿宋_GB2312"/>
          <w:sz w:val="24"/>
        </w:rPr>
        <w:t>是怎样循环的</w:t>
      </w:r>
      <w:r>
        <w:rPr>
          <w:rFonts w:ascii="仿宋_GB2312" w:eastAsia="仿宋_GB2312" w:hAnsi="仿宋_GB2312" w:cs="仿宋_GB2312" w:hint="eastAsia"/>
          <w:sz w:val="24"/>
        </w:rPr>
        <w:t>？”是探究1本节课的起点，当我们明白原因才可能了解</w:t>
      </w:r>
      <w:r>
        <w:rPr>
          <w:rFonts w:ascii="仿宋_GB2312" w:eastAsia="仿宋_GB2312" w:hAnsi="仿宋_GB2312" w:cs="仿宋_GB2312" w:hint="eastAsia"/>
          <w:sz w:val="24"/>
          <w:lang w:val="en-US" w:eastAsia="zh-CN"/>
        </w:rPr>
        <w:t>水循环</w:t>
      </w:r>
      <w:r>
        <w:rPr>
          <w:rFonts w:ascii="仿宋_GB2312" w:eastAsia="仿宋_GB2312" w:hAnsi="仿宋_GB2312" w:cs="仿宋_GB2312" w:hint="eastAsia"/>
          <w:sz w:val="24"/>
        </w:rPr>
        <w:t>对生活的影响。</w:t>
      </w:r>
    </w:p>
    <w:p>
      <w:pPr>
        <w:numPr>
          <w:ilvl w:val="0"/>
          <w:numId w:val="0"/>
        </w:numPr>
        <w:spacing w:line="430" w:lineRule="exact"/>
        <w:ind w:firstLine="240" w:firstLineChars="100"/>
        <w:rPr>
          <w:rFonts w:ascii="仿宋_GB2312" w:eastAsia="仿宋_GB2312" w:hAnsi="仿宋_GB2312" w:cs="仿宋_GB2312"/>
          <w:sz w:val="24"/>
        </w:rPr>
      </w:pPr>
      <w:r>
        <w:rPr>
          <w:rFonts w:ascii="仿宋_GB2312" w:eastAsia="仿宋_GB2312" w:hAnsi="仿宋_GB2312" w:cs="仿宋_GB2312" w:hint="eastAsia"/>
          <w:sz w:val="24"/>
        </w:rPr>
        <w:t>2.学习过程：首先，</w:t>
      </w:r>
      <w:r>
        <w:rPr>
          <w:rFonts w:ascii="仿宋_GB2312" w:eastAsia="仿宋_GB2312" w:hAnsi="仿宋_GB2312" w:cs="仿宋_GB2312" w:hint="eastAsia"/>
          <w:sz w:val="24"/>
          <w:lang w:val="en-US" w:eastAsia="zh-CN"/>
        </w:rPr>
        <w:t>教师可以创造情景，水从海面升到空中，又降落到地面，最后重新流回大海。</w:t>
      </w:r>
      <w:r>
        <w:rPr>
          <w:rFonts w:ascii="仿宋_GB2312" w:eastAsia="仿宋_GB2312" w:hAnsi="仿宋_GB2312" w:cs="仿宋_GB2312" w:hint="eastAsia"/>
          <w:sz w:val="24"/>
        </w:rPr>
        <w:t>大自然中，小水滴不停地进行着旅行，并以不同的姿态展示着自已的美丽。请学生回忆并思考：你留意过小水滴的踪迹吗？小水滴都会跑到哪里去呢？教师请学生发表自己的看法，进而引出本课主题--小水滴的旅行，使学生带着对水循环的思考进入到本课的学习，了解小水滴在大自然中的循环过并进行检测与拓展活动。</w:t>
      </w:r>
    </w:p>
    <w:p>
      <w:pPr>
        <w:tabs>
          <w:tab w:val="left" w:pos="312"/>
        </w:tabs>
        <w:spacing w:line="430" w:lineRule="exact"/>
        <w:ind w:firstLine="480" w:firstLineChars="200"/>
        <w:rPr>
          <w:rFonts w:ascii="仿宋_GB2312" w:eastAsia="仿宋_GB2312" w:hAnsi="仿宋_GB2312" w:cs="仿宋_GB2312"/>
          <w:sz w:val="24"/>
        </w:rPr>
      </w:pPr>
      <w:r>
        <w:rPr>
          <w:rFonts w:ascii="仿宋_GB2312" w:eastAsia="仿宋_GB2312" w:hAnsi="仿宋_GB2312" w:cs="仿宋_GB2312" w:hint="eastAsia"/>
          <w:sz w:val="24"/>
        </w:rPr>
        <w:t>3.本课学习重难点是“</w:t>
      </w:r>
      <w:r>
        <w:rPr>
          <w:rFonts w:ascii="仿宋_GB2312" w:eastAsia="仿宋_GB2312" w:hAnsi="仿宋_GB2312" w:cs="仿宋_GB2312" w:hint="eastAsia"/>
          <w:sz w:val="24"/>
          <w:lang w:val="en-US" w:eastAsia="zh-CN"/>
        </w:rPr>
        <w:t>了解水在自然界中的循环变化；认识到水循环对人类的影响</w:t>
      </w: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通过讨论交流</w:t>
      </w:r>
      <w:r>
        <w:rPr>
          <w:rFonts w:ascii="仿宋_GB2312" w:eastAsia="仿宋_GB2312" w:hAnsi="仿宋_GB2312" w:cs="仿宋_GB2312" w:hint="eastAsia"/>
          <w:sz w:val="24"/>
        </w:rPr>
        <w:t>将有助于突破重难点。</w:t>
      </w:r>
    </w:p>
    <w:p>
      <w:pPr>
        <w:spacing w:line="430" w:lineRule="exact"/>
        <w:ind w:firstLine="480" w:firstLineChars="200"/>
        <w:rPr>
          <w:rFonts w:ascii="楷体_GB2312" w:eastAsia="楷体_GB2312" w:hAnsi="楷体_GB2312" w:cs="楷体_GB2312"/>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认识学习本课的目的与价值，介绍本课学什么及与后续学习内容的关联，明确课前准备的任务；了解本课有</w:t>
      </w:r>
      <w:r>
        <w:rPr>
          <w:rFonts w:ascii="楷体_GB2312" w:eastAsia="楷体_GB2312" w:hAnsi="楷体_GB2312" w:cs="楷体_GB2312" w:hint="eastAsia"/>
          <w:sz w:val="24"/>
          <w:lang w:val="en-US" w:eastAsia="zh-CN"/>
        </w:rPr>
        <w:t>二</w:t>
      </w:r>
      <w:r>
        <w:rPr>
          <w:rFonts w:ascii="楷体_GB2312" w:eastAsia="楷体_GB2312" w:hAnsi="楷体_GB2312" w:cs="楷体_GB2312" w:hint="eastAsia"/>
          <w:sz w:val="24"/>
        </w:rPr>
        <w:t>个学习任务或环节；明确学习的重点和难点在哪里，并明确突破难点的途径。</w:t>
      </w:r>
    </w:p>
    <w:p>
      <w:pPr>
        <w:spacing w:line="430" w:lineRule="exact"/>
        <w:ind w:firstLine="480" w:firstLineChars="200"/>
        <w:rPr>
          <w:rFonts w:ascii="黑体" w:eastAsia="黑体" w:hAnsi="黑体" w:cs="黑体"/>
          <w:sz w:val="24"/>
        </w:rPr>
      </w:pPr>
      <w:r>
        <w:rPr>
          <w:rFonts w:ascii="黑体" w:eastAsia="黑体" w:hAnsi="黑体" w:cs="黑体" w:hint="eastAsia"/>
          <w:sz w:val="24"/>
        </w:rPr>
        <w:t>【学习过程】</w:t>
      </w:r>
    </w:p>
    <w:p>
      <w:pPr>
        <w:spacing w:line="430" w:lineRule="exact"/>
        <w:ind w:firstLine="480" w:firstLineChars="200"/>
        <w:rPr>
          <w:rFonts w:ascii="仿宋_GB2312" w:eastAsia="仿宋_GB2312" w:hAnsi="仿宋_GB2312" w:cs="仿宋_GB2312"/>
          <w:b/>
          <w:bCs/>
          <w:sz w:val="24"/>
        </w:rPr>
      </w:pPr>
      <w:r>
        <w:rPr>
          <w:rFonts w:ascii="仿宋_GB2312" w:eastAsia="仿宋_GB2312" w:hAnsi="仿宋_GB2312" w:cs="仿宋_GB2312" w:hint="eastAsia"/>
          <w:b/>
          <w:bCs/>
          <w:sz w:val="24"/>
        </w:rPr>
        <w:t>课前探究</w:t>
      </w:r>
    </w:p>
    <w:p>
      <w:pPr>
        <w:spacing w:line="430" w:lineRule="exact"/>
        <w:ind w:firstLine="480" w:firstLineChars="200"/>
        <w:rPr>
          <w:rFonts w:ascii="仿宋_GB2312" w:eastAsia="仿宋_GB2312" w:hAnsi="仿宋_GB2312" w:cs="仿宋_GB2312" w:hint="default"/>
          <w:sz w:val="24"/>
        </w:rPr>
        <w:sectPr>
          <w:footerReference w:type="default" r:id="rId35"/>
          <w:type w:val="nextPage"/>
          <w:pgSz w:w="11906" w:h="16838"/>
          <w:pgMar w:top="1440" w:right="1800" w:bottom="1440" w:left="1800" w:header="851" w:footer="992" w:gutter="0"/>
          <w:pgNumType w:start="27"/>
          <w:cols w:num="1" w:space="425"/>
          <w:titlePg w:val="0"/>
          <w:docGrid w:type="lines" w:linePitch="312" w:charSpace="0"/>
        </w:sectPr>
      </w:pPr>
      <w:r>
        <w:rPr>
          <w:rFonts w:ascii="仿宋_GB2312" w:eastAsia="仿宋_GB2312" w:hAnsi="仿宋_GB2312" w:cs="仿宋_GB2312" w:hint="eastAsia"/>
          <w:sz w:val="24"/>
        </w:rPr>
        <w:t>采用多种方法收集</w:t>
      </w:r>
      <w:r>
        <w:rPr>
          <w:rFonts w:ascii="仿宋_GB2312" w:eastAsia="仿宋_GB2312" w:hAnsi="仿宋_GB2312" w:cs="仿宋_GB2312" w:hint="eastAsia"/>
          <w:sz w:val="24"/>
          <w:lang w:val="en-US" w:eastAsia="zh-CN"/>
        </w:rPr>
        <w:t>数据进行分析、推理，解释自然现象。</w:t>
      </w:r>
    </w:p>
    <w:p>
      <w:pPr>
        <w:pStyle w:val="NormalIndent"/>
        <w:ind w:firstLine="0" w:firstLineChars="0"/>
      </w:pPr>
    </w:p>
    <w:p>
      <w:pPr>
        <w:spacing w:line="430" w:lineRule="exact"/>
        <w:rPr>
          <w:rFonts w:ascii="仿宋_GB2312" w:eastAsia="仿宋_GB2312" w:hAnsi="仿宋_GB2312" w:cs="仿宋_GB2312"/>
          <w:b/>
          <w:bCs/>
          <w:sz w:val="24"/>
        </w:rPr>
      </w:pPr>
      <w:r>
        <w:rPr>
          <w:rFonts w:ascii="仿宋_GB2312" w:eastAsia="仿宋_GB2312" w:hAnsi="仿宋_GB2312" w:cs="仿宋_GB2312" w:hint="eastAsia"/>
          <w:b/>
          <w:bCs/>
        </w:rPr>
        <mc:AlternateContent>
          <mc:Choice Requires="wps">
            <w:drawing>
              <wp:anchor distT="0" distB="0" distL="114300" distR="114300" simplePos="0" relativeHeight="251685888" behindDoc="0" locked="0" layoutInCell="1" allowOverlap="1">
                <wp:simplePos x="0" y="0"/>
                <wp:positionH relativeFrom="column">
                  <wp:posOffset>-375285</wp:posOffset>
                </wp:positionH>
                <wp:positionV relativeFrom="paragraph">
                  <wp:posOffset>85090</wp:posOffset>
                </wp:positionV>
                <wp:extent cx="5766435" cy="2962910"/>
                <wp:effectExtent l="4445" t="4445" r="5080" b="19685"/>
                <wp:wrapTopAndBottom/>
                <wp:docPr id="19"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5766435" cy="2962910"/>
                        </a:xfrm>
                        <a:prstGeom prst="rect">
                          <a:avLst/>
                        </a:prstGeom>
                        <a:solidFill>
                          <a:srgbClr val="FFFFFF"/>
                        </a:solidFill>
                        <a:ln w="6350">
                          <a:solidFill>
                            <a:srgbClr val="000000"/>
                          </a:solidFill>
                          <a:prstDash val="solid"/>
                          <a:miter lim="0"/>
                          <a:headEnd/>
                          <a:tailEnd/>
                        </a:ln>
                      </wps:spPr>
                      <wps:txbx>
                        <w:txbxContent>
                          <w:p>
                            <w:pPr>
                              <w:jc w:val="center"/>
                              <w:rPr>
                                <w:rFonts w:ascii="黑体" w:eastAsia="黑体" w:hAnsi="黑体" w:cs="黑体"/>
                                <w:sz w:val="24"/>
                                <w:szCs w:val="32"/>
                              </w:rPr>
                            </w:pPr>
                          </w:p>
                          <w:p>
                            <w:pPr>
                              <w:jc w:val="center"/>
                              <w:rPr>
                                <w:rFonts w:ascii="黑体" w:eastAsia="黑体" w:hAnsi="黑体" w:cs="黑体"/>
                                <w:sz w:val="24"/>
                                <w:szCs w:val="32"/>
                              </w:rPr>
                            </w:pPr>
                            <w:r>
                              <w:rPr>
                                <w:rFonts w:ascii="黑体" w:eastAsia="黑体" w:hAnsi="黑体" w:cs="黑体" w:hint="eastAsia"/>
                                <w:sz w:val="24"/>
                                <w:szCs w:val="32"/>
                              </w:rPr>
                              <w:t>《小水滴</w:t>
                            </w:r>
                            <w:r>
                              <w:rPr>
                                <w:rFonts w:ascii="黑体" w:eastAsia="黑体" w:hAnsi="黑体" w:cs="黑体"/>
                                <w:sz w:val="24"/>
                                <w:szCs w:val="32"/>
                              </w:rPr>
                              <w:t>的旅行</w:t>
                            </w:r>
                            <w:r>
                              <w:rPr>
                                <w:rFonts w:ascii="黑体" w:eastAsia="黑体" w:hAnsi="黑体" w:cs="黑体" w:hint="eastAsia"/>
                                <w:sz w:val="24"/>
                                <w:szCs w:val="32"/>
                              </w:rPr>
                              <w:t>》课前预习单</w:t>
                            </w:r>
                          </w:p>
                          <w:p>
                            <w:pPr>
                              <w:rPr>
                                <w:rFonts w:ascii="仿宋_GB2312" w:eastAsia="仿宋_GB2312" w:hAnsi="仿宋_GB2312" w:cs="仿宋_GB2312"/>
                              </w:rPr>
                            </w:pPr>
                          </w:p>
                          <w:p>
                            <w:pPr>
                              <w:spacing w:line="400" w:lineRule="exact"/>
                              <w:ind w:firstLine="480" w:firstLineChars="200"/>
                              <w:rPr>
                                <w:rFonts w:ascii="仿宋_GB2312" w:eastAsia="仿宋_GB2312" w:hAnsi="仿宋_GB2312" w:cs="仿宋_GB2312" w:hint="eastAsia"/>
                                <w:sz w:val="24"/>
                                <w:u w:val="single"/>
                              </w:rPr>
                            </w:pPr>
                            <w:r>
                              <w:rPr>
                                <w:rFonts w:ascii="仿宋_GB2312" w:eastAsia="仿宋_GB2312" w:hAnsi="仿宋_GB2312" w:cs="仿宋_GB2312" w:hint="eastAsia"/>
                                <w:sz w:val="24"/>
                              </w:rPr>
                              <w:t>1、你留意</w:t>
                            </w:r>
                            <w:r>
                              <w:rPr>
                                <w:rFonts w:ascii="仿宋_GB2312" w:eastAsia="仿宋_GB2312" w:hAnsi="仿宋_GB2312" w:cs="仿宋_GB2312"/>
                                <w:sz w:val="24"/>
                              </w:rPr>
                              <w:t>过小水滴的踪迹</w:t>
                            </w:r>
                            <w:r>
                              <w:rPr>
                                <w:rFonts w:ascii="仿宋_GB2312" w:eastAsia="仿宋_GB2312" w:hAnsi="仿宋_GB2312" w:cs="仿宋_GB2312" w:hint="eastAsia"/>
                                <w:sz w:val="24"/>
                              </w:rPr>
                              <w:t>吗</w:t>
                            </w:r>
                            <w:r>
                              <w:rPr>
                                <w:rFonts w:ascii="仿宋_GB2312" w:eastAsia="仿宋_GB2312" w:hAnsi="仿宋_GB2312" w:cs="仿宋_GB2312"/>
                                <w:sz w:val="24"/>
                              </w:rPr>
                              <w:t>？</w:t>
                            </w:r>
                          </w:p>
                          <w:p>
                            <w:pPr>
                              <w:spacing w:line="400" w:lineRule="exact"/>
                              <w:rPr>
                                <w:rFonts w:ascii="仿宋_GB2312" w:eastAsia="仿宋_GB2312" w:hAnsi="仿宋_GB2312" w:cs="仿宋_GB2312"/>
                                <w:sz w:val="24"/>
                              </w:rPr>
                            </w:pPr>
                            <w:r>
                              <w:rPr>
                                <w:rFonts w:ascii="仿宋_GB2312" w:eastAsia="仿宋_GB2312" w:hAnsi="仿宋_GB2312" w:cs="仿宋_GB2312" w:hint="eastAsia"/>
                                <w:sz w:val="24"/>
                                <w:u w:val="none"/>
                                <w:lang w:val="en-US" w:eastAsia="zh-CN"/>
                              </w:rPr>
                              <w:t xml:space="preserve">   </w:t>
                            </w:r>
                            <w:r>
                              <w:rPr>
                                <w:rFonts w:ascii="仿宋_GB2312" w:eastAsia="仿宋_GB2312" w:hAnsi="仿宋_GB2312" w:cs="仿宋_GB2312" w:hint="eastAsia"/>
                                <w:sz w:val="24"/>
                                <w:u w:val="single"/>
                                <w:lang w:val="en-US" w:eastAsia="zh-CN"/>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sz w:val="24"/>
                                <w:u w:val="single"/>
                              </w:rPr>
                              <w:t xml:space="preserve">                        </w:t>
                            </w:r>
                            <w:r>
                              <w:rPr>
                                <w:rFonts w:ascii="仿宋_GB2312" w:eastAsia="仿宋_GB2312" w:hAnsi="仿宋_GB2312" w:cs="仿宋_GB2312" w:hint="eastAsia"/>
                                <w:sz w:val="24"/>
                                <w:u w:val="single"/>
                              </w:rPr>
                              <w:t xml:space="preserve">      </w:t>
                            </w:r>
                          </w:p>
                          <w:p>
                            <w:pPr>
                              <w:spacing w:line="400" w:lineRule="exact"/>
                            </w:pPr>
                          </w:p>
                          <w:p>
                            <w:pPr>
                              <w:pStyle w:val="NormalIndent"/>
                              <w:numPr>
                                <w:ilvl w:val="0"/>
                                <w:numId w:val="48"/>
                              </w:numPr>
                              <w:ind w:left="525" w:firstLine="0" w:leftChars="0" w:firstLineChars="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陆地上的水是怎样循环的？</w:t>
                            </w:r>
                          </w:p>
                          <w:p>
                            <w:pPr>
                              <w:pStyle w:val="NormalIndent"/>
                              <w:numPr>
                                <w:ilvl w:val="0"/>
                                <w:numId w:val="0"/>
                              </w:numPr>
                              <w:ind w:left="525" w:leftChars="0"/>
                              <w:rPr>
                                <w:rFonts w:hint="eastAsia"/>
                              </w:rPr>
                            </w:pPr>
                          </w:p>
                          <w:p>
                            <w:pPr>
                              <w:pStyle w:val="NormalIndent"/>
                              <w:numPr>
                                <w:ilvl w:val="0"/>
                                <w:numId w:val="0"/>
                              </w:numPr>
                              <w:ind w:left="525" w:leftChars="0"/>
                              <w:rPr>
                                <w:rFonts w:ascii="仿宋_GB2312" w:eastAsia="仿宋_GB2312" w:hAnsi="仿宋_GB2312" w:cs="仿宋_GB2312" w:hint="eastAsia"/>
                                <w:sz w:val="24"/>
                                <w:u w:val="single"/>
                              </w:rPr>
                            </w:pPr>
                            <w:r>
                              <w:rPr>
                                <w:rFonts w:hint="eastAsia"/>
                              </w:rPr>
                              <w:t>__</w:t>
                            </w:r>
                            <w:r>
                              <w:rPr>
                                <w:rFonts w:ascii="仿宋_GB2312" w:eastAsia="仿宋_GB2312" w:hAnsi="仿宋_GB2312" w:cs="仿宋_GB2312" w:hint="eastAsia"/>
                                <w:kern w:val="2"/>
                                <w:sz w:val="24"/>
                                <w:szCs w:val="24"/>
                                <w:u w:val="single"/>
                                <w:lang w:val="en-US" w:eastAsia="zh-CN" w:bidi="ar-SA"/>
                              </w:rPr>
                              <w:t>________                                                    __</w:t>
                            </w:r>
                          </w:p>
                          <w:p>
                            <w:pPr>
                              <w:pStyle w:val="NormalIndent"/>
                              <w:numPr>
                                <w:ilvl w:val="0"/>
                                <w:numId w:val="48"/>
                              </w:numPr>
                              <w:ind w:left="525" w:firstLine="0" w:leftChars="0" w:firstLineChars="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小水滴在海面上是怎样循环的？</w:t>
                            </w:r>
                          </w:p>
                          <w:p>
                            <w:pPr>
                              <w:pStyle w:val="NormalIndent"/>
                              <w:numPr>
                                <w:ilvl w:val="0"/>
                                <w:numId w:val="0"/>
                              </w:numPr>
                              <w:ind w:left="525" w:leftChars="0"/>
                              <w:rPr>
                                <w:rFonts w:ascii="仿宋_GB2312" w:eastAsia="仿宋_GB2312" w:hAnsi="仿宋_GB2312" w:cs="仿宋_GB2312" w:hint="eastAsia"/>
                                <w:sz w:val="24"/>
                              </w:rPr>
                            </w:pPr>
                          </w:p>
                          <w:p>
                            <w:pPr>
                              <w:pStyle w:val="NormalIndent"/>
                              <w:ind w:firstLine="480" w:firstLineChars="200"/>
                            </w:pPr>
                            <w:r>
                              <w:rPr>
                                <w:rFonts w:ascii="仿宋_GB2312" w:eastAsia="仿宋_GB2312" w:hAnsi="仿宋_GB2312" w:cs="仿宋_GB2312" w:hint="eastAsia"/>
                                <w:kern w:val="2"/>
                                <w:sz w:val="24"/>
                                <w:szCs w:val="24"/>
                                <w:u w:val="single"/>
                                <w:lang w:val="en-US" w:eastAsia="zh-CN" w:bidi="ar-SA"/>
                              </w:rPr>
                              <w:t xml:space="preserve">_                                                                </w:t>
                            </w:r>
                          </w:p>
                        </w:txbxContent>
                      </wps:txbx>
                      <wps:bodyPr upright="1"/>
                    </wps:wsp>
                  </a:graphicData>
                </a:graphic>
              </wp:anchor>
            </w:drawing>
          </mc:Choice>
          <mc:Fallback>
            <w:pict>
              <v:shape id="文本框 19" o:spid="_x0000_s1038" type="#_x0000_t202" style="width:454.05pt;height:233.3pt;margin-top:6.7pt;margin-left:-29.55pt;mso-wrap-distance-bottom:0;mso-wrap-distance-left:9pt;mso-wrap-distance-right:9pt;mso-wrap-distance-top:0;position:absolute;v-text-anchor:top;z-index:251684864" fillcolor="white" stroked="t" strokecolor="black" strokeweight="0.5pt">
                <v:stroke joinstyle="miter"/>
                <v:textbox>
                  <w:txbxContent>
                    <w:p>
                      <w:pPr>
                        <w:jc w:val="center"/>
                        <w:rPr>
                          <w:rFonts w:ascii="黑体" w:eastAsia="黑体" w:hAnsi="黑体" w:cs="黑体"/>
                          <w:sz w:val="24"/>
                          <w:szCs w:val="32"/>
                        </w:rPr>
                      </w:pPr>
                    </w:p>
                    <w:p>
                      <w:pPr>
                        <w:jc w:val="center"/>
                        <w:rPr>
                          <w:rFonts w:ascii="黑体" w:eastAsia="黑体" w:hAnsi="黑体" w:cs="黑体"/>
                          <w:sz w:val="24"/>
                          <w:szCs w:val="32"/>
                        </w:rPr>
                      </w:pPr>
                      <w:r>
                        <w:rPr>
                          <w:rFonts w:ascii="黑体" w:eastAsia="黑体" w:hAnsi="黑体" w:cs="黑体" w:hint="eastAsia"/>
                          <w:sz w:val="24"/>
                          <w:szCs w:val="32"/>
                        </w:rPr>
                        <w:t>《小水滴</w:t>
                      </w:r>
                      <w:r>
                        <w:rPr>
                          <w:rFonts w:ascii="黑体" w:eastAsia="黑体" w:hAnsi="黑体" w:cs="黑体"/>
                          <w:sz w:val="24"/>
                          <w:szCs w:val="32"/>
                        </w:rPr>
                        <w:t>的旅行</w:t>
                      </w:r>
                      <w:r>
                        <w:rPr>
                          <w:rFonts w:ascii="黑体" w:eastAsia="黑体" w:hAnsi="黑体" w:cs="黑体" w:hint="eastAsia"/>
                          <w:sz w:val="24"/>
                          <w:szCs w:val="32"/>
                        </w:rPr>
                        <w:t>》课前预习单</w:t>
                      </w:r>
                    </w:p>
                    <w:p>
                      <w:pPr>
                        <w:rPr>
                          <w:rFonts w:ascii="仿宋_GB2312" w:eastAsia="仿宋_GB2312" w:hAnsi="仿宋_GB2312" w:cs="仿宋_GB2312"/>
                        </w:rPr>
                      </w:pPr>
                    </w:p>
                    <w:p>
                      <w:pPr>
                        <w:spacing w:line="400" w:lineRule="exact"/>
                        <w:ind w:firstLine="480" w:firstLineChars="200"/>
                        <w:rPr>
                          <w:rFonts w:ascii="仿宋_GB2312" w:eastAsia="仿宋_GB2312" w:hAnsi="仿宋_GB2312" w:cs="仿宋_GB2312" w:hint="eastAsia"/>
                          <w:sz w:val="24"/>
                          <w:u w:val="single"/>
                        </w:rPr>
                      </w:pPr>
                      <w:r>
                        <w:rPr>
                          <w:rFonts w:ascii="仿宋_GB2312" w:eastAsia="仿宋_GB2312" w:hAnsi="仿宋_GB2312" w:cs="仿宋_GB2312" w:hint="eastAsia"/>
                          <w:sz w:val="24"/>
                        </w:rPr>
                        <w:t>1、你留意</w:t>
                      </w:r>
                      <w:r>
                        <w:rPr>
                          <w:rFonts w:ascii="仿宋_GB2312" w:eastAsia="仿宋_GB2312" w:hAnsi="仿宋_GB2312" w:cs="仿宋_GB2312"/>
                          <w:sz w:val="24"/>
                        </w:rPr>
                        <w:t>过小水滴的踪迹</w:t>
                      </w:r>
                      <w:r>
                        <w:rPr>
                          <w:rFonts w:ascii="仿宋_GB2312" w:eastAsia="仿宋_GB2312" w:hAnsi="仿宋_GB2312" w:cs="仿宋_GB2312" w:hint="eastAsia"/>
                          <w:sz w:val="24"/>
                        </w:rPr>
                        <w:t>吗</w:t>
                      </w:r>
                      <w:r>
                        <w:rPr>
                          <w:rFonts w:ascii="仿宋_GB2312" w:eastAsia="仿宋_GB2312" w:hAnsi="仿宋_GB2312" w:cs="仿宋_GB2312"/>
                          <w:sz w:val="24"/>
                        </w:rPr>
                        <w:t>？</w:t>
                      </w:r>
                    </w:p>
                    <w:p>
                      <w:pPr>
                        <w:spacing w:line="400" w:lineRule="exact"/>
                        <w:rPr>
                          <w:rFonts w:ascii="仿宋_GB2312" w:eastAsia="仿宋_GB2312" w:hAnsi="仿宋_GB2312" w:cs="仿宋_GB2312"/>
                          <w:sz w:val="24"/>
                        </w:rPr>
                      </w:pPr>
                      <w:r>
                        <w:rPr>
                          <w:rFonts w:ascii="仿宋_GB2312" w:eastAsia="仿宋_GB2312" w:hAnsi="仿宋_GB2312" w:cs="仿宋_GB2312" w:hint="eastAsia"/>
                          <w:sz w:val="24"/>
                          <w:u w:val="none"/>
                          <w:lang w:val="en-US" w:eastAsia="zh-CN"/>
                        </w:rPr>
                        <w:t xml:space="preserve">   </w:t>
                      </w:r>
                      <w:r>
                        <w:rPr>
                          <w:rFonts w:ascii="仿宋_GB2312" w:eastAsia="仿宋_GB2312" w:hAnsi="仿宋_GB2312" w:cs="仿宋_GB2312" w:hint="eastAsia"/>
                          <w:sz w:val="24"/>
                          <w:u w:val="single"/>
                          <w:lang w:val="en-US" w:eastAsia="zh-CN"/>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sz w:val="24"/>
                          <w:u w:val="single"/>
                        </w:rPr>
                        <w:t xml:space="preserve">                        </w:t>
                      </w:r>
                      <w:r>
                        <w:rPr>
                          <w:rFonts w:ascii="仿宋_GB2312" w:eastAsia="仿宋_GB2312" w:hAnsi="仿宋_GB2312" w:cs="仿宋_GB2312" w:hint="eastAsia"/>
                          <w:sz w:val="24"/>
                          <w:u w:val="single"/>
                        </w:rPr>
                        <w:t xml:space="preserve">      </w:t>
                      </w:r>
                    </w:p>
                    <w:p>
                      <w:pPr>
                        <w:spacing w:line="400" w:lineRule="exact"/>
                      </w:pPr>
                    </w:p>
                    <w:p>
                      <w:pPr>
                        <w:pStyle w:val="NormalIndent"/>
                        <w:numPr>
                          <w:ilvl w:val="0"/>
                          <w:numId w:val="48"/>
                        </w:numPr>
                        <w:ind w:left="525" w:firstLine="0" w:leftChars="0" w:firstLineChars="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陆地上的水是怎样循环的？</w:t>
                      </w:r>
                    </w:p>
                    <w:p>
                      <w:pPr>
                        <w:pStyle w:val="NormalIndent"/>
                        <w:numPr>
                          <w:ilvl w:val="0"/>
                          <w:numId w:val="0"/>
                        </w:numPr>
                        <w:ind w:left="525" w:leftChars="0"/>
                        <w:rPr>
                          <w:rFonts w:hint="eastAsia"/>
                        </w:rPr>
                      </w:pPr>
                    </w:p>
                    <w:p>
                      <w:pPr>
                        <w:pStyle w:val="NormalIndent"/>
                        <w:numPr>
                          <w:ilvl w:val="0"/>
                          <w:numId w:val="0"/>
                        </w:numPr>
                        <w:ind w:left="525" w:leftChars="0"/>
                        <w:rPr>
                          <w:rFonts w:ascii="仿宋_GB2312" w:eastAsia="仿宋_GB2312" w:hAnsi="仿宋_GB2312" w:cs="仿宋_GB2312" w:hint="eastAsia"/>
                          <w:sz w:val="24"/>
                          <w:u w:val="single"/>
                        </w:rPr>
                      </w:pPr>
                      <w:r>
                        <w:rPr>
                          <w:rFonts w:hint="eastAsia"/>
                        </w:rPr>
                        <w:t>__</w:t>
                      </w:r>
                      <w:r>
                        <w:rPr>
                          <w:rFonts w:ascii="仿宋_GB2312" w:eastAsia="仿宋_GB2312" w:hAnsi="仿宋_GB2312" w:cs="仿宋_GB2312" w:hint="eastAsia"/>
                          <w:kern w:val="2"/>
                          <w:sz w:val="24"/>
                          <w:szCs w:val="24"/>
                          <w:u w:val="single"/>
                          <w:lang w:val="en-US" w:eastAsia="zh-CN" w:bidi="ar-SA"/>
                        </w:rPr>
                        <w:t>________                                                    __</w:t>
                      </w:r>
                    </w:p>
                    <w:p>
                      <w:pPr>
                        <w:pStyle w:val="NormalIndent"/>
                        <w:numPr>
                          <w:ilvl w:val="0"/>
                          <w:numId w:val="48"/>
                        </w:numPr>
                        <w:ind w:left="525" w:firstLine="0" w:leftChars="0" w:firstLineChars="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小水滴在海面上是怎样循环的？</w:t>
                      </w:r>
                    </w:p>
                    <w:p>
                      <w:pPr>
                        <w:pStyle w:val="NormalIndent"/>
                        <w:numPr>
                          <w:ilvl w:val="0"/>
                          <w:numId w:val="0"/>
                        </w:numPr>
                        <w:ind w:left="525" w:leftChars="0"/>
                        <w:rPr>
                          <w:rFonts w:ascii="仿宋_GB2312" w:eastAsia="仿宋_GB2312" w:hAnsi="仿宋_GB2312" w:cs="仿宋_GB2312" w:hint="eastAsia"/>
                          <w:sz w:val="24"/>
                        </w:rPr>
                      </w:pPr>
                    </w:p>
                    <w:p>
                      <w:pPr>
                        <w:pStyle w:val="NormalIndent"/>
                        <w:ind w:firstLine="480" w:firstLineChars="200"/>
                      </w:pPr>
                      <w:r>
                        <w:rPr>
                          <w:rFonts w:ascii="仿宋_GB2312" w:eastAsia="仿宋_GB2312" w:hAnsi="仿宋_GB2312" w:cs="仿宋_GB2312" w:hint="eastAsia"/>
                          <w:kern w:val="2"/>
                          <w:sz w:val="24"/>
                          <w:szCs w:val="24"/>
                          <w:u w:val="single"/>
                          <w:lang w:val="en-US" w:eastAsia="zh-CN" w:bidi="ar-SA"/>
                        </w:rPr>
                        <w:t xml:space="preserve">_                                                                </w:t>
                      </w:r>
                    </w:p>
                  </w:txbxContent>
                </v:textbox>
                <w10:wrap type="topAndBottom"/>
              </v:shape>
            </w:pict>
          </mc:Fallback>
        </mc:AlternateContent>
      </w:r>
      <w:r>
        <w:rPr>
          <w:rFonts w:ascii="仿宋_GB2312" w:eastAsia="仿宋_GB2312" w:hAnsi="仿宋_GB2312" w:cs="仿宋_GB2312" w:hint="eastAsia"/>
          <w:b/>
          <w:bCs/>
          <w:sz w:val="24"/>
        </w:rPr>
        <w:t>任务一：地球上</w:t>
      </w:r>
      <w:r>
        <w:rPr>
          <w:rFonts w:ascii="仿宋_GB2312" w:eastAsia="仿宋_GB2312" w:hAnsi="仿宋_GB2312" w:cs="仿宋_GB2312"/>
          <w:b/>
          <w:bCs/>
          <w:sz w:val="24"/>
        </w:rPr>
        <w:t>的水是怎样循环的？</w:t>
      </w:r>
      <w:r>
        <w:rPr>
          <w:rFonts w:ascii="仿宋_GB2312" w:eastAsia="仿宋_GB2312" w:hAnsi="仿宋_GB2312" w:cs="仿宋_GB2312" w:hint="eastAsia"/>
          <w:b/>
          <w:bCs/>
          <w:sz w:val="24"/>
        </w:rPr>
        <w:t>（检测目标1检测目标</w:t>
      </w:r>
      <w:r>
        <w:rPr>
          <w:rFonts w:ascii="仿宋_GB2312" w:eastAsia="仿宋_GB2312" w:hAnsi="仿宋_GB2312" w:cs="仿宋_GB2312" w:hint="eastAsia"/>
          <w:b/>
          <w:bCs/>
          <w:sz w:val="24"/>
          <w:lang w:val="en-US" w:eastAsia="zh-CN"/>
        </w:rPr>
        <w:t>2</w:t>
      </w:r>
      <w:r>
        <w:rPr>
          <w:rFonts w:ascii="仿宋_GB2312" w:eastAsia="仿宋_GB2312" w:hAnsi="仿宋_GB2312" w:cs="仿宋_GB2312" w:hint="eastAsia"/>
          <w:b/>
          <w:bCs/>
          <w:sz w:val="24"/>
        </w:rPr>
        <w:t>）</w:t>
      </w:r>
    </w:p>
    <w:p>
      <w:pPr>
        <w:spacing w:line="430" w:lineRule="exact"/>
        <w:ind w:firstLine="440" w:firstLineChars="200"/>
        <w:rPr>
          <w:rFonts w:ascii="仿宋_GB2312" w:eastAsia="仿宋_GB2312" w:hAnsi="仿宋_GB2312" w:cs="仿宋_GB2312"/>
          <w:sz w:val="22"/>
          <w:szCs w:val="22"/>
        </w:rPr>
      </w:pPr>
      <w:r>
        <w:rPr>
          <w:rFonts w:ascii="仿宋_GB2312" w:eastAsia="仿宋_GB2312" w:hAnsi="仿宋_GB2312" w:cs="仿宋_GB2312" w:hint="eastAsia"/>
          <w:sz w:val="22"/>
          <w:szCs w:val="22"/>
        </w:rPr>
        <w:t>（参照教材活动一：</w:t>
      </w:r>
      <w:r>
        <w:rPr>
          <w:rFonts w:ascii="仿宋_GB2312" w:eastAsia="仿宋_GB2312" w:hAnsi="仿宋_GB2312" w:cs="仿宋_GB2312" w:hint="eastAsia"/>
          <w:b w:val="0"/>
          <w:bCs w:val="0"/>
          <w:sz w:val="24"/>
        </w:rPr>
        <w:t>地球上</w:t>
      </w:r>
      <w:r>
        <w:rPr>
          <w:rFonts w:ascii="仿宋_GB2312" w:eastAsia="仿宋_GB2312" w:hAnsi="仿宋_GB2312" w:cs="仿宋_GB2312"/>
          <w:b w:val="0"/>
          <w:bCs w:val="0"/>
          <w:sz w:val="24"/>
        </w:rPr>
        <w:t>的水是怎样循环的</w:t>
      </w:r>
      <w:r>
        <w:rPr>
          <w:rFonts w:ascii="仿宋_GB2312" w:eastAsia="仿宋_GB2312" w:hAnsi="仿宋_GB2312" w:cs="仿宋_GB2312"/>
          <w:b/>
          <w:bCs/>
          <w:sz w:val="24"/>
        </w:rPr>
        <w:t>？</w:t>
      </w:r>
      <w:r>
        <w:rPr>
          <w:rFonts w:ascii="仿宋_GB2312" w:eastAsia="仿宋_GB2312" w:hAnsi="仿宋_GB2312" w:cs="仿宋_GB2312" w:hint="eastAsia"/>
          <w:sz w:val="22"/>
          <w:szCs w:val="22"/>
        </w:rPr>
        <w:t>）</w:t>
      </w:r>
    </w:p>
    <w:p>
      <w:pPr>
        <w:numPr>
          <w:ilvl w:val="0"/>
          <w:numId w:val="15"/>
        </w:numPr>
        <w:spacing w:line="430" w:lineRule="exact"/>
        <w:ind w:firstLine="480" w:firstLineChars="200"/>
        <w:rPr>
          <w:rFonts w:ascii="仿宋_GB2312" w:eastAsia="仿宋_GB2312" w:hAnsi="仿宋_GB2312" w:cs="仿宋_GB2312"/>
          <w:sz w:val="24"/>
        </w:rPr>
      </w:pPr>
      <w:r>
        <w:rPr>
          <w:rFonts w:ascii="仿宋_GB2312" w:eastAsia="仿宋_GB2312" w:hAnsi="仿宋_GB2312" w:cs="仿宋_GB2312" w:hint="eastAsia"/>
          <w:sz w:val="24"/>
        </w:rPr>
        <w:t>结合课前探究大自然中，小水滴不停地进行着旅行，并以不同的姿态展示着自已的美丽。</w:t>
      </w:r>
    </w:p>
    <w:p>
      <w:pPr>
        <w:numPr>
          <w:ilvl w:val="0"/>
          <w:numId w:val="0"/>
        </w:numPr>
        <w:spacing w:line="430" w:lineRule="exact"/>
        <w:ind w:firstLine="480" w:firstLineChars="200"/>
        <w:rPr>
          <w:rFonts w:ascii="仿宋_GB2312" w:eastAsia="仿宋_GB2312" w:hAnsi="仿宋_GB2312" w:cs="仿宋_GB2312"/>
          <w:sz w:val="24"/>
        </w:rPr>
      </w:pPr>
      <w:r>
        <w:rPr>
          <w:rFonts w:ascii="仿宋_GB2312" w:eastAsia="仿宋_GB2312" w:hAnsi="仿宋_GB2312" w:cs="仿宋_GB2312" w:hint="eastAsia"/>
          <w:sz w:val="24"/>
        </w:rPr>
        <w:t>请学生回忆并思考：你留意过小水滴的踪迹吗？小水滴都会跑到哪里去呢？</w:t>
      </w:r>
    </w:p>
    <w:p>
      <w:pPr>
        <w:pStyle w:val="NormalIndent"/>
        <w:numPr>
          <w:ilvl w:val="0"/>
          <w:numId w:val="48"/>
        </w:numPr>
        <w:ind w:left="525" w:firstLine="0" w:leftChars="0" w:firstLineChars="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思考</w:t>
      </w:r>
      <w:r>
        <w:rPr>
          <w:rFonts w:ascii="仿宋_GB2312" w:eastAsia="仿宋_GB2312" w:hAnsi="仿宋_GB2312" w:cs="仿宋_GB2312" w:hint="eastAsia"/>
          <w:sz w:val="24"/>
        </w:rPr>
        <w:t>：</w:t>
      </w:r>
    </w:p>
    <w:p>
      <w:pPr>
        <w:pStyle w:val="NormalIndent"/>
        <w:numPr>
          <w:ilvl w:val="0"/>
          <w:numId w:val="0"/>
        </w:numPr>
        <w:ind w:left="525" w:leftChars="0"/>
        <w:rPr>
          <w:rFonts w:ascii="仿宋_GB2312" w:eastAsia="仿宋_GB2312" w:hAnsi="仿宋_GB2312" w:cs="仿宋_GB2312" w:hint="eastAsia"/>
          <w:sz w:val="24"/>
        </w:rPr>
      </w:pPr>
      <w:r>
        <w:rPr>
          <w:rFonts w:ascii="仿宋_GB2312" w:eastAsia="仿宋_GB2312" w:hAnsi="仿宋_GB2312" w:cs="仿宋_GB2312" w:hint="eastAsia"/>
          <w:sz w:val="24"/>
          <w:lang w:eastAsia="zh-CN"/>
        </w:rPr>
        <w:t>（</w:t>
      </w: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lang w:eastAsia="zh-CN"/>
        </w:rPr>
        <w:t>）</w:t>
      </w:r>
      <w:r>
        <w:rPr>
          <w:rFonts w:ascii="仿宋_GB2312" w:eastAsia="仿宋_GB2312" w:hAnsi="仿宋_GB2312" w:cs="仿宋_GB2312" w:hint="eastAsia"/>
          <w:kern w:val="2"/>
          <w:sz w:val="24"/>
          <w:szCs w:val="24"/>
          <w:lang w:val="en-US" w:eastAsia="zh-CN" w:bidi="ar-SA"/>
        </w:rPr>
        <w:t>陆地上的水是怎样循环的？</w:t>
      </w:r>
    </w:p>
    <w:p>
      <w:pPr>
        <w:pStyle w:val="NormalIndent"/>
        <w:numPr>
          <w:ilvl w:val="0"/>
          <w:numId w:val="0"/>
        </w:numPr>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w:t>
      </w:r>
      <w:r>
        <w:rPr>
          <w:rFonts w:ascii="仿宋_GB2312" w:eastAsia="仿宋_GB2312" w:hAnsi="仿宋_GB2312" w:cs="仿宋_GB2312" w:hint="eastAsia"/>
          <w:kern w:val="2"/>
          <w:sz w:val="24"/>
          <w:szCs w:val="24"/>
          <w:lang w:val="en-US" w:eastAsia="zh-CN" w:bidi="ar-SA"/>
        </w:rPr>
        <w:t>小水滴在海面上是怎样循环的？</w:t>
      </w:r>
    </w:p>
    <w:p>
      <w:pPr>
        <w:pStyle w:val="NormalIndent"/>
        <w:numPr>
          <w:ilvl w:val="0"/>
          <w:numId w:val="0"/>
        </w:numPr>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w:t>
      </w:r>
      <w:r>
        <w:rPr>
          <w:rFonts w:ascii="仿宋_GB2312" w:eastAsia="仿宋_GB2312" w:hAnsi="仿宋_GB2312" w:cs="仿宋_GB2312" w:hint="eastAsia"/>
          <w:kern w:val="2"/>
          <w:sz w:val="24"/>
          <w:szCs w:val="24"/>
          <w:lang w:val="en-US" w:eastAsia="zh-CN" w:bidi="ar-SA"/>
        </w:rPr>
        <w:t>小水滴在海陆之间上是怎样循环的？</w:t>
      </w:r>
    </w:p>
    <w:p>
      <w:pPr>
        <w:pStyle w:val="NormalIndent"/>
        <w:numPr>
          <w:ilvl w:val="0"/>
          <w:numId w:val="0"/>
        </w:numPr>
        <w:ind w:firstLine="480" w:firstLineChars="20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3.学生以小组的形式，交流讨论小水滴在自然界中的旅行路线。</w:t>
      </w:r>
    </w:p>
    <w:p>
      <w:pPr>
        <w:pStyle w:val="NormalIndent"/>
        <w:numPr>
          <w:ilvl w:val="0"/>
          <w:numId w:val="0"/>
        </w:numPr>
        <w:ind w:firstLine="480" w:firstLineChars="200"/>
        <w:rPr>
          <w:rFonts w:ascii="仿宋_GB2312" w:eastAsia="仿宋_GB2312" w:hAnsi="仿宋_GB2312" w:cs="仿宋_GB2312" w:hint="default"/>
          <w:sz w:val="24"/>
        </w:rPr>
      </w:pPr>
      <w:r>
        <w:rPr>
          <w:rFonts w:ascii="仿宋_GB2312" w:eastAsia="仿宋_GB2312" w:hAnsi="仿宋_GB2312" w:cs="仿宋_GB2312" w:hint="eastAsia"/>
          <w:kern w:val="2"/>
          <w:sz w:val="24"/>
          <w:szCs w:val="24"/>
          <w:lang w:val="en-US" w:eastAsia="zh-CN" w:bidi="ar-SA"/>
        </w:rPr>
        <w:t>4.教师播放自然界中水循环的视频。</w:t>
      </w:r>
    </w:p>
    <w:p>
      <w:pPr>
        <w:pStyle w:val="NormalIndent"/>
        <w:numPr>
          <w:ilvl w:val="0"/>
          <w:numId w:val="0"/>
        </w:numPr>
        <w:ind w:firstLine="720" w:firstLineChars="300"/>
        <w:rPr>
          <w:rFonts w:ascii="仿宋_GB2312" w:eastAsia="仿宋_GB2312" w:hAnsi="仿宋_GB2312" w:cs="仿宋_GB2312" w:hint="eastAsia"/>
          <w:sz w:val="24"/>
        </w:rPr>
      </w:pPr>
      <w:r>
        <w:rPr>
          <w:rFonts w:ascii="仿宋_GB2312" w:eastAsia="仿宋_GB2312" w:hAnsi="仿宋_GB2312" w:cs="仿宋_GB2312" w:hint="eastAsia"/>
          <w:sz w:val="24"/>
        </w:rPr>
        <w:t>评价标准：</w:t>
      </w:r>
    </w:p>
    <w:p>
      <w:pPr>
        <w:pStyle w:val="NormalIndent"/>
        <w:numPr>
          <w:ilvl w:val="0"/>
          <w:numId w:val="20"/>
        </w:numPr>
        <w:ind w:firstLine="720" w:firstLineChars="300"/>
        <w:rPr>
          <w:rFonts w:ascii="仿宋_GB2312" w:eastAsia="仿宋_GB2312" w:hAnsi="仿宋_GB2312" w:cs="仿宋_GB2312" w:hint="eastAsia"/>
          <w:sz w:val="24"/>
        </w:rPr>
      </w:pPr>
      <w:r>
        <w:rPr>
          <w:rFonts w:ascii="仿宋_GB2312" w:eastAsia="仿宋_GB2312" w:hAnsi="仿宋_GB2312" w:cs="仿宋_GB2312" w:hint="eastAsia"/>
          <w:sz w:val="24"/>
        </w:rPr>
        <w:t>每个小组都要推选代表在全班交流；</w:t>
      </w:r>
    </w:p>
    <w:p>
      <w:pPr>
        <w:pStyle w:val="NormalIndent"/>
        <w:numPr>
          <w:ilvl w:val="0"/>
          <w:numId w:val="20"/>
        </w:numPr>
        <w:ind w:firstLine="720" w:firstLineChars="300"/>
        <w:rPr>
          <w:rFonts w:ascii="仿宋_GB2312" w:eastAsia="仿宋_GB2312" w:hAnsi="仿宋_GB2312" w:cs="仿宋_GB2312"/>
          <w:sz w:val="24"/>
        </w:rPr>
      </w:pPr>
      <w:r>
        <w:rPr>
          <w:rFonts w:ascii="仿宋_GB2312" w:eastAsia="仿宋_GB2312" w:hAnsi="仿宋_GB2312" w:cs="仿宋_GB2312" w:hint="eastAsia"/>
          <w:sz w:val="24"/>
        </w:rPr>
        <w:t>发言时声音洪亮；</w:t>
      </w:r>
    </w:p>
    <w:p>
      <w:pPr>
        <w:pStyle w:val="NormalIndent"/>
        <w:numPr>
          <w:ilvl w:val="0"/>
          <w:numId w:val="20"/>
        </w:numPr>
        <w:ind w:firstLine="720" w:firstLineChars="300"/>
        <w:rPr>
          <w:rFonts w:ascii="仿宋_GB2312" w:eastAsia="仿宋_GB2312" w:hAnsi="仿宋_GB2312" w:cs="仿宋_GB2312"/>
          <w:sz w:val="24"/>
        </w:rPr>
      </w:pPr>
      <w:r>
        <w:rPr>
          <w:rFonts w:ascii="仿宋_GB2312" w:eastAsia="仿宋_GB2312" w:hAnsi="仿宋_GB2312" w:cs="仿宋_GB2312" w:hint="eastAsia"/>
          <w:sz w:val="24"/>
        </w:rPr>
        <w:t>交流时，清晰地说出本组的观点；</w:t>
      </w:r>
    </w:p>
    <w:p>
      <w:pPr>
        <w:pStyle w:val="NormalIndent"/>
        <w:numPr>
          <w:ilvl w:val="0"/>
          <w:numId w:val="20"/>
        </w:numPr>
        <w:ind w:firstLine="720" w:firstLineChars="300"/>
        <w:rPr>
          <w:rFonts w:ascii="仿宋_GB2312" w:eastAsia="仿宋_GB2312" w:hAnsi="仿宋_GB2312" w:cs="仿宋_GB2312"/>
          <w:sz w:val="24"/>
        </w:rPr>
      </w:pPr>
      <w:r>
        <w:rPr>
          <w:rFonts w:ascii="仿宋_GB2312" w:eastAsia="仿宋_GB2312" w:hAnsi="仿宋_GB2312" w:cs="仿宋_GB2312" w:hint="eastAsia"/>
          <w:sz w:val="24"/>
        </w:rPr>
        <w:t>阐述自己的猜想时有理有据。</w:t>
      </w:r>
    </w:p>
    <w:p>
      <w:pPr>
        <w:pStyle w:val="ListParagraph"/>
        <w:numPr>
          <w:ilvl w:val="0"/>
          <w:numId w:val="0"/>
        </w:num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任务一中的活动1目的</w:t>
      </w:r>
      <w:r>
        <w:rPr>
          <w:rFonts w:ascii="仿宋_GB2312" w:eastAsia="仿宋_GB2312" w:hAnsi="仿宋_GB2312" w:cs="仿宋_GB2312" w:hint="eastAsia"/>
          <w:kern w:val="2"/>
          <w:sz w:val="24"/>
          <w:szCs w:val="24"/>
          <w:lang w:val="en-US" w:eastAsia="zh-CN" w:bidi="ar-SA"/>
        </w:rPr>
        <w:t>能基于所学的知识，说出水在地球上的循环产生了雾云雨雪露霜等天气现象。</w:t>
      </w:r>
      <w:r>
        <w:rPr>
          <w:rFonts w:ascii="楷体_GB2312" w:eastAsia="楷体_GB2312" w:hAnsi="楷体_GB2312" w:cs="楷体_GB2312"/>
          <w:sz w:val="24"/>
        </w:rPr>
        <w:t>是提示学生从自然界中</w:t>
      </w:r>
      <w:r>
        <w:rPr>
          <w:rFonts w:ascii="楷体_GB2312" w:eastAsia="楷体_GB2312" w:hAnsi="楷体_GB2312" w:cs="楷体_GB2312" w:hint="eastAsia"/>
          <w:sz w:val="24"/>
        </w:rPr>
        <w:t>水的</w:t>
      </w:r>
      <w:r>
        <w:rPr>
          <w:rFonts w:ascii="楷体_GB2312" w:eastAsia="楷体_GB2312" w:hAnsi="楷体_GB2312" w:cs="楷体_GB2312"/>
          <w:sz w:val="24"/>
        </w:rPr>
        <w:t>不同存在形态进行交流，了解</w:t>
      </w:r>
      <w:r>
        <w:rPr>
          <w:rFonts w:ascii="楷体_GB2312" w:eastAsia="楷体_GB2312" w:hAnsi="楷体_GB2312" w:cs="楷体_GB2312" w:hint="eastAsia"/>
          <w:sz w:val="24"/>
        </w:rPr>
        <w:t>水在</w:t>
      </w:r>
      <w:r>
        <w:rPr>
          <w:rFonts w:ascii="楷体_GB2312" w:eastAsia="楷体_GB2312" w:hAnsi="楷体_GB2312" w:cs="楷体_GB2312"/>
          <w:sz w:val="24"/>
        </w:rPr>
        <w:t>自然</w:t>
      </w:r>
      <w:r>
        <w:rPr>
          <w:rFonts w:ascii="楷体_GB2312" w:eastAsia="楷体_GB2312" w:hAnsi="楷体_GB2312" w:cs="楷体_GB2312" w:hint="eastAsia"/>
          <w:sz w:val="24"/>
        </w:rPr>
        <w:t>界</w:t>
      </w:r>
      <w:r>
        <w:rPr>
          <w:rFonts w:ascii="楷体_GB2312" w:eastAsia="楷体_GB2312" w:hAnsi="楷体_GB2312" w:cs="楷体_GB2312"/>
          <w:sz w:val="24"/>
        </w:rPr>
        <w:t>中的循环变化，得出“</w:t>
      </w:r>
      <w:r>
        <w:rPr>
          <w:rFonts w:ascii="楷体_GB2312" w:eastAsia="楷体_GB2312" w:hAnsi="楷体_GB2312" w:cs="楷体_GB2312" w:hint="eastAsia"/>
          <w:sz w:val="24"/>
        </w:rPr>
        <w:t>水在</w:t>
      </w:r>
      <w:r>
        <w:rPr>
          <w:rFonts w:ascii="楷体_GB2312" w:eastAsia="楷体_GB2312" w:hAnsi="楷体_GB2312" w:cs="楷体_GB2312" w:hint="eastAsia"/>
          <w:sz w:val="24"/>
          <w:lang w:val="en-US" w:eastAsia="zh-CN"/>
        </w:rPr>
        <w:t>陆</w:t>
      </w:r>
      <w:r>
        <w:rPr>
          <w:rFonts w:ascii="楷体_GB2312" w:eastAsia="楷体_GB2312" w:hAnsi="楷体_GB2312" w:cs="楷体_GB2312"/>
          <w:sz w:val="24"/>
        </w:rPr>
        <w:t>地、海洋及大气之间不断循环”</w:t>
      </w:r>
      <w:r>
        <w:rPr>
          <w:rFonts w:ascii="楷体_GB2312" w:eastAsia="楷体_GB2312" w:hAnsi="楷体_GB2312" w:cs="楷体_GB2312" w:hint="eastAsia"/>
          <w:sz w:val="24"/>
        </w:rPr>
        <w:t>的</w:t>
      </w:r>
      <w:r>
        <w:rPr>
          <w:rFonts w:ascii="楷体_GB2312" w:eastAsia="楷体_GB2312" w:hAnsi="楷体_GB2312" w:cs="楷体_GB2312"/>
          <w:sz w:val="24"/>
        </w:rPr>
        <w:t>结论</w:t>
      </w:r>
      <w:r>
        <w:rPr>
          <w:rFonts w:ascii="楷体_GB2312" w:eastAsia="楷体_GB2312" w:hAnsi="楷体_GB2312" w:cs="楷体_GB2312" w:hint="eastAsia"/>
          <w:sz w:val="24"/>
        </w:rPr>
        <w:t>。</w:t>
      </w:r>
    </w:p>
    <w:p>
      <w:pPr>
        <w:spacing w:line="430" w:lineRule="exact"/>
        <w:rPr>
          <w:rFonts w:ascii="仿宋_GB2312" w:eastAsia="仿宋_GB2312" w:hAnsi="仿宋_GB2312" w:cs="仿宋_GB2312" w:hint="eastAsia"/>
          <w:b/>
          <w:bCs/>
          <w:sz w:val="24"/>
        </w:rPr>
      </w:pPr>
      <w:r>
        <w:rPr>
          <w:rFonts w:ascii="仿宋_GB2312" w:eastAsia="仿宋_GB2312" w:hAnsi="仿宋_GB2312" w:cs="仿宋_GB2312" w:hint="eastAsia"/>
          <w:b/>
          <w:bCs/>
          <w:sz w:val="24"/>
        </w:rPr>
        <w:t>任务二：水循环对我们的生活有什么意义？（检测目标</w:t>
      </w:r>
      <w:r>
        <w:rPr>
          <w:rFonts w:ascii="仿宋_GB2312" w:eastAsia="仿宋_GB2312" w:hAnsi="仿宋_GB2312" w:cs="仿宋_GB2312" w:hint="eastAsia"/>
          <w:b/>
          <w:bCs/>
          <w:sz w:val="24"/>
          <w:lang w:val="en-US" w:eastAsia="zh-CN"/>
        </w:rPr>
        <w:t>3</w:t>
      </w:r>
      <w:r>
        <w:rPr>
          <w:rFonts w:ascii="仿宋_GB2312" w:eastAsia="仿宋_GB2312" w:hAnsi="仿宋_GB2312" w:cs="仿宋_GB2312" w:hint="eastAsia"/>
          <w:b/>
          <w:bCs/>
          <w:sz w:val="24"/>
        </w:rPr>
        <w:t>检测目标</w:t>
      </w:r>
      <w:r>
        <w:rPr>
          <w:rFonts w:ascii="仿宋_GB2312" w:eastAsia="仿宋_GB2312" w:hAnsi="仿宋_GB2312" w:cs="仿宋_GB2312" w:hint="eastAsia"/>
          <w:b/>
          <w:bCs/>
          <w:sz w:val="24"/>
          <w:lang w:val="en-US" w:eastAsia="zh-CN"/>
        </w:rPr>
        <w:t>4</w:t>
      </w:r>
      <w:r>
        <w:rPr>
          <w:rFonts w:ascii="仿宋_GB2312" w:eastAsia="仿宋_GB2312" w:hAnsi="仿宋_GB2312" w:cs="仿宋_GB2312" w:hint="eastAsia"/>
          <w:b/>
          <w:bCs/>
          <w:sz w:val="24"/>
        </w:rPr>
        <w:t>）</w:t>
      </w:r>
    </w:p>
    <w:p>
      <w:pPr>
        <w:spacing w:line="430" w:lineRule="exact"/>
        <w:ind w:firstLine="440" w:firstLineChars="200"/>
        <w:rPr>
          <w:rFonts w:ascii="仿宋_GB2312" w:eastAsia="仿宋_GB2312" w:hAnsi="仿宋_GB2312" w:cs="仿宋_GB2312"/>
          <w:sz w:val="24"/>
        </w:rPr>
        <w:sectPr>
          <w:footerReference w:type="default" r:id="rId36"/>
          <w:type w:val="nextPage"/>
          <w:pgSz w:w="11906" w:h="16838"/>
          <w:pgMar w:top="1440" w:right="1800" w:bottom="1440" w:left="1800" w:header="851" w:footer="992" w:gutter="0"/>
          <w:pgNumType w:start="28"/>
          <w:cols w:num="1" w:space="425"/>
          <w:titlePg w:val="0"/>
          <w:docGrid w:type="lines" w:linePitch="312" w:charSpace="0"/>
        </w:sectPr>
      </w:pPr>
      <w:r>
        <w:rPr>
          <w:rFonts w:ascii="仿宋_GB2312" w:eastAsia="仿宋_GB2312" w:hAnsi="仿宋_GB2312" w:cs="仿宋_GB2312" w:hint="eastAsia"/>
          <w:sz w:val="22"/>
          <w:szCs w:val="22"/>
        </w:rPr>
        <w:t>（参照教材活动二：</w:t>
      </w:r>
      <w:r>
        <w:rPr>
          <w:rFonts w:ascii="仿宋_GB2312" w:eastAsia="仿宋_GB2312" w:hAnsi="仿宋_GB2312" w:cs="仿宋_GB2312" w:hint="eastAsia"/>
          <w:sz w:val="22"/>
          <w:szCs w:val="22"/>
          <w:lang w:val="en-US" w:eastAsia="zh-CN"/>
        </w:rPr>
        <w:t>结合自身的体验交流身边的水循环，全面认识自然界中水循环的现象离我们并不遥远，就在我们身边。</w:t>
      </w:r>
      <w:r>
        <w:rPr>
          <w:rFonts w:ascii="仿宋_GB2312" w:eastAsia="仿宋_GB2312" w:hAnsi="仿宋_GB2312" w:cs="仿宋_GB2312" w:hint="eastAsia"/>
          <w:sz w:val="22"/>
          <w:szCs w:val="22"/>
        </w:rPr>
        <w:t>）</w:t>
      </w:r>
    </w:p>
    <w:p>
      <w:pPr>
        <w:numPr>
          <w:ilvl w:val="0"/>
          <w:numId w:val="21"/>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思考</w:t>
      </w: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水循环对我们的生活的影响有哪些？</w:t>
      </w:r>
    </w:p>
    <w:p>
      <w:pPr>
        <w:numPr>
          <w:ilvl w:val="0"/>
          <w:numId w:val="0"/>
        </w:numPr>
        <w:spacing w:line="430" w:lineRule="exact"/>
        <w:ind w:firstLine="480" w:firstLineChars="200"/>
        <w:rPr>
          <w:rFonts w:ascii="仿宋_GB2312" w:eastAsia="仿宋_GB2312" w:hAnsi="仿宋_GB2312" w:cs="仿宋_GB2312"/>
          <w:sz w:val="24"/>
        </w:rPr>
      </w:pPr>
      <w:r>
        <w:rPr>
          <w:rFonts w:ascii="仿宋_GB2312" w:eastAsia="仿宋_GB2312" w:hAnsi="仿宋_GB2312" w:cs="仿宋_GB2312" w:hint="eastAsia"/>
          <w:sz w:val="24"/>
        </w:rPr>
        <w:t>2.在小组内</w:t>
      </w:r>
      <w:r>
        <w:rPr>
          <w:rFonts w:ascii="仿宋_GB2312" w:eastAsia="仿宋_GB2312" w:hAnsi="仿宋_GB2312" w:cs="仿宋_GB2312" w:hint="eastAsia"/>
          <w:sz w:val="24"/>
          <w:lang w:val="en-US" w:eastAsia="zh-CN"/>
        </w:rPr>
        <w:t>讨论交流水循环带给生活的多方面影响。</w:t>
      </w:r>
      <w:r>
        <w:rPr>
          <w:rFonts w:ascii="仿宋_GB2312" w:eastAsia="仿宋_GB2312" w:hAnsi="仿宋_GB2312" w:cs="仿宋_GB2312" w:hint="eastAsia"/>
          <w:sz w:val="24"/>
        </w:rPr>
        <w:t>小组代表在全班交流，其他同学补充。</w:t>
      </w:r>
    </w:p>
    <w:p>
      <w:pPr>
        <w:spacing w:line="430" w:lineRule="exact"/>
        <w:ind w:firstLine="480" w:firstLineChars="200"/>
        <w:rPr>
          <w:rFonts w:ascii="仿宋_GB2312" w:eastAsia="仿宋_GB2312" w:hAnsi="仿宋_GB2312" w:cs="仿宋_GB2312"/>
          <w:sz w:val="24"/>
        </w:rPr>
      </w:pPr>
      <w:r>
        <w:rPr>
          <w:rFonts w:ascii="仿宋_GB2312" w:eastAsia="仿宋_GB2312" w:hAnsi="仿宋_GB2312" w:cs="仿宋_GB2312" w:hint="eastAsia"/>
          <w:sz w:val="24"/>
        </w:rPr>
        <w:t>3.</w:t>
      </w:r>
      <w:r>
        <w:rPr>
          <w:rFonts w:ascii="仿宋_GB2312" w:eastAsia="仿宋_GB2312" w:hAnsi="仿宋_GB2312" w:cs="仿宋_GB2312" w:hint="eastAsia"/>
          <w:sz w:val="24"/>
          <w:lang w:val="en-US" w:eastAsia="zh-CN"/>
        </w:rPr>
        <w:t>教师展示水循环影响人们生活的图片</w:t>
      </w:r>
      <w:r>
        <w:rPr>
          <w:rFonts w:ascii="仿宋_GB2312" w:eastAsia="仿宋_GB2312" w:hAnsi="仿宋_GB2312" w:cs="仿宋_GB2312" w:hint="eastAsia"/>
          <w:sz w:val="24"/>
        </w:rPr>
        <w:t>。</w:t>
      </w:r>
    </w:p>
    <w:p>
      <w:pPr>
        <w:tabs>
          <w:tab w:val="left" w:pos="312"/>
        </w:tabs>
        <w:spacing w:line="430" w:lineRule="exact"/>
        <w:ind w:firstLine="480" w:firstLineChars="200"/>
        <w:rPr>
          <w:rFonts w:ascii="仿宋_GB2312" w:eastAsia="仿宋_GB2312" w:hAnsi="仿宋_GB2312" w:cs="仿宋_GB2312" w:hint="default"/>
          <w:sz w:val="24"/>
        </w:rPr>
      </w:pPr>
      <w:r>
        <w:rPr>
          <w:rFonts w:ascii="仿宋_GB2312" w:eastAsia="仿宋_GB2312" w:hAnsi="仿宋_GB2312" w:cs="仿宋_GB2312" w:hint="eastAsia"/>
          <w:sz w:val="24"/>
        </w:rPr>
        <w:t>4.</w:t>
      </w:r>
      <w:r>
        <w:rPr>
          <w:rFonts w:ascii="仿宋_GB2312" w:eastAsia="仿宋_GB2312" w:hAnsi="仿宋_GB2312" w:cs="仿宋_GB2312" w:hint="eastAsia"/>
          <w:sz w:val="24"/>
          <w:lang w:val="en-US" w:eastAsia="zh-CN"/>
        </w:rPr>
        <w:t>学生以小组为单位讨论相关问题，教师引导学生不断补充，然后分享交流。</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（1）</w:t>
      </w:r>
      <w:r>
        <w:rPr>
          <w:rFonts w:ascii="仿宋_GB2312" w:eastAsia="仿宋_GB2312" w:hAnsi="仿宋_GB2312" w:cs="仿宋_GB2312" w:hint="eastAsia"/>
          <w:sz w:val="24"/>
          <w:lang w:val="en-US" w:eastAsia="zh-CN"/>
        </w:rPr>
        <w:t>图中的内容代表什么意义。</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w:t>
      </w:r>
      <w:r>
        <w:rPr>
          <w:rFonts w:ascii="仿宋_GB2312" w:eastAsia="仿宋_GB2312" w:hAnsi="仿宋_GB2312" w:cs="仿宋_GB2312" w:hint="eastAsia"/>
          <w:sz w:val="24"/>
          <w:lang w:val="en-US" w:eastAsia="zh-CN"/>
        </w:rPr>
        <w:t>说出水循环对我们的生活有哪些影响。</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5.归纳总结：</w:t>
      </w:r>
      <w:r>
        <w:rPr>
          <w:rFonts w:ascii="仿宋_GB2312" w:eastAsia="仿宋_GB2312" w:hAnsi="仿宋_GB2312" w:cs="仿宋_GB2312" w:hint="eastAsia"/>
          <w:sz w:val="24"/>
          <w:lang w:val="en-US" w:eastAsia="zh-CN"/>
        </w:rPr>
        <w:t>我国可以利用淡水资源贫乏，因此我们要节约用水，保护淡水资源，保护我们赖以生存的地球。</w:t>
      </w:r>
    </w:p>
    <w:p>
      <w:pPr>
        <w:tabs>
          <w:tab w:val="left" w:pos="312"/>
        </w:tabs>
        <w:spacing w:line="430" w:lineRule="exact"/>
        <w:ind w:firstLine="480" w:firstLineChars="200"/>
        <w:rPr>
          <w:rFonts w:ascii="仿宋_GB2312" w:eastAsia="仿宋_GB2312" w:hAnsi="仿宋_GB2312" w:cs="仿宋_GB2312"/>
          <w:sz w:val="24"/>
        </w:rPr>
      </w:pPr>
      <w:r>
        <w:rPr>
          <w:rFonts w:ascii="仿宋_GB2312" w:eastAsia="仿宋_GB2312" w:hAnsi="仿宋_GB2312" w:cs="仿宋_GB2312" w:hint="eastAsia"/>
          <w:sz w:val="24"/>
        </w:rPr>
        <w:t>（1）水</w:t>
      </w:r>
      <w:r>
        <w:rPr>
          <w:rFonts w:ascii="仿宋_GB2312" w:eastAsia="仿宋_GB2312" w:hAnsi="仿宋_GB2312" w:cs="仿宋_GB2312"/>
          <w:sz w:val="24"/>
        </w:rPr>
        <w:t>循环对我们的生活有什么意义？</w:t>
      </w:r>
    </w:p>
    <w:p>
      <w:pPr>
        <w:spacing w:line="430" w:lineRule="exact"/>
        <w:ind w:firstLine="480" w:firstLineChars="200"/>
        <w:rPr>
          <w:rFonts w:ascii="仿宋_GB2312" w:eastAsia="仿宋_GB2312" w:hAnsi="仿宋_GB2312" w:cs="仿宋_GB2312"/>
          <w:sz w:val="24"/>
        </w:rPr>
      </w:pPr>
      <w:r>
        <w:rPr>
          <w:rFonts w:ascii="仿宋_GB2312" w:eastAsia="仿宋_GB2312" w:hAnsi="仿宋_GB2312" w:cs="仿宋_GB2312" w:hint="eastAsia"/>
          <w:sz w:val="24"/>
        </w:rPr>
        <w:t>（2）人类</w:t>
      </w:r>
      <w:r>
        <w:rPr>
          <w:rFonts w:ascii="仿宋_GB2312" w:eastAsia="仿宋_GB2312" w:hAnsi="仿宋_GB2312" w:cs="仿宋_GB2312"/>
          <w:sz w:val="24"/>
        </w:rPr>
        <w:t>生活对水循环产生了什么影响呢？</w:t>
      </w:r>
      <w:r>
        <w:rPr>
          <w:rFonts w:ascii="仿宋_GB2312" w:eastAsia="仿宋_GB2312" w:hAnsi="仿宋_GB2312" w:cs="仿宋_GB2312" w:hint="eastAsia"/>
          <w:sz w:val="24"/>
        </w:rPr>
        <w:t>填写下表。</w:t>
      </w:r>
    </w:p>
    <w:tbl>
      <w:tblPr>
        <w:tblStyle w:val="TableGrid5"/>
        <w:tblW w:w="87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60"/>
        <w:gridCol w:w="6840"/>
      </w:tblGrid>
      <w:tr>
        <w:tblPrEx>
          <w:tblW w:w="87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63"/>
        </w:trPr>
        <w:tc>
          <w:tcPr>
            <w:tcW w:w="8700" w:type="dxa"/>
            <w:gridSpan w:val="2"/>
            <w:vAlign w:val="center"/>
          </w:tcPr>
          <w:p>
            <w:pPr>
              <w:jc w:val="center"/>
              <w:rPr>
                <w:rFonts w:ascii="仿宋_GB2312" w:eastAsia="仿宋_GB2312" w:hAnsi="仿宋_GB2312" w:cs="仿宋_GB2312"/>
                <w:color w:val="auto"/>
                <w:sz w:val="24"/>
              </w:rPr>
            </w:pPr>
            <w:r>
              <w:rPr>
                <w:rFonts w:ascii="仿宋_GB2312" w:eastAsia="仿宋_GB2312" w:hAnsi="仿宋_GB2312" w:cs="仿宋_GB2312" w:hint="eastAsia"/>
                <w:color w:val="auto"/>
                <w:sz w:val="24"/>
                <w:szCs w:val="24"/>
                <w:lang w:val="en-US" w:eastAsia="zh-CN"/>
              </w:rPr>
              <w:t>我知道</w:t>
            </w:r>
            <w:r>
              <w:rPr>
                <w:rFonts w:ascii="仿宋_GB2312" w:eastAsia="仿宋_GB2312" w:hAnsi="仿宋_GB2312" w:cs="仿宋_GB2312" w:hint="eastAsia"/>
                <w:color w:val="auto"/>
                <w:sz w:val="24"/>
                <w:szCs w:val="24"/>
              </w:rPr>
              <w:t>水循环给生活带来的影响</w:t>
            </w:r>
          </w:p>
        </w:tc>
      </w:tr>
      <w:tr>
        <w:tblPrEx>
          <w:tblW w:w="8700" w:type="dxa"/>
          <w:tblInd w:w="0" w:type="dxa"/>
          <w:tblCellMar>
            <w:top w:w="0" w:type="dxa"/>
            <w:left w:w="108" w:type="dxa"/>
            <w:bottom w:w="0" w:type="dxa"/>
            <w:right w:w="108" w:type="dxa"/>
          </w:tblCellMar>
        </w:tblPrEx>
        <w:trPr>
          <w:trHeight w:val="663"/>
        </w:trPr>
        <w:tc>
          <w:tcPr>
            <w:tcW w:w="1860" w:type="dxa"/>
            <w:vAlign w:val="center"/>
          </w:tcPr>
          <w:p>
            <w:pPr>
              <w:jc w:val="center"/>
              <w:rPr>
                <w:rFonts w:ascii="仿宋_GB2312" w:eastAsia="仿宋_GB2312" w:hAnsi="仿宋_GB2312" w:cs="仿宋_GB2312" w:hint="default"/>
                <w:color w:val="auto"/>
                <w:sz w:val="24"/>
              </w:rPr>
            </w:pPr>
            <w:r>
              <w:rPr>
                <w:rFonts w:ascii="仿宋_GB2312" w:eastAsia="仿宋_GB2312" w:hAnsi="仿宋_GB2312" w:cs="仿宋_GB2312" w:hint="eastAsia"/>
                <w:color w:val="auto"/>
                <w:sz w:val="24"/>
                <w:szCs w:val="24"/>
              </w:rPr>
              <w:t>有利</w:t>
            </w:r>
            <w:r>
              <w:rPr>
                <w:rFonts w:ascii="仿宋_GB2312" w:eastAsia="仿宋_GB2312" w:hAnsi="仿宋_GB2312" w:cs="仿宋_GB2312" w:hint="eastAsia"/>
                <w:color w:val="auto"/>
                <w:sz w:val="24"/>
                <w:szCs w:val="24"/>
                <w:lang w:val="en-US" w:eastAsia="zh-CN"/>
              </w:rPr>
              <w:t>的方面</w:t>
            </w:r>
          </w:p>
        </w:tc>
        <w:tc>
          <w:tcPr>
            <w:tcW w:w="6840" w:type="dxa"/>
            <w:vAlign w:val="center"/>
          </w:tcPr>
          <w:p>
            <w:pPr>
              <w:jc w:val="center"/>
              <w:rPr>
                <w:rFonts w:ascii="仿宋_GB2312" w:eastAsia="仿宋_GB2312" w:hAnsi="仿宋_GB2312" w:cs="仿宋_GB2312"/>
                <w:color w:val="auto"/>
                <w:sz w:val="24"/>
              </w:rPr>
            </w:pPr>
          </w:p>
        </w:tc>
      </w:tr>
      <w:tr>
        <w:tblPrEx>
          <w:tblW w:w="8700" w:type="dxa"/>
          <w:tblInd w:w="0" w:type="dxa"/>
          <w:tblCellMar>
            <w:top w:w="0" w:type="dxa"/>
            <w:left w:w="108" w:type="dxa"/>
            <w:bottom w:w="0" w:type="dxa"/>
            <w:right w:w="108" w:type="dxa"/>
          </w:tblCellMar>
        </w:tblPrEx>
        <w:trPr>
          <w:trHeight w:val="684"/>
        </w:trPr>
        <w:tc>
          <w:tcPr>
            <w:tcW w:w="1860" w:type="dxa"/>
            <w:vAlign w:val="center"/>
          </w:tcPr>
          <w:p>
            <w:pPr>
              <w:jc w:val="center"/>
              <w:rPr>
                <w:rFonts w:ascii="仿宋_GB2312" w:eastAsia="仿宋_GB2312" w:hAnsi="仿宋_GB2312" w:cs="仿宋_GB2312" w:hint="default"/>
                <w:color w:val="auto"/>
                <w:sz w:val="24"/>
              </w:rPr>
            </w:pPr>
            <w:r>
              <w:rPr>
                <w:rFonts w:ascii="仿宋_GB2312" w:eastAsia="仿宋_GB2312" w:hAnsi="仿宋_GB2312" w:cs="仿宋_GB2312" w:hint="eastAsia"/>
                <w:color w:val="auto"/>
                <w:sz w:val="24"/>
                <w:szCs w:val="24"/>
              </w:rPr>
              <w:t>不利</w:t>
            </w:r>
            <w:r>
              <w:rPr>
                <w:rFonts w:ascii="仿宋_GB2312" w:eastAsia="仿宋_GB2312" w:hAnsi="仿宋_GB2312" w:cs="仿宋_GB2312" w:hint="eastAsia"/>
                <w:color w:val="auto"/>
                <w:sz w:val="24"/>
                <w:szCs w:val="24"/>
                <w:lang w:val="en-US" w:eastAsia="zh-CN"/>
              </w:rPr>
              <w:t>的方面</w:t>
            </w:r>
          </w:p>
        </w:tc>
        <w:tc>
          <w:tcPr>
            <w:tcW w:w="6840" w:type="dxa"/>
            <w:vAlign w:val="center"/>
          </w:tcPr>
          <w:p>
            <w:pPr>
              <w:jc w:val="center"/>
              <w:rPr>
                <w:rFonts w:ascii="仿宋_GB2312" w:eastAsia="仿宋_GB2312" w:hAnsi="仿宋_GB2312" w:cs="仿宋_GB2312"/>
                <w:color w:val="auto"/>
                <w:sz w:val="24"/>
              </w:rPr>
            </w:pPr>
          </w:p>
        </w:tc>
      </w:tr>
    </w:tbl>
    <w:p>
      <w:pPr>
        <w:rPr>
          <w:rFonts w:ascii="仿宋_GB2312" w:eastAsia="仿宋_GB2312" w:hAnsi="仿宋_GB2312" w:cs="仿宋_GB2312" w:hint="default"/>
          <w:sz w:val="24"/>
        </w:rPr>
      </w:pPr>
    </w:p>
    <w:p>
      <w:pPr>
        <w:ind w:firstLine="480" w:firstLineChars="200"/>
        <w:rPr>
          <w:rFonts w:ascii="仿宋_GB2312" w:eastAsia="仿宋_GB2312" w:hAnsi="仿宋_GB2312" w:cs="仿宋_GB2312"/>
          <w:sz w:val="24"/>
        </w:rPr>
      </w:pPr>
      <w:r>
        <w:rPr>
          <w:rFonts w:ascii="仿宋_GB2312" w:eastAsia="仿宋_GB2312" w:hAnsi="仿宋_GB2312" w:cs="仿宋_GB2312" w:hint="eastAsia"/>
          <w:sz w:val="24"/>
        </w:rPr>
        <w:t>评价标准：（1）每个小组都要推选代表在全班交流；（2）小组成员分工明确、人人参与；（3）小组代表有理有据地将本组发现和结论在全班交流。</w:t>
      </w:r>
    </w:p>
    <w:p>
      <w:pPr>
        <w:pStyle w:val="NormalIndent"/>
      </w:pPr>
    </w:p>
    <w:tbl>
      <w:tblPr>
        <w:tblStyle w:val="TableGrid5"/>
        <w:tblW w:w="889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66"/>
        <w:gridCol w:w="1097"/>
        <w:gridCol w:w="1155"/>
        <w:gridCol w:w="1180"/>
      </w:tblGrid>
      <w:tr>
        <w:tblPrEx>
          <w:tblW w:w="889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60"/>
        </w:trPr>
        <w:tc>
          <w:tcPr>
            <w:tcW w:w="5466" w:type="dxa"/>
            <w:vAlign w:val="center"/>
          </w:tcPr>
          <w:p>
            <w:pPr>
              <w:pStyle w:val="NormalIndent"/>
              <w:ind w:firstLine="0" w:firstLineChars="0"/>
              <w:jc w:val="center"/>
              <w:rPr>
                <w:rFonts w:hint="eastAsia"/>
              </w:rPr>
            </w:pPr>
            <w:r>
              <w:rPr>
                <w:rFonts w:hint="eastAsia"/>
              </w:rPr>
              <w:t>学习</w:t>
            </w:r>
            <w:r>
              <w:t>项目</w:t>
            </w:r>
          </w:p>
        </w:tc>
        <w:tc>
          <w:tcPr>
            <w:tcW w:w="1097" w:type="dxa"/>
            <w:vAlign w:val="center"/>
          </w:tcPr>
          <w:p>
            <w:pPr>
              <w:pStyle w:val="NormalIndent"/>
              <w:ind w:firstLine="0" w:firstLineChars="0"/>
              <w:jc w:val="center"/>
              <w:rPr>
                <w:rFonts w:hint="eastAsia"/>
              </w:rPr>
            </w:pPr>
            <w:r>
              <w:rPr>
                <w:rFonts w:hint="eastAsia"/>
              </w:rPr>
              <w:t>表现优良</w:t>
            </w:r>
          </w:p>
        </w:tc>
        <w:tc>
          <w:tcPr>
            <w:tcW w:w="1155" w:type="dxa"/>
            <w:vAlign w:val="center"/>
          </w:tcPr>
          <w:p>
            <w:pPr>
              <w:pStyle w:val="NormalIndent"/>
              <w:ind w:firstLine="0" w:firstLineChars="0"/>
              <w:jc w:val="center"/>
              <w:rPr>
                <w:rFonts w:hint="eastAsia"/>
              </w:rPr>
            </w:pPr>
            <w:r>
              <w:rPr>
                <w:rFonts w:hint="eastAsia"/>
              </w:rPr>
              <w:t>已能做到</w:t>
            </w:r>
          </w:p>
        </w:tc>
        <w:tc>
          <w:tcPr>
            <w:tcW w:w="1180" w:type="dxa"/>
            <w:vAlign w:val="center"/>
          </w:tcPr>
          <w:p>
            <w:pPr>
              <w:pStyle w:val="NormalIndent"/>
              <w:ind w:firstLine="0" w:firstLineChars="0"/>
              <w:jc w:val="center"/>
              <w:rPr>
                <w:rFonts w:hint="eastAsia"/>
              </w:rPr>
            </w:pPr>
            <w:r>
              <w:rPr>
                <w:rFonts w:hint="eastAsia"/>
              </w:rPr>
              <w:t>继续</w:t>
            </w:r>
            <w:r>
              <w:t>努力</w:t>
            </w:r>
          </w:p>
        </w:tc>
      </w:tr>
      <w:tr>
        <w:tblPrEx>
          <w:tblW w:w="8898" w:type="dxa"/>
          <w:tblInd w:w="0" w:type="dxa"/>
          <w:tblCellMar>
            <w:top w:w="0" w:type="dxa"/>
            <w:left w:w="108" w:type="dxa"/>
            <w:bottom w:w="0" w:type="dxa"/>
            <w:right w:w="108" w:type="dxa"/>
          </w:tblCellMar>
        </w:tblPrEx>
        <w:trPr>
          <w:trHeight w:val="1217"/>
        </w:trPr>
        <w:tc>
          <w:tcPr>
            <w:tcW w:w="5466" w:type="dxa"/>
            <w:vAlign w:val="center"/>
          </w:tcPr>
          <w:p>
            <w:pPr>
              <w:pStyle w:val="NormalIndent"/>
              <w:ind w:firstLine="0" w:firstLineChars="0"/>
              <w:jc w:val="both"/>
              <w:rPr>
                <w:rFonts w:hint="eastAsia"/>
              </w:rPr>
            </w:pPr>
            <w:r>
              <w:rPr>
                <w:rFonts w:hint="eastAsia"/>
              </w:rPr>
              <w:t>1.描述</w:t>
            </w:r>
            <w:r>
              <w:t>水循环的过程，知道地球上的水在陆地、海洋及大气之间处于不间断的循环之中；认识到水循环对人们生活的影响。</w:t>
            </w:r>
          </w:p>
        </w:tc>
        <w:tc>
          <w:tcPr>
            <w:tcW w:w="1097" w:type="dxa"/>
          </w:tcPr>
          <w:p>
            <w:pPr>
              <w:pStyle w:val="NormalIndent"/>
              <w:ind w:firstLine="0" w:firstLineChars="0"/>
              <w:rPr>
                <w:rFonts w:hint="eastAsia"/>
              </w:rPr>
            </w:pPr>
          </w:p>
        </w:tc>
        <w:tc>
          <w:tcPr>
            <w:tcW w:w="1155" w:type="dxa"/>
          </w:tcPr>
          <w:p>
            <w:pPr>
              <w:pStyle w:val="NormalIndent"/>
              <w:ind w:firstLine="0" w:firstLineChars="0"/>
              <w:rPr>
                <w:rFonts w:hint="eastAsia"/>
              </w:rPr>
            </w:pPr>
          </w:p>
        </w:tc>
        <w:tc>
          <w:tcPr>
            <w:tcW w:w="1180" w:type="dxa"/>
          </w:tcPr>
          <w:p>
            <w:pPr>
              <w:pStyle w:val="NormalIndent"/>
              <w:ind w:firstLine="0" w:firstLineChars="0"/>
              <w:rPr>
                <w:rFonts w:hint="eastAsia"/>
              </w:rPr>
            </w:pPr>
          </w:p>
        </w:tc>
      </w:tr>
      <w:tr>
        <w:tblPrEx>
          <w:tblW w:w="8898" w:type="dxa"/>
          <w:tblInd w:w="0" w:type="dxa"/>
          <w:tblCellMar>
            <w:top w:w="0" w:type="dxa"/>
            <w:left w:w="108" w:type="dxa"/>
            <w:bottom w:w="0" w:type="dxa"/>
            <w:right w:w="108" w:type="dxa"/>
          </w:tblCellMar>
        </w:tblPrEx>
        <w:trPr>
          <w:trHeight w:val="818"/>
        </w:trPr>
        <w:tc>
          <w:tcPr>
            <w:tcW w:w="5466" w:type="dxa"/>
            <w:vAlign w:val="center"/>
          </w:tcPr>
          <w:p>
            <w:pPr>
              <w:pStyle w:val="NormalIndent"/>
              <w:ind w:firstLine="0" w:firstLineChars="0"/>
              <w:jc w:val="both"/>
              <w:rPr>
                <w:rFonts w:hint="eastAsia"/>
              </w:rPr>
            </w:pPr>
            <w:r>
              <w:rPr>
                <w:rFonts w:hint="eastAsia"/>
              </w:rPr>
              <w:t>2.能</w:t>
            </w:r>
            <w:r>
              <w:t>基于所学的知识，说出水在地球上的循环产生了雾云雨雪霜露等天气现象</w:t>
            </w:r>
          </w:p>
        </w:tc>
        <w:tc>
          <w:tcPr>
            <w:tcW w:w="1097" w:type="dxa"/>
          </w:tcPr>
          <w:p>
            <w:pPr>
              <w:pStyle w:val="NormalIndent"/>
              <w:ind w:firstLine="0" w:firstLineChars="0"/>
              <w:rPr>
                <w:rFonts w:hint="eastAsia"/>
              </w:rPr>
            </w:pPr>
          </w:p>
        </w:tc>
        <w:tc>
          <w:tcPr>
            <w:tcW w:w="1155" w:type="dxa"/>
          </w:tcPr>
          <w:p>
            <w:pPr>
              <w:pStyle w:val="NormalIndent"/>
              <w:ind w:firstLine="0" w:firstLineChars="0"/>
              <w:rPr>
                <w:rFonts w:hint="eastAsia"/>
              </w:rPr>
            </w:pPr>
          </w:p>
        </w:tc>
        <w:tc>
          <w:tcPr>
            <w:tcW w:w="1180" w:type="dxa"/>
          </w:tcPr>
          <w:p>
            <w:pPr>
              <w:pStyle w:val="NormalIndent"/>
              <w:ind w:firstLine="0" w:firstLineChars="0"/>
              <w:rPr>
                <w:rFonts w:hint="eastAsia"/>
              </w:rPr>
            </w:pPr>
          </w:p>
        </w:tc>
      </w:tr>
      <w:tr>
        <w:tblPrEx>
          <w:tblW w:w="8898" w:type="dxa"/>
          <w:tblInd w:w="0" w:type="dxa"/>
          <w:tblCellMar>
            <w:top w:w="0" w:type="dxa"/>
            <w:left w:w="108" w:type="dxa"/>
            <w:bottom w:w="0" w:type="dxa"/>
            <w:right w:w="108" w:type="dxa"/>
          </w:tblCellMar>
        </w:tblPrEx>
        <w:trPr>
          <w:trHeight w:val="1011"/>
        </w:trPr>
        <w:tc>
          <w:tcPr>
            <w:tcW w:w="5466" w:type="dxa"/>
            <w:vAlign w:val="center"/>
          </w:tcPr>
          <w:p>
            <w:pPr>
              <w:pStyle w:val="NormalIndent"/>
              <w:ind w:firstLine="0" w:firstLineChars="0"/>
              <w:jc w:val="both"/>
              <w:rPr>
                <w:rFonts w:hint="eastAsia"/>
              </w:rPr>
            </w:pPr>
            <w:r>
              <w:t>3.</w:t>
            </w:r>
            <w:r>
              <w:rPr>
                <w:rFonts w:hint="eastAsia"/>
              </w:rPr>
              <w:t>对地球上的水循环表现出进行科学探究的兴趣；愿意合作交流</w:t>
            </w:r>
          </w:p>
        </w:tc>
        <w:tc>
          <w:tcPr>
            <w:tcW w:w="1097" w:type="dxa"/>
          </w:tcPr>
          <w:p>
            <w:pPr>
              <w:pStyle w:val="NormalIndent"/>
              <w:ind w:firstLine="0" w:firstLineChars="0"/>
              <w:rPr>
                <w:rFonts w:hint="eastAsia"/>
              </w:rPr>
            </w:pPr>
          </w:p>
        </w:tc>
        <w:tc>
          <w:tcPr>
            <w:tcW w:w="1155" w:type="dxa"/>
          </w:tcPr>
          <w:p>
            <w:pPr>
              <w:pStyle w:val="NormalIndent"/>
              <w:ind w:firstLine="0" w:firstLineChars="0"/>
              <w:rPr>
                <w:rFonts w:hint="eastAsia"/>
              </w:rPr>
            </w:pPr>
          </w:p>
        </w:tc>
        <w:tc>
          <w:tcPr>
            <w:tcW w:w="1180" w:type="dxa"/>
          </w:tcPr>
          <w:p>
            <w:pPr>
              <w:pStyle w:val="NormalIndent"/>
              <w:ind w:firstLine="0" w:firstLineChars="0"/>
              <w:rPr>
                <w:rFonts w:hint="eastAsia"/>
              </w:rPr>
            </w:pPr>
          </w:p>
        </w:tc>
      </w:tr>
      <w:tr>
        <w:tblPrEx>
          <w:tblW w:w="8898" w:type="dxa"/>
          <w:tblInd w:w="0" w:type="dxa"/>
          <w:tblCellMar>
            <w:top w:w="0" w:type="dxa"/>
            <w:left w:w="108" w:type="dxa"/>
            <w:bottom w:w="0" w:type="dxa"/>
            <w:right w:w="108" w:type="dxa"/>
          </w:tblCellMar>
        </w:tblPrEx>
        <w:trPr>
          <w:trHeight w:val="685"/>
        </w:trPr>
        <w:tc>
          <w:tcPr>
            <w:tcW w:w="5466" w:type="dxa"/>
            <w:vAlign w:val="center"/>
          </w:tcPr>
          <w:p>
            <w:pPr>
              <w:pStyle w:val="NormalIndent"/>
              <w:numPr>
                <w:ilvl w:val="0"/>
                <w:numId w:val="0"/>
              </w:numPr>
              <w:jc w:val="both"/>
              <w:rPr>
                <w:rFonts w:hint="eastAsia"/>
              </w:rPr>
            </w:pPr>
            <w:r>
              <w:rPr>
                <w:rFonts w:hint="eastAsia"/>
                <w:lang w:val="en-US" w:eastAsia="zh-CN"/>
              </w:rPr>
              <w:t>4.</w:t>
            </w:r>
            <w:r>
              <w:rPr>
                <w:rFonts w:hint="eastAsia"/>
              </w:rPr>
              <w:t>树立科学利用水资源的观念，增强节约用水的知识。</w:t>
            </w:r>
          </w:p>
        </w:tc>
        <w:tc>
          <w:tcPr>
            <w:tcW w:w="1097" w:type="dxa"/>
          </w:tcPr>
          <w:p>
            <w:pPr>
              <w:pStyle w:val="NormalIndent"/>
              <w:ind w:firstLine="0" w:firstLineChars="0"/>
              <w:rPr>
                <w:rFonts w:hint="eastAsia"/>
              </w:rPr>
            </w:pPr>
          </w:p>
        </w:tc>
        <w:tc>
          <w:tcPr>
            <w:tcW w:w="1155" w:type="dxa"/>
          </w:tcPr>
          <w:p>
            <w:pPr>
              <w:pStyle w:val="NormalIndent"/>
              <w:ind w:firstLine="0" w:firstLineChars="0"/>
              <w:rPr>
                <w:rFonts w:hint="eastAsia"/>
              </w:rPr>
            </w:pPr>
          </w:p>
        </w:tc>
        <w:tc>
          <w:tcPr>
            <w:tcW w:w="1180" w:type="dxa"/>
          </w:tcPr>
          <w:p>
            <w:pPr>
              <w:pStyle w:val="NormalIndent"/>
              <w:ind w:firstLine="0" w:firstLineChars="0"/>
              <w:rPr>
                <w:rFonts w:hint="eastAsia"/>
              </w:rPr>
            </w:pPr>
          </w:p>
        </w:tc>
      </w:tr>
    </w:tbl>
    <w:p>
      <w:pPr>
        <w:pStyle w:val="NormalIndent"/>
        <w:rPr>
          <w:rFonts w:hint="eastAsia"/>
        </w:rPr>
      </w:pPr>
    </w:p>
    <w:p>
      <w:pPr>
        <w:spacing w:line="430" w:lineRule="exact"/>
        <w:ind w:firstLine="480" w:firstLineChars="200"/>
        <w:rPr>
          <w:rFonts w:ascii="仿宋_GB2312" w:eastAsia="仿宋_GB2312" w:hAnsi="仿宋_GB2312" w:cs="仿宋_GB2312"/>
          <w:sz w:val="24"/>
        </w:rPr>
        <w:sectPr>
          <w:footerReference w:type="default" r:id="rId37"/>
          <w:type w:val="nextPage"/>
          <w:pgSz w:w="11906" w:h="16838"/>
          <w:pgMar w:top="1440" w:right="1800" w:bottom="1440" w:left="1800" w:header="851" w:footer="992" w:gutter="0"/>
          <w:pgNumType w:start="29"/>
          <w:cols w:num="1" w:space="425"/>
          <w:titlePg w:val="0"/>
          <w:docGrid w:type="lines" w:linePitch="312" w:charSpace="0"/>
        </w:sectPr>
      </w:pPr>
      <w:r>
        <w:rPr>
          <w:rFonts w:ascii="仿宋_GB2312" w:eastAsia="仿宋_GB2312" w:hAnsi="仿宋_GB2312" w:cs="仿宋_GB2312" w:hint="eastAsia"/>
          <w:sz w:val="24"/>
        </w:rPr>
        <w:t>评价标准：（1）认真观察、结论正确；（2）能说出生活中露和霜给生活带来的影响；（3）表述语言清晰、条理、正确。</w:t>
      </w:r>
    </w:p>
    <w:p>
      <w:pPr>
        <w:spacing w:line="430" w:lineRule="exact"/>
        <w:ind w:firstLine="480" w:firstLineChars="200"/>
        <w:rPr>
          <w:rFonts w:ascii="楷体_GB2312" w:eastAsia="楷体_GB2312" w:hAnsi="楷体_GB2312" w:cs="楷体_GB2312"/>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b w:val="0"/>
          <w:bCs w:val="0"/>
          <w:sz w:val="24"/>
          <w:lang w:val="en-US" w:eastAsia="zh-CN"/>
        </w:rPr>
        <w:t>该</w:t>
      </w:r>
      <w:r>
        <w:rPr>
          <w:rFonts w:ascii="楷体_GB2312" w:eastAsia="楷体_GB2312" w:hAnsi="楷体_GB2312" w:cs="楷体_GB2312" w:hint="eastAsia"/>
          <w:b w:val="0"/>
          <w:bCs w:val="0"/>
          <w:sz w:val="24"/>
        </w:rPr>
        <w:t>活</w:t>
      </w:r>
      <w:r>
        <w:rPr>
          <w:rFonts w:ascii="楷体_GB2312" w:eastAsia="楷体_GB2312" w:hAnsi="楷体_GB2312" w:cs="楷体_GB2312" w:hint="eastAsia"/>
          <w:sz w:val="24"/>
        </w:rPr>
        <w:t>动</w:t>
      </w:r>
      <w:r>
        <w:rPr>
          <w:rFonts w:ascii="楷体_GB2312" w:eastAsia="楷体_GB2312" w:hAnsi="楷体_GB2312" w:cs="楷体_GB2312" w:hint="eastAsia"/>
          <w:sz w:val="24"/>
          <w:lang w:val="en-US" w:eastAsia="zh-CN"/>
        </w:rPr>
        <w:t>引导学生交流水循环与生产生活息息相关的大量事实，通过分析，正确认识水循环对人们生产生活的影响，有利的一面和不利的一面。</w:t>
      </w:r>
      <w:r>
        <w:rPr>
          <w:rFonts w:ascii="楷体_GB2312" w:eastAsia="楷体_GB2312" w:hAnsi="楷体_GB2312" w:cs="楷体_GB2312" w:hint="eastAsia"/>
          <w:sz w:val="24"/>
        </w:rPr>
        <w:t>引发</w:t>
      </w:r>
      <w:r>
        <w:rPr>
          <w:rFonts w:ascii="楷体_GB2312" w:eastAsia="楷体_GB2312" w:hAnsi="楷体_GB2312" w:cs="楷体_GB2312" w:hint="eastAsia"/>
          <w:sz w:val="24"/>
          <w:lang w:val="en-US" w:eastAsia="zh-CN"/>
        </w:rPr>
        <w:t>水循环</w:t>
      </w:r>
      <w:r>
        <w:rPr>
          <w:rFonts w:ascii="楷体_GB2312" w:eastAsia="楷体_GB2312" w:hAnsi="楷体_GB2312" w:cs="楷体_GB2312" w:hint="eastAsia"/>
          <w:sz w:val="24"/>
        </w:rPr>
        <w:t>给生活带来的便利”提出自己的看法，从而通过分析、推理得出结论；活动</w:t>
      </w:r>
      <w:r>
        <w:rPr>
          <w:rFonts w:ascii="楷体_GB2312" w:eastAsia="楷体_GB2312" w:hAnsi="楷体_GB2312" w:cs="楷体_GB2312" w:hint="eastAsia"/>
          <w:sz w:val="24"/>
          <w:lang w:val="en-US" w:eastAsia="zh-CN"/>
        </w:rPr>
        <w:t>2</w:t>
      </w:r>
      <w:r>
        <w:rPr>
          <w:rFonts w:ascii="楷体_GB2312" w:eastAsia="楷体_GB2312" w:hAnsi="楷体_GB2312" w:cs="楷体_GB2312" w:hint="eastAsia"/>
          <w:sz w:val="24"/>
        </w:rPr>
        <w:t>是对本环节的总结归纳。</w:t>
      </w:r>
    </w:p>
    <w:p>
      <w:pPr>
        <w:spacing w:line="430" w:lineRule="exact"/>
        <w:ind w:firstLine="480" w:firstLineChars="200"/>
        <w:rPr>
          <w:rFonts w:ascii="黑体" w:eastAsia="黑体" w:hAnsi="黑体" w:cs="黑体"/>
          <w:sz w:val="24"/>
        </w:rPr>
      </w:pPr>
      <w:r>
        <w:rPr>
          <w:rFonts w:ascii="黑体" w:eastAsia="黑体" w:hAnsi="黑体" w:cs="黑体" w:hint="eastAsia"/>
          <w:sz w:val="24"/>
        </w:rPr>
        <w:t>【检测与作业】</w:t>
      </w:r>
    </w:p>
    <w:p>
      <w:pPr>
        <w:tabs>
          <w:tab w:val="left" w:pos="312"/>
        </w:tabs>
        <w:spacing w:line="430" w:lineRule="exact"/>
        <w:ind w:firstLine="480" w:firstLineChars="200"/>
        <w:rPr>
          <w:rFonts w:ascii="仿宋_GB2312" w:eastAsia="仿宋_GB2312" w:hAnsi="仿宋_GB2312" w:cs="仿宋_GB2312"/>
          <w:sz w:val="24"/>
        </w:rPr>
      </w:pPr>
      <w:r>
        <w:rPr>
          <w:rFonts w:ascii="仿宋_GB2312" w:eastAsia="仿宋_GB2312" w:hAnsi="仿宋_GB2312" w:cs="仿宋_GB2312" w:hint="eastAsia"/>
          <w:sz w:val="24"/>
        </w:rPr>
        <w:t>1.选择题。</w:t>
      </w:r>
    </w:p>
    <w:p>
      <w:pPr>
        <w:pStyle w:val="NormalIndent"/>
        <w:ind w:firstLine="720" w:firstLineChars="300"/>
        <w:rPr>
          <w:rFonts w:ascii="仿宋_GB2312" w:eastAsia="仿宋_GB2312" w:hAnsi="仿宋_GB2312" w:cs="仿宋_GB2312"/>
          <w:sz w:val="24"/>
        </w:rPr>
      </w:pPr>
      <w:r>
        <w:rPr>
          <w:rFonts w:ascii="仿宋_GB2312" w:eastAsia="仿宋_GB2312" w:hAnsi="仿宋_GB2312" w:cs="仿宋_GB2312" w:hint="eastAsia"/>
          <w:sz w:val="24"/>
        </w:rPr>
        <w:t>（1）</w:t>
      </w:r>
      <w:r>
        <w:rPr>
          <w:rFonts w:ascii="仿宋_GB2312" w:eastAsia="仿宋_GB2312" w:hAnsi="仿宋_GB2312" w:cs="仿宋_GB2312" w:hint="eastAsia"/>
          <w:sz w:val="24"/>
          <w:lang w:val="en-US" w:eastAsia="zh-CN"/>
        </w:rPr>
        <w:t>推动自然界水循环的动力是（  ）</w:t>
      </w:r>
      <w:r>
        <w:rPr>
          <w:rFonts w:ascii="仿宋_GB2312" w:eastAsia="仿宋_GB2312" w:hAnsi="仿宋_GB2312" w:cs="仿宋_GB2312" w:hint="eastAsia"/>
          <w:sz w:val="24"/>
        </w:rPr>
        <w:t>（检测目标1）</w:t>
      </w:r>
    </w:p>
    <w:p>
      <w:pPr>
        <w:pStyle w:val="NormalIndent"/>
        <w:ind w:firstLine="720" w:firstLineChars="300"/>
        <w:rPr>
          <w:rFonts w:ascii="仿宋_GB2312" w:eastAsia="仿宋_GB2312" w:hAnsi="仿宋_GB2312" w:cs="仿宋_GB2312" w:hint="default"/>
          <w:sz w:val="24"/>
        </w:rPr>
      </w:pPr>
      <w:r>
        <w:rPr>
          <w:rFonts w:ascii="仿宋_GB2312" w:eastAsia="仿宋_GB2312" w:hAnsi="仿宋_GB2312" w:cs="仿宋_GB2312" w:hint="eastAsia"/>
          <w:sz w:val="24"/>
        </w:rPr>
        <w:t>A</w:t>
      </w:r>
      <w:r>
        <w:rPr>
          <w:rFonts w:ascii="仿宋_GB2312" w:eastAsia="仿宋_GB2312" w:hAnsi="仿宋_GB2312" w:cs="仿宋_GB2312" w:hint="eastAsia"/>
          <w:sz w:val="24"/>
          <w:lang w:val="en-US" w:eastAsia="zh-CN"/>
        </w:rPr>
        <w:t>上天的力量</w:t>
      </w:r>
      <w:r>
        <w:rPr>
          <w:rFonts w:ascii="仿宋_GB2312" w:eastAsia="仿宋_GB2312" w:hAnsi="仿宋_GB2312" w:cs="仿宋_GB2312" w:hint="eastAsia"/>
          <w:sz w:val="24"/>
        </w:rPr>
        <w:t xml:space="preserve">   B</w:t>
      </w:r>
      <w:r>
        <w:rPr>
          <w:rFonts w:ascii="仿宋_GB2312" w:eastAsia="仿宋_GB2312" w:hAnsi="仿宋_GB2312" w:cs="仿宋_GB2312" w:hint="eastAsia"/>
          <w:sz w:val="24"/>
          <w:lang w:val="en-US" w:eastAsia="zh-CN"/>
        </w:rPr>
        <w:t>人的力量</w:t>
      </w:r>
      <w:r>
        <w:rPr>
          <w:rFonts w:ascii="仿宋_GB2312" w:eastAsia="仿宋_GB2312" w:hAnsi="仿宋_GB2312" w:cs="仿宋_GB2312" w:hint="eastAsia"/>
          <w:sz w:val="24"/>
        </w:rPr>
        <w:t xml:space="preserve">    C</w:t>
      </w:r>
      <w:r>
        <w:rPr>
          <w:rFonts w:ascii="仿宋_GB2312" w:eastAsia="仿宋_GB2312" w:hAnsi="仿宋_GB2312" w:cs="仿宋_GB2312" w:hint="eastAsia"/>
          <w:sz w:val="24"/>
          <w:lang w:val="en-US" w:eastAsia="zh-CN"/>
        </w:rPr>
        <w:t>太阳的热和地球的引力</w:t>
      </w:r>
    </w:p>
    <w:p>
      <w:pPr>
        <w:pStyle w:val="NormalIndent"/>
        <w:numPr>
          <w:ilvl w:val="0"/>
          <w:numId w:val="16"/>
        </w:numPr>
        <w:ind w:firstLine="720" w:firstLineChars="300"/>
        <w:rPr>
          <w:rFonts w:ascii="仿宋_GB2312" w:eastAsia="仿宋_GB2312" w:hAnsi="仿宋_GB2312" w:cs="仿宋_GB2312"/>
          <w:sz w:val="24"/>
        </w:rPr>
      </w:pPr>
      <w:r>
        <w:rPr>
          <w:rFonts w:ascii="仿宋_GB2312" w:eastAsia="仿宋_GB2312" w:hAnsi="仿宋_GB2312" w:cs="仿宋_GB2312" w:hint="eastAsia"/>
          <w:sz w:val="24"/>
          <w:lang w:val="en-US" w:eastAsia="zh-CN"/>
        </w:rPr>
        <w:t>地球上的水在</w:t>
      </w:r>
      <w:r>
        <w:rPr>
          <w:rFonts w:ascii="仿宋_GB2312" w:eastAsia="仿宋_GB2312" w:hAnsi="仿宋_GB2312" w:cs="仿宋_GB2312" w:hint="eastAsia"/>
          <w:sz w:val="24"/>
          <w:u w:val="single"/>
          <w:lang w:val="en-US" w:eastAsia="zh-CN"/>
        </w:rPr>
        <w:t xml:space="preserve">              、          </w:t>
      </w:r>
      <w:r>
        <w:rPr>
          <w:rFonts w:ascii="仿宋_GB2312" w:eastAsia="仿宋_GB2312" w:hAnsi="仿宋_GB2312" w:cs="仿宋_GB2312" w:hint="eastAsia"/>
          <w:sz w:val="24"/>
          <w:lang w:val="en-US" w:eastAsia="zh-CN"/>
        </w:rPr>
        <w:t>及大气之间不断循环</w:t>
      </w:r>
      <w:r>
        <w:rPr>
          <w:rFonts w:ascii="仿宋_GB2312" w:eastAsia="仿宋_GB2312" w:hAnsi="仿宋_GB2312" w:cs="仿宋_GB2312" w:hint="eastAsia"/>
          <w:sz w:val="24"/>
        </w:rPr>
        <w:t>（检测目标2）</w:t>
      </w:r>
    </w:p>
    <w:p>
      <w:pPr>
        <w:pStyle w:val="NormalIndent"/>
        <w:numPr>
          <w:ilvl w:val="0"/>
          <w:numId w:val="0"/>
        </w:numPr>
        <w:ind w:firstLine="480" w:firstLineChars="200"/>
        <w:rPr>
          <w:rFonts w:ascii="仿宋_GB2312" w:eastAsia="仿宋_GB2312" w:hAnsi="仿宋_GB2312" w:cs="仿宋_GB2312" w:hint="default"/>
          <w:sz w:val="24"/>
        </w:rPr>
      </w:pPr>
      <w:r>
        <w:rPr>
          <w:rFonts w:ascii="仿宋_GB2312" w:eastAsia="仿宋_GB2312" w:hAnsi="仿宋_GB2312" w:cs="仿宋_GB2312" w:hint="eastAsia"/>
          <w:sz w:val="24"/>
          <w:lang w:val="en-US" w:eastAsia="zh-CN"/>
        </w:rPr>
        <w:t>2.说一说水循环对我们的生活有什么重要的意义呢？</w:t>
      </w:r>
    </w:p>
    <w:p>
      <w:pPr>
        <w:tabs>
          <w:tab w:val="left" w:pos="312"/>
        </w:tabs>
        <w:spacing w:line="430" w:lineRule="exact"/>
        <w:ind w:firstLine="420" w:firstLineChars="200"/>
        <w:rPr>
          <w:rFonts w:ascii="仿宋_GB2312" w:eastAsia="仿宋_GB2312" w:hAnsi="仿宋_GB2312" w:cs="仿宋_GB2312"/>
          <w:sz w:val="24"/>
        </w:rPr>
      </w:pPr>
      <w:r>
        <mc:AlternateContent>
          <mc:Choice Requires="wps">
            <w:drawing>
              <wp:anchor distT="0" distB="0" distL="114300" distR="114300" simplePos="0" relativeHeight="251687936" behindDoc="0" locked="0" layoutInCell="1" allowOverlap="1">
                <wp:simplePos x="0" y="0"/>
                <wp:positionH relativeFrom="column">
                  <wp:posOffset>-153670</wp:posOffset>
                </wp:positionH>
                <wp:positionV relativeFrom="paragraph">
                  <wp:posOffset>28575</wp:posOffset>
                </wp:positionV>
                <wp:extent cx="5819140" cy="2748915"/>
                <wp:effectExtent l="6350" t="6350" r="11430" b="18415"/>
                <wp:wrapNone/>
                <wp:docPr id="20" name="矩形 20"/>
                <wp:cNvGraphicFramePr/>
                <a:graphic xmlns:a="http://schemas.openxmlformats.org/drawingml/2006/main">
                  <a:graphicData uri="http://schemas.microsoft.com/office/word/2010/wordprocessingShape">
                    <wps:wsp xmlns:wps="http://schemas.microsoft.com/office/word/2010/wordprocessingShape">
                      <wps:cNvSpPr/>
                      <wps:spPr>
                        <a:xfrm>
                          <a:off x="0" y="0"/>
                          <a:ext cx="5819140" cy="274891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color w:val="000000" w:themeColor="text1"/>
                                <w14:textFill>
                                  <w14:solidFill>
                                    <w14:schemeClr w14:val="tx1"/>
                                  </w14:solidFill>
                                </w14:textFill>
                              </w:rPr>
                            </w:pPr>
                            <w:r>
                              <w:rPr>
                                <w:rFonts w:eastAsia="宋体" w:hint="eastAsia"/>
                                <w:color w:val="000000" w:themeColor="text1"/>
                                <w:lang w:eastAsia="zh-CN"/>
                                <w14:textFill>
                                  <w14:solidFill>
                                    <w14:schemeClr w14:val="tx1"/>
                                  </w14:solidFill>
                                </w14:textFill>
                              </w:rPr>
                              <w:drawing>
                                <wp:inline distT="0" distB="0" distL="114300" distR="114300">
                                  <wp:extent cx="5717540" cy="2706370"/>
                                  <wp:effectExtent l="0" t="0" r="12700" b="6350"/>
                                  <wp:docPr id="1987520071" name="图片 21" descr="微信图片_20210928221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520071" name="图片 21" descr="微信图片_20210928221310"/>
                                          <pic:cNvPicPr>
                                            <a:picLocks noChangeAspect="1"/>
                                          </pic:cNvPicPr>
                                        </pic:nvPicPr>
                                        <pic:blipFill>
                                          <a:blip xmlns:r="http://schemas.openxmlformats.org/officeDocument/2006/relationships" r:embed="rId38"/>
                                          <a:stretch>
                                            <a:fillRect/>
                                          </a:stretch>
                                        </pic:blipFill>
                                        <pic:spPr>
                                          <a:xfrm>
                                            <a:off x="0" y="0"/>
                                            <a:ext cx="5717540" cy="270637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20" o:spid="_x0000_s1039" type="#_x0000_t202" style="width:458.2pt;height:216.45pt;margin-top:2.25pt;margin-left:-12.1pt;mso-wrap-distance-bottom:0;mso-wrap-distance-left:9pt;mso-wrap-distance-right:9pt;mso-wrap-distance-top:0;position:absolute;v-text-anchor:middle;z-index:251686912" fillcolor="white" stroked="t" strokecolor="#41719c" strokeweight="1pt">
                <v:textbox>
                  <w:txbxContent>
                    <w:p>
                      <w:pPr>
                        <w:jc w:val="center"/>
                        <w:rPr>
                          <w:rFonts w:hint="eastAsia"/>
                          <w:color w:val="000000" w:themeColor="text1"/>
                        </w:rPr>
                      </w:pPr>
                      <w:drawing>
                        <wp:inline distT="0" distB="0" distL="114300" distR="114300">
                          <wp:extent cx="5717540" cy="2706370"/>
                          <wp:effectExtent l="0" t="0" r="12700" b="6350"/>
                          <wp:docPr id="21" name="图片 21" descr="微信图片_20210928221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微信图片_20210928221310"/>
                                  <pic:cNvPicPr>
                                    <a:picLocks noChangeAspect="1"/>
                                  </pic:cNvPicPr>
                                </pic:nvPicPr>
                                <pic:blipFill>
                                  <a:blip xmlns:r="http://schemas.openxmlformats.org/officeDocument/2006/relationships" r:embed="rId38"/>
                                  <a:stretch>
                                    <a:fillRect/>
                                  </a:stretch>
                                </pic:blipFill>
                                <pic:spPr>
                                  <a:xfrm>
                                    <a:off x="0" y="0"/>
                                    <a:ext cx="5717540" cy="2706370"/>
                                  </a:xfrm>
                                  <a:prstGeom prst="rect">
                                    <a:avLst/>
                                  </a:prstGeom>
                                </pic:spPr>
                              </pic:pic>
                            </a:graphicData>
                          </a:graphic>
                        </wp:inline>
                      </w:drawing>
                    </w:p>
                  </w:txbxContent>
                </v:textbox>
              </v:shape>
            </w:pict>
          </mc:Fallback>
        </mc:AlternateContent>
      </w:r>
      <w:r>
        <w:rPr>
          <w:rFonts w:ascii="仿宋_GB2312" w:eastAsia="仿宋_GB2312" w:hAnsi="仿宋_GB2312" w:cs="仿宋_GB2312" w:hint="eastAsia"/>
          <w:sz w:val="24"/>
          <w:lang w:val="en-US" w:eastAsia="zh-CN"/>
        </w:rPr>
        <w:t>3</w:t>
      </w:r>
      <w:r>
        <w:rPr>
          <w:rFonts w:ascii="仿宋_GB2312" w:eastAsia="仿宋_GB2312" w:hAnsi="仿宋_GB2312" w:cs="仿宋_GB2312" w:hint="eastAsia"/>
          <w:sz w:val="24"/>
        </w:rPr>
        <w:t>.我知道</w:t>
      </w:r>
      <w:r>
        <w:rPr>
          <w:rFonts w:ascii="仿宋_GB2312" w:eastAsia="仿宋_GB2312" w:hAnsi="仿宋_GB2312" w:cs="仿宋_GB2312"/>
          <w:sz w:val="24"/>
        </w:rPr>
        <w:t>地球上的水是这样循环的（</w:t>
      </w:r>
      <w:r>
        <w:rPr>
          <w:rFonts w:ascii="仿宋_GB2312" w:eastAsia="仿宋_GB2312" w:hAnsi="仿宋_GB2312" w:cs="仿宋_GB2312" w:hint="eastAsia"/>
          <w:sz w:val="24"/>
        </w:rPr>
        <w:t>画一画</w:t>
      </w:r>
      <w:r>
        <w:rPr>
          <w:rFonts w:ascii="仿宋_GB2312" w:eastAsia="仿宋_GB2312" w:hAnsi="仿宋_GB2312" w:cs="仿宋_GB2312"/>
          <w:sz w:val="24"/>
        </w:rPr>
        <w:t>）</w:t>
      </w:r>
      <w:r>
        <w:rPr>
          <w:rFonts w:ascii="仿宋_GB2312" w:eastAsia="仿宋_GB2312" w:hAnsi="仿宋_GB2312" w:cs="仿宋_GB2312" w:hint="eastAsia"/>
          <w:sz w:val="24"/>
        </w:rPr>
        <w:t>（检测目标2）</w:t>
      </w:r>
    </w:p>
    <w:p>
      <w:pPr>
        <w:pStyle w:val="NormalIndent"/>
      </w:pPr>
    </w:p>
    <w:p>
      <w:pPr>
        <w:pStyle w:val="NormalIndent"/>
      </w:pPr>
    </w:p>
    <w:p>
      <w:pPr>
        <w:pStyle w:val="NormalIndent"/>
      </w:pPr>
    </w:p>
    <w:p>
      <w:pPr>
        <w:pStyle w:val="NormalIndent"/>
      </w:pPr>
    </w:p>
    <w:p>
      <w:pPr>
        <w:pStyle w:val="NormalIndent"/>
      </w:pPr>
    </w:p>
    <w:p>
      <w:pPr>
        <w:pStyle w:val="NormalIndent"/>
      </w:pPr>
    </w:p>
    <w:p>
      <w:pPr>
        <w:pStyle w:val="NormalIndent"/>
      </w:pPr>
    </w:p>
    <w:p>
      <w:pPr>
        <w:pStyle w:val="NormalIndent"/>
      </w:pPr>
    </w:p>
    <w:p>
      <w:pPr>
        <w:pStyle w:val="NormalIndent"/>
        <w:rPr>
          <w:rFonts w:hint="eastAsia"/>
        </w:rPr>
      </w:pPr>
    </w:p>
    <w:p>
      <w:pPr>
        <w:spacing w:line="430" w:lineRule="exact"/>
        <w:ind w:firstLine="480" w:firstLineChars="200"/>
        <w:rPr>
          <w:rFonts w:ascii="楷体_GB2312" w:eastAsia="楷体_GB2312" w:hAnsi="楷体_GB2312" w:cs="楷体_GB2312" w:hint="eastAsia"/>
          <w:b/>
          <w:bCs/>
          <w:sz w:val="24"/>
        </w:rPr>
      </w:pPr>
    </w:p>
    <w:p>
      <w:pPr>
        <w:spacing w:line="430" w:lineRule="exact"/>
        <w:ind w:firstLine="480" w:firstLineChars="200"/>
        <w:rPr>
          <w:rFonts w:ascii="楷体_GB2312" w:eastAsia="楷体_GB2312" w:hAnsi="楷体_GB2312" w:cs="楷体_GB2312" w:hint="eastAsia"/>
          <w:b/>
          <w:bCs/>
          <w:sz w:val="24"/>
        </w:rPr>
      </w:pPr>
    </w:p>
    <w:p>
      <w:pPr>
        <w:spacing w:line="430" w:lineRule="exact"/>
        <w:ind w:firstLine="480" w:firstLineChars="200"/>
        <w:rPr>
          <w:rFonts w:ascii="楷体_GB2312" w:eastAsia="楷体_GB2312" w:hAnsi="楷体_GB2312" w:cs="楷体_GB2312" w:hint="eastAsia"/>
          <w:b/>
          <w:bCs/>
          <w:sz w:val="24"/>
        </w:rPr>
      </w:pPr>
    </w:p>
    <w:p>
      <w:pPr>
        <w:spacing w:line="430" w:lineRule="exact"/>
        <w:ind w:firstLine="480" w:firstLineChars="200"/>
        <w:rPr>
          <w:rFonts w:ascii="楷体_GB2312" w:eastAsia="楷体_GB2312" w:hAnsi="楷体_GB2312" w:cs="楷体_GB2312"/>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以上2个检测题目的设计，可以迁移到日常生活中，达到科学学习探究能力、思维能力等核心素养的提高，</w:t>
      </w:r>
      <w:r>
        <w:rPr>
          <w:rFonts w:ascii="楷体_GB2312" w:eastAsia="楷体_GB2312" w:hAnsi="楷体_GB2312" w:cs="楷体_GB2312"/>
          <w:sz w:val="24"/>
        </w:rPr>
        <w:t>学生完成水</w:t>
      </w:r>
      <w:r>
        <w:rPr>
          <w:rFonts w:ascii="楷体_GB2312" w:eastAsia="楷体_GB2312" w:hAnsi="楷体_GB2312" w:cs="楷体_GB2312" w:hint="eastAsia"/>
          <w:sz w:val="24"/>
        </w:rPr>
        <w:t>循环</w:t>
      </w:r>
      <w:r>
        <w:rPr>
          <w:rFonts w:ascii="楷体_GB2312" w:eastAsia="楷体_GB2312" w:hAnsi="楷体_GB2312" w:cs="楷体_GB2312"/>
          <w:sz w:val="24"/>
        </w:rPr>
        <w:t>的路线图之后，再结合自己的路线图，交流自己的探究结果</w:t>
      </w:r>
      <w:r>
        <w:rPr>
          <w:rFonts w:ascii="楷体_GB2312" w:eastAsia="楷体_GB2312" w:hAnsi="楷体_GB2312" w:cs="楷体_GB2312" w:hint="eastAsia"/>
          <w:sz w:val="24"/>
        </w:rPr>
        <w:t>，</w:t>
      </w:r>
      <w:r>
        <w:rPr>
          <w:rFonts w:ascii="楷体_GB2312" w:eastAsia="楷体_GB2312" w:hAnsi="楷体_GB2312" w:cs="楷体_GB2312"/>
          <w:sz w:val="24"/>
        </w:rPr>
        <w:t>使</w:t>
      </w:r>
      <w:r>
        <w:rPr>
          <w:rFonts w:ascii="楷体_GB2312" w:eastAsia="楷体_GB2312" w:hAnsi="楷体_GB2312" w:cs="楷体_GB2312" w:hint="eastAsia"/>
          <w:sz w:val="24"/>
        </w:rPr>
        <w:t>学生</w:t>
      </w:r>
      <w:r>
        <w:rPr>
          <w:rFonts w:ascii="楷体_GB2312" w:eastAsia="楷体_GB2312" w:hAnsi="楷体_GB2312" w:cs="楷体_GB2312"/>
          <w:sz w:val="24"/>
        </w:rPr>
        <w:t>全面地认识自然界中水循环的过程</w:t>
      </w:r>
      <w:r>
        <w:rPr>
          <w:rFonts w:ascii="楷体_GB2312" w:eastAsia="楷体_GB2312" w:hAnsi="楷体_GB2312" w:cs="楷体_GB2312" w:hint="eastAsia"/>
          <w:sz w:val="24"/>
        </w:rPr>
        <w:t>+。</w:t>
      </w:r>
    </w:p>
    <w:p>
      <w:pPr>
        <w:spacing w:line="430" w:lineRule="exact"/>
        <w:ind w:firstLine="480" w:firstLineChars="200"/>
        <w:rPr>
          <w:rFonts w:ascii="黑体" w:eastAsia="黑体" w:hAnsi="黑体" w:cs="黑体"/>
          <w:sz w:val="24"/>
        </w:rPr>
      </w:pPr>
      <w:r>
        <w:rPr>
          <w:rFonts w:ascii="黑体" w:eastAsia="黑体" w:hAnsi="黑体" w:cs="黑体" w:hint="eastAsia"/>
          <w:sz w:val="24"/>
        </w:rPr>
        <w:t>【学后反思】</w:t>
      </w:r>
    </w:p>
    <w:p>
      <w:pPr>
        <w:tabs>
          <w:tab w:val="left" w:pos="312"/>
        </w:tabs>
        <w:spacing w:line="430" w:lineRule="exact"/>
        <w:ind w:left="560"/>
        <w:rPr>
          <w:rFonts w:ascii="仿宋_GB2312" w:eastAsia="仿宋_GB2312" w:hAnsi="仿宋_GB2312" w:cs="仿宋_GB2312"/>
          <w:sz w:val="24"/>
        </w:rPr>
      </w:pPr>
      <w:r>
        <w:rPr>
          <w:rFonts w:ascii="仿宋_GB2312" w:eastAsia="仿宋_GB2312" w:hAnsi="仿宋_GB2312" w:cs="仿宋_GB2312" w:hint="eastAsia"/>
          <w:sz w:val="24"/>
        </w:rPr>
        <w:t>1.通过这一课的探究，我获得的知识与方法有哪些？</w:t>
      </w:r>
    </w:p>
    <w:p>
      <w:pPr>
        <w:spacing w:line="430" w:lineRule="exact"/>
        <w:rPr>
          <w:rFonts w:ascii="仿宋_GB2312" w:eastAsia="仿宋_GB2312" w:hAnsi="仿宋_GB2312" w:cs="仿宋_GB2312"/>
          <w:sz w:val="24"/>
        </w:rPr>
      </w:pPr>
      <w:r>
        <w:rPr>
          <w:rFonts w:ascii="仿宋_GB2312" w:eastAsia="仿宋_GB2312" w:hAnsi="仿宋_GB2312" w:cs="仿宋_GB2312" w:hint="eastAsia"/>
          <w:sz w:val="24"/>
        </w:rPr>
        <w:t xml:space="preserve">    2.课下搜集资料，了解雾凇是怎么形成的？</w:t>
      </w:r>
    </w:p>
    <w:p>
      <w:pPr>
        <w:spacing w:line="430" w:lineRule="exact"/>
        <w:ind w:firstLine="480" w:firstLineChars="200"/>
        <w:rPr>
          <w:rFonts w:ascii="仿宋_GB2312" w:eastAsia="仿宋_GB2312" w:hAnsi="仿宋_GB2312" w:cs="仿宋_GB2312"/>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反思1强化了本课学习的重点与难点，形成光来自哪里、光是怎样在空气中传播的逻辑结构。反思2在本课学习的基础上，进一步激发其科学探究兴趣，提升自身的科学素养。</w:t>
      </w:r>
    </w:p>
    <w:p>
      <w:pPr>
        <w:spacing w:line="430" w:lineRule="exact"/>
        <w:rPr>
          <w:rFonts w:ascii="仿宋_GB2312" w:eastAsia="仿宋_GB2312" w:hAnsi="仿宋_GB2312" w:cs="仿宋_GB2312" w:hint="eastAsia"/>
          <w:sz w:val="24"/>
        </w:rPr>
      </w:pPr>
    </w:p>
    <w:p>
      <w:pPr>
        <w:sectPr>
          <w:footerReference w:type="default" r:id="rId39"/>
          <w:type w:val="nextPage"/>
          <w:pgSz w:w="11906" w:h="16838"/>
          <w:pgMar w:top="1440" w:right="1800" w:bottom="1440" w:left="1800" w:header="851" w:footer="992" w:gutter="0"/>
          <w:pgNumType w:start="30"/>
          <w:cols w:num="1" w:space="425"/>
          <w:titlePg w:val="0"/>
          <w:docGrid w:type="lines" w:linePitch="312" w:charSpace="0"/>
        </w:sectPr>
      </w:pPr>
    </w:p>
    <w:p>
      <w:pPr>
        <w:spacing w:line="430" w:lineRule="exact"/>
        <w:ind w:firstLine="720" w:firstLineChars="200"/>
        <w:jc w:val="center"/>
        <w:rPr>
          <w:rFonts w:ascii="方正小标宋简体" w:eastAsia="方正小标宋简体" w:hAnsi="方正小标宋简体" w:cs="方正小标宋简体" w:hint="eastAsia"/>
          <w:sz w:val="36"/>
          <w:szCs w:val="36"/>
        </w:rPr>
      </w:pPr>
      <w:r>
        <w:rPr>
          <w:rFonts w:ascii="方正小标宋简体" w:eastAsia="方正小标宋简体" w:hAnsi="方正小标宋简体" w:cs="方正小标宋简体" w:hint="eastAsia"/>
          <w:sz w:val="36"/>
          <w:szCs w:val="36"/>
          <w:lang w:val="en-US" w:eastAsia="zh-CN"/>
        </w:rPr>
        <w:t>9 热传导学历案</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【课题与课时】</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青岛版小学科学</w:t>
      </w:r>
      <w:r>
        <w:rPr>
          <w:rFonts w:ascii="仿宋_GB2312" w:eastAsia="仿宋_GB2312" w:hAnsi="仿宋_GB2312" w:cs="仿宋_GB2312" w:hint="eastAsia"/>
          <w:sz w:val="24"/>
          <w:lang w:val="en-US" w:eastAsia="zh-CN"/>
        </w:rPr>
        <w:t>五年级上册</w:t>
      </w:r>
      <w:r>
        <w:rPr>
          <w:rFonts w:ascii="仿宋_GB2312" w:eastAsia="仿宋_GB2312" w:hAnsi="仿宋_GB2312" w:cs="仿宋_GB2312" w:hint="eastAsia"/>
          <w:sz w:val="24"/>
        </w:rPr>
        <w:t>第二单元第1课</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【课标要求】</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6.3.3热可以在</w:t>
      </w:r>
      <w:r>
        <w:rPr>
          <w:rFonts w:ascii="仿宋_GB2312" w:eastAsia="仿宋_GB2312" w:hAnsi="仿宋_GB2312" w:cs="仿宋_GB2312" w:hint="eastAsia"/>
          <w:b/>
          <w:bCs/>
          <w:sz w:val="24"/>
          <w:lang w:val="en-US" w:eastAsia="zh-CN"/>
        </w:rPr>
        <w:t>物体内和物体间</w:t>
      </w:r>
      <w:r>
        <w:rPr>
          <w:rFonts w:ascii="仿宋_GB2312" w:eastAsia="仿宋_GB2312" w:hAnsi="仿宋_GB2312" w:cs="仿宋_GB2312" w:hint="eastAsia"/>
          <w:sz w:val="24"/>
          <w:lang w:val="en-US" w:eastAsia="zh-CN"/>
        </w:rPr>
        <w:t>传递，通常热从温度高的物体传向温度低的物体。</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说出生活中常见的热传递的现象，知道热通常从温度高的物体传向温度低的物体。</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【学习目标】</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1.</w:t>
      </w:r>
      <w:r>
        <w:rPr>
          <w:rFonts w:ascii="仿宋_GB2312" w:eastAsia="仿宋_GB2312" w:hAnsi="仿宋_GB2312" w:cs="仿宋_GB2312" w:hint="eastAsia"/>
          <w:sz w:val="24"/>
          <w:lang w:val="en-US" w:eastAsia="zh-CN"/>
        </w:rPr>
        <w:t>通过观察“变色杯子”遇到热水后变色的现象，思考杯子变色的原因，猜测热在热水、杯子底部有水处和杯子上方无水处的传递顺序</w:t>
      </w:r>
      <w:r>
        <w:rPr>
          <w:rFonts w:ascii="仿宋_GB2312" w:eastAsia="仿宋_GB2312" w:hAnsi="仿宋_GB2312" w:cs="仿宋_GB2312" w:hint="eastAsia"/>
          <w:sz w:val="24"/>
        </w:rPr>
        <w:t>。</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w:t>
      </w:r>
      <w:r>
        <w:rPr>
          <w:rFonts w:ascii="仿宋_GB2312" w:eastAsia="仿宋_GB2312" w:hAnsi="仿宋_GB2312" w:cs="仿宋_GB2312" w:hint="eastAsia"/>
          <w:sz w:val="24"/>
          <w:lang w:val="en-US" w:eastAsia="zh-CN"/>
        </w:rPr>
        <w:t>通过观看“感温变色油墨”的作用介绍视频、观察提供的实验器材，结合小组讨论，制定验证热传递顺序的实验方案，并通过实验探究，描述热在同一物体中的传递顺序</w:t>
      </w:r>
      <w:r>
        <w:rPr>
          <w:rFonts w:ascii="仿宋_GB2312" w:eastAsia="仿宋_GB2312" w:hAnsi="仿宋_GB2312" w:cs="仿宋_GB2312" w:hint="eastAsia"/>
          <w:sz w:val="24"/>
        </w:rPr>
        <w:t>。</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3.</w:t>
      </w:r>
      <w:r>
        <w:rPr>
          <w:rFonts w:ascii="仿宋_GB2312" w:eastAsia="仿宋_GB2312" w:hAnsi="仿宋_GB2312" w:cs="仿宋_GB2312" w:hint="eastAsia"/>
          <w:sz w:val="24"/>
          <w:lang w:val="en-US" w:eastAsia="zh-CN"/>
        </w:rPr>
        <w:t>通过观察测量加入热水前后玻璃杯不同部位温度的变化情况，明确热在不同物体之间也可以传递，描述热在物体间的传递顺序，并在上述实验的基础上，归纳出热是一种能量，热在物体中的传递方式——热传导的概念</w:t>
      </w:r>
      <w:r>
        <w:rPr>
          <w:rFonts w:ascii="仿宋_GB2312" w:eastAsia="仿宋_GB2312" w:hAnsi="仿宋_GB2312" w:cs="仿宋_GB2312" w:hint="eastAsia"/>
          <w:sz w:val="24"/>
        </w:rPr>
        <w:t>。</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4.通过思考、小组讨论生活中的热传导，说出这些现象中热传导顺序、再次思考课前的“烧气球”实验，解释气球烧不破的原因，用科学的语言描述热在物体内和物体间的传递方式。</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围绕课标要求的行为动词“知道”和核心概念“</w:t>
      </w:r>
      <w:r>
        <w:rPr>
          <w:rFonts w:ascii="楷体_GB2312" w:eastAsia="楷体_GB2312" w:hAnsi="楷体_GB2312" w:cs="楷体_GB2312" w:hint="eastAsia"/>
          <w:sz w:val="24"/>
          <w:lang w:eastAsia="zh-CN"/>
        </w:rPr>
        <w:t>热通常从温度高的物体传给温度低的物体</w:t>
      </w:r>
      <w:r>
        <w:rPr>
          <w:rFonts w:ascii="楷体_GB2312" w:eastAsia="楷体_GB2312" w:hAnsi="楷体_GB2312" w:cs="楷体_GB2312" w:hint="eastAsia"/>
          <w:sz w:val="24"/>
        </w:rPr>
        <w:t>”，结合本课内容和对学情的分析，将“知道”具体化为“</w:t>
      </w:r>
      <w:r>
        <w:rPr>
          <w:rFonts w:ascii="楷体_GB2312" w:eastAsia="楷体_GB2312" w:hAnsi="楷体_GB2312" w:cs="楷体_GB2312" w:hint="eastAsia"/>
          <w:sz w:val="24"/>
          <w:lang w:eastAsia="zh-CN"/>
        </w:rPr>
        <w:t>猜测、验证、归纳</w:t>
      </w:r>
      <w:r>
        <w:rPr>
          <w:rFonts w:ascii="楷体_GB2312" w:eastAsia="楷体_GB2312" w:hAnsi="楷体_GB2312" w:cs="楷体_GB2312" w:hint="eastAsia"/>
          <w:sz w:val="24"/>
        </w:rPr>
        <w:t>”三个步骤，经历从提出问题、猜想假设、制订计划、实验操作、交流现象到得出结论，再到解释生活中常见的</w:t>
      </w:r>
      <w:r>
        <w:rPr>
          <w:rFonts w:ascii="楷体_GB2312" w:eastAsia="楷体_GB2312" w:hAnsi="楷体_GB2312" w:cs="楷体_GB2312" w:hint="eastAsia"/>
          <w:sz w:val="24"/>
          <w:lang w:eastAsia="zh-CN"/>
        </w:rPr>
        <w:t>热传导</w:t>
      </w:r>
      <w:r>
        <w:rPr>
          <w:rFonts w:ascii="楷体_GB2312" w:eastAsia="楷体_GB2312" w:hAnsi="楷体_GB2312" w:cs="楷体_GB2312" w:hint="eastAsia"/>
          <w:sz w:val="24"/>
        </w:rPr>
        <w:t>现象的过程，提升实验探究能力和科学思维能力等核心素养。</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【评价任务】</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任务一：猜</w:t>
      </w:r>
      <w:r>
        <w:rPr>
          <w:rFonts w:ascii="仿宋_GB2312" w:eastAsia="仿宋_GB2312" w:hAnsi="仿宋_GB2312" w:cs="仿宋_GB2312" w:hint="eastAsia"/>
          <w:sz w:val="24"/>
          <w:lang w:val="en-US" w:eastAsia="zh-CN"/>
        </w:rPr>
        <w:t>测热在物体之间、同一物体之中的传递顺序。</w:t>
      </w:r>
      <w:r>
        <w:rPr>
          <w:rFonts w:ascii="仿宋_GB2312" w:eastAsia="仿宋_GB2312" w:hAnsi="仿宋_GB2312" w:cs="仿宋_GB2312" w:hint="eastAsia"/>
          <w:sz w:val="24"/>
        </w:rPr>
        <w:t>（检测目标1）</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任务二：探究</w:t>
      </w:r>
      <w:r>
        <w:rPr>
          <w:rFonts w:ascii="仿宋_GB2312" w:eastAsia="仿宋_GB2312" w:hAnsi="仿宋_GB2312" w:cs="仿宋_GB2312" w:hint="eastAsia"/>
          <w:sz w:val="24"/>
          <w:lang w:val="en-US" w:eastAsia="zh-CN"/>
        </w:rPr>
        <w:t>热在同一物体中的传递顺序。</w:t>
      </w:r>
      <w:r>
        <w:rPr>
          <w:rFonts w:ascii="仿宋_GB2312" w:eastAsia="仿宋_GB2312" w:hAnsi="仿宋_GB2312" w:cs="仿宋_GB2312" w:hint="eastAsia"/>
          <w:sz w:val="24"/>
        </w:rPr>
        <w:t>（检测目标2）</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3.</w:t>
      </w:r>
      <w:r>
        <w:rPr>
          <w:rFonts w:ascii="仿宋_GB2312" w:eastAsia="仿宋_GB2312" w:hAnsi="仿宋_GB2312" w:cs="仿宋_GB2312" w:hint="eastAsia"/>
          <w:sz w:val="24"/>
        </w:rPr>
        <w:t>任务三：探究</w:t>
      </w:r>
      <w:r>
        <w:rPr>
          <w:rFonts w:ascii="仿宋_GB2312" w:eastAsia="仿宋_GB2312" w:hAnsi="仿宋_GB2312" w:cs="仿宋_GB2312" w:hint="eastAsia"/>
          <w:sz w:val="24"/>
          <w:lang w:val="en-US" w:eastAsia="zh-CN"/>
        </w:rPr>
        <w:t>热在不同物体之间的传递顺序。</w:t>
      </w:r>
      <w:r>
        <w:rPr>
          <w:rFonts w:ascii="仿宋_GB2312" w:eastAsia="仿宋_GB2312" w:hAnsi="仿宋_GB2312" w:cs="仿宋_GB2312" w:hint="eastAsia"/>
          <w:sz w:val="24"/>
        </w:rPr>
        <w:t>（检测目标3）</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4.任务四：解释生活中的热传导现象。（检测目标4）</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【资源与建议】</w:t>
      </w:r>
    </w:p>
    <w:p>
      <w:pPr>
        <w:tabs>
          <w:tab w:val="left" w:pos="312"/>
        </w:tabs>
        <w:spacing w:line="430" w:lineRule="exact"/>
        <w:ind w:firstLine="480" w:firstLineChars="200"/>
        <w:rPr>
          <w:rFonts w:ascii="仿宋_GB2312" w:eastAsia="仿宋_GB2312" w:hAnsi="仿宋_GB2312" w:cs="仿宋_GB2312" w:hint="eastAsia"/>
          <w:sz w:val="24"/>
        </w:rPr>
        <w:sectPr>
          <w:footerReference w:type="default" r:id="rId40"/>
          <w:type w:val="nextPage"/>
          <w:pgSz w:w="11906" w:h="16838"/>
          <w:pgMar w:top="1440" w:right="1800" w:bottom="1440" w:left="1800" w:header="851" w:footer="992" w:gutter="0"/>
          <w:pgNumType w:start="31"/>
          <w:cols w:num="1" w:space="425"/>
          <w:titlePg w:val="0"/>
          <w:docGrid w:type="lines" w:linePitch="312" w:charSpace="0"/>
        </w:sectPr>
      </w:pPr>
      <w:r>
        <w:rPr>
          <w:rFonts w:ascii="仿宋_GB2312" w:eastAsia="仿宋_GB2312" w:hAnsi="仿宋_GB2312" w:cs="仿宋_GB2312" w:hint="eastAsia"/>
          <w:sz w:val="24"/>
        </w:rPr>
        <w:t>1.</w:t>
      </w:r>
      <w:r>
        <w:rPr>
          <w:rFonts w:ascii="仿宋_GB2312" w:eastAsia="仿宋_GB2312" w:hAnsi="仿宋_GB2312" w:cs="仿宋_GB2312" w:hint="eastAsia"/>
          <w:sz w:val="24"/>
          <w:lang w:eastAsia="zh-CN"/>
        </w:rPr>
        <w:t>“</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热是怎样在同一物体内传递的？”“热在不同物体之间可以传递吗？传递顺序是什么？”</w:t>
      </w:r>
      <w:r>
        <w:rPr>
          <w:rFonts w:ascii="仿宋_GB2312" w:eastAsia="仿宋_GB2312" w:hAnsi="仿宋_GB2312" w:cs="仿宋_GB2312" w:hint="eastAsia"/>
          <w:sz w:val="24"/>
        </w:rPr>
        <w:t>是探究</w:t>
      </w:r>
      <w:r>
        <w:rPr>
          <w:rFonts w:ascii="仿宋_GB2312" w:eastAsia="仿宋_GB2312" w:hAnsi="仿宋_GB2312" w:cs="仿宋_GB2312" w:hint="eastAsia"/>
          <w:sz w:val="24"/>
          <w:lang w:val="en-US" w:eastAsia="zh-CN"/>
        </w:rPr>
        <w:t>热传递</w:t>
      </w:r>
      <w:r>
        <w:rPr>
          <w:rFonts w:ascii="仿宋_GB2312" w:eastAsia="仿宋_GB2312" w:hAnsi="仿宋_GB2312" w:cs="仿宋_GB2312" w:hint="eastAsia"/>
          <w:sz w:val="24"/>
        </w:rPr>
        <w:t>问题的起点，</w:t>
      </w:r>
      <w:r>
        <w:rPr>
          <w:rFonts w:ascii="仿宋_GB2312" w:eastAsia="仿宋_GB2312" w:hAnsi="仿宋_GB2312" w:cs="仿宋_GB2312" w:hint="eastAsia"/>
          <w:sz w:val="24"/>
          <w:lang w:val="en-US" w:eastAsia="zh-CN"/>
        </w:rPr>
        <w:t>知道了热可以在物体内和物体间传递，同样也会对热在不同的物体中的传导速度、在不同物质（液体、气体、真空）中的传递方式产生兴趣</w:t>
      </w:r>
      <w:r>
        <w:rPr>
          <w:rFonts w:ascii="仿宋_GB2312" w:eastAsia="仿宋_GB2312" w:hAnsi="仿宋_GB2312" w:cs="仿宋_GB2312" w:hint="eastAsia"/>
          <w:sz w:val="24"/>
        </w:rPr>
        <w:t>。课前需准备</w:t>
      </w:r>
      <w:r>
        <w:rPr>
          <w:rFonts w:ascii="仿宋_GB2312" w:eastAsia="仿宋_GB2312" w:hAnsi="仿宋_GB2312" w:cs="仿宋_GB2312" w:hint="eastAsia"/>
          <w:sz w:val="24"/>
          <w:lang w:val="en-US" w:eastAsia="zh-CN"/>
        </w:rPr>
        <w:t>感温变色油墨、铜棒、铝片、弯曲金属条、酒精灯</w:t>
      </w:r>
      <w:r>
        <w:rPr>
          <w:rFonts w:ascii="仿宋_GB2312" w:eastAsia="仿宋_GB2312" w:hAnsi="仿宋_GB2312" w:cs="仿宋_GB2312" w:hint="eastAsia"/>
          <w:sz w:val="24"/>
        </w:rPr>
        <w:t>等器材。</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2.学习过程：</w:t>
      </w:r>
      <w:r>
        <w:rPr>
          <w:rFonts w:ascii="仿宋_GB2312" w:eastAsia="仿宋_GB2312" w:hAnsi="仿宋_GB2312" w:cs="仿宋_GB2312" w:hint="eastAsia"/>
          <w:sz w:val="24"/>
          <w:lang w:val="en-US" w:eastAsia="zh-CN"/>
        </w:rPr>
        <w:t>首先，观看杯子变色的过程，思考杯子变色的原因，并猜测热在热在这些物体间的传递顺序；</w:t>
      </w:r>
      <w:r>
        <w:rPr>
          <w:rFonts w:ascii="仿宋_GB2312" w:eastAsia="仿宋_GB2312" w:hAnsi="仿宋_GB2312" w:cs="仿宋_GB2312" w:hint="eastAsia"/>
          <w:sz w:val="24"/>
        </w:rPr>
        <w:t>接着，</w:t>
      </w:r>
      <w:r>
        <w:rPr>
          <w:rFonts w:ascii="仿宋_GB2312" w:eastAsia="仿宋_GB2312" w:hAnsi="仿宋_GB2312" w:cs="仿宋_GB2312" w:hint="eastAsia"/>
          <w:sz w:val="24"/>
          <w:lang w:val="en-US" w:eastAsia="zh-CN"/>
        </w:rPr>
        <w:t>探究热在同一物体内的传递顺序；再次，</w:t>
      </w:r>
      <w:r>
        <w:rPr>
          <w:rFonts w:ascii="仿宋_GB2312" w:eastAsia="仿宋_GB2312" w:hAnsi="仿宋_GB2312" w:cs="仿宋_GB2312" w:hint="eastAsia"/>
          <w:sz w:val="24"/>
        </w:rPr>
        <w:t>探究</w:t>
      </w:r>
      <w:r>
        <w:rPr>
          <w:rFonts w:ascii="仿宋_GB2312" w:eastAsia="仿宋_GB2312" w:hAnsi="仿宋_GB2312" w:cs="仿宋_GB2312" w:hint="eastAsia"/>
          <w:sz w:val="24"/>
          <w:lang w:val="en-US" w:eastAsia="zh-CN"/>
        </w:rPr>
        <w:t>热在不同物体之间的传递顺序</w:t>
      </w: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最后</w:t>
      </w: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利用学到的知识解释生活中的常见热传导现象，</w:t>
      </w:r>
      <w:r>
        <w:rPr>
          <w:rFonts w:ascii="仿宋_GB2312" w:eastAsia="仿宋_GB2312" w:hAnsi="仿宋_GB2312" w:cs="仿宋_GB2312" w:hint="eastAsia"/>
          <w:sz w:val="24"/>
        </w:rPr>
        <w:t>并进行检测与拓展活动。</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3.本课学习重点是“探究</w:t>
      </w:r>
      <w:r>
        <w:rPr>
          <w:rFonts w:ascii="仿宋_GB2312" w:eastAsia="仿宋_GB2312" w:hAnsi="仿宋_GB2312" w:cs="仿宋_GB2312" w:hint="eastAsia"/>
          <w:sz w:val="24"/>
          <w:lang w:val="en-US" w:eastAsia="zh-CN"/>
        </w:rPr>
        <w:t>热在物体内和物体间的传递顺序</w:t>
      </w:r>
      <w:r>
        <w:rPr>
          <w:rFonts w:ascii="仿宋_GB2312" w:eastAsia="仿宋_GB2312" w:hAnsi="仿宋_GB2312" w:cs="仿宋_GB2312" w:hint="eastAsia"/>
          <w:sz w:val="24"/>
        </w:rPr>
        <w:t>”，难点是“</w:t>
      </w:r>
      <w:r>
        <w:rPr>
          <w:rFonts w:ascii="仿宋_GB2312" w:eastAsia="仿宋_GB2312" w:hAnsi="仿宋_GB2312" w:cs="仿宋_GB2312" w:hint="eastAsia"/>
          <w:sz w:val="24"/>
          <w:lang w:val="en-US" w:eastAsia="zh-CN"/>
        </w:rPr>
        <w:t>通过实验现象归纳总结热传导的顺序</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w:t>
      </w:r>
      <w:r>
        <w:rPr>
          <w:rFonts w:ascii="仿宋_GB2312" w:eastAsia="仿宋_GB2312" w:hAnsi="仿宋_GB2312" w:cs="仿宋_GB2312" w:hint="eastAsia"/>
          <w:sz w:val="24"/>
        </w:rPr>
        <w:t>通过完成任务</w:t>
      </w:r>
      <w:r>
        <w:rPr>
          <w:rFonts w:ascii="仿宋_GB2312" w:eastAsia="仿宋_GB2312" w:hAnsi="仿宋_GB2312" w:cs="仿宋_GB2312" w:hint="eastAsia"/>
          <w:sz w:val="24"/>
          <w:lang w:val="en-US" w:eastAsia="zh-CN"/>
        </w:rPr>
        <w:t>二和三</w:t>
      </w: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利用简单的图示及直观的数据得出相关结论，</w:t>
      </w:r>
      <w:r>
        <w:rPr>
          <w:rFonts w:ascii="仿宋_GB2312" w:eastAsia="仿宋_GB2312" w:hAnsi="仿宋_GB2312" w:cs="仿宋_GB2312" w:hint="eastAsia"/>
          <w:sz w:val="24"/>
        </w:rPr>
        <w:t>将有助于突破难点。</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第1条认识学习本课的目的与价值，介绍本课学什么及与后续学习内容的关联，明确课前准备的任务；第2条了解本课有</w:t>
      </w:r>
      <w:r>
        <w:rPr>
          <w:rFonts w:ascii="楷体_GB2312" w:eastAsia="楷体_GB2312" w:hAnsi="楷体_GB2312" w:cs="楷体_GB2312" w:hint="eastAsia"/>
          <w:sz w:val="24"/>
          <w:lang w:eastAsia="zh-CN"/>
        </w:rPr>
        <w:t>四</w:t>
      </w:r>
      <w:r>
        <w:rPr>
          <w:rFonts w:ascii="楷体_GB2312" w:eastAsia="楷体_GB2312" w:hAnsi="楷体_GB2312" w:cs="楷体_GB2312" w:hint="eastAsia"/>
          <w:sz w:val="24"/>
        </w:rPr>
        <w:t>个学习任务或环节；第3条明确学习的重点和难点在哪里，并明确突破难点的途径。</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【学习过程】</w:t>
      </w:r>
    </w:p>
    <w:p>
      <w:pPr>
        <w:spacing w:line="430" w:lineRule="exact"/>
        <w:ind w:firstLine="480" w:firstLineChars="200"/>
        <w:rPr>
          <w:rFonts w:ascii="仿宋_GB2312" w:eastAsia="仿宋_GB2312" w:hAnsi="仿宋_GB2312" w:cs="仿宋_GB2312" w:hint="eastAsia"/>
          <w:b/>
          <w:bCs/>
          <w:sz w:val="24"/>
        </w:rPr>
      </w:pPr>
      <w:r>
        <w:rPr>
          <w:rFonts w:ascii="仿宋_GB2312" w:eastAsia="仿宋_GB2312" w:hAnsi="仿宋_GB2312" w:cs="仿宋_GB2312" w:hint="eastAsia"/>
          <w:b/>
          <w:bCs/>
          <w:sz w:val="24"/>
        </w:rPr>
        <w:t>课前</w:t>
      </w:r>
      <w:r>
        <w:rPr>
          <w:rFonts w:ascii="仿宋_GB2312" w:eastAsia="仿宋_GB2312" w:hAnsi="仿宋_GB2312" w:cs="仿宋_GB2312" w:hint="eastAsia"/>
          <w:b/>
          <w:bCs/>
          <w:sz w:val="24"/>
          <w:lang w:val="en-US" w:eastAsia="zh-CN"/>
        </w:rPr>
        <w:t>准备</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小组交流科学在生活中的应用，课前与全班同学共享；观察热身游戏——“烧气球实验”，推测“气球烧不破”的原因。</w:t>
      </w:r>
    </w:p>
    <w:p>
      <w:pPr>
        <w:spacing w:line="430" w:lineRule="exact"/>
        <w:ind w:firstLine="480" w:firstLineChars="200"/>
        <w:rPr>
          <w:rFonts w:ascii="仿宋_GB2312" w:eastAsia="仿宋_GB2312" w:hAnsi="仿宋_GB2312" w:cs="仿宋_GB2312" w:hint="eastAsia"/>
          <w:b/>
          <w:bCs/>
          <w:sz w:val="24"/>
        </w:rPr>
      </w:pPr>
      <w:r>
        <w:rPr>
          <w:rFonts w:ascii="仿宋_GB2312" w:eastAsia="仿宋_GB2312" w:hAnsi="仿宋_GB2312" w:cs="仿宋_GB2312" w:hint="eastAsia"/>
          <w:b/>
          <w:bCs/>
          <w:sz w:val="24"/>
          <w:szCs w:val="32"/>
        </w:rPr>
        <w:t>任务一：猜</w:t>
      </w:r>
      <w:r>
        <w:rPr>
          <w:rFonts w:ascii="仿宋_GB2312" w:eastAsia="仿宋_GB2312" w:hAnsi="仿宋_GB2312" w:cs="仿宋_GB2312" w:hint="eastAsia"/>
          <w:b/>
          <w:bCs/>
          <w:sz w:val="24"/>
          <w:szCs w:val="32"/>
          <w:lang w:val="en-US" w:eastAsia="zh-CN"/>
        </w:rPr>
        <w:t>测热在物体之间、同一物体之中的传递顺序。</w:t>
      </w:r>
      <w:r>
        <w:rPr>
          <w:rFonts w:ascii="仿宋_GB2312" w:eastAsia="仿宋_GB2312" w:hAnsi="仿宋_GB2312" w:cs="仿宋_GB2312" w:hint="eastAsia"/>
          <w:b/>
          <w:bCs/>
        </w:rPr>
        <mc:AlternateContent>
          <mc:Choice Requires="wps">
            <w:drawing>
              <wp:anchor distT="0" distB="0" distL="114300" distR="114300" simplePos="0" relativeHeight="251689984" behindDoc="0" locked="0" layoutInCell="1" allowOverlap="1">
                <wp:simplePos x="0" y="0"/>
                <wp:positionH relativeFrom="column">
                  <wp:posOffset>703580</wp:posOffset>
                </wp:positionH>
                <wp:positionV relativeFrom="paragraph">
                  <wp:posOffset>85090</wp:posOffset>
                </wp:positionV>
                <wp:extent cx="3895090" cy="2761615"/>
                <wp:effectExtent l="4445" t="4445" r="17145" b="7620"/>
                <wp:wrapTopAndBottom/>
                <wp:docPr id="23"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3895090" cy="2761615"/>
                        </a:xfrm>
                        <a:prstGeom prst="rect">
                          <a:avLst/>
                        </a:prstGeom>
                        <a:solidFill>
                          <a:srgbClr val="FFFFFF"/>
                        </a:solidFill>
                        <a:ln w="6350">
                          <a:solidFill>
                            <a:srgbClr val="000000"/>
                          </a:solidFill>
                          <a:prstDash val="solid"/>
                          <a:miter lim="0"/>
                          <a:headEnd/>
                          <a:tailEnd/>
                        </a:ln>
                      </wps:spPr>
                      <wps:txbx>
                        <w:txbxContent>
                          <w:p>
                            <w:pPr>
                              <w:jc w:val="center"/>
                              <w:rPr>
                                <w:rFonts w:ascii="黑体" w:eastAsia="黑体" w:hAnsi="黑体" w:cs="黑体" w:hint="eastAsia"/>
                                <w:sz w:val="24"/>
                                <w:szCs w:val="32"/>
                              </w:rPr>
                            </w:pPr>
                          </w:p>
                          <w:p>
                            <w:pPr>
                              <w:jc w:val="center"/>
                              <w:rPr>
                                <w:rFonts w:ascii="黑体" w:eastAsia="黑体" w:hAnsi="黑体" w:cs="黑体" w:hint="eastAsia"/>
                                <w:sz w:val="24"/>
                                <w:szCs w:val="32"/>
                              </w:rPr>
                            </w:pPr>
                            <w:r>
                              <w:rPr>
                                <w:rFonts w:ascii="黑体" w:eastAsia="黑体" w:hAnsi="黑体" w:cs="黑体" w:hint="eastAsia"/>
                                <w:sz w:val="24"/>
                                <w:szCs w:val="32"/>
                                <w:lang w:val="en-US" w:eastAsia="zh-CN"/>
                              </w:rPr>
                              <w:t>烧气球小实验记录单</w:t>
                            </w:r>
                          </w:p>
                          <w:p>
                            <w:pPr>
                              <w:pStyle w:val="NormalIndent"/>
                              <w:rPr>
                                <w:rFonts w:ascii="黑体" w:eastAsia="黑体" w:hAnsi="黑体" w:cs="黑体" w:hint="eastAsia"/>
                                <w:sz w:val="24"/>
                                <w:szCs w:val="32"/>
                              </w:rPr>
                            </w:pPr>
                          </w:p>
                          <w:p>
                            <w:pPr>
                              <w:pStyle w:val="NormalIndent"/>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asciiTheme="minorEastAsia" w:eastAsiaTheme="minorEastAsia" w:hAnsiTheme="minorEastAsia" w:cstheme="minorEastAsia" w:hint="eastAsia"/>
                                <w:sz w:val="24"/>
                                <w:szCs w:val="32"/>
                                <w:u w:val="none"/>
                              </w:rPr>
                            </w:pPr>
                            <w:r>
                              <w:rPr>
                                <w:rFonts w:asciiTheme="minorEastAsia" w:hAnsiTheme="minorEastAsia" w:cstheme="minorEastAsia" w:hint="eastAsia"/>
                                <w:sz w:val="24"/>
                                <w:szCs w:val="32"/>
                                <w:lang w:val="en-US" w:eastAsia="zh-CN"/>
                              </w:rPr>
                              <w:t>1.</w:t>
                            </w:r>
                            <w:r>
                              <w:rPr>
                                <w:rFonts w:asciiTheme="minorEastAsia" w:eastAsiaTheme="minorEastAsia" w:hAnsiTheme="minorEastAsia" w:cstheme="minorEastAsia" w:hint="eastAsia"/>
                                <w:sz w:val="24"/>
                                <w:szCs w:val="32"/>
                                <w:lang w:val="en-US" w:eastAsia="zh-CN"/>
                              </w:rPr>
                              <w:t>我猜测：气球</w:t>
                            </w:r>
                            <w:r>
                              <w:rPr>
                                <w:rFonts w:asciiTheme="minorEastAsia" w:eastAsiaTheme="minorEastAsia" w:hAnsiTheme="minorEastAsia" w:cstheme="minorEastAsia" w:hint="eastAsia"/>
                                <w:sz w:val="24"/>
                                <w:szCs w:val="32"/>
                                <w:u w:val="single"/>
                                <w:lang w:val="en-US" w:eastAsia="zh-CN"/>
                              </w:rPr>
                              <w:t xml:space="preserve">       </w:t>
                            </w:r>
                            <w:r>
                              <w:rPr>
                                <w:rFonts w:asciiTheme="minorEastAsia" w:eastAsiaTheme="minorEastAsia" w:hAnsiTheme="minorEastAsia" w:cstheme="minorEastAsia" w:hint="eastAsia"/>
                                <w:sz w:val="24"/>
                                <w:szCs w:val="32"/>
                                <w:u w:val="none"/>
                                <w:lang w:val="en-US" w:eastAsia="zh-CN"/>
                              </w:rPr>
                              <w:t>（能/不能）被烧破。</w:t>
                            </w:r>
                          </w:p>
                          <w:p>
                            <w:pPr>
                              <w:pStyle w:val="NormalIndent"/>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asciiTheme="minorEastAsia" w:eastAsiaTheme="minorEastAsia" w:hAnsiTheme="minorEastAsia" w:cstheme="minorEastAsia" w:hint="eastAsia"/>
                                <w:sz w:val="24"/>
                                <w:szCs w:val="32"/>
                              </w:rPr>
                            </w:pPr>
                            <w:r>
                              <w:rPr>
                                <w:rFonts w:asciiTheme="minorEastAsia" w:eastAsiaTheme="minorEastAsia" w:hAnsiTheme="minorEastAsia" w:cstheme="minorEastAsia" w:hint="eastAsia"/>
                                <w:kern w:val="2"/>
                                <w:sz w:val="24"/>
                                <w:szCs w:val="32"/>
                                <w:lang w:val="en-US" w:eastAsia="zh-CN" w:bidi="ar-SA"/>
                              </w:rPr>
                              <w:t>2.我看到：气球</w:t>
                            </w:r>
                            <w:r>
                              <w:rPr>
                                <w:rFonts w:asciiTheme="minorEastAsia" w:eastAsiaTheme="minorEastAsia" w:hAnsiTheme="minorEastAsia" w:cstheme="minorEastAsia" w:hint="eastAsia"/>
                                <w:kern w:val="2"/>
                                <w:sz w:val="24"/>
                                <w:szCs w:val="32"/>
                                <w:u w:val="single"/>
                                <w:lang w:val="en-US" w:eastAsia="zh-CN" w:bidi="ar-SA"/>
                              </w:rPr>
                              <w:t xml:space="preserve">       </w:t>
                            </w:r>
                            <w:r>
                              <w:rPr>
                                <w:rFonts w:asciiTheme="minorEastAsia" w:eastAsiaTheme="minorEastAsia" w:hAnsiTheme="minorEastAsia" w:cstheme="minorEastAsia" w:hint="eastAsia"/>
                                <w:kern w:val="2"/>
                                <w:sz w:val="24"/>
                                <w:szCs w:val="32"/>
                                <w:lang w:val="en-US" w:eastAsia="zh-CN" w:bidi="ar-SA"/>
                              </w:rPr>
                              <w:t>（</w:t>
                            </w:r>
                            <w:r>
                              <w:rPr>
                                <w:rFonts w:asciiTheme="minorEastAsia" w:eastAsiaTheme="minorEastAsia" w:hAnsiTheme="minorEastAsia" w:cstheme="minorEastAsia" w:hint="eastAsia"/>
                                <w:sz w:val="24"/>
                                <w:szCs w:val="32"/>
                                <w:lang w:val="en-US" w:eastAsia="zh-CN"/>
                              </w:rPr>
                              <w:t>没有/有）被烧破。</w:t>
                            </w:r>
                          </w:p>
                          <w:p>
                            <w:pPr>
                              <w:pStyle w:val="NormalIndent"/>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asciiTheme="minorEastAsia" w:eastAsiaTheme="minorEastAsia" w:hAnsiTheme="minorEastAsia" w:cstheme="minorEastAsia" w:hint="eastAsia"/>
                                <w:sz w:val="24"/>
                                <w:szCs w:val="32"/>
                              </w:rPr>
                            </w:pPr>
                            <w:r>
                              <w:rPr>
                                <w:rFonts w:asciiTheme="minorEastAsia" w:eastAsiaTheme="minorEastAsia" w:hAnsiTheme="minorEastAsia" w:cstheme="minorEastAsia" w:hint="eastAsia"/>
                                <w:sz w:val="24"/>
                                <w:szCs w:val="32"/>
                                <w:lang w:val="en-US" w:eastAsia="zh-CN"/>
                              </w:rPr>
                              <w:t>3.我猜测发生这种现象的原因：</w:t>
                            </w:r>
                          </w:p>
                          <w:p>
                            <w:pPr>
                              <w:pStyle w:val="NormalIndent"/>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asciiTheme="minorEastAsia" w:hAnsiTheme="minorEastAsia" w:cstheme="minorEastAsia" w:hint="eastAsia"/>
                                <w:sz w:val="24"/>
                                <w:szCs w:val="32"/>
                                <w:u w:val="single"/>
                              </w:rPr>
                            </w:pPr>
                            <w:r>
                              <w:rPr>
                                <w:rFonts w:asciiTheme="minorEastAsia" w:hAnsiTheme="minorEastAsia" w:cstheme="minorEastAsia" w:hint="eastAsia"/>
                                <w:sz w:val="24"/>
                                <w:szCs w:val="32"/>
                                <w:lang w:val="en-US" w:eastAsia="zh-CN"/>
                              </w:rPr>
                              <w:t xml:space="preserve"> </w:t>
                            </w:r>
                            <w:r>
                              <w:rPr>
                                <w:rFonts w:asciiTheme="minorEastAsia" w:hAnsiTheme="minorEastAsia" w:cstheme="minorEastAsia" w:hint="eastAsia"/>
                                <w:sz w:val="24"/>
                                <w:szCs w:val="32"/>
                                <w:u w:val="single"/>
                                <w:lang w:val="en-US" w:eastAsia="zh-CN"/>
                              </w:rPr>
                              <w:t xml:space="preserve">                                     </w:t>
                            </w:r>
                          </w:p>
                          <w:p>
                            <w:pPr>
                              <w:pStyle w:val="NormalIndent"/>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asciiTheme="minorEastAsia" w:hAnsiTheme="minorEastAsia" w:cstheme="minorEastAsia" w:hint="eastAsia"/>
                                <w:sz w:val="24"/>
                                <w:szCs w:val="32"/>
                                <w:u w:val="single"/>
                              </w:rPr>
                            </w:pPr>
                            <w:r>
                              <w:rPr>
                                <w:rFonts w:asciiTheme="minorEastAsia" w:hAnsiTheme="minorEastAsia" w:cstheme="minorEastAsia" w:hint="eastAsia"/>
                                <w:sz w:val="24"/>
                                <w:szCs w:val="32"/>
                                <w:u w:val="none"/>
                                <w:lang w:val="en-US" w:eastAsia="zh-CN"/>
                              </w:rPr>
                              <w:t xml:space="preserve"> </w:t>
                            </w:r>
                            <w:r>
                              <w:rPr>
                                <w:rFonts w:asciiTheme="minorEastAsia" w:hAnsiTheme="minorEastAsia" w:cstheme="minorEastAsia" w:hint="eastAsia"/>
                                <w:sz w:val="24"/>
                                <w:szCs w:val="32"/>
                                <w:u w:val="single"/>
                                <w:lang w:val="en-US" w:eastAsia="zh-CN"/>
                              </w:rPr>
                              <w:t xml:space="preserve">                                     </w:t>
                            </w:r>
                          </w:p>
                          <w:p>
                            <w:pPr>
                              <w:pStyle w:val="NormalIndent"/>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asciiTheme="minorEastAsia" w:hAnsiTheme="minorEastAsia" w:cstheme="minorEastAsia" w:hint="eastAsia"/>
                                <w:sz w:val="24"/>
                                <w:szCs w:val="32"/>
                                <w:u w:val="single"/>
                              </w:rPr>
                            </w:pPr>
                            <w:r>
                              <w:rPr>
                                <w:rFonts w:asciiTheme="minorEastAsia" w:hAnsiTheme="minorEastAsia" w:cstheme="minorEastAsia" w:hint="eastAsia"/>
                                <w:sz w:val="24"/>
                                <w:szCs w:val="32"/>
                                <w:u w:val="none"/>
                                <w:lang w:val="en-US" w:eastAsia="zh-CN"/>
                              </w:rPr>
                              <w:t xml:space="preserve"> </w:t>
                            </w:r>
                            <w:r>
                              <w:rPr>
                                <w:rFonts w:asciiTheme="minorEastAsia" w:hAnsiTheme="minorEastAsia" w:cstheme="minorEastAsia" w:hint="eastAsia"/>
                                <w:sz w:val="24"/>
                                <w:szCs w:val="32"/>
                                <w:u w:val="single"/>
                                <w:lang w:val="en-US" w:eastAsia="zh-CN"/>
                              </w:rPr>
                              <w:t xml:space="preserve">                                     </w:t>
                            </w:r>
                          </w:p>
                          <w:p>
                            <w:pPr>
                              <w:pStyle w:val="NormalIndent"/>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asciiTheme="minorEastAsia" w:hAnsiTheme="minorEastAsia" w:cstheme="minorEastAsia" w:hint="eastAsia"/>
                                <w:sz w:val="24"/>
                                <w:szCs w:val="32"/>
                                <w:u w:val="single"/>
                              </w:rPr>
                            </w:pPr>
                          </w:p>
                        </w:txbxContent>
                      </wps:txbx>
                      <wps:bodyPr upright="1"/>
                    </wps:wsp>
                  </a:graphicData>
                </a:graphic>
              </wp:anchor>
            </w:drawing>
          </mc:Choice>
          <mc:Fallback>
            <w:pict>
              <v:shape id="文本框 23" o:spid="_x0000_s1040" type="#_x0000_t202" style="width:306.7pt;height:217.45pt;margin-top:6.7pt;margin-left:55.4pt;mso-wrap-distance-bottom:0;mso-wrap-distance-left:9pt;mso-wrap-distance-right:9pt;mso-wrap-distance-top:0;position:absolute;v-text-anchor:top;z-index:251688960" fillcolor="white" stroked="t" strokecolor="black" strokeweight="0.5pt">
                <v:stroke joinstyle="miter"/>
                <v:textbox>
                  <w:txbxContent>
                    <w:p>
                      <w:pPr>
                        <w:jc w:val="center"/>
                        <w:rPr>
                          <w:rFonts w:ascii="黑体" w:eastAsia="黑体" w:hAnsi="黑体" w:cs="黑体" w:hint="eastAsia"/>
                          <w:sz w:val="24"/>
                          <w:szCs w:val="32"/>
                        </w:rPr>
                      </w:pPr>
                    </w:p>
                    <w:p>
                      <w:pPr>
                        <w:jc w:val="center"/>
                        <w:rPr>
                          <w:rFonts w:ascii="黑体" w:eastAsia="黑体" w:hAnsi="黑体" w:cs="黑体" w:hint="eastAsia"/>
                          <w:sz w:val="24"/>
                          <w:szCs w:val="32"/>
                        </w:rPr>
                      </w:pPr>
                      <w:r>
                        <w:rPr>
                          <w:rFonts w:ascii="黑体" w:eastAsia="黑体" w:hAnsi="黑体" w:cs="黑体" w:hint="eastAsia"/>
                          <w:sz w:val="24"/>
                          <w:szCs w:val="32"/>
                          <w:lang w:val="en-US" w:eastAsia="zh-CN"/>
                        </w:rPr>
                        <w:t>烧气球小实验记录单</w:t>
                      </w:r>
                    </w:p>
                    <w:p>
                      <w:pPr>
                        <w:pStyle w:val="NormalIndent"/>
                        <w:rPr>
                          <w:rFonts w:ascii="黑体" w:eastAsia="黑体" w:hAnsi="黑体" w:cs="黑体" w:hint="eastAsia"/>
                          <w:sz w:val="24"/>
                          <w:szCs w:val="32"/>
                        </w:rPr>
                      </w:pPr>
                    </w:p>
                    <w:p>
                      <w:pPr>
                        <w:pStyle w:val="NormalIndent"/>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asciiTheme="minorEastAsia" w:eastAsiaTheme="minorEastAsia" w:hAnsiTheme="minorEastAsia" w:cstheme="minorEastAsia" w:hint="eastAsia"/>
                          <w:sz w:val="24"/>
                          <w:szCs w:val="32"/>
                          <w:u w:val="none"/>
                        </w:rPr>
                      </w:pPr>
                      <w:r>
                        <w:rPr>
                          <w:rFonts w:asciiTheme="minorEastAsia" w:hAnsiTheme="minorEastAsia" w:cstheme="minorEastAsia" w:hint="eastAsia"/>
                          <w:sz w:val="24"/>
                          <w:szCs w:val="32"/>
                          <w:lang w:val="en-US" w:eastAsia="zh-CN"/>
                        </w:rPr>
                        <w:t>1.</w:t>
                      </w:r>
                      <w:r>
                        <w:rPr>
                          <w:rFonts w:asciiTheme="minorEastAsia" w:eastAsiaTheme="minorEastAsia" w:hAnsiTheme="minorEastAsia" w:cstheme="minorEastAsia" w:hint="eastAsia"/>
                          <w:sz w:val="24"/>
                          <w:szCs w:val="32"/>
                          <w:lang w:val="en-US" w:eastAsia="zh-CN"/>
                        </w:rPr>
                        <w:t>我猜测：气球</w:t>
                      </w:r>
                      <w:r>
                        <w:rPr>
                          <w:rFonts w:asciiTheme="minorEastAsia" w:eastAsiaTheme="minorEastAsia" w:hAnsiTheme="minorEastAsia" w:cstheme="minorEastAsia" w:hint="eastAsia"/>
                          <w:sz w:val="24"/>
                          <w:szCs w:val="32"/>
                          <w:u w:val="single"/>
                          <w:lang w:val="en-US" w:eastAsia="zh-CN"/>
                        </w:rPr>
                        <w:t xml:space="preserve">       </w:t>
                      </w:r>
                      <w:r>
                        <w:rPr>
                          <w:rFonts w:asciiTheme="minorEastAsia" w:eastAsiaTheme="minorEastAsia" w:hAnsiTheme="minorEastAsia" w:cstheme="minorEastAsia" w:hint="eastAsia"/>
                          <w:sz w:val="24"/>
                          <w:szCs w:val="32"/>
                          <w:u w:val="none"/>
                          <w:lang w:val="en-US" w:eastAsia="zh-CN"/>
                        </w:rPr>
                        <w:t>（能/不能）被烧破。</w:t>
                      </w:r>
                    </w:p>
                    <w:p>
                      <w:pPr>
                        <w:pStyle w:val="NormalIndent"/>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asciiTheme="minorEastAsia" w:eastAsiaTheme="minorEastAsia" w:hAnsiTheme="minorEastAsia" w:cstheme="minorEastAsia" w:hint="eastAsia"/>
                          <w:sz w:val="24"/>
                          <w:szCs w:val="32"/>
                        </w:rPr>
                      </w:pPr>
                      <w:r>
                        <w:rPr>
                          <w:rFonts w:asciiTheme="minorEastAsia" w:eastAsiaTheme="minorEastAsia" w:hAnsiTheme="minorEastAsia" w:cstheme="minorEastAsia" w:hint="eastAsia"/>
                          <w:kern w:val="2"/>
                          <w:sz w:val="24"/>
                          <w:szCs w:val="32"/>
                          <w:lang w:val="en-US" w:eastAsia="zh-CN" w:bidi="ar-SA"/>
                        </w:rPr>
                        <w:t>2.我看到：气球</w:t>
                      </w:r>
                      <w:r>
                        <w:rPr>
                          <w:rFonts w:asciiTheme="minorEastAsia" w:eastAsiaTheme="minorEastAsia" w:hAnsiTheme="minorEastAsia" w:cstheme="minorEastAsia" w:hint="eastAsia"/>
                          <w:kern w:val="2"/>
                          <w:sz w:val="24"/>
                          <w:szCs w:val="32"/>
                          <w:u w:val="single"/>
                          <w:lang w:val="en-US" w:eastAsia="zh-CN" w:bidi="ar-SA"/>
                        </w:rPr>
                        <w:t xml:space="preserve">       </w:t>
                      </w:r>
                      <w:r>
                        <w:rPr>
                          <w:rFonts w:asciiTheme="minorEastAsia" w:eastAsiaTheme="minorEastAsia" w:hAnsiTheme="minorEastAsia" w:cstheme="minorEastAsia" w:hint="eastAsia"/>
                          <w:kern w:val="2"/>
                          <w:sz w:val="24"/>
                          <w:szCs w:val="32"/>
                          <w:lang w:val="en-US" w:eastAsia="zh-CN" w:bidi="ar-SA"/>
                        </w:rPr>
                        <w:t>（</w:t>
                      </w:r>
                      <w:r>
                        <w:rPr>
                          <w:rFonts w:asciiTheme="minorEastAsia" w:eastAsiaTheme="minorEastAsia" w:hAnsiTheme="minorEastAsia" w:cstheme="minorEastAsia" w:hint="eastAsia"/>
                          <w:sz w:val="24"/>
                          <w:szCs w:val="32"/>
                          <w:lang w:val="en-US" w:eastAsia="zh-CN"/>
                        </w:rPr>
                        <w:t>没有/有）被烧破。</w:t>
                      </w:r>
                    </w:p>
                    <w:p>
                      <w:pPr>
                        <w:pStyle w:val="NormalIndent"/>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asciiTheme="minorEastAsia" w:eastAsiaTheme="minorEastAsia" w:hAnsiTheme="minorEastAsia" w:cstheme="minorEastAsia" w:hint="eastAsia"/>
                          <w:sz w:val="24"/>
                          <w:szCs w:val="32"/>
                        </w:rPr>
                      </w:pPr>
                      <w:r>
                        <w:rPr>
                          <w:rFonts w:asciiTheme="minorEastAsia" w:eastAsiaTheme="minorEastAsia" w:hAnsiTheme="minorEastAsia" w:cstheme="minorEastAsia" w:hint="eastAsia"/>
                          <w:sz w:val="24"/>
                          <w:szCs w:val="32"/>
                          <w:lang w:val="en-US" w:eastAsia="zh-CN"/>
                        </w:rPr>
                        <w:t>3.我猜测发生这种现象的原因：</w:t>
                      </w:r>
                    </w:p>
                    <w:p>
                      <w:pPr>
                        <w:pStyle w:val="NormalIndent"/>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asciiTheme="minorEastAsia" w:hAnsiTheme="minorEastAsia" w:cstheme="minorEastAsia" w:hint="eastAsia"/>
                          <w:sz w:val="24"/>
                          <w:szCs w:val="32"/>
                          <w:u w:val="single"/>
                        </w:rPr>
                      </w:pPr>
                      <w:r>
                        <w:rPr>
                          <w:rFonts w:asciiTheme="minorEastAsia" w:hAnsiTheme="minorEastAsia" w:cstheme="minorEastAsia" w:hint="eastAsia"/>
                          <w:sz w:val="24"/>
                          <w:szCs w:val="32"/>
                          <w:lang w:val="en-US" w:eastAsia="zh-CN"/>
                        </w:rPr>
                        <w:t xml:space="preserve"> </w:t>
                      </w:r>
                      <w:r>
                        <w:rPr>
                          <w:rFonts w:asciiTheme="minorEastAsia" w:hAnsiTheme="minorEastAsia" w:cstheme="minorEastAsia" w:hint="eastAsia"/>
                          <w:sz w:val="24"/>
                          <w:szCs w:val="32"/>
                          <w:u w:val="single"/>
                          <w:lang w:val="en-US" w:eastAsia="zh-CN"/>
                        </w:rPr>
                        <w:t xml:space="preserve">                                     </w:t>
                      </w:r>
                    </w:p>
                    <w:p>
                      <w:pPr>
                        <w:pStyle w:val="NormalIndent"/>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asciiTheme="minorEastAsia" w:hAnsiTheme="minorEastAsia" w:cstheme="minorEastAsia" w:hint="eastAsia"/>
                          <w:sz w:val="24"/>
                          <w:szCs w:val="32"/>
                          <w:u w:val="single"/>
                        </w:rPr>
                      </w:pPr>
                      <w:r>
                        <w:rPr>
                          <w:rFonts w:asciiTheme="minorEastAsia" w:hAnsiTheme="minorEastAsia" w:cstheme="minorEastAsia" w:hint="eastAsia"/>
                          <w:sz w:val="24"/>
                          <w:szCs w:val="32"/>
                          <w:u w:val="none"/>
                          <w:lang w:val="en-US" w:eastAsia="zh-CN"/>
                        </w:rPr>
                        <w:t xml:space="preserve"> </w:t>
                      </w:r>
                      <w:r>
                        <w:rPr>
                          <w:rFonts w:asciiTheme="minorEastAsia" w:hAnsiTheme="minorEastAsia" w:cstheme="minorEastAsia" w:hint="eastAsia"/>
                          <w:sz w:val="24"/>
                          <w:szCs w:val="32"/>
                          <w:u w:val="single"/>
                          <w:lang w:val="en-US" w:eastAsia="zh-CN"/>
                        </w:rPr>
                        <w:t xml:space="preserve">                                     </w:t>
                      </w:r>
                    </w:p>
                    <w:p>
                      <w:pPr>
                        <w:pStyle w:val="NormalIndent"/>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asciiTheme="minorEastAsia" w:hAnsiTheme="minorEastAsia" w:cstheme="minorEastAsia" w:hint="eastAsia"/>
                          <w:sz w:val="24"/>
                          <w:szCs w:val="32"/>
                          <w:u w:val="single"/>
                        </w:rPr>
                      </w:pPr>
                      <w:r>
                        <w:rPr>
                          <w:rFonts w:asciiTheme="minorEastAsia" w:hAnsiTheme="minorEastAsia" w:cstheme="minorEastAsia" w:hint="eastAsia"/>
                          <w:sz w:val="24"/>
                          <w:szCs w:val="32"/>
                          <w:u w:val="none"/>
                          <w:lang w:val="en-US" w:eastAsia="zh-CN"/>
                        </w:rPr>
                        <w:t xml:space="preserve"> </w:t>
                      </w:r>
                      <w:r>
                        <w:rPr>
                          <w:rFonts w:asciiTheme="minorEastAsia" w:hAnsiTheme="minorEastAsia" w:cstheme="minorEastAsia" w:hint="eastAsia"/>
                          <w:sz w:val="24"/>
                          <w:szCs w:val="32"/>
                          <w:u w:val="single"/>
                          <w:lang w:val="en-US" w:eastAsia="zh-CN"/>
                        </w:rPr>
                        <w:t xml:space="preserve">                                     </w:t>
                      </w:r>
                    </w:p>
                    <w:p>
                      <w:pPr>
                        <w:pStyle w:val="NormalIndent"/>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asciiTheme="minorEastAsia" w:hAnsiTheme="minorEastAsia" w:cstheme="minorEastAsia" w:hint="eastAsia"/>
                          <w:sz w:val="24"/>
                          <w:szCs w:val="32"/>
                          <w:u w:val="single"/>
                        </w:rPr>
                      </w:pPr>
                    </w:p>
                  </w:txbxContent>
                </v:textbox>
                <w10:wrap type="topAndBottom"/>
              </v:shape>
            </w:pict>
          </mc:Fallback>
        </mc:AlternateContent>
      </w:r>
      <w:r>
        <w:rPr>
          <w:rFonts w:ascii="仿宋_GB2312" w:eastAsia="仿宋_GB2312" w:hAnsi="仿宋_GB2312" w:cs="仿宋_GB2312" w:hint="eastAsia"/>
          <w:b/>
          <w:bCs/>
          <w:sz w:val="24"/>
        </w:rPr>
        <w:t>（</w:t>
      </w:r>
      <w:r>
        <w:rPr>
          <w:rFonts w:ascii="仿宋_GB2312" w:eastAsia="仿宋_GB2312" w:hAnsi="仿宋_GB2312" w:cs="仿宋_GB2312" w:hint="eastAsia"/>
          <w:b/>
          <w:bCs/>
          <w:sz w:val="24"/>
          <w:lang w:val="en-US" w:eastAsia="zh-CN"/>
        </w:rPr>
        <w:t>指向</w:t>
      </w:r>
      <w:r>
        <w:rPr>
          <w:rFonts w:ascii="仿宋_GB2312" w:eastAsia="仿宋_GB2312" w:hAnsi="仿宋_GB2312" w:cs="仿宋_GB2312" w:hint="eastAsia"/>
          <w:b/>
          <w:bCs/>
          <w:sz w:val="24"/>
        </w:rPr>
        <w:t>目标1）</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1.观察讲台上的杯子，说出它是什么颜色的？</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w:t>
      </w:r>
      <w:r>
        <w:rPr>
          <w:rFonts w:ascii="仿宋_GB2312" w:eastAsia="仿宋_GB2312" w:hAnsi="仿宋_GB2312" w:cs="仿宋_GB2312" w:hint="eastAsia"/>
          <w:sz w:val="24"/>
          <w:lang w:val="en-US" w:eastAsia="zh-CN"/>
        </w:rPr>
        <w:t>观察倒入热水后杯子的变化，猜测发生这种变化的原因。</w:t>
      </w:r>
    </w:p>
    <w:p>
      <w:pPr>
        <w:tabs>
          <w:tab w:val="left" w:pos="312"/>
        </w:tabs>
        <w:spacing w:line="430" w:lineRule="exact"/>
        <w:ind w:firstLine="480" w:firstLineChars="200"/>
        <w:rPr>
          <w:rFonts w:ascii="仿宋_GB2312" w:eastAsia="仿宋_GB2312" w:hAnsi="仿宋_GB2312" w:cs="仿宋_GB2312" w:hint="eastAsia"/>
          <w:sz w:val="24"/>
        </w:rPr>
        <w:sectPr>
          <w:footerReference w:type="default" r:id="rId41"/>
          <w:type w:val="nextPage"/>
          <w:pgSz w:w="11906" w:h="16838"/>
          <w:pgMar w:top="1440" w:right="1800" w:bottom="1440" w:left="1800" w:header="851" w:footer="992" w:gutter="0"/>
          <w:pgNumType w:start="32"/>
          <w:cols w:num="1" w:space="425"/>
          <w:titlePg w:val="0"/>
          <w:docGrid w:type="lines" w:linePitch="312" w:charSpace="0"/>
        </w:sectPr>
      </w:pPr>
      <w:r>
        <w:rPr>
          <w:rFonts w:ascii="仿宋_GB2312" w:eastAsia="仿宋_GB2312" w:hAnsi="仿宋_GB2312" w:cs="仿宋_GB2312" w:hint="eastAsia"/>
          <w:sz w:val="24"/>
        </w:rPr>
        <w:t>3.</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小组讨论并记录自己的猜测：倒入热水后杯子的颜色发生了变化，热是怎样从热水传到了杯子，又从杯子有水的地方传到没有水的地方呢？</w:t>
      </w:r>
      <w:r>
        <w:rPr>
          <w:rFonts w:ascii="仿宋_GB2312" w:eastAsia="仿宋_GB2312" w:hAnsi="仿宋_GB2312" w:cs="仿宋_GB2312" w:hint="eastAsia"/>
          <w:b/>
          <w:bCs/>
          <w:sz w:val="24"/>
          <w:lang w:val="en-US" w:eastAsia="zh-CN"/>
        </w:rPr>
        <w:t>（检测目标1）</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任务一中的活动1是让学生</w:t>
      </w:r>
      <w:r>
        <w:rPr>
          <w:rFonts w:ascii="楷体_GB2312" w:eastAsia="楷体_GB2312" w:hAnsi="楷体_GB2312" w:cs="楷体_GB2312" w:hint="eastAsia"/>
          <w:sz w:val="24"/>
          <w:lang w:eastAsia="zh-CN"/>
        </w:rPr>
        <w:t>利用已有的科学探究手段——观察法来描述看到的杯子的外部特征，为下面的“杯子变色”打下基础</w:t>
      </w:r>
      <w:r>
        <w:rPr>
          <w:rFonts w:ascii="楷体_GB2312" w:eastAsia="楷体_GB2312" w:hAnsi="楷体_GB2312" w:cs="楷体_GB2312" w:hint="eastAsia"/>
          <w:sz w:val="24"/>
        </w:rPr>
        <w:t>；活动2是让学生对于</w:t>
      </w:r>
      <w:r>
        <w:rPr>
          <w:rFonts w:ascii="楷体_GB2312" w:eastAsia="楷体_GB2312" w:hAnsi="楷体_GB2312" w:cs="楷体_GB2312" w:hint="eastAsia"/>
          <w:sz w:val="24"/>
          <w:lang w:eastAsia="zh-CN"/>
        </w:rPr>
        <w:t>杯子变色</w:t>
      </w:r>
      <w:r>
        <w:rPr>
          <w:rFonts w:ascii="楷体_GB2312" w:eastAsia="楷体_GB2312" w:hAnsi="楷体_GB2312" w:cs="楷体_GB2312" w:hint="eastAsia"/>
          <w:sz w:val="24"/>
        </w:rPr>
        <w:t>的原因做出</w:t>
      </w:r>
      <w:r>
        <w:rPr>
          <w:rFonts w:ascii="楷体_GB2312" w:eastAsia="楷体_GB2312" w:hAnsi="楷体_GB2312" w:cs="楷体_GB2312" w:hint="eastAsia"/>
          <w:sz w:val="24"/>
          <w:lang w:eastAsia="zh-CN"/>
        </w:rPr>
        <w:t>大体</w:t>
      </w:r>
      <w:r>
        <w:rPr>
          <w:rFonts w:ascii="楷体_GB2312" w:eastAsia="楷体_GB2312" w:hAnsi="楷体_GB2312" w:cs="楷体_GB2312" w:hint="eastAsia"/>
          <w:sz w:val="24"/>
        </w:rPr>
        <w:t>猜测；活动3是让学生</w:t>
      </w:r>
      <w:r>
        <w:rPr>
          <w:rFonts w:ascii="楷体_GB2312" w:eastAsia="楷体_GB2312" w:hAnsi="楷体_GB2312" w:cs="楷体_GB2312" w:hint="eastAsia"/>
          <w:sz w:val="24"/>
          <w:lang w:eastAsia="zh-CN"/>
        </w:rPr>
        <w:t>在问题的引领下，将变色原因的猜测具化为热传递的方向的猜测，为任务二和任务三的探究活动做好铺垫</w:t>
      </w:r>
      <w:r>
        <w:rPr>
          <w:rFonts w:ascii="楷体_GB2312" w:eastAsia="楷体_GB2312" w:hAnsi="楷体_GB2312" w:cs="楷体_GB2312" w:hint="eastAsia"/>
          <w:sz w:val="24"/>
        </w:rPr>
        <w:t>。</w:t>
      </w:r>
    </w:p>
    <w:p>
      <w:pPr>
        <w:spacing w:line="430" w:lineRule="exact"/>
        <w:ind w:firstLine="480" w:firstLineChars="200"/>
        <w:rPr>
          <w:rFonts w:ascii="仿宋_GB2312" w:eastAsia="仿宋_GB2312" w:hAnsi="仿宋_GB2312" w:cs="仿宋_GB2312" w:hint="eastAsia"/>
          <w:b/>
          <w:bCs/>
          <w:sz w:val="24"/>
        </w:rPr>
      </w:pPr>
      <w:r>
        <w:rPr>
          <w:rFonts w:ascii="仿宋_GB2312" w:eastAsia="仿宋_GB2312" w:hAnsi="仿宋_GB2312" w:cs="仿宋_GB2312" w:hint="eastAsia"/>
          <w:b/>
          <w:bCs/>
          <w:sz w:val="24"/>
        </w:rPr>
        <w:t>任务二：</w:t>
      </w:r>
      <w:r>
        <w:rPr>
          <w:rFonts w:ascii="仿宋_GB2312" w:eastAsia="仿宋_GB2312" w:hAnsi="仿宋_GB2312" w:cs="仿宋_GB2312" w:hint="eastAsia"/>
          <w:b/>
          <w:bCs/>
          <w:sz w:val="24"/>
          <w:lang w:val="en-US" w:eastAsia="zh-CN"/>
        </w:rPr>
        <w:t>热在同一物体之中是怎样传递的</w:t>
      </w:r>
      <w:r>
        <w:rPr>
          <w:rFonts w:ascii="仿宋_GB2312" w:eastAsia="仿宋_GB2312" w:hAnsi="仿宋_GB2312" w:cs="仿宋_GB2312" w:hint="eastAsia"/>
          <w:b/>
          <w:bCs/>
          <w:sz w:val="24"/>
        </w:rPr>
        <w:t>？（</w:t>
      </w:r>
      <w:r>
        <w:rPr>
          <w:rFonts w:ascii="仿宋_GB2312" w:eastAsia="仿宋_GB2312" w:hAnsi="仿宋_GB2312" w:cs="仿宋_GB2312" w:hint="eastAsia"/>
          <w:b/>
          <w:bCs/>
          <w:sz w:val="24"/>
          <w:lang w:val="en-US" w:eastAsia="zh-CN"/>
        </w:rPr>
        <w:t>指向</w:t>
      </w:r>
      <w:r>
        <w:rPr>
          <w:rFonts w:ascii="仿宋_GB2312" w:eastAsia="仿宋_GB2312" w:hAnsi="仿宋_GB2312" w:cs="仿宋_GB2312" w:hint="eastAsia"/>
          <w:b/>
          <w:bCs/>
          <w:sz w:val="24"/>
        </w:rPr>
        <w:t>目标2）</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1.观察小组内提供的实验器材，利用视频了解“感温变色油墨”的特点。</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在小组内设计探究</w:t>
      </w:r>
      <w:r>
        <w:rPr>
          <w:rFonts w:ascii="仿宋_GB2312" w:eastAsia="仿宋_GB2312" w:hAnsi="仿宋_GB2312" w:cs="仿宋_GB2312" w:hint="eastAsia"/>
          <w:sz w:val="24"/>
          <w:lang w:eastAsia="zh-CN"/>
        </w:rPr>
        <w:t>“</w:t>
      </w:r>
      <w:r>
        <w:rPr>
          <w:rFonts w:ascii="仿宋_GB2312" w:eastAsia="仿宋_GB2312" w:hAnsi="仿宋_GB2312" w:cs="仿宋_GB2312" w:hint="eastAsia"/>
          <w:sz w:val="24"/>
          <w:lang w:val="en-US" w:eastAsia="zh-CN"/>
        </w:rPr>
        <w:t>看到热在铜棒中传递路线”</w:t>
      </w:r>
      <w:r>
        <w:rPr>
          <w:rFonts w:ascii="仿宋_GB2312" w:eastAsia="仿宋_GB2312" w:hAnsi="仿宋_GB2312" w:cs="仿宋_GB2312" w:hint="eastAsia"/>
          <w:sz w:val="24"/>
        </w:rPr>
        <w:t>的实验方案，小组代表在全班交流方案，其他同学补充完善方案。</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3</w:t>
      </w: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小组设计实验方案，探究热在铝片和弯曲的金属条中的传递路线。</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4.</w:t>
      </w:r>
      <w:r>
        <w:rPr>
          <w:rFonts w:ascii="仿宋_GB2312" w:eastAsia="仿宋_GB2312" w:hAnsi="仿宋_GB2312" w:cs="仿宋_GB2312" w:hint="eastAsia"/>
          <w:sz w:val="24"/>
        </w:rPr>
        <w:t>小组同学根据实验方案合作完成以下探究任务，并记录观察到的现象。</w:t>
      </w:r>
    </w:p>
    <w:p>
      <w:pPr>
        <w:tabs>
          <w:tab w:val="left" w:pos="312"/>
        </w:tabs>
        <w:spacing w:line="430" w:lineRule="exact"/>
        <w:ind w:firstLine="480" w:firstLineChars="200"/>
        <w:rPr>
          <w:rFonts w:ascii="仿宋_GB2312" w:eastAsia="仿宋_GB2312" w:hAnsi="仿宋_GB2312" w:cs="仿宋_GB2312" w:hint="eastAsia"/>
          <w:sz w:val="24"/>
        </w:rPr>
      </w:pPr>
    </w:p>
    <w:p>
      <w:pPr>
        <w:tabs>
          <w:tab w:val="left" w:pos="312"/>
        </w:tabs>
        <w:spacing w:line="240" w:lineRule="auto"/>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eastAsia="zh-CN"/>
        </w:rPr>
        <w:drawing>
          <wp:inline distT="0" distB="0" distL="114300" distR="114300">
            <wp:extent cx="4505325" cy="2934970"/>
            <wp:effectExtent l="0" t="0" r="5715" b="6350"/>
            <wp:docPr id="24" name="图片 24" descr="热传递实验记录单 新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热传递实验记录单 新_01"/>
                    <pic:cNvPicPr>
                      <a:picLocks noChangeAspect="1"/>
                    </pic:cNvPicPr>
                  </pic:nvPicPr>
                  <pic:blipFill>
                    <a:blip xmlns:r="http://schemas.openxmlformats.org/officeDocument/2006/relationships" r:embed="rId42"/>
                    <a:stretch>
                      <a:fillRect/>
                    </a:stretch>
                  </pic:blipFill>
                  <pic:spPr>
                    <a:xfrm>
                      <a:off x="0" y="0"/>
                      <a:ext cx="4505325" cy="2934970"/>
                    </a:xfrm>
                    <a:prstGeom prst="rect">
                      <a:avLst/>
                    </a:prstGeom>
                  </pic:spPr>
                </pic:pic>
              </a:graphicData>
            </a:graphic>
          </wp:inline>
        </w:drawing>
      </w:r>
    </w:p>
    <w:p>
      <w:pPr>
        <w:tabs>
          <w:tab w:val="left" w:pos="312"/>
        </w:tabs>
        <w:spacing w:line="430" w:lineRule="exact"/>
        <w:ind w:firstLine="480" w:firstLineChars="200"/>
        <w:rPr>
          <w:rFonts w:ascii="仿宋_GB2312" w:eastAsia="仿宋_GB2312" w:hAnsi="仿宋_GB2312" w:cs="仿宋_GB2312" w:hint="eastAsia"/>
          <w:sz w:val="24"/>
        </w:rPr>
      </w:pP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5</w:t>
      </w:r>
      <w:r>
        <w:rPr>
          <w:rFonts w:ascii="仿宋_GB2312" w:eastAsia="仿宋_GB2312" w:hAnsi="仿宋_GB2312" w:cs="仿宋_GB2312" w:hint="eastAsia"/>
          <w:sz w:val="24"/>
        </w:rPr>
        <w:t>.通过以上实验</w:t>
      </w:r>
      <w:r>
        <w:rPr>
          <w:rFonts w:ascii="仿宋_GB2312" w:eastAsia="仿宋_GB2312" w:hAnsi="仿宋_GB2312" w:cs="仿宋_GB2312" w:hint="eastAsia"/>
          <w:sz w:val="24"/>
          <w:lang w:val="en-US" w:eastAsia="zh-CN"/>
        </w:rPr>
        <w:t>观察到的现象</w:t>
      </w:r>
      <w:r>
        <w:rPr>
          <w:rFonts w:ascii="仿宋_GB2312" w:eastAsia="仿宋_GB2312" w:hAnsi="仿宋_GB2312" w:cs="仿宋_GB2312" w:hint="eastAsia"/>
          <w:sz w:val="24"/>
        </w:rPr>
        <w:t>，交流我们</w:t>
      </w:r>
      <w:r>
        <w:rPr>
          <w:rFonts w:ascii="仿宋_GB2312" w:eastAsia="仿宋_GB2312" w:hAnsi="仿宋_GB2312" w:cs="仿宋_GB2312" w:hint="eastAsia"/>
          <w:sz w:val="24"/>
          <w:lang w:val="en-US" w:eastAsia="zh-CN"/>
        </w:rPr>
        <w:t>的</w:t>
      </w:r>
      <w:r>
        <w:rPr>
          <w:rFonts w:ascii="仿宋_GB2312" w:eastAsia="仿宋_GB2312" w:hAnsi="仿宋_GB2312" w:cs="仿宋_GB2312" w:hint="eastAsia"/>
          <w:sz w:val="24"/>
        </w:rPr>
        <w:t>发现。</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（1）</w:t>
      </w:r>
      <w:r>
        <w:rPr>
          <w:rFonts w:ascii="仿宋_GB2312" w:eastAsia="仿宋_GB2312" w:hAnsi="仿宋_GB2312" w:cs="仿宋_GB2312" w:hint="eastAsia"/>
          <w:sz w:val="24"/>
          <w:lang w:val="en-US" w:eastAsia="zh-CN"/>
        </w:rPr>
        <w:t>热在铜棒中的传递路线是怎样的</w:t>
      </w:r>
      <w:r>
        <w:rPr>
          <w:rFonts w:ascii="仿宋_GB2312" w:eastAsia="仿宋_GB2312" w:hAnsi="仿宋_GB2312" w:cs="仿宋_GB2312" w:hint="eastAsia"/>
          <w:sz w:val="24"/>
        </w:rPr>
        <w:t>？</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w:t>
      </w:r>
      <w:r>
        <w:rPr>
          <w:rFonts w:ascii="仿宋_GB2312" w:eastAsia="仿宋_GB2312" w:hAnsi="仿宋_GB2312" w:cs="仿宋_GB2312" w:hint="eastAsia"/>
          <w:sz w:val="24"/>
          <w:lang w:val="en-US" w:eastAsia="zh-CN"/>
        </w:rPr>
        <w:t>在铝片和金属条中的传递路线呢</w:t>
      </w:r>
      <w:r>
        <w:rPr>
          <w:rFonts w:ascii="仿宋_GB2312" w:eastAsia="仿宋_GB2312" w:hAnsi="仿宋_GB2312" w:cs="仿宋_GB2312" w:hint="eastAsia"/>
          <w:sz w:val="24"/>
        </w:rPr>
        <w:t>？</w:t>
      </w:r>
    </w:p>
    <w:p>
      <w:pPr>
        <w:pStyle w:val="ListParagraph"/>
        <w:spacing w:line="430" w:lineRule="exact"/>
        <w:ind w:firstLine="0" w:firstLineChars="0"/>
        <w:rPr>
          <w:rFonts w:ascii="仿宋_GB2312" w:eastAsia="仿宋_GB2312" w:hAnsi="仿宋_GB2312" w:cs="仿宋_GB2312" w:hint="eastAsia"/>
          <w:sz w:val="24"/>
        </w:rPr>
      </w:pPr>
      <w:r>
        <w:rPr>
          <w:rFonts w:ascii="仿宋_GB2312" w:eastAsia="仿宋_GB2312" w:hAnsi="仿宋_GB2312" w:cs="仿宋_GB2312" w:hint="eastAsia"/>
          <w:sz w:val="24"/>
        </w:rPr>
        <w:t>　　（3）</w:t>
      </w:r>
      <w:r>
        <w:rPr>
          <w:rFonts w:ascii="仿宋_GB2312" w:eastAsia="仿宋_GB2312" w:hAnsi="仿宋_GB2312" w:cs="仿宋_GB2312" w:hint="eastAsia"/>
          <w:sz w:val="24"/>
          <w:lang w:val="en-US" w:eastAsia="zh-CN"/>
        </w:rPr>
        <w:t>它们有什么共同点</w:t>
      </w:r>
      <w:r>
        <w:rPr>
          <w:rFonts w:ascii="仿宋_GB2312" w:eastAsia="仿宋_GB2312" w:hAnsi="仿宋_GB2312" w:cs="仿宋_GB2312" w:hint="eastAsia"/>
          <w:sz w:val="24"/>
        </w:rPr>
        <w:t>？</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6</w:t>
      </w:r>
      <w:r>
        <w:rPr>
          <w:rFonts w:ascii="仿宋_GB2312" w:eastAsia="仿宋_GB2312" w:hAnsi="仿宋_GB2312" w:cs="仿宋_GB2312" w:hint="eastAsia"/>
          <w:sz w:val="24"/>
        </w:rPr>
        <w:t>.归纳总结：</w:t>
      </w:r>
      <w:r>
        <w:rPr>
          <w:rFonts w:ascii="仿宋_GB2312" w:eastAsia="仿宋_GB2312" w:hAnsi="仿宋_GB2312" w:cs="仿宋_GB2312" w:hint="eastAsia"/>
          <w:sz w:val="24"/>
          <w:lang w:val="en-US" w:eastAsia="zh-CN"/>
        </w:rPr>
        <w:t>热在同一物体中是怎样传递的呢</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w:t>
      </w:r>
      <w:r>
        <w:rPr>
          <w:rFonts w:ascii="仿宋_GB2312" w:eastAsia="仿宋_GB2312" w:hAnsi="仿宋_GB2312" w:cs="仿宋_GB2312" w:hint="eastAsia"/>
          <w:sz w:val="24"/>
          <w:lang w:val="en-US" w:eastAsia="zh-CN"/>
        </w:rPr>
        <w:t>检测目标2</w:t>
      </w:r>
      <w:r>
        <w:rPr>
          <w:rFonts w:ascii="仿宋_GB2312" w:eastAsia="仿宋_GB2312" w:hAnsi="仿宋_GB2312" w:cs="仿宋_GB2312" w:hint="eastAsia"/>
          <w:sz w:val="24"/>
          <w:lang w:eastAsia="zh-CN"/>
        </w:rPr>
        <w:t>）</w:t>
      </w:r>
    </w:p>
    <w:p>
      <w:pPr>
        <w:tabs>
          <w:tab w:val="left" w:pos="312"/>
        </w:tabs>
        <w:spacing w:line="430" w:lineRule="exact"/>
        <w:ind w:firstLine="480" w:firstLineChars="200"/>
        <w:rPr>
          <w:rFonts w:ascii="仿宋_GB2312" w:eastAsia="仿宋_GB2312" w:hAnsi="仿宋_GB2312" w:cs="仿宋_GB2312" w:hint="eastAsia"/>
          <w:b/>
          <w:bCs/>
          <w:sz w:val="24"/>
        </w:rPr>
        <w:sectPr>
          <w:footerReference w:type="default" r:id="rId43"/>
          <w:type w:val="nextPage"/>
          <w:pgSz w:w="11906" w:h="16838"/>
          <w:pgMar w:top="1440" w:right="1800" w:bottom="1440" w:left="1800" w:header="851" w:footer="992" w:gutter="0"/>
          <w:pgNumType w:start="33"/>
          <w:cols w:num="1" w:space="425"/>
          <w:titlePg w:val="0"/>
          <w:docGrid w:type="lines" w:linePitch="312" w:charSpace="0"/>
        </w:sectPr>
      </w:pPr>
      <w:r>
        <w:rPr>
          <w:rFonts w:ascii="仿宋_GB2312" w:eastAsia="仿宋_GB2312" w:hAnsi="仿宋_GB2312" w:cs="仿宋_GB2312" w:hint="eastAsia"/>
          <w:b/>
          <w:bCs/>
          <w:sz w:val="24"/>
        </w:rPr>
        <w:t>评价标准：（1）实验过程中对于</w:t>
      </w:r>
      <w:r>
        <w:rPr>
          <w:rFonts w:ascii="仿宋_GB2312" w:eastAsia="仿宋_GB2312" w:hAnsi="仿宋_GB2312" w:cs="仿宋_GB2312" w:hint="eastAsia"/>
          <w:b/>
          <w:bCs/>
          <w:sz w:val="24"/>
          <w:lang w:val="en-US" w:eastAsia="zh-CN"/>
        </w:rPr>
        <w:t>热在这三种物体中的传递方向</w:t>
      </w:r>
      <w:r>
        <w:rPr>
          <w:rFonts w:ascii="仿宋_GB2312" w:eastAsia="仿宋_GB2312" w:hAnsi="仿宋_GB2312" w:cs="仿宋_GB2312" w:hint="eastAsia"/>
          <w:b/>
          <w:bCs/>
          <w:sz w:val="24"/>
        </w:rPr>
        <w:t>认真观察，详实记录</w:t>
      </w:r>
      <w:r>
        <w:rPr>
          <w:rFonts w:ascii="仿宋_GB2312" w:eastAsia="仿宋_GB2312" w:hAnsi="仿宋_GB2312" w:cs="仿宋_GB2312" w:hint="eastAsia"/>
          <w:b/>
          <w:bCs/>
          <w:sz w:val="24"/>
          <w:lang w:eastAsia="zh-CN"/>
        </w:rPr>
        <w:t>，</w:t>
      </w:r>
      <w:r>
        <w:rPr>
          <w:rFonts w:ascii="仿宋_GB2312" w:eastAsia="仿宋_GB2312" w:hAnsi="仿宋_GB2312" w:cs="仿宋_GB2312" w:hint="eastAsia"/>
          <w:b/>
          <w:bCs/>
          <w:sz w:val="24"/>
          <w:lang w:val="en-US" w:eastAsia="zh-CN"/>
        </w:rPr>
        <w:t>找出它们热传递的共同点</w:t>
      </w:r>
      <w:r>
        <w:rPr>
          <w:rFonts w:ascii="仿宋_GB2312" w:eastAsia="仿宋_GB2312" w:hAnsi="仿宋_GB2312" w:cs="仿宋_GB2312" w:hint="eastAsia"/>
          <w:b/>
          <w:bCs/>
          <w:sz w:val="24"/>
        </w:rPr>
        <w:t>；（2）小组成员分工明确、人人参与；（3）小组代表有理有据地将本组发现和结论在全班交流。</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活动1是</w:t>
      </w:r>
      <w:r>
        <w:rPr>
          <w:rFonts w:ascii="楷体_GB2312" w:eastAsia="楷体_GB2312" w:hAnsi="楷体_GB2312" w:cs="楷体_GB2312" w:hint="eastAsia"/>
          <w:sz w:val="24"/>
          <w:lang w:eastAsia="zh-CN"/>
        </w:rPr>
        <w:t>在充分观察教师提供的材料，以及关于“感温变色油墨”的特点了解的基础上形成自己关于验证实验方案的大体想法；活动</w:t>
      </w:r>
      <w:r>
        <w:rPr>
          <w:rFonts w:ascii="楷体_GB2312" w:eastAsia="楷体_GB2312" w:hAnsi="楷体_GB2312" w:cs="楷体_GB2312" w:hint="eastAsia"/>
          <w:sz w:val="24"/>
          <w:lang w:val="en-US" w:eastAsia="zh-CN"/>
        </w:rPr>
        <w:t>2是在小组内各自的想法进行交流完善，形成成熟的关于“观察热在铜棒中传递方向的”实验方案；活动3是在活动2的基础上，进行观察“热在金属片和弯曲的金属条中传递方向”的实验方案的设计；活动4和活动5是分组进行实验探究的环节，在“思维导航”的引领下，试着发现三组实验的共同点；活动6是在上述实验探究的基础上归纳出共性，得出结论。</w:t>
      </w:r>
    </w:p>
    <w:p>
      <w:pPr>
        <w:spacing w:line="430" w:lineRule="exact"/>
        <w:ind w:firstLine="480" w:firstLineChars="200"/>
        <w:rPr>
          <w:rFonts w:ascii="仿宋_GB2312" w:eastAsia="仿宋_GB2312" w:hAnsi="仿宋_GB2312" w:cs="仿宋_GB2312" w:hint="eastAsia"/>
          <w:b/>
          <w:bCs/>
          <w:sz w:val="24"/>
        </w:rPr>
      </w:pPr>
      <w:r>
        <w:rPr>
          <w:rFonts w:ascii="仿宋_GB2312" w:eastAsia="仿宋_GB2312" w:hAnsi="仿宋_GB2312" w:cs="仿宋_GB2312" w:hint="eastAsia"/>
          <w:b/>
          <w:bCs/>
          <w:sz w:val="24"/>
        </w:rPr>
        <w:t>任务三：</w:t>
      </w:r>
      <w:r>
        <w:rPr>
          <w:rFonts w:ascii="仿宋_GB2312" w:eastAsia="仿宋_GB2312" w:hAnsi="仿宋_GB2312" w:cs="仿宋_GB2312" w:hint="eastAsia"/>
          <w:b/>
          <w:bCs/>
          <w:sz w:val="24"/>
          <w:lang w:val="en-US" w:eastAsia="zh-CN"/>
        </w:rPr>
        <w:t>热在不同物体之间是怎样传递的</w:t>
      </w:r>
      <w:r>
        <w:rPr>
          <w:rFonts w:ascii="仿宋_GB2312" w:eastAsia="仿宋_GB2312" w:hAnsi="仿宋_GB2312" w:cs="仿宋_GB2312" w:hint="eastAsia"/>
          <w:b/>
          <w:bCs/>
          <w:sz w:val="24"/>
        </w:rPr>
        <w:t>？（</w:t>
      </w:r>
      <w:r>
        <w:rPr>
          <w:rFonts w:ascii="仿宋_GB2312" w:eastAsia="仿宋_GB2312" w:hAnsi="仿宋_GB2312" w:cs="仿宋_GB2312" w:hint="eastAsia"/>
          <w:b/>
          <w:bCs/>
          <w:sz w:val="24"/>
          <w:lang w:val="en-US" w:eastAsia="zh-CN"/>
        </w:rPr>
        <w:t>指向</w:t>
      </w:r>
      <w:r>
        <w:rPr>
          <w:rFonts w:ascii="仿宋_GB2312" w:eastAsia="仿宋_GB2312" w:hAnsi="仿宋_GB2312" w:cs="仿宋_GB2312" w:hint="eastAsia"/>
          <w:b/>
          <w:bCs/>
          <w:sz w:val="24"/>
        </w:rPr>
        <w:t>目标3）</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1.回顾任务一的另一个猜测：热是怎样从热水传给杯子的？观看演示实验流程，找代表到讲台上记录温显杯显示的杯子里热水的初始温度和玻璃杯的初始温度。</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2.全班同学计时60秒，再次记录热水的温度和玻璃杯的温度。</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3.分析数据，验证猜想，得出结论。</w:t>
      </w:r>
      <w:r>
        <w:rPr>
          <w:rFonts w:ascii="仿宋_GB2312" w:eastAsia="仿宋_GB2312" w:hAnsi="仿宋_GB2312" w:cs="仿宋_GB2312" w:hint="eastAsia"/>
          <w:b/>
          <w:bCs/>
          <w:sz w:val="24"/>
          <w:lang w:val="en-US" w:eastAsia="zh-CN"/>
        </w:rPr>
        <w:t>（检测目标3）</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（1）</w:t>
      </w:r>
      <w:r>
        <w:rPr>
          <w:rFonts w:ascii="仿宋_GB2312" w:eastAsia="仿宋_GB2312" w:hAnsi="仿宋_GB2312" w:cs="仿宋_GB2312" w:hint="eastAsia"/>
          <w:sz w:val="24"/>
          <w:lang w:val="en-US" w:eastAsia="zh-CN"/>
        </w:rPr>
        <w:t>热可以在相互接触的不同物体之间传递吗</w:t>
      </w:r>
      <w:r>
        <w:rPr>
          <w:rFonts w:ascii="仿宋_GB2312" w:eastAsia="仿宋_GB2312" w:hAnsi="仿宋_GB2312" w:cs="仿宋_GB2312" w:hint="eastAsia"/>
          <w:sz w:val="24"/>
        </w:rPr>
        <w:t>？</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w:t>
      </w:r>
      <w:r>
        <w:rPr>
          <w:rFonts w:ascii="仿宋_GB2312" w:eastAsia="仿宋_GB2312" w:hAnsi="仿宋_GB2312" w:cs="仿宋_GB2312" w:hint="eastAsia"/>
          <w:sz w:val="24"/>
          <w:lang w:val="en-US" w:eastAsia="zh-CN"/>
        </w:rPr>
        <w:t>它的传递方向与热在同一物体之中的传递方向一样吗？</w:t>
      </w:r>
    </w:p>
    <w:tbl>
      <w:tblPr>
        <w:tblStyle w:val="TableGrid6"/>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20"/>
        <w:gridCol w:w="1911"/>
        <w:gridCol w:w="2160"/>
        <w:gridCol w:w="303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8522" w:type="dxa"/>
            <w:gridSpan w:val="4"/>
          </w:tcPr>
          <w:p>
            <w:pPr>
              <w:spacing w:line="430" w:lineRule="exact"/>
              <w:jc w:val="center"/>
              <w:rPr>
                <w:rFonts w:ascii="仿宋_GB2312" w:eastAsia="仿宋_GB2312" w:hAnsi="仿宋_GB2312" w:cs="仿宋_GB2312" w:hint="eastAsia"/>
                <w:sz w:val="24"/>
                <w:vertAlign w:val="baseline"/>
              </w:rPr>
            </w:pPr>
            <w:r>
              <w:rPr>
                <w:rFonts w:ascii="仿宋_GB2312" w:eastAsia="仿宋_GB2312" w:hAnsi="仿宋_GB2312" w:cs="仿宋_GB2312" w:hint="eastAsia"/>
                <w:sz w:val="24"/>
                <w:vertAlign w:val="baseline"/>
              </w:rPr>
              <w:t>实验记录单（二）</w:t>
            </w:r>
          </w:p>
        </w:tc>
      </w:tr>
      <w:tr>
        <w:tblPrEx>
          <w:tblW w:w="0" w:type="auto"/>
          <w:tblInd w:w="0" w:type="dxa"/>
          <w:tblCellMar>
            <w:top w:w="0" w:type="dxa"/>
            <w:left w:w="108" w:type="dxa"/>
            <w:bottom w:w="0" w:type="dxa"/>
            <w:right w:w="108" w:type="dxa"/>
          </w:tblCellMar>
        </w:tblPrEx>
        <w:tc>
          <w:tcPr>
            <w:tcW w:w="1420" w:type="dxa"/>
          </w:tcPr>
          <w:p>
            <w:pPr>
              <w:spacing w:line="430" w:lineRule="exact"/>
              <w:rPr>
                <w:rFonts w:ascii="仿宋_GB2312" w:eastAsia="仿宋_GB2312" w:hAnsi="仿宋_GB2312" w:cs="仿宋_GB2312" w:hint="eastAsia"/>
                <w:sz w:val="24"/>
                <w:vertAlign w:val="baseline"/>
              </w:rPr>
            </w:pPr>
          </w:p>
        </w:tc>
        <w:tc>
          <w:tcPr>
            <w:tcW w:w="1911" w:type="dxa"/>
          </w:tcPr>
          <w:p>
            <w:pPr>
              <w:spacing w:line="430" w:lineRule="exact"/>
              <w:rPr>
                <w:rFonts w:ascii="仿宋_GB2312" w:eastAsia="仿宋_GB2312" w:hAnsi="仿宋_GB2312" w:cs="仿宋_GB2312" w:hint="eastAsia"/>
                <w:sz w:val="24"/>
                <w:vertAlign w:val="baseline"/>
              </w:rPr>
            </w:pPr>
            <w:r>
              <w:rPr>
                <w:rFonts w:ascii="仿宋_GB2312" w:eastAsia="仿宋_GB2312" w:hAnsi="仿宋_GB2312" w:cs="仿宋_GB2312" w:hint="eastAsia"/>
                <w:sz w:val="24"/>
                <w:vertAlign w:val="baseline"/>
              </w:rPr>
              <w:t>初始温度（℃）</w:t>
            </w:r>
          </w:p>
        </w:tc>
        <w:tc>
          <w:tcPr>
            <w:tcW w:w="2160" w:type="dxa"/>
          </w:tcPr>
          <w:p>
            <w:pPr>
              <w:spacing w:line="430" w:lineRule="exact"/>
              <w:rPr>
                <w:rFonts w:ascii="仿宋_GB2312" w:eastAsia="仿宋_GB2312" w:hAnsi="仿宋_GB2312" w:cs="仿宋_GB2312" w:hint="eastAsia"/>
                <w:sz w:val="24"/>
                <w:vertAlign w:val="baseline"/>
              </w:rPr>
            </w:pPr>
            <w:r>
              <w:rPr>
                <w:rFonts w:ascii="仿宋_GB2312" w:eastAsia="仿宋_GB2312" w:hAnsi="仿宋_GB2312" w:cs="仿宋_GB2312" w:hint="eastAsia"/>
                <w:sz w:val="24"/>
                <w:vertAlign w:val="baseline"/>
              </w:rPr>
              <w:t>倒入杯中后（℃）</w:t>
            </w:r>
          </w:p>
        </w:tc>
        <w:tc>
          <w:tcPr>
            <w:tcW w:w="3031" w:type="dxa"/>
          </w:tcPr>
          <w:p>
            <w:pPr>
              <w:spacing w:line="430" w:lineRule="exact"/>
              <w:rPr>
                <w:rFonts w:ascii="仿宋_GB2312" w:eastAsia="仿宋_GB2312" w:hAnsi="仿宋_GB2312" w:cs="仿宋_GB2312" w:hint="eastAsia"/>
                <w:sz w:val="24"/>
                <w:vertAlign w:val="baseline"/>
              </w:rPr>
            </w:pPr>
            <w:r>
              <w:rPr>
                <w:rFonts w:ascii="仿宋_GB2312" w:eastAsia="仿宋_GB2312" w:hAnsi="仿宋_GB2312" w:cs="仿宋_GB2312" w:hint="eastAsia"/>
                <w:sz w:val="24"/>
                <w:vertAlign w:val="baseline"/>
              </w:rPr>
              <w:t>一分钟后（℃）</w:t>
            </w:r>
          </w:p>
        </w:tc>
      </w:tr>
      <w:tr>
        <w:tblPrEx>
          <w:tblW w:w="0" w:type="auto"/>
          <w:tblInd w:w="0" w:type="dxa"/>
          <w:tblCellMar>
            <w:top w:w="0" w:type="dxa"/>
            <w:left w:w="108" w:type="dxa"/>
            <w:bottom w:w="0" w:type="dxa"/>
            <w:right w:w="108" w:type="dxa"/>
          </w:tblCellMar>
        </w:tblPrEx>
        <w:tc>
          <w:tcPr>
            <w:tcW w:w="1420" w:type="dxa"/>
          </w:tcPr>
          <w:p>
            <w:pPr>
              <w:spacing w:line="430" w:lineRule="exact"/>
              <w:rPr>
                <w:rFonts w:ascii="仿宋_GB2312" w:eastAsia="仿宋_GB2312" w:hAnsi="仿宋_GB2312" w:cs="仿宋_GB2312" w:hint="eastAsia"/>
                <w:sz w:val="24"/>
                <w:vertAlign w:val="baseline"/>
              </w:rPr>
            </w:pPr>
            <w:r>
              <w:rPr>
                <w:rFonts w:ascii="仿宋_GB2312" w:eastAsia="仿宋_GB2312" w:hAnsi="仿宋_GB2312" w:cs="仿宋_GB2312" w:hint="eastAsia"/>
                <w:sz w:val="24"/>
                <w:vertAlign w:val="baseline"/>
              </w:rPr>
              <w:t>水</w:t>
            </w:r>
          </w:p>
        </w:tc>
        <w:tc>
          <w:tcPr>
            <w:tcW w:w="1911" w:type="dxa"/>
          </w:tcPr>
          <w:p>
            <w:pPr>
              <w:spacing w:line="430" w:lineRule="exact"/>
              <w:rPr>
                <w:rFonts w:ascii="仿宋_GB2312" w:eastAsia="仿宋_GB2312" w:hAnsi="仿宋_GB2312" w:cs="仿宋_GB2312" w:hint="eastAsia"/>
                <w:sz w:val="24"/>
                <w:vertAlign w:val="baseline"/>
              </w:rPr>
            </w:pPr>
          </w:p>
        </w:tc>
        <w:tc>
          <w:tcPr>
            <w:tcW w:w="2160" w:type="dxa"/>
          </w:tcPr>
          <w:p>
            <w:pPr>
              <w:spacing w:line="430" w:lineRule="exact"/>
              <w:rPr>
                <w:rFonts w:ascii="仿宋_GB2312" w:eastAsia="仿宋_GB2312" w:hAnsi="仿宋_GB2312" w:cs="仿宋_GB2312" w:hint="eastAsia"/>
                <w:sz w:val="24"/>
                <w:vertAlign w:val="baseline"/>
              </w:rPr>
            </w:pPr>
          </w:p>
        </w:tc>
        <w:tc>
          <w:tcPr>
            <w:tcW w:w="3031" w:type="dxa"/>
          </w:tcPr>
          <w:p>
            <w:pPr>
              <w:spacing w:line="430" w:lineRule="exact"/>
              <w:rPr>
                <w:rFonts w:ascii="仿宋_GB2312" w:eastAsia="仿宋_GB2312" w:hAnsi="仿宋_GB2312" w:cs="仿宋_GB2312" w:hint="eastAsia"/>
                <w:sz w:val="24"/>
                <w:vertAlign w:val="baseline"/>
              </w:rPr>
            </w:pPr>
          </w:p>
        </w:tc>
      </w:tr>
      <w:tr>
        <w:tblPrEx>
          <w:tblW w:w="0" w:type="auto"/>
          <w:tblInd w:w="0" w:type="dxa"/>
          <w:tblCellMar>
            <w:top w:w="0" w:type="dxa"/>
            <w:left w:w="108" w:type="dxa"/>
            <w:bottom w:w="0" w:type="dxa"/>
            <w:right w:w="108" w:type="dxa"/>
          </w:tblCellMar>
        </w:tblPrEx>
        <w:tc>
          <w:tcPr>
            <w:tcW w:w="1420" w:type="dxa"/>
          </w:tcPr>
          <w:p>
            <w:pPr>
              <w:spacing w:line="430" w:lineRule="exact"/>
              <w:rPr>
                <w:rFonts w:ascii="仿宋_GB2312" w:eastAsia="仿宋_GB2312" w:hAnsi="仿宋_GB2312" w:cs="仿宋_GB2312" w:hint="eastAsia"/>
                <w:sz w:val="24"/>
                <w:vertAlign w:val="baseline"/>
              </w:rPr>
            </w:pPr>
            <w:r>
              <w:rPr>
                <w:rFonts w:ascii="仿宋_GB2312" w:eastAsia="仿宋_GB2312" w:hAnsi="仿宋_GB2312" w:cs="仿宋_GB2312" w:hint="eastAsia"/>
                <w:sz w:val="24"/>
                <w:vertAlign w:val="baseline"/>
              </w:rPr>
              <w:t>有水处杯壁</w:t>
            </w:r>
          </w:p>
        </w:tc>
        <w:tc>
          <w:tcPr>
            <w:tcW w:w="1911" w:type="dxa"/>
          </w:tcPr>
          <w:p>
            <w:pPr>
              <w:spacing w:line="430" w:lineRule="exact"/>
              <w:rPr>
                <w:rFonts w:ascii="仿宋_GB2312" w:eastAsia="仿宋_GB2312" w:hAnsi="仿宋_GB2312" w:cs="仿宋_GB2312" w:hint="eastAsia"/>
                <w:sz w:val="24"/>
                <w:vertAlign w:val="baseline"/>
              </w:rPr>
            </w:pPr>
          </w:p>
        </w:tc>
        <w:tc>
          <w:tcPr>
            <w:tcW w:w="2160" w:type="dxa"/>
          </w:tcPr>
          <w:p>
            <w:pPr>
              <w:spacing w:line="430" w:lineRule="exact"/>
              <w:rPr>
                <w:rFonts w:ascii="仿宋_GB2312" w:eastAsia="仿宋_GB2312" w:hAnsi="仿宋_GB2312" w:cs="仿宋_GB2312" w:hint="eastAsia"/>
                <w:sz w:val="24"/>
                <w:vertAlign w:val="baseline"/>
              </w:rPr>
            </w:pPr>
          </w:p>
        </w:tc>
        <w:tc>
          <w:tcPr>
            <w:tcW w:w="3031" w:type="dxa"/>
          </w:tcPr>
          <w:p>
            <w:pPr>
              <w:spacing w:line="430" w:lineRule="exact"/>
              <w:rPr>
                <w:rFonts w:ascii="仿宋_GB2312" w:eastAsia="仿宋_GB2312" w:hAnsi="仿宋_GB2312" w:cs="仿宋_GB2312" w:hint="eastAsia"/>
                <w:sz w:val="24"/>
                <w:vertAlign w:val="baseline"/>
              </w:rPr>
            </w:pPr>
          </w:p>
        </w:tc>
      </w:tr>
      <w:tr>
        <w:tblPrEx>
          <w:tblW w:w="0" w:type="auto"/>
          <w:tblInd w:w="0" w:type="dxa"/>
          <w:tblCellMar>
            <w:top w:w="0" w:type="dxa"/>
            <w:left w:w="108" w:type="dxa"/>
            <w:bottom w:w="0" w:type="dxa"/>
            <w:right w:w="108" w:type="dxa"/>
          </w:tblCellMar>
        </w:tblPrEx>
        <w:tc>
          <w:tcPr>
            <w:tcW w:w="1420" w:type="dxa"/>
          </w:tcPr>
          <w:p>
            <w:pPr>
              <w:spacing w:line="430" w:lineRule="exact"/>
              <w:rPr>
                <w:rFonts w:ascii="仿宋_GB2312" w:eastAsia="仿宋_GB2312" w:hAnsi="仿宋_GB2312" w:cs="仿宋_GB2312" w:hint="eastAsia"/>
                <w:sz w:val="24"/>
                <w:vertAlign w:val="baseline"/>
              </w:rPr>
            </w:pPr>
            <w:r>
              <w:rPr>
                <w:rFonts w:ascii="仿宋_GB2312" w:eastAsia="仿宋_GB2312" w:hAnsi="仿宋_GB2312" w:cs="仿宋_GB2312" w:hint="eastAsia"/>
                <w:sz w:val="24"/>
                <w:vertAlign w:val="baseline"/>
              </w:rPr>
              <w:t>无水处杯壁</w:t>
            </w:r>
          </w:p>
        </w:tc>
        <w:tc>
          <w:tcPr>
            <w:tcW w:w="1911" w:type="dxa"/>
          </w:tcPr>
          <w:p>
            <w:pPr>
              <w:spacing w:line="430" w:lineRule="exact"/>
              <w:rPr>
                <w:rFonts w:ascii="仿宋_GB2312" w:eastAsia="仿宋_GB2312" w:hAnsi="仿宋_GB2312" w:cs="仿宋_GB2312" w:hint="eastAsia"/>
                <w:sz w:val="24"/>
                <w:vertAlign w:val="baseline"/>
              </w:rPr>
            </w:pPr>
          </w:p>
        </w:tc>
        <w:tc>
          <w:tcPr>
            <w:tcW w:w="2160" w:type="dxa"/>
          </w:tcPr>
          <w:p>
            <w:pPr>
              <w:spacing w:line="430" w:lineRule="exact"/>
              <w:rPr>
                <w:rFonts w:ascii="仿宋_GB2312" w:eastAsia="仿宋_GB2312" w:hAnsi="仿宋_GB2312" w:cs="仿宋_GB2312" w:hint="eastAsia"/>
                <w:sz w:val="24"/>
                <w:vertAlign w:val="baseline"/>
              </w:rPr>
            </w:pPr>
          </w:p>
        </w:tc>
        <w:tc>
          <w:tcPr>
            <w:tcW w:w="3031" w:type="dxa"/>
          </w:tcPr>
          <w:p>
            <w:pPr>
              <w:spacing w:line="430" w:lineRule="exact"/>
              <w:rPr>
                <w:rFonts w:ascii="仿宋_GB2312" w:eastAsia="仿宋_GB2312" w:hAnsi="仿宋_GB2312" w:cs="仿宋_GB2312" w:hint="eastAsia"/>
                <w:sz w:val="24"/>
                <w:vertAlign w:val="baseline"/>
              </w:rPr>
            </w:pPr>
          </w:p>
        </w:tc>
      </w:tr>
      <w:tr>
        <w:tblPrEx>
          <w:tblW w:w="0" w:type="auto"/>
          <w:tblInd w:w="0" w:type="dxa"/>
          <w:tblCellMar>
            <w:top w:w="0" w:type="dxa"/>
            <w:left w:w="108" w:type="dxa"/>
            <w:bottom w:w="0" w:type="dxa"/>
            <w:right w:w="108" w:type="dxa"/>
          </w:tblCellMar>
        </w:tblPrEx>
        <w:tc>
          <w:tcPr>
            <w:tcW w:w="1420" w:type="dxa"/>
          </w:tcPr>
          <w:p>
            <w:pPr>
              <w:spacing w:line="430" w:lineRule="exact"/>
              <w:rPr>
                <w:rFonts w:ascii="仿宋_GB2312" w:eastAsia="仿宋_GB2312" w:hAnsi="仿宋_GB2312" w:cs="仿宋_GB2312" w:hint="eastAsia"/>
                <w:sz w:val="24"/>
                <w:vertAlign w:val="baseline"/>
              </w:rPr>
            </w:pPr>
            <w:r>
              <w:rPr>
                <w:rFonts w:ascii="仿宋_GB2312" w:eastAsia="仿宋_GB2312" w:hAnsi="仿宋_GB2312" w:cs="仿宋_GB2312" w:hint="eastAsia"/>
                <w:sz w:val="24"/>
                <w:vertAlign w:val="baseline"/>
              </w:rPr>
              <w:t>我的结论</w:t>
            </w:r>
          </w:p>
        </w:tc>
        <w:tc>
          <w:tcPr>
            <w:tcW w:w="7102" w:type="dxa"/>
            <w:gridSpan w:val="3"/>
          </w:tcPr>
          <w:p>
            <w:pPr>
              <w:spacing w:line="430" w:lineRule="exact"/>
              <w:ind w:left="0" w:firstLine="0" w:leftChars="0" w:firstLineChars="0"/>
              <w:rPr>
                <w:rFonts w:ascii="仿宋_GB2312" w:eastAsia="仿宋_GB2312" w:hAnsi="仿宋_GB2312" w:cs="仿宋_GB2312" w:hint="eastAsia"/>
                <w:sz w:val="24"/>
                <w:vertAlign w:val="baseline"/>
              </w:rPr>
            </w:pPr>
            <w:r>
              <w:rPr>
                <w:rFonts w:ascii="仿宋_GB2312" w:eastAsia="仿宋_GB2312" w:hAnsi="仿宋_GB2312" w:cs="仿宋_GB2312" w:hint="eastAsia"/>
                <w:sz w:val="24"/>
                <w:vertAlign w:val="baseline"/>
              </w:rPr>
              <w:t>热在物体（间）中的传递过程：从温度</w:t>
            </w:r>
            <w:r>
              <w:rPr>
                <w:rFonts w:ascii="仿宋_GB2312" w:eastAsia="仿宋_GB2312" w:hAnsi="仿宋_GB2312" w:cs="仿宋_GB2312" w:hint="eastAsia"/>
                <w:sz w:val="24"/>
                <w:u w:val="single"/>
                <w:vertAlign w:val="baseline"/>
              </w:rPr>
              <w:t xml:space="preserve">    </w:t>
            </w:r>
            <w:r>
              <w:rPr>
                <w:rFonts w:ascii="仿宋_GB2312" w:eastAsia="仿宋_GB2312" w:hAnsi="仿宋_GB2312" w:cs="仿宋_GB2312" w:hint="eastAsia"/>
                <w:sz w:val="24"/>
                <w:vertAlign w:val="baseline"/>
              </w:rPr>
              <w:t>的物体传递给温度</w:t>
            </w:r>
            <w:r>
              <w:rPr>
                <w:rFonts w:ascii="仿宋_GB2312" w:eastAsia="仿宋_GB2312" w:hAnsi="仿宋_GB2312" w:cs="仿宋_GB2312" w:hint="eastAsia"/>
                <w:sz w:val="24"/>
                <w:u w:val="single"/>
                <w:vertAlign w:val="baseline"/>
                <w:lang w:val="en-US" w:eastAsia="zh-CN"/>
              </w:rPr>
              <w:t xml:space="preserve">    </w:t>
            </w:r>
            <w:r>
              <w:rPr>
                <w:rFonts w:ascii="仿宋_GB2312" w:eastAsia="仿宋_GB2312" w:hAnsi="仿宋_GB2312" w:cs="仿宋_GB2312" w:hint="eastAsia"/>
                <w:sz w:val="24"/>
                <w:vertAlign w:val="baseline"/>
              </w:rPr>
              <w:t>的物体；从物体中温度</w:t>
            </w:r>
            <w:r>
              <w:rPr>
                <w:rFonts w:ascii="仿宋_GB2312" w:eastAsia="仿宋_GB2312" w:hAnsi="仿宋_GB2312" w:cs="仿宋_GB2312" w:hint="eastAsia"/>
                <w:sz w:val="24"/>
                <w:u w:val="single"/>
                <w:vertAlign w:val="baseline"/>
                <w:lang w:val="en-US" w:eastAsia="zh-CN"/>
              </w:rPr>
              <w:t xml:space="preserve">      </w:t>
            </w:r>
            <w:r>
              <w:rPr>
                <w:rFonts w:ascii="仿宋_GB2312" w:eastAsia="仿宋_GB2312" w:hAnsi="仿宋_GB2312" w:cs="仿宋_GB2312" w:hint="eastAsia"/>
                <w:sz w:val="24"/>
                <w:vertAlign w:val="baseline"/>
              </w:rPr>
              <w:t>的部分传递给温度</w:t>
            </w:r>
            <w:r>
              <w:rPr>
                <w:rFonts w:ascii="仿宋_GB2312" w:eastAsia="仿宋_GB2312" w:hAnsi="仿宋_GB2312" w:cs="仿宋_GB2312" w:hint="eastAsia"/>
                <w:sz w:val="24"/>
                <w:u w:val="single"/>
                <w:vertAlign w:val="baseline"/>
              </w:rPr>
              <w:t xml:space="preserve">     </w:t>
            </w:r>
            <w:r>
              <w:rPr>
                <w:rFonts w:ascii="仿宋_GB2312" w:eastAsia="仿宋_GB2312" w:hAnsi="仿宋_GB2312" w:cs="仿宋_GB2312" w:hint="eastAsia"/>
                <w:sz w:val="24"/>
                <w:vertAlign w:val="baseline"/>
              </w:rPr>
              <w:t xml:space="preserve"> 的部分。</w:t>
            </w:r>
          </w:p>
        </w:tc>
      </w:tr>
    </w:tbl>
    <w:p>
      <w:pPr>
        <w:pStyle w:val="BodyText"/>
        <w:ind w:left="0" w:firstLine="0" w:leftChars="0" w:firstLineChars="0"/>
        <w:rPr>
          <w:rFonts w:ascii="仿宋_GB2312" w:eastAsia="仿宋_GB2312" w:hAnsi="仿宋_GB2312" w:cs="仿宋_GB2312" w:hint="eastAsia"/>
          <w:sz w:val="24"/>
        </w:rPr>
      </w:pPr>
    </w:p>
    <w:p>
      <w:pPr>
        <w:spacing w:line="430" w:lineRule="exact"/>
        <w:ind w:firstLine="480" w:firstLineChars="200"/>
        <w:rPr>
          <w:rFonts w:ascii="仿宋_GB2312" w:eastAsia="仿宋_GB2312" w:hAnsi="仿宋_GB2312" w:cs="仿宋_GB2312" w:hint="eastAsia"/>
          <w:b/>
          <w:bCs/>
          <w:sz w:val="24"/>
        </w:rPr>
      </w:pPr>
      <w:r>
        <w:rPr>
          <w:rFonts w:ascii="仿宋_GB2312" w:eastAsia="仿宋_GB2312" w:hAnsi="仿宋_GB2312" w:cs="仿宋_GB2312" w:hint="eastAsia"/>
          <w:b/>
          <w:bCs/>
          <w:sz w:val="24"/>
        </w:rPr>
        <w:t>评价标准：（1）</w:t>
      </w:r>
      <w:r>
        <w:rPr>
          <w:rFonts w:ascii="仿宋_GB2312" w:eastAsia="仿宋_GB2312" w:hAnsi="仿宋_GB2312" w:cs="仿宋_GB2312" w:hint="eastAsia"/>
          <w:b/>
          <w:bCs/>
          <w:sz w:val="24"/>
          <w:lang w:val="en-US" w:eastAsia="zh-CN"/>
        </w:rPr>
        <w:t>在观看演示实验时</w:t>
      </w:r>
      <w:r>
        <w:rPr>
          <w:rFonts w:ascii="仿宋_GB2312" w:eastAsia="仿宋_GB2312" w:hAnsi="仿宋_GB2312" w:cs="仿宋_GB2312" w:hint="eastAsia"/>
          <w:b/>
          <w:bCs/>
          <w:sz w:val="24"/>
        </w:rPr>
        <w:t>认真观察、结论正确；（2）</w:t>
      </w:r>
      <w:r>
        <w:rPr>
          <w:rFonts w:ascii="仿宋_GB2312" w:eastAsia="仿宋_GB2312" w:hAnsi="仿宋_GB2312" w:cs="仿宋_GB2312" w:hint="eastAsia"/>
          <w:b/>
          <w:bCs/>
          <w:sz w:val="24"/>
          <w:lang w:val="en-US" w:eastAsia="zh-CN"/>
        </w:rPr>
        <w:t>归纳总结出两种实验的共同点</w:t>
      </w:r>
      <w:r>
        <w:rPr>
          <w:rFonts w:ascii="仿宋_GB2312" w:eastAsia="仿宋_GB2312" w:hAnsi="仿宋_GB2312" w:cs="仿宋_GB2312" w:hint="eastAsia"/>
          <w:b/>
          <w:bCs/>
          <w:sz w:val="24"/>
        </w:rPr>
        <w:t>；（3）表述语言清晰、条理、正确。</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4.观看科普视频，进一步明确热是一种能量，可以从温度高的部分传到温度低的部分，这种传递方式叫做传导。</w:t>
      </w:r>
    </w:p>
    <w:p>
      <w:pPr>
        <w:spacing w:line="430" w:lineRule="exact"/>
        <w:ind w:firstLine="480" w:firstLineChars="200"/>
        <w:rPr>
          <w:rFonts w:ascii="楷体_GB2312" w:eastAsia="楷体_GB2312" w:hAnsi="楷体_GB2312" w:cs="楷体_GB2312" w:hint="eastAsia"/>
          <w:sz w:val="24"/>
        </w:rPr>
        <w:sectPr>
          <w:footerReference w:type="default" r:id="rId44"/>
          <w:type w:val="nextPage"/>
          <w:pgSz w:w="11906" w:h="16838"/>
          <w:pgMar w:top="1440" w:right="1800" w:bottom="1440" w:left="1800" w:header="851" w:footer="992" w:gutter="0"/>
          <w:pgNumType w:start="34"/>
          <w:cols w:num="1" w:space="425"/>
          <w:titlePg w:val="0"/>
          <w:docGrid w:type="lines" w:linePitch="312" w:charSpace="0"/>
        </w:sect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活动1是</w:t>
      </w:r>
      <w:r>
        <w:rPr>
          <w:rFonts w:ascii="楷体_GB2312" w:eastAsia="楷体_GB2312" w:hAnsi="楷体_GB2312" w:cs="楷体_GB2312" w:hint="eastAsia"/>
          <w:sz w:val="24"/>
          <w:lang w:eastAsia="zh-CN"/>
        </w:rPr>
        <w:t>打开实验探究的另一个方面——热在物体之间传递方向、承上启下的一个环节：热可以在同一物体中，从温度高的部分传到温度低的部分，那么，它在相互接触的不同物体之间又是怎样传递的？演示实验利用直观的数据明确了热在相互接触的两个物体之间传递的方向。活动</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sz w:val="24"/>
          <w:lang w:val="en-US" w:eastAsia="zh-CN"/>
        </w:rPr>
        <w:t>2的“全班同学计时”给了孩子们一个活动的“参与感”，不仅是实验的观察者，同样也是实验时间的操纵者。活动3是在分析数据后</w:t>
      </w:r>
      <w:r>
        <w:rPr>
          <w:rFonts w:ascii="楷体_GB2312" w:eastAsia="楷体_GB2312" w:hAnsi="楷体_GB2312" w:cs="楷体_GB2312" w:hint="eastAsia"/>
          <w:sz w:val="24"/>
          <w:lang w:eastAsia="zh-CN"/>
        </w:rPr>
        <w:t>的</w:t>
      </w:r>
      <w:r>
        <w:rPr>
          <w:rFonts w:ascii="楷体_GB2312" w:eastAsia="楷体_GB2312" w:hAnsi="楷体_GB2312" w:cs="楷体_GB2312" w:hint="eastAsia"/>
          <w:sz w:val="24"/>
          <w:lang w:val="en-US" w:eastAsia="zh-CN"/>
        </w:rPr>
        <w:t>知识回笼过程，通过分析数据，可以得出正确的科学结论。活动4是对任务二和任务三的一个总结，也是对于本课重点知识的总结。</w:t>
      </w:r>
    </w:p>
    <w:p>
      <w:pPr>
        <w:spacing w:line="430" w:lineRule="exact"/>
        <w:ind w:firstLine="480" w:firstLineChars="200"/>
        <w:rPr>
          <w:rFonts w:ascii="仿宋_GB2312" w:eastAsia="仿宋_GB2312" w:hAnsi="仿宋_GB2312" w:cs="仿宋_GB2312" w:hint="eastAsia"/>
          <w:b/>
          <w:bCs/>
          <w:sz w:val="24"/>
        </w:rPr>
      </w:pPr>
      <w:r>
        <w:rPr>
          <w:rFonts w:ascii="仿宋_GB2312" w:eastAsia="仿宋_GB2312" w:hAnsi="仿宋_GB2312" w:cs="仿宋_GB2312" w:hint="eastAsia"/>
          <w:b/>
          <w:bCs/>
          <w:sz w:val="24"/>
        </w:rPr>
        <w:t>任务</w:t>
      </w:r>
      <w:r>
        <w:rPr>
          <w:rFonts w:ascii="仿宋_GB2312" w:eastAsia="仿宋_GB2312" w:hAnsi="仿宋_GB2312" w:cs="仿宋_GB2312" w:hint="eastAsia"/>
          <w:b/>
          <w:bCs/>
          <w:sz w:val="24"/>
          <w:lang w:val="en-US" w:eastAsia="zh-CN"/>
        </w:rPr>
        <w:t>四</w:t>
      </w:r>
      <w:r>
        <w:rPr>
          <w:rFonts w:ascii="仿宋_GB2312" w:eastAsia="仿宋_GB2312" w:hAnsi="仿宋_GB2312" w:cs="仿宋_GB2312" w:hint="eastAsia"/>
          <w:b/>
          <w:bCs/>
          <w:sz w:val="24"/>
        </w:rPr>
        <w:t>：</w:t>
      </w:r>
      <w:r>
        <w:rPr>
          <w:rFonts w:ascii="仿宋_GB2312" w:eastAsia="仿宋_GB2312" w:hAnsi="仿宋_GB2312" w:cs="仿宋_GB2312" w:hint="eastAsia"/>
          <w:b/>
          <w:bCs/>
          <w:sz w:val="24"/>
          <w:lang w:val="en-US" w:eastAsia="zh-CN"/>
        </w:rPr>
        <w:t>解释生活中的热传导现象.</w:t>
      </w:r>
      <w:r>
        <w:rPr>
          <w:rFonts w:ascii="仿宋_GB2312" w:eastAsia="仿宋_GB2312" w:hAnsi="仿宋_GB2312" w:cs="仿宋_GB2312" w:hint="eastAsia"/>
          <w:b/>
          <w:bCs/>
          <w:sz w:val="24"/>
        </w:rPr>
        <w:t>（</w:t>
      </w:r>
      <w:r>
        <w:rPr>
          <w:rFonts w:ascii="仿宋_GB2312" w:eastAsia="仿宋_GB2312" w:hAnsi="仿宋_GB2312" w:cs="仿宋_GB2312" w:hint="eastAsia"/>
          <w:b/>
          <w:bCs/>
          <w:sz w:val="24"/>
          <w:lang w:val="en-US" w:eastAsia="zh-CN"/>
        </w:rPr>
        <w:t>指向</w:t>
      </w:r>
      <w:r>
        <w:rPr>
          <w:rFonts w:ascii="仿宋_GB2312" w:eastAsia="仿宋_GB2312" w:hAnsi="仿宋_GB2312" w:cs="仿宋_GB2312" w:hint="eastAsia"/>
          <w:b/>
          <w:bCs/>
          <w:sz w:val="24"/>
        </w:rPr>
        <w:t>目标</w:t>
      </w:r>
      <w:r>
        <w:rPr>
          <w:rFonts w:ascii="仿宋_GB2312" w:eastAsia="仿宋_GB2312" w:hAnsi="仿宋_GB2312" w:cs="仿宋_GB2312" w:hint="eastAsia"/>
          <w:b/>
          <w:bCs/>
          <w:sz w:val="24"/>
          <w:lang w:val="en-US" w:eastAsia="zh-CN"/>
        </w:rPr>
        <w:t>4</w:t>
      </w:r>
      <w:r>
        <w:rPr>
          <w:rFonts w:ascii="仿宋_GB2312" w:eastAsia="仿宋_GB2312" w:hAnsi="仿宋_GB2312" w:cs="仿宋_GB2312" w:hint="eastAsia"/>
          <w:b/>
          <w:bCs/>
          <w:sz w:val="24"/>
        </w:rPr>
        <w:t>）</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1.观看课件图片，分析图片中的热传导现象及传导方向（炒菜、暖水袋、纸锅烧水……）。</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2.再次思考课前的热身实验，试着解释“气球烧不破”的原因。</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3.寻找生活中的热传导现象，全班同学之间互相释疑。</w:t>
      </w:r>
      <w:r>
        <w:rPr>
          <w:rFonts w:ascii="仿宋_GB2312" w:eastAsia="仿宋_GB2312" w:hAnsi="仿宋_GB2312" w:cs="仿宋_GB2312" w:hint="eastAsia"/>
          <w:b/>
          <w:bCs/>
          <w:sz w:val="24"/>
          <w:lang w:val="en-US" w:eastAsia="zh-CN"/>
        </w:rPr>
        <w:t>（检测目标4）</w:t>
      </w:r>
    </w:p>
    <w:p>
      <w:pPr>
        <w:spacing w:line="430" w:lineRule="exact"/>
        <w:ind w:firstLine="480" w:firstLineChars="200"/>
        <w:rPr>
          <w:rFonts w:ascii="仿宋_GB2312" w:eastAsia="仿宋_GB2312" w:hAnsi="仿宋_GB2312" w:cs="仿宋_GB2312" w:hint="eastAsia"/>
          <w:b/>
          <w:bCs/>
          <w:sz w:val="24"/>
        </w:rPr>
      </w:pPr>
      <w:r>
        <w:rPr>
          <w:rFonts w:ascii="仿宋_GB2312" w:eastAsia="仿宋_GB2312" w:hAnsi="仿宋_GB2312" w:cs="仿宋_GB2312" w:hint="eastAsia"/>
          <w:b/>
          <w:bCs/>
          <w:sz w:val="24"/>
        </w:rPr>
        <w:t>评价标准：（1）</w:t>
      </w:r>
      <w:r>
        <w:rPr>
          <w:rFonts w:ascii="仿宋_GB2312" w:eastAsia="仿宋_GB2312" w:hAnsi="仿宋_GB2312" w:cs="仿宋_GB2312" w:hint="eastAsia"/>
          <w:b/>
          <w:bCs/>
          <w:sz w:val="24"/>
          <w:lang w:val="en-US" w:eastAsia="zh-CN"/>
        </w:rPr>
        <w:t>紧密联系生活实际</w:t>
      </w:r>
      <w:r>
        <w:rPr>
          <w:rFonts w:ascii="仿宋_GB2312" w:eastAsia="仿宋_GB2312" w:hAnsi="仿宋_GB2312" w:cs="仿宋_GB2312" w:hint="eastAsia"/>
          <w:b/>
          <w:bCs/>
          <w:sz w:val="24"/>
        </w:rPr>
        <w:t>；（2）</w:t>
      </w:r>
      <w:r>
        <w:rPr>
          <w:rFonts w:ascii="仿宋_GB2312" w:eastAsia="仿宋_GB2312" w:hAnsi="仿宋_GB2312" w:cs="仿宋_GB2312" w:hint="eastAsia"/>
          <w:b/>
          <w:bCs/>
          <w:sz w:val="24"/>
          <w:lang w:val="en-US" w:eastAsia="zh-CN"/>
        </w:rPr>
        <w:t>清晰说出该生活现象中的热传导方向</w:t>
      </w:r>
      <w:r>
        <w:rPr>
          <w:rFonts w:ascii="仿宋_GB2312" w:eastAsia="仿宋_GB2312" w:hAnsi="仿宋_GB2312" w:cs="仿宋_GB2312" w:hint="eastAsia"/>
          <w:b/>
          <w:bCs/>
          <w:sz w:val="24"/>
        </w:rPr>
        <w:t>；（3）表述语言清晰、条理、正确。</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活动1是</w:t>
      </w:r>
      <w:r>
        <w:rPr>
          <w:rFonts w:ascii="楷体_GB2312" w:eastAsia="楷体_GB2312" w:hAnsi="楷体_GB2312" w:cs="楷体_GB2312" w:hint="eastAsia"/>
          <w:sz w:val="24"/>
          <w:lang w:eastAsia="zh-CN"/>
        </w:rPr>
        <w:t>对于本节课重点知识的实际运用，也是一个巩内化的过程；活动</w:t>
      </w:r>
      <w:r>
        <w:rPr>
          <w:rFonts w:ascii="楷体_GB2312" w:eastAsia="楷体_GB2312" w:hAnsi="楷体_GB2312" w:cs="楷体_GB2312" w:hint="eastAsia"/>
          <w:sz w:val="24"/>
          <w:lang w:val="en-US" w:eastAsia="zh-CN"/>
        </w:rPr>
        <w:t>2释疑课前小实验，让学生进一步体会科学的神秘之处，激发学生学习科学的兴趣。</w:t>
      </w:r>
      <w:r>
        <w:rPr>
          <w:rFonts w:ascii="楷体_GB2312" w:eastAsia="楷体_GB2312" w:hAnsi="楷体_GB2312" w:cs="楷体_GB2312" w:hint="eastAsia"/>
          <w:sz w:val="24"/>
          <w:lang w:eastAsia="zh-CN"/>
        </w:rPr>
        <w:t>活动</w:t>
      </w:r>
      <w:r>
        <w:rPr>
          <w:rFonts w:ascii="楷体_GB2312" w:eastAsia="楷体_GB2312" w:hAnsi="楷体_GB2312" w:cs="楷体_GB2312" w:hint="eastAsia"/>
          <w:sz w:val="24"/>
          <w:lang w:val="en-US" w:eastAsia="zh-CN"/>
        </w:rPr>
        <w:t>3是理论与生活相结合，检验学生对于本节课知识的灵活运用情况。</w:t>
      </w:r>
    </w:p>
    <w:p>
      <w:pPr>
        <w:spacing w:line="430" w:lineRule="exact"/>
        <w:ind w:firstLine="480" w:firstLineChars="200"/>
        <w:rPr>
          <w:rFonts w:ascii="黑体" w:eastAsia="黑体" w:hAnsi="黑体" w:cs="黑体" w:hint="eastAsia"/>
          <w:sz w:val="24"/>
        </w:rPr>
      </w:pP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【检测与作业】</w:t>
      </w:r>
    </w:p>
    <w:p>
      <w:pPr>
        <w:spacing w:line="430" w:lineRule="exact"/>
        <w:rPr>
          <w:rFonts w:ascii="仿宋_GB2312" w:eastAsia="仿宋_GB2312" w:hAnsi="仿宋_GB2312" w:cs="仿宋_GB2312" w:hint="eastAsia"/>
          <w:sz w:val="24"/>
        </w:rPr>
      </w:pPr>
      <w:r>
        <w:rPr>
          <w:rFonts w:ascii="仿宋_GB2312" w:eastAsia="仿宋_GB2312" w:hAnsi="仿宋_GB2312" w:cs="仿宋_GB2312" w:hint="eastAsia"/>
        </w:rPr>
        <w:drawing>
          <wp:anchor distT="0" distB="0" distL="114300" distR="114300" simplePos="0" relativeHeight="251691008" behindDoc="0" locked="0" layoutInCell="1" allowOverlap="1">
            <wp:simplePos x="0" y="0"/>
            <wp:positionH relativeFrom="column">
              <wp:posOffset>4072890</wp:posOffset>
            </wp:positionH>
            <wp:positionV relativeFrom="paragraph">
              <wp:posOffset>397510</wp:posOffset>
            </wp:positionV>
            <wp:extent cx="1487170" cy="1212850"/>
            <wp:effectExtent l="0" t="0" r="6350" b="6350"/>
            <wp:wrapSquare wrapText="bothSides"/>
            <wp:docPr id="25" name="图片 6" descr="D:\2021.02.25（科学）文件\302146602843504655.jpg302146602843504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descr="D:\2021.02.25（科学）文件\302146602843504655.jpg302146602843504655"/>
                    <pic:cNvPicPr>
                      <a:picLocks noChangeAspect="1"/>
                    </pic:cNvPicPr>
                  </pic:nvPicPr>
                  <pic:blipFill>
                    <a:blip xmlns:r="http://schemas.openxmlformats.org/officeDocument/2006/relationships" r:embed="rId45"/>
                    <a:stretch>
                      <a:fillRect/>
                    </a:stretch>
                  </pic:blipFill>
                  <pic:spPr>
                    <a:xfrm>
                      <a:off x="0" y="0"/>
                      <a:ext cx="1487170" cy="1212850"/>
                    </a:xfrm>
                    <a:prstGeom prst="rect">
                      <a:avLst/>
                    </a:prstGeom>
                    <a:noFill/>
                    <a:ln w="9525">
                      <a:noFill/>
                    </a:ln>
                  </pic:spPr>
                </pic:pic>
              </a:graphicData>
            </a:graphic>
          </wp:anchor>
        </w:drawing>
      </w:r>
      <w:r>
        <w:rPr>
          <w:rFonts w:ascii="仿宋_GB2312" w:eastAsia="仿宋_GB2312" w:hAnsi="仿宋_GB2312" w:cs="仿宋_GB2312" w:hint="eastAsia"/>
          <w:sz w:val="24"/>
        </w:rPr>
        <w:t>　　</w:t>
      </w: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选择题（检测目标</w:t>
      </w:r>
      <w:r>
        <w:rPr>
          <w:rFonts w:ascii="仿宋_GB2312" w:eastAsia="仿宋_GB2312" w:hAnsi="仿宋_GB2312" w:cs="仿宋_GB2312" w:hint="eastAsia"/>
          <w:sz w:val="24"/>
          <w:lang w:val="en-US" w:eastAsia="zh-CN"/>
        </w:rPr>
        <w:t>2、3</w:t>
      </w:r>
      <w:r>
        <w:rPr>
          <w:rFonts w:ascii="仿宋_GB2312" w:eastAsia="仿宋_GB2312" w:hAnsi="仿宋_GB2312" w:cs="仿宋_GB2312" w:hint="eastAsia"/>
          <w:sz w:val="24"/>
        </w:rPr>
        <w:t>）</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（1）</w:t>
      </w:r>
      <w:r>
        <w:rPr>
          <w:rFonts w:ascii="仿宋_GB2312" w:eastAsia="仿宋_GB2312" w:hAnsi="仿宋_GB2312" w:cs="仿宋_GB2312" w:hint="eastAsia"/>
          <w:sz w:val="24"/>
          <w:lang w:eastAsia="zh-CN"/>
        </w:rPr>
        <w:t>当我们摸右图中金属勺炳的时候，会感觉到热，这是因为</w:t>
      </w:r>
      <w:r>
        <w:rPr>
          <w:rFonts w:ascii="仿宋_GB2312" w:eastAsia="仿宋_GB2312" w:hAnsi="仿宋_GB2312" w:cs="仿宋_GB2312" w:hint="eastAsia"/>
          <w:sz w:val="24"/>
        </w:rPr>
        <w:t>（   ）</w:t>
      </w:r>
    </w:p>
    <w:p>
      <w:pPr>
        <w:tabs>
          <w:tab w:val="left" w:pos="312"/>
        </w:tabs>
        <w:spacing w:line="430" w:lineRule="exact"/>
        <w:ind w:firstLine="480" w:firstLineChars="200"/>
        <w:rPr>
          <w:rFonts w:ascii="仿宋_GB2312" w:eastAsia="仿宋_GB2312" w:hAnsi="仿宋_GB2312" w:cs="仿宋_GB2312" w:hint="eastAsia"/>
          <w:sz w:val="24"/>
        </w:rPr>
      </w:pPr>
      <w:bookmarkStart w:id="6" w:name="_Hlk79836709"/>
      <w:r>
        <w:rPr>
          <w:rFonts w:ascii="仿宋_GB2312" w:eastAsia="仿宋_GB2312" w:hAnsi="仿宋_GB2312" w:cs="仿宋_GB2312" w:hint="eastAsia"/>
          <w:sz w:val="24"/>
        </w:rPr>
        <w:t>a.</w:t>
      </w:r>
      <w:bookmarkEnd w:id="6"/>
      <w:r>
        <w:rPr>
          <w:rFonts w:ascii="仿宋_GB2312" w:eastAsia="仿宋_GB2312" w:hAnsi="仿宋_GB2312" w:cs="仿宋_GB2312" w:hint="eastAsia"/>
          <w:sz w:val="24"/>
          <w:lang w:eastAsia="zh-CN"/>
        </w:rPr>
        <w:t>我们的手很凉</w:t>
      </w:r>
      <w:r>
        <w:rPr>
          <w:rFonts w:ascii="仿宋_GB2312" w:eastAsia="仿宋_GB2312" w:hAnsi="仿宋_GB2312" w:cs="仿宋_GB2312" w:hint="eastAsia"/>
          <w:sz w:val="24"/>
        </w:rPr>
        <w:t xml:space="preserve"> </w:t>
      </w:r>
    </w:p>
    <w:p>
      <w:pPr>
        <w:tabs>
          <w:tab w:val="left" w:pos="312"/>
        </w:tabs>
        <w:spacing w:line="430" w:lineRule="exact"/>
        <w:ind w:firstLine="480" w:firstLineChars="200"/>
        <w:rPr>
          <w:rFonts w:ascii="仿宋_GB2312" w:eastAsia="仿宋_GB2312" w:hAnsi="仿宋_GB2312" w:cs="仿宋_GB2312" w:hint="eastAsia"/>
          <w:sz w:val="24"/>
        </w:rPr>
      </w:pPr>
      <w:bookmarkStart w:id="7" w:name="_Hlk79836728"/>
      <w:r>
        <w:rPr>
          <w:rFonts w:ascii="仿宋_GB2312" w:eastAsia="仿宋_GB2312" w:hAnsi="仿宋_GB2312" w:cs="仿宋_GB2312" w:hint="eastAsia"/>
          <w:sz w:val="24"/>
        </w:rPr>
        <w:t>b.</w:t>
      </w:r>
      <w:bookmarkEnd w:id="7"/>
      <w:r>
        <w:rPr>
          <w:rFonts w:ascii="仿宋_GB2312" w:eastAsia="仿宋_GB2312" w:hAnsi="仿宋_GB2312" w:cs="仿宋_GB2312" w:hint="eastAsia"/>
          <w:sz w:val="24"/>
          <w:lang w:eastAsia="zh-CN"/>
        </w:rPr>
        <w:t>热水的热通过勺子传导给了手</w:t>
      </w:r>
    </w:p>
    <w:p>
      <w:pPr>
        <w:spacing w:line="430" w:lineRule="exact"/>
        <w:ind w:firstLine="480" w:firstLineChars="200"/>
        <w:rPr>
          <w:rFonts w:ascii="仿宋_GB2312" w:eastAsia="仿宋_GB2312" w:hAnsi="仿宋_GB2312" w:cs="仿宋_GB2312" w:hint="eastAsia"/>
          <w:sz w:val="24"/>
        </w:rPr>
      </w:pPr>
      <w:bookmarkStart w:id="8" w:name="_Hlk79836741"/>
      <w:r>
        <w:rPr>
          <w:rFonts w:ascii="仿宋_GB2312" w:eastAsia="仿宋_GB2312" w:hAnsi="仿宋_GB2312" w:cs="仿宋_GB2312" w:hint="eastAsia"/>
          <w:sz w:val="24"/>
        </w:rPr>
        <w:t>c.</w:t>
      </w:r>
      <w:bookmarkEnd w:id="8"/>
      <w:r>
        <w:rPr>
          <w:rFonts w:ascii="仿宋_GB2312" w:eastAsia="仿宋_GB2312" w:hAnsi="仿宋_GB2312" w:cs="仿宋_GB2312" w:hint="eastAsia"/>
          <w:sz w:val="24"/>
          <w:lang w:eastAsia="zh-CN"/>
        </w:rPr>
        <w:t>勺子本身很热</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w:t>
      </w:r>
      <w:r>
        <w:rPr>
          <w:rFonts w:ascii="仿宋_GB2312" w:eastAsia="仿宋_GB2312" w:hAnsi="仿宋_GB2312" w:cs="仿宋_GB2312" w:hint="eastAsia"/>
          <w:sz w:val="24"/>
          <w:lang w:eastAsia="zh-CN"/>
        </w:rPr>
        <w:t>当我们煎鸡蛋的时候，常常</w:t>
      </w:r>
      <w:r>
        <w:rPr>
          <w:rFonts w:ascii="仿宋_GB2312" w:eastAsia="仿宋_GB2312" w:hAnsi="仿宋_GB2312" w:cs="仿宋_GB2312" w:hint="eastAsia"/>
          <w:sz w:val="24"/>
        </w:rPr>
        <w:t>（  ）</w:t>
      </w:r>
      <w:r>
        <w:rPr>
          <w:rFonts w:ascii="仿宋_GB2312" w:eastAsia="仿宋_GB2312" w:hAnsi="仿宋_GB2312" w:cs="仿宋_GB2312" w:hint="eastAsia"/>
          <w:sz w:val="24"/>
          <w:lang w:eastAsia="zh-CN"/>
        </w:rPr>
        <w:t>先熟。</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a.</w:t>
      </w:r>
      <w:r>
        <w:rPr>
          <w:rFonts w:ascii="仿宋_GB2312" w:eastAsia="仿宋_GB2312" w:hAnsi="仿宋_GB2312" w:cs="仿宋_GB2312" w:hint="eastAsia"/>
          <w:sz w:val="24"/>
          <w:lang w:eastAsia="zh-CN"/>
        </w:rPr>
        <w:t>靠近锅底的一面（下面）</w:t>
      </w:r>
      <w:r>
        <w:rPr>
          <w:rFonts w:ascii="仿宋_GB2312" w:eastAsia="仿宋_GB2312" w:hAnsi="仿宋_GB2312" w:cs="仿宋_GB2312" w:hint="eastAsia"/>
          <w:sz w:val="24"/>
        </w:rPr>
        <w:t xml:space="preserve">    </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b.</w:t>
      </w:r>
      <w:r>
        <w:rPr>
          <w:rFonts w:ascii="仿宋_GB2312" w:eastAsia="仿宋_GB2312" w:hAnsi="仿宋_GB2312" w:cs="仿宋_GB2312" w:hint="eastAsia"/>
          <w:sz w:val="24"/>
          <w:lang w:eastAsia="zh-CN"/>
        </w:rPr>
        <w:t>鸡蛋的上面</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c.</w:t>
      </w:r>
      <w:r>
        <w:rPr>
          <w:rFonts w:ascii="仿宋_GB2312" w:eastAsia="仿宋_GB2312" w:hAnsi="仿宋_GB2312" w:cs="仿宋_GB2312" w:hint="eastAsia"/>
          <w:sz w:val="24"/>
          <w:lang w:eastAsia="zh-CN"/>
        </w:rPr>
        <w:t>同时熟</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w:t>
      </w:r>
      <w:r>
        <w:rPr>
          <w:rFonts w:ascii="仿宋_GB2312" w:eastAsia="仿宋_GB2312" w:hAnsi="仿宋_GB2312" w:cs="仿宋_GB2312" w:hint="eastAsia"/>
          <w:sz w:val="24"/>
          <w:lang w:eastAsia="zh-CN"/>
        </w:rPr>
        <w:t>热传导改善我们生活的同时，有时也会给我们带来伤害：烫伤、烧伤……你知道怎样避免这些伤害吗</w:t>
      </w:r>
      <w:r>
        <w:rPr>
          <w:rFonts w:ascii="仿宋_GB2312" w:eastAsia="仿宋_GB2312" w:hAnsi="仿宋_GB2312" w:cs="仿宋_GB2312" w:hint="eastAsia"/>
          <w:sz w:val="24"/>
        </w:rPr>
        <w:t>？（检测目标</w:t>
      </w:r>
      <w:r>
        <w:rPr>
          <w:rFonts w:ascii="仿宋_GB2312" w:eastAsia="仿宋_GB2312" w:hAnsi="仿宋_GB2312" w:cs="仿宋_GB2312" w:hint="eastAsia"/>
          <w:sz w:val="24"/>
          <w:lang w:val="en-US" w:eastAsia="zh-CN"/>
        </w:rPr>
        <w:t>4</w:t>
      </w:r>
      <w:r>
        <w:rPr>
          <w:rFonts w:ascii="仿宋_GB2312" w:eastAsia="仿宋_GB2312" w:hAnsi="仿宋_GB2312" w:cs="仿宋_GB2312" w:hint="eastAsia"/>
          <w:sz w:val="24"/>
        </w:rPr>
        <w:t>）</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以上3个检测题目的设计，可以在巩固本课所学知识的同时，促进对“</w:t>
      </w:r>
      <w:r>
        <w:rPr>
          <w:rFonts w:ascii="楷体_GB2312" w:eastAsia="楷体_GB2312" w:hAnsi="楷体_GB2312" w:cs="楷体_GB2312" w:hint="eastAsia"/>
          <w:sz w:val="24"/>
          <w:lang w:eastAsia="zh-CN"/>
        </w:rPr>
        <w:t>热传导的顺序和与人类生活的关系</w:t>
      </w:r>
      <w:r>
        <w:rPr>
          <w:rFonts w:ascii="楷体_GB2312" w:eastAsia="楷体_GB2312" w:hAnsi="楷体_GB2312" w:cs="楷体_GB2312" w:hint="eastAsia"/>
          <w:sz w:val="24"/>
        </w:rPr>
        <w:t>”进行总结</w:t>
      </w:r>
      <w:r>
        <w:rPr>
          <w:rFonts w:ascii="楷体_GB2312" w:eastAsia="楷体_GB2312" w:hAnsi="楷体_GB2312" w:cs="楷体_GB2312" w:hint="eastAsia"/>
          <w:sz w:val="24"/>
          <w:lang w:eastAsia="zh-CN"/>
        </w:rPr>
        <w:t>和梳理</w:t>
      </w:r>
      <w:r>
        <w:rPr>
          <w:rFonts w:ascii="楷体_GB2312" w:eastAsia="楷体_GB2312" w:hAnsi="楷体_GB2312" w:cs="楷体_GB2312" w:hint="eastAsia"/>
          <w:sz w:val="24"/>
        </w:rPr>
        <w:t>，并迁移到日常生活中，达到科学学习探究能力、思维能力等核心素养的提高。</w:t>
      </w:r>
    </w:p>
    <w:p>
      <w:pPr>
        <w:spacing w:line="430" w:lineRule="exact"/>
        <w:ind w:firstLine="480" w:firstLineChars="200"/>
        <w:rPr>
          <w:rFonts w:ascii="黑体" w:eastAsia="黑体" w:hAnsi="黑体" w:cs="黑体" w:hint="eastAsia"/>
          <w:sz w:val="24"/>
        </w:rPr>
        <w:sectPr>
          <w:footerReference w:type="default" r:id="rId46"/>
          <w:type w:val="nextPage"/>
          <w:pgSz w:w="11906" w:h="16838"/>
          <w:pgMar w:top="1440" w:right="1800" w:bottom="1440" w:left="1800" w:header="851" w:footer="992" w:gutter="0"/>
          <w:pgNumType w:start="35"/>
          <w:cols w:num="1" w:space="425"/>
          <w:titlePg w:val="0"/>
          <w:docGrid w:type="lines" w:linePitch="312" w:charSpace="0"/>
        </w:sectPr>
      </w:pPr>
      <w:r>
        <w:rPr>
          <w:rFonts w:ascii="黑体" w:eastAsia="黑体" w:hAnsi="黑体" w:cs="黑体" w:hint="eastAsia"/>
          <w:sz w:val="24"/>
        </w:rPr>
        <w:t>【学后反思】</w:t>
      </w:r>
    </w:p>
    <w:p>
      <w:pPr>
        <w:tabs>
          <w:tab w:val="left" w:pos="312"/>
        </w:tabs>
        <w:spacing w:line="430" w:lineRule="exact"/>
        <w:ind w:left="560"/>
        <w:rPr>
          <w:rFonts w:ascii="仿宋_GB2312" w:eastAsia="仿宋_GB2312" w:hAnsi="仿宋_GB2312" w:cs="仿宋_GB2312" w:hint="eastAsia"/>
          <w:sz w:val="24"/>
        </w:rPr>
      </w:pPr>
      <w:r>
        <w:rPr>
          <w:rFonts w:ascii="仿宋_GB2312" w:eastAsia="仿宋_GB2312" w:hAnsi="仿宋_GB2312" w:cs="仿宋_GB2312" w:hint="eastAsia"/>
          <w:sz w:val="24"/>
        </w:rPr>
        <w:t>1.通过这一课的探究，我获得的知识与方法有哪些？</w:t>
      </w:r>
    </w:p>
    <w:p>
      <w:pPr>
        <w:spacing w:line="430" w:lineRule="exact"/>
        <w:rPr>
          <w:rFonts w:ascii="仿宋_GB2312" w:eastAsia="仿宋_GB2312" w:hAnsi="仿宋_GB2312" w:cs="仿宋_GB2312" w:hint="eastAsia"/>
          <w:sz w:val="24"/>
        </w:rPr>
      </w:pPr>
      <w:r>
        <w:rPr>
          <w:rFonts w:ascii="仿宋_GB2312" w:eastAsia="仿宋_GB2312" w:hAnsi="仿宋_GB2312" w:cs="仿宋_GB2312" w:hint="eastAsia"/>
          <w:sz w:val="24"/>
        </w:rPr>
        <w:t xml:space="preserve">    </w:t>
      </w:r>
      <w:r>
        <w:rPr>
          <w:rFonts w:ascii="仿宋_GB2312" w:eastAsia="仿宋_GB2312" w:hAnsi="仿宋_GB2312" w:cs="仿宋_GB2312" w:hint="eastAsia"/>
          <w:sz w:val="24"/>
          <w:lang w:val="en-US" w:eastAsia="zh-CN"/>
        </w:rPr>
        <w:t xml:space="preserve"> </w:t>
      </w:r>
      <w:r>
        <w:rPr>
          <w:rFonts w:ascii="仿宋_GB2312" w:eastAsia="仿宋_GB2312" w:hAnsi="仿宋_GB2312" w:cs="仿宋_GB2312" w:hint="eastAsia"/>
          <w:sz w:val="24"/>
        </w:rPr>
        <w:t>2.</w:t>
      </w:r>
      <w:r>
        <w:rPr>
          <w:rFonts w:ascii="仿宋_GB2312" w:eastAsia="仿宋_GB2312" w:hAnsi="仿宋_GB2312" w:cs="仿宋_GB2312" w:hint="eastAsia"/>
          <w:sz w:val="24"/>
          <w:lang w:val="en-US" w:eastAsia="zh-CN"/>
        </w:rPr>
        <w:t>哪些因素可以影响热传导的快慢</w:t>
      </w: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课下查阅资料，了解一下。</w:t>
      </w:r>
    </w:p>
    <w:p>
      <w:pPr>
        <w:spacing w:line="430" w:lineRule="exact"/>
        <w:ind w:firstLine="480" w:firstLineChars="200"/>
        <w:rPr>
          <w:rFonts w:ascii="仿宋_GB2312" w:eastAsia="仿宋_GB2312" w:hAnsi="仿宋_GB2312" w:cs="仿宋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反思1强化了本课学习的重点与难点，形成关于声音由物体振动产生及具有能量的逻辑结构。反思2在本课学习的基础上，关心周围的事物，通过</w:t>
      </w:r>
      <w:r>
        <w:rPr>
          <w:rFonts w:ascii="楷体_GB2312" w:eastAsia="楷体_GB2312" w:hAnsi="楷体_GB2312" w:cs="楷体_GB2312" w:hint="eastAsia"/>
          <w:sz w:val="24"/>
          <w:lang w:eastAsia="zh-CN"/>
        </w:rPr>
        <w:t>查阅资料，为下一步学习不同材料的导热性、保温材料等相关知识做了铺垫</w:t>
      </w:r>
      <w:r>
        <w:rPr>
          <w:rFonts w:ascii="楷体_GB2312" w:eastAsia="楷体_GB2312" w:hAnsi="楷体_GB2312" w:cs="楷体_GB2312" w:hint="eastAsia"/>
          <w:sz w:val="24"/>
        </w:rPr>
        <w:t>。</w:t>
      </w:r>
    </w:p>
    <w:p>
      <w:pPr>
        <w:rPr>
          <w:rFonts w:hint="eastAsia"/>
        </w:rPr>
      </w:pPr>
    </w:p>
    <w:p>
      <w:pPr>
        <w:rPr>
          <w:sz w:val="20"/>
          <w:szCs w:val="22"/>
        </w:rPr>
      </w:pPr>
    </w:p>
    <w:p>
      <w:pPr>
        <w:spacing w:line="430" w:lineRule="exact"/>
        <w:ind w:firstLine="800" w:firstLineChars="200"/>
        <w:jc w:val="center"/>
        <w:rPr>
          <w:rFonts w:ascii="仿宋_GB2312" w:eastAsia="仿宋_GB2312" w:hAnsi="仿宋_GB2312" w:cs="仿宋_GB2312" w:hint="eastAsia"/>
          <w:b/>
          <w:bCs/>
          <w:sz w:val="40"/>
          <w:szCs w:val="40"/>
        </w:rPr>
      </w:pPr>
      <w:r>
        <w:rPr>
          <w:rFonts w:ascii="仿宋_GB2312" w:eastAsia="仿宋_GB2312" w:hAnsi="仿宋_GB2312" w:cs="仿宋_GB2312" w:hint="eastAsia"/>
          <w:b/>
          <w:bCs/>
          <w:sz w:val="40"/>
          <w:szCs w:val="40"/>
          <w:lang w:val="en-US" w:eastAsia="zh-CN"/>
        </w:rPr>
        <w:t>10  热对流</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【课题与课时】</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青岛版小学科学</w:t>
      </w:r>
      <w:r>
        <w:rPr>
          <w:rFonts w:ascii="仿宋_GB2312" w:eastAsia="仿宋_GB2312" w:hAnsi="仿宋_GB2312" w:cs="仿宋_GB2312" w:hint="eastAsia"/>
          <w:sz w:val="24"/>
          <w:lang w:eastAsia="zh-CN"/>
        </w:rPr>
        <w:t>五</w:t>
      </w:r>
      <w:r>
        <w:rPr>
          <w:rFonts w:ascii="仿宋_GB2312" w:eastAsia="仿宋_GB2312" w:hAnsi="仿宋_GB2312" w:cs="仿宋_GB2312" w:hint="eastAsia"/>
          <w:sz w:val="24"/>
        </w:rPr>
        <w:t>年级</w:t>
      </w:r>
      <w:r>
        <w:rPr>
          <w:rFonts w:ascii="仿宋_GB2312" w:eastAsia="仿宋_GB2312" w:hAnsi="仿宋_GB2312" w:cs="仿宋_GB2312" w:hint="eastAsia"/>
          <w:sz w:val="24"/>
          <w:lang w:eastAsia="zh-CN"/>
        </w:rPr>
        <w:t>上</w:t>
      </w:r>
      <w:r>
        <w:rPr>
          <w:rFonts w:ascii="仿宋_GB2312" w:eastAsia="仿宋_GB2312" w:hAnsi="仿宋_GB2312" w:cs="仿宋_GB2312" w:hint="eastAsia"/>
          <w:sz w:val="24"/>
        </w:rPr>
        <w:t>册第</w:t>
      </w:r>
      <w:r>
        <w:rPr>
          <w:rFonts w:ascii="仿宋_GB2312" w:eastAsia="仿宋_GB2312" w:hAnsi="仿宋_GB2312" w:cs="仿宋_GB2312" w:hint="eastAsia"/>
          <w:sz w:val="24"/>
          <w:lang w:val="en-US" w:eastAsia="zh-CN"/>
        </w:rPr>
        <w:t>三</w:t>
      </w:r>
      <w:r>
        <w:rPr>
          <w:rFonts w:ascii="仿宋_GB2312" w:eastAsia="仿宋_GB2312" w:hAnsi="仿宋_GB2312" w:cs="仿宋_GB2312" w:hint="eastAsia"/>
          <w:sz w:val="24"/>
        </w:rPr>
        <w:t>单元第</w:t>
      </w:r>
      <w:r>
        <w:rPr>
          <w:rFonts w:ascii="仿宋_GB2312" w:eastAsia="仿宋_GB2312" w:hAnsi="仿宋_GB2312" w:cs="仿宋_GB2312" w:hint="eastAsia"/>
          <w:sz w:val="24"/>
          <w:lang w:val="en-US" w:eastAsia="zh-CN"/>
        </w:rPr>
        <w:t>10</w:t>
      </w:r>
      <w:r>
        <w:rPr>
          <w:rFonts w:ascii="仿宋_GB2312" w:eastAsia="仿宋_GB2312" w:hAnsi="仿宋_GB2312" w:cs="仿宋_GB2312" w:hint="eastAsia"/>
          <w:sz w:val="24"/>
        </w:rPr>
        <w:t>课</w:t>
      </w:r>
      <w:r>
        <w:rPr>
          <w:rFonts w:ascii="仿宋_GB2312" w:eastAsia="仿宋_GB2312" w:hAnsi="仿宋_GB2312" w:cs="仿宋_GB2312" w:hint="eastAsia"/>
          <w:sz w:val="24"/>
          <w:lang w:eastAsia="zh-CN"/>
        </w:rPr>
        <w:t>《</w:t>
      </w:r>
      <w:r>
        <w:rPr>
          <w:rFonts w:ascii="仿宋_GB2312" w:eastAsia="仿宋_GB2312" w:hAnsi="仿宋_GB2312" w:cs="仿宋_GB2312" w:hint="eastAsia"/>
          <w:sz w:val="24"/>
          <w:lang w:val="en-US" w:eastAsia="zh-CN"/>
        </w:rPr>
        <w:t>热对流</w:t>
      </w:r>
      <w:r>
        <w:rPr>
          <w:rFonts w:ascii="仿宋_GB2312" w:eastAsia="仿宋_GB2312" w:hAnsi="仿宋_GB2312" w:cs="仿宋_GB2312" w:hint="eastAsia"/>
          <w:sz w:val="24"/>
          <w:lang w:eastAsia="zh-CN"/>
        </w:rPr>
        <w:t>》</w:t>
      </w:r>
      <w:r>
        <w:rPr>
          <w:rFonts w:ascii="仿宋_GB2312" w:eastAsia="仿宋_GB2312" w:hAnsi="仿宋_GB2312" w:cs="仿宋_GB2312" w:hint="eastAsia"/>
          <w:sz w:val="24"/>
          <w:lang w:val="en-US" w:eastAsia="zh-CN"/>
        </w:rPr>
        <w:t>,1课时。</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【课标要求】</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6.3热可以改变物质的状态，以不同方式传递，热是人们常用的一种能量表现形式。</w:t>
      </w:r>
    </w:p>
    <w:p>
      <w:pPr>
        <w:pStyle w:val="NormalIndent"/>
        <w:rPr>
          <w:rFonts w:hint="default"/>
        </w:rPr>
      </w:pPr>
      <w:r>
        <w:rPr>
          <w:rFonts w:ascii="仿宋_GB2312" w:eastAsia="仿宋_GB2312" w:hAnsi="仿宋_GB2312" w:cs="仿宋_GB2312" w:hint="eastAsia"/>
          <w:sz w:val="24"/>
          <w:lang w:val="en-US" w:eastAsia="zh-CN"/>
        </w:rPr>
        <w:t>6.33热可以在物体内和物体间传递，通常热从温度高的物体传向温度低的物体。</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【学习目标】</w:t>
      </w:r>
    </w:p>
    <w:p>
      <w:pPr>
        <w:numPr>
          <w:ilvl w:val="0"/>
          <w:numId w:val="22"/>
        </w:numPr>
        <w:spacing w:line="430" w:lineRule="exact"/>
        <w:ind w:firstLine="480" w:firstLineChars="200"/>
        <w:jc w:val="left"/>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知道液体、气体热传递的主要方式是热对流，认识通过</w:t>
      </w:r>
    </w:p>
    <w:p>
      <w:pPr>
        <w:numPr>
          <w:ilvl w:val="0"/>
          <w:numId w:val="0"/>
        </w:numPr>
        <w:spacing w:line="430" w:lineRule="exact"/>
        <w:jc w:val="left"/>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热对流方式传递的特点。</w:t>
      </w:r>
    </w:p>
    <w:p>
      <w:pPr>
        <w:numPr>
          <w:ilvl w:val="0"/>
          <w:numId w:val="0"/>
        </w:numPr>
        <w:spacing w:line="430" w:lineRule="exact"/>
        <w:jc w:val="left"/>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2、能基于所学知识，通过观察水受热流动的现象、获取信息，运用分析、比较、推理的方式得出结论。</w:t>
      </w:r>
    </w:p>
    <w:p>
      <w:pPr>
        <w:numPr>
          <w:ilvl w:val="0"/>
          <w:numId w:val="0"/>
        </w:numPr>
        <w:spacing w:line="430" w:lineRule="exact"/>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3.能大胆质疑，从不同视角提出研究思路，完成探究。在进行合作时，愿意沟通交流，综合考虑小组各成员的意见，形成集体的观点。</w:t>
      </w:r>
    </w:p>
    <w:p>
      <w:pPr>
        <w:numPr>
          <w:ilvl w:val="0"/>
          <w:numId w:val="0"/>
        </w:numPr>
        <w:spacing w:line="430" w:lineRule="exact"/>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4.了解热对流在生活中的应用：了解社会需求是推动科学技术发展的动力。</w:t>
      </w:r>
    </w:p>
    <w:p>
      <w:pPr>
        <w:spacing w:line="430" w:lineRule="exact"/>
        <w:ind w:firstLine="480" w:firstLineChars="200"/>
        <w:jc w:val="left"/>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课标</w:t>
      </w:r>
      <w:r>
        <w:rPr>
          <w:rFonts w:ascii="楷体_GB2312" w:eastAsia="楷体_GB2312" w:hAnsi="楷体_GB2312" w:cs="楷体_GB2312" w:hint="eastAsia"/>
          <w:sz w:val="24"/>
          <w:lang w:val="en-US" w:eastAsia="zh-CN"/>
        </w:rPr>
        <w:t>仅仅</w:t>
      </w:r>
      <w:r>
        <w:rPr>
          <w:rFonts w:ascii="楷体_GB2312" w:eastAsia="楷体_GB2312" w:hAnsi="楷体_GB2312" w:cs="楷体_GB2312" w:hint="eastAsia"/>
          <w:sz w:val="24"/>
        </w:rPr>
        <w:t>对热传递给于定义，没有明确说明，</w:t>
      </w:r>
      <w:r>
        <w:rPr>
          <w:rFonts w:ascii="楷体_GB2312" w:eastAsia="楷体_GB2312" w:hAnsi="楷体_GB2312" w:cs="楷体_GB2312" w:hint="eastAsia"/>
          <w:sz w:val="24"/>
          <w:lang w:val="en-US" w:eastAsia="zh-CN"/>
        </w:rPr>
        <w:t>热</w:t>
      </w:r>
      <w:r>
        <w:rPr>
          <w:rFonts w:ascii="楷体_GB2312" w:eastAsia="楷体_GB2312" w:hAnsi="楷体_GB2312" w:cs="楷体_GB2312" w:hint="eastAsia"/>
          <w:sz w:val="24"/>
        </w:rPr>
        <w:t>传递的三种方式</w:t>
      </w:r>
      <w:r>
        <w:rPr>
          <w:rFonts w:ascii="楷体_GB2312" w:eastAsia="楷体_GB2312" w:hAnsi="楷体_GB2312" w:cs="楷体_GB2312" w:hint="eastAsia"/>
          <w:sz w:val="24"/>
          <w:lang w:eastAsia="zh-CN"/>
        </w:rPr>
        <w:t>，</w:t>
      </w:r>
    </w:p>
    <w:p>
      <w:pPr>
        <w:spacing w:line="430" w:lineRule="exact"/>
        <w:ind w:firstLine="480" w:firstLineChars="200"/>
        <w:jc w:val="left"/>
        <w:rPr>
          <w:rFonts w:ascii="楷体_GB2312" w:eastAsia="楷体_GB2312" w:hAnsi="楷体_GB2312" w:cs="楷体_GB2312" w:hint="eastAsia"/>
          <w:sz w:val="24"/>
        </w:rPr>
      </w:pPr>
      <w:r>
        <w:rPr>
          <w:rFonts w:ascii="楷体_GB2312" w:eastAsia="楷体_GB2312" w:hAnsi="楷体_GB2312" w:cs="楷体_GB2312" w:hint="eastAsia"/>
          <w:sz w:val="24"/>
          <w:lang w:val="en-US" w:eastAsia="zh-CN"/>
        </w:rPr>
        <w:t>在</w:t>
      </w:r>
      <w:r>
        <w:rPr>
          <w:rFonts w:ascii="楷体_GB2312" w:eastAsia="楷体_GB2312" w:hAnsi="楷体_GB2312" w:cs="楷体_GB2312" w:hint="eastAsia"/>
          <w:sz w:val="24"/>
        </w:rPr>
        <w:t>接合课本课程排列方式：大体</w:t>
      </w:r>
      <w:r>
        <w:rPr>
          <w:rFonts w:ascii="楷体_GB2312" w:eastAsia="楷体_GB2312" w:hAnsi="楷体_GB2312" w:cs="楷体_GB2312" w:hint="eastAsia"/>
          <w:sz w:val="24"/>
          <w:lang w:val="en-US" w:eastAsia="zh-CN"/>
        </w:rPr>
        <w:t>了</w:t>
      </w:r>
      <w:r>
        <w:rPr>
          <w:rFonts w:ascii="楷体_GB2312" w:eastAsia="楷体_GB2312" w:hAnsi="楷体_GB2312" w:cs="楷体_GB2312" w:hint="eastAsia"/>
          <w:sz w:val="24"/>
        </w:rPr>
        <w:t>解其设计思路：从固体，液体</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气体</w:t>
      </w:r>
    </w:p>
    <w:p>
      <w:pPr>
        <w:spacing w:line="430" w:lineRule="exact"/>
        <w:ind w:firstLine="480" w:firstLineChars="200"/>
        <w:jc w:val="left"/>
        <w:rPr>
          <w:rFonts w:ascii="楷体_GB2312" w:eastAsia="楷体_GB2312" w:hAnsi="楷体_GB2312" w:cs="楷体_GB2312" w:hint="eastAsia"/>
          <w:sz w:val="24"/>
        </w:rPr>
      </w:pPr>
      <w:r>
        <w:rPr>
          <w:rFonts w:ascii="楷体_GB2312" w:eastAsia="楷体_GB2312" w:hAnsi="楷体_GB2312" w:cs="楷体_GB2312" w:hint="eastAsia"/>
          <w:sz w:val="24"/>
        </w:rPr>
        <w:t>和</w:t>
      </w:r>
      <w:r>
        <w:rPr>
          <w:rFonts w:ascii="楷体_GB2312" w:eastAsia="楷体_GB2312" w:hAnsi="楷体_GB2312" w:cs="楷体_GB2312" w:hint="eastAsia"/>
          <w:sz w:val="24"/>
          <w:lang w:val="en-US" w:eastAsia="zh-CN"/>
        </w:rPr>
        <w:t>热</w:t>
      </w:r>
      <w:r>
        <w:rPr>
          <w:rFonts w:ascii="楷体_GB2312" w:eastAsia="楷体_GB2312" w:hAnsi="楷体_GB2312" w:cs="楷体_GB2312" w:hint="eastAsia"/>
          <w:sz w:val="24"/>
        </w:rPr>
        <w:t>源方面给于学生建立</w:t>
      </w:r>
      <w:r>
        <w:rPr>
          <w:rFonts w:ascii="楷体_GB2312" w:eastAsia="楷体_GB2312" w:hAnsi="楷体_GB2312" w:cs="楷体_GB2312" w:hint="eastAsia"/>
          <w:sz w:val="24"/>
          <w:lang w:val="en-US" w:eastAsia="zh-CN"/>
        </w:rPr>
        <w:t>起热</w:t>
      </w:r>
      <w:r>
        <w:rPr>
          <w:rFonts w:ascii="楷体_GB2312" w:eastAsia="楷体_GB2312" w:hAnsi="楷体_GB2312" w:cs="楷体_GB2312" w:hint="eastAsia"/>
          <w:sz w:val="24"/>
        </w:rPr>
        <w:t xml:space="preserve">是一种能量的知识网络 </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lang w:val="en-US" w:eastAsia="zh-CN"/>
        </w:rPr>
        <w:t>伴随</w:t>
      </w:r>
      <w:r>
        <w:rPr>
          <w:rFonts w:ascii="楷体_GB2312" w:eastAsia="楷体_GB2312" w:hAnsi="楷体_GB2312" w:cs="楷体_GB2312" w:hint="eastAsia"/>
          <w:sz w:val="24"/>
        </w:rPr>
        <w:t>温度</w:t>
      </w:r>
      <w:r>
        <w:rPr>
          <w:rFonts w:ascii="楷体_GB2312" w:eastAsia="楷体_GB2312" w:hAnsi="楷体_GB2312" w:cs="楷体_GB2312" w:hint="eastAsia"/>
          <w:sz w:val="24"/>
          <w:lang w:val="en-US" w:eastAsia="zh-CN"/>
        </w:rPr>
        <w:t>的</w:t>
      </w:r>
      <w:r>
        <w:rPr>
          <w:rFonts w:ascii="楷体_GB2312" w:eastAsia="楷体_GB2312" w:hAnsi="楷体_GB2312" w:cs="楷体_GB2312" w:hint="eastAsia"/>
          <w:sz w:val="24"/>
        </w:rPr>
        <w:t>变化</w:t>
      </w:r>
    </w:p>
    <w:p>
      <w:pPr>
        <w:spacing w:line="430" w:lineRule="exact"/>
        <w:ind w:firstLine="480" w:firstLineChars="200"/>
        <w:jc w:val="left"/>
        <w:rPr>
          <w:rFonts w:ascii="楷体_GB2312" w:eastAsia="楷体_GB2312" w:hAnsi="楷体_GB2312" w:cs="楷体_GB2312" w:hint="eastAsia"/>
          <w:sz w:val="24"/>
        </w:rPr>
      </w:pPr>
      <w:r>
        <w:rPr>
          <w:rFonts w:ascii="楷体_GB2312" w:eastAsia="楷体_GB2312" w:hAnsi="楷体_GB2312" w:cs="楷体_GB2312" w:hint="eastAsia"/>
          <w:sz w:val="24"/>
          <w:lang w:val="en-US" w:eastAsia="zh-CN"/>
        </w:rPr>
        <w:t>是</w:t>
      </w:r>
      <w:r>
        <w:rPr>
          <w:rFonts w:ascii="楷体_GB2312" w:eastAsia="楷体_GB2312" w:hAnsi="楷体_GB2312" w:cs="楷体_GB2312" w:hint="eastAsia"/>
          <w:sz w:val="24"/>
        </w:rPr>
        <w:t>热的外在表现，</w:t>
      </w:r>
      <w:r>
        <w:rPr>
          <w:rFonts w:ascii="楷体_GB2312" w:eastAsia="楷体_GB2312" w:hAnsi="楷体_GB2312" w:cs="楷体_GB2312" w:hint="eastAsia"/>
          <w:sz w:val="24"/>
          <w:lang w:val="en-US" w:eastAsia="zh-CN"/>
        </w:rPr>
        <w:t>在</w:t>
      </w:r>
      <w:r>
        <w:rPr>
          <w:rFonts w:ascii="楷体_GB2312" w:eastAsia="楷体_GB2312" w:hAnsi="楷体_GB2312" w:cs="楷体_GB2312" w:hint="eastAsia"/>
          <w:sz w:val="24"/>
        </w:rPr>
        <w:t>其内在表现在能量转化、运动状态，</w:t>
      </w:r>
      <w:r>
        <w:rPr>
          <w:rFonts w:ascii="楷体_GB2312" w:eastAsia="楷体_GB2312" w:hAnsi="楷体_GB2312" w:cs="楷体_GB2312" w:hint="eastAsia"/>
          <w:sz w:val="24"/>
          <w:lang w:val="en-US" w:eastAsia="zh-CN"/>
        </w:rPr>
        <w:t>化学变化</w:t>
      </w:r>
      <w:r>
        <w:rPr>
          <w:rFonts w:ascii="楷体_GB2312" w:eastAsia="楷体_GB2312" w:hAnsi="楷体_GB2312" w:cs="楷体_GB2312" w:hint="eastAsia"/>
          <w:sz w:val="24"/>
        </w:rPr>
        <w:t>等各</w:t>
      </w:r>
      <w:r>
        <w:rPr>
          <w:rFonts w:ascii="楷体_GB2312" w:eastAsia="楷体_GB2312" w:hAnsi="楷体_GB2312" w:cs="楷体_GB2312" w:hint="eastAsia"/>
          <w:sz w:val="24"/>
          <w:lang w:val="en-US" w:eastAsia="zh-CN"/>
        </w:rPr>
        <w:t>方</w:t>
      </w:r>
      <w:r>
        <w:rPr>
          <w:rFonts w:ascii="楷体_GB2312" w:eastAsia="楷体_GB2312" w:hAnsi="楷体_GB2312" w:cs="楷体_GB2312" w:hint="eastAsia"/>
          <w:sz w:val="24"/>
        </w:rPr>
        <w:t>面的影响。</w:t>
      </w:r>
    </w:p>
    <w:p>
      <w:pPr>
        <w:spacing w:line="430" w:lineRule="exact"/>
        <w:ind w:firstLine="480" w:firstLineChars="200"/>
        <w:jc w:val="left"/>
        <w:rPr>
          <w:rFonts w:ascii="楷体_GB2312" w:eastAsia="楷体_GB2312" w:hAnsi="楷体_GB2312" w:cs="楷体_GB2312" w:hint="eastAsia"/>
          <w:sz w:val="24"/>
        </w:rPr>
      </w:pPr>
      <w:r>
        <w:rPr>
          <w:rFonts w:ascii="楷体_GB2312" w:eastAsia="楷体_GB2312" w:hAnsi="楷体_GB2312" w:cs="楷体_GB2312" w:hint="eastAsia"/>
          <w:sz w:val="24"/>
        </w:rPr>
        <w:t>课本设计</w:t>
      </w:r>
      <w:r>
        <w:rPr>
          <w:rFonts w:ascii="楷体_GB2312" w:eastAsia="楷体_GB2312" w:hAnsi="楷体_GB2312" w:cs="楷体_GB2312" w:hint="eastAsia"/>
          <w:sz w:val="24"/>
          <w:lang w:val="en-US" w:eastAsia="zh-CN"/>
        </w:rPr>
        <w:t>了</w:t>
      </w:r>
      <w:r>
        <w:rPr>
          <w:rFonts w:ascii="楷体_GB2312" w:eastAsia="楷体_GB2312" w:hAnsi="楷体_GB2312" w:cs="楷体_GB2312" w:hint="eastAsia"/>
          <w:sz w:val="24"/>
        </w:rPr>
        <w:t>“</w:t>
      </w:r>
      <w:r>
        <w:rPr>
          <w:rFonts w:ascii="楷体_GB2312" w:eastAsia="楷体_GB2312" w:hAnsi="楷体_GB2312" w:cs="楷体_GB2312" w:hint="eastAsia"/>
          <w:sz w:val="24"/>
          <w:lang w:val="en-US" w:eastAsia="zh-CN"/>
        </w:rPr>
        <w:t>观</w:t>
      </w:r>
      <w:r>
        <w:rPr>
          <w:rFonts w:ascii="楷体_GB2312" w:eastAsia="楷体_GB2312" w:hAnsi="楷体_GB2312" w:cs="楷体_GB2312" w:hint="eastAsia"/>
          <w:sz w:val="24"/>
        </w:rPr>
        <w:t>察</w:t>
      </w:r>
      <w:r>
        <w:rPr>
          <w:rFonts w:ascii="楷体_GB2312" w:eastAsia="楷体_GB2312" w:hAnsi="楷体_GB2312" w:cs="楷体_GB2312" w:hint="eastAsia"/>
          <w:sz w:val="24"/>
          <w:lang w:val="en-US" w:eastAsia="zh-CN"/>
        </w:rPr>
        <w:t>热</w:t>
      </w:r>
      <w:r>
        <w:rPr>
          <w:rFonts w:ascii="楷体_GB2312" w:eastAsia="楷体_GB2312" w:hAnsi="楷体_GB2312" w:cs="楷体_GB2312" w:hint="eastAsia"/>
          <w:sz w:val="24"/>
        </w:rPr>
        <w:t>在水中是怎样传递的探究实验”和“风的形成”的概念，两</w:t>
      </w:r>
      <w:r>
        <w:rPr>
          <w:rFonts w:ascii="楷体_GB2312" w:eastAsia="楷体_GB2312" w:hAnsi="楷体_GB2312" w:cs="楷体_GB2312" w:hint="eastAsia"/>
          <w:sz w:val="24"/>
          <w:lang w:val="en-US" w:eastAsia="zh-CN"/>
        </w:rPr>
        <w:t>大</w:t>
      </w:r>
      <w:r>
        <w:rPr>
          <w:rFonts w:ascii="楷体_GB2312" w:eastAsia="楷体_GB2312" w:hAnsi="楷体_GB2312" w:cs="楷体_GB2312" w:hint="eastAsia"/>
          <w:sz w:val="24"/>
        </w:rPr>
        <w:t>知识点可以进行知识横向迁移</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lang w:val="en-US" w:eastAsia="zh-CN"/>
        </w:rPr>
        <w:t>由液体特别是水在加热时，水中物质运动为热水上升，冷水下降补充的运动模式</w:t>
      </w:r>
      <w:r>
        <w:rPr>
          <w:rFonts w:ascii="楷体_GB2312" w:eastAsia="楷体_GB2312" w:hAnsi="楷体_GB2312" w:cs="楷体_GB2312" w:hint="eastAsia"/>
          <w:sz w:val="24"/>
        </w:rPr>
        <w:t>类比空气在受</w:t>
      </w:r>
      <w:r>
        <w:rPr>
          <w:rFonts w:ascii="楷体_GB2312" w:eastAsia="楷体_GB2312" w:hAnsi="楷体_GB2312" w:cs="楷体_GB2312" w:hint="eastAsia"/>
          <w:sz w:val="24"/>
          <w:lang w:val="en-US" w:eastAsia="zh-CN"/>
        </w:rPr>
        <w:t>热</w:t>
      </w:r>
      <w:r>
        <w:rPr>
          <w:rFonts w:ascii="楷体_GB2312" w:eastAsia="楷体_GB2312" w:hAnsi="楷体_GB2312" w:cs="楷体_GB2312" w:hint="eastAsia"/>
          <w:sz w:val="24"/>
        </w:rPr>
        <w:t>时，</w:t>
      </w:r>
      <w:r>
        <w:rPr>
          <w:rFonts w:ascii="楷体_GB2312" w:eastAsia="楷体_GB2312" w:hAnsi="楷体_GB2312" w:cs="楷体_GB2312" w:hint="eastAsia"/>
          <w:sz w:val="24"/>
          <w:lang w:val="en-US" w:eastAsia="zh-CN"/>
        </w:rPr>
        <w:t>运</w:t>
      </w:r>
      <w:r>
        <w:rPr>
          <w:rFonts w:ascii="楷体_GB2312" w:eastAsia="楷体_GB2312" w:hAnsi="楷体_GB2312" w:cs="楷体_GB2312" w:hint="eastAsia"/>
          <w:sz w:val="24"/>
        </w:rPr>
        <w:t>动方式和水相似情景。</w:t>
      </w:r>
    </w:p>
    <w:p>
      <w:pPr>
        <w:spacing w:line="430" w:lineRule="exact"/>
        <w:ind w:firstLine="480" w:firstLineChars="200"/>
        <w:jc w:val="left"/>
        <w:rPr>
          <w:rFonts w:ascii="楷体_GB2312" w:eastAsia="楷体_GB2312" w:hAnsi="楷体_GB2312" w:cs="楷体_GB2312" w:hint="eastAsia"/>
          <w:sz w:val="24"/>
        </w:rPr>
        <w:sectPr>
          <w:footerReference w:type="default" r:id="rId47"/>
          <w:type w:val="nextPage"/>
          <w:pgSz w:w="11906" w:h="16838"/>
          <w:pgMar w:top="1440" w:right="1800" w:bottom="1440" w:left="1800" w:header="851" w:footer="992" w:gutter="0"/>
          <w:pgNumType w:start="36"/>
          <w:cols w:num="1" w:space="425"/>
          <w:titlePg w:val="0"/>
          <w:docGrid w:type="lines" w:linePitch="312" w:charSpace="0"/>
        </w:sectPr>
      </w:pPr>
      <w:r>
        <w:rPr>
          <w:rFonts w:ascii="楷体_GB2312" w:eastAsia="楷体_GB2312" w:hAnsi="楷体_GB2312" w:cs="楷体_GB2312" w:hint="eastAsia"/>
          <w:sz w:val="24"/>
        </w:rPr>
        <w:t>在课堂之中可以增加一个验证实验：风的形的模拟实验：真观</w:t>
      </w:r>
      <w:r>
        <w:rPr>
          <w:rFonts w:ascii="楷体_GB2312" w:eastAsia="楷体_GB2312" w:hAnsi="楷体_GB2312" w:cs="楷体_GB2312" w:hint="eastAsia"/>
          <w:sz w:val="24"/>
          <w:lang w:val="en-US" w:eastAsia="zh-CN"/>
        </w:rPr>
        <w:t>的</w:t>
      </w:r>
      <w:r>
        <w:rPr>
          <w:rFonts w:ascii="楷体_GB2312" w:eastAsia="楷体_GB2312" w:hAnsi="楷体_GB2312" w:cs="楷体_GB2312" w:hint="eastAsia"/>
          <w:sz w:val="24"/>
        </w:rPr>
        <w:t>明确</w:t>
      </w:r>
      <w:r>
        <w:rPr>
          <w:rFonts w:ascii="楷体_GB2312" w:eastAsia="楷体_GB2312" w:hAnsi="楷体_GB2312" w:cs="楷体_GB2312" w:hint="eastAsia"/>
          <w:sz w:val="24"/>
          <w:lang w:val="en-US" w:eastAsia="zh-CN"/>
        </w:rPr>
        <w:t>展示热</w:t>
      </w:r>
      <w:r>
        <w:rPr>
          <w:rFonts w:ascii="楷体_GB2312" w:eastAsia="楷体_GB2312" w:hAnsi="楷体_GB2312" w:cs="楷体_GB2312" w:hint="eastAsia"/>
          <w:sz w:val="24"/>
        </w:rPr>
        <w:t>空气也上升，冷空气下降补充、表现出空气流动形成了风</w:t>
      </w:r>
      <w:r>
        <w:rPr>
          <w:rFonts w:ascii="楷体_GB2312" w:eastAsia="楷体_GB2312" w:hAnsi="楷体_GB2312" w:cs="楷体_GB2312" w:hint="eastAsia"/>
          <w:sz w:val="24"/>
          <w:lang w:eastAsia="zh-CN"/>
        </w:rPr>
        <w:t>：</w:t>
      </w:r>
    </w:p>
    <w:p>
      <w:pPr>
        <w:spacing w:line="430" w:lineRule="exact"/>
        <w:ind w:firstLine="480" w:firstLineChars="200"/>
        <w:jc w:val="left"/>
        <w:rPr>
          <w:rFonts w:ascii="楷体_GB2312" w:eastAsia="楷体_GB2312" w:hAnsi="楷体_GB2312" w:cs="楷体_GB2312" w:hint="eastAsia"/>
          <w:sz w:val="24"/>
        </w:rPr>
      </w:pPr>
      <w:r>
        <w:rPr>
          <w:rFonts w:ascii="楷体_GB2312" w:eastAsia="楷体_GB2312" w:hAnsi="楷体_GB2312" w:cs="楷体_GB2312" w:hint="eastAsia"/>
          <w:sz w:val="24"/>
        </w:rPr>
        <w:t>即风也是热的一种外在表现形式。</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sz w:val="24"/>
        </w:rPr>
        <w:t>两组实验都采用小组合作探究，因这注重训练学生在实验学习</w:t>
      </w:r>
      <w:r>
        <w:rPr>
          <w:rFonts w:ascii="楷体_GB2312" w:eastAsia="楷体_GB2312" w:hAnsi="楷体_GB2312" w:cs="楷体_GB2312" w:hint="eastAsia"/>
          <w:sz w:val="24"/>
          <w:lang w:val="en-US" w:eastAsia="zh-CN"/>
        </w:rPr>
        <w:t>中</w:t>
      </w:r>
      <w:r>
        <w:rPr>
          <w:rFonts w:ascii="楷体_GB2312" w:eastAsia="楷体_GB2312" w:hAnsi="楷体_GB2312" w:cs="楷体_GB2312" w:hint="eastAsia"/>
          <w:sz w:val="24"/>
        </w:rPr>
        <w:t>的从提出问题，作出假设，制订计划，搜集证据</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 xml:space="preserve">处理信息 </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得出结论</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表达交流、反思评价</w:t>
      </w:r>
      <w:r>
        <w:rPr>
          <w:rFonts w:ascii="楷体_GB2312" w:eastAsia="楷体_GB2312" w:hAnsi="楷体_GB2312" w:cs="楷体_GB2312" w:hint="eastAsia"/>
          <w:sz w:val="24"/>
          <w:lang w:val="en-US" w:eastAsia="zh-CN"/>
        </w:rPr>
        <w:t>等</w:t>
      </w:r>
      <w:r>
        <w:rPr>
          <w:rFonts w:ascii="楷体_GB2312" w:eastAsia="楷体_GB2312" w:hAnsi="楷体_GB2312" w:cs="楷体_GB2312" w:hint="eastAsia"/>
          <w:sz w:val="24"/>
        </w:rPr>
        <w:t>这8个要素：描述科学探究的</w:t>
      </w:r>
      <w:r>
        <w:rPr>
          <w:rFonts w:ascii="楷体_GB2312" w:eastAsia="楷体_GB2312" w:hAnsi="楷体_GB2312" w:cs="楷体_GB2312" w:hint="eastAsia"/>
          <w:sz w:val="24"/>
          <w:lang w:val="en-US" w:eastAsia="zh-CN"/>
        </w:rPr>
        <w:t>学</w:t>
      </w:r>
      <w:r>
        <w:rPr>
          <w:rFonts w:ascii="楷体_GB2312" w:eastAsia="楷体_GB2312" w:hAnsi="楷体_GB2312" w:cs="楷体_GB2312" w:hint="eastAsia"/>
          <w:sz w:val="24"/>
        </w:rPr>
        <w:t>段目标。</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【评价任务】</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任务一：</w:t>
      </w:r>
      <w:r>
        <w:rPr>
          <w:rFonts w:ascii="仿宋_GB2312" w:eastAsia="仿宋_GB2312" w:hAnsi="仿宋_GB2312" w:cs="仿宋_GB2312" w:hint="eastAsia"/>
          <w:sz w:val="24"/>
          <w:lang w:val="en-US" w:eastAsia="zh-CN"/>
        </w:rPr>
        <w:t>热在水中的传递</w:t>
      </w:r>
      <w:r>
        <w:rPr>
          <w:rFonts w:ascii="仿宋_GB2312" w:eastAsia="仿宋_GB2312" w:hAnsi="仿宋_GB2312" w:cs="仿宋_GB2312" w:hint="eastAsia"/>
          <w:sz w:val="24"/>
        </w:rPr>
        <w:t>（检测目标1）</w:t>
      </w:r>
    </w:p>
    <w:p>
      <w:pPr>
        <w:numPr>
          <w:ilvl w:val="0"/>
          <w:numId w:val="0"/>
        </w:numPr>
        <w:spacing w:line="430" w:lineRule="exact"/>
        <w:ind w:left="210" w:firstLine="240" w:leftChars="0" w:firstLineChars="100"/>
        <w:rPr>
          <w:rFonts w:ascii="仿宋_GB2312" w:eastAsia="仿宋_GB2312" w:hAnsi="仿宋_GB2312" w:cs="仿宋_GB2312" w:hint="eastAsia"/>
          <w:sz w:val="24"/>
        </w:rPr>
      </w:pPr>
      <w:r>
        <w:rPr>
          <w:rFonts w:ascii="仿宋_GB2312" w:eastAsia="仿宋_GB2312" w:hAnsi="仿宋_GB2312" w:cs="仿宋_GB2312" w:hint="eastAsia"/>
          <w:sz w:val="24"/>
        </w:rPr>
        <w:t>任务二：</w:t>
      </w:r>
      <w:r>
        <w:rPr>
          <w:rFonts w:ascii="仿宋_GB2312" w:eastAsia="仿宋_GB2312" w:hAnsi="仿宋_GB2312" w:cs="仿宋_GB2312" w:hint="eastAsia"/>
          <w:sz w:val="24"/>
          <w:lang w:val="en-US" w:eastAsia="zh-CN"/>
        </w:rPr>
        <w:t>热在空气中的传递</w:t>
      </w:r>
      <w:r>
        <w:rPr>
          <w:rFonts w:ascii="仿宋_GB2312" w:eastAsia="仿宋_GB2312" w:hAnsi="仿宋_GB2312" w:cs="仿宋_GB2312" w:hint="eastAsia"/>
          <w:sz w:val="24"/>
        </w:rPr>
        <w:t>（检测目标2）</w:t>
      </w:r>
    </w:p>
    <w:p>
      <w:pPr>
        <w:pStyle w:val="NormalIndent"/>
        <w:rPr>
          <w:rFonts w:ascii="仿宋_GB2312" w:eastAsia="仿宋_GB2312" w:hAnsi="仿宋_GB2312" w:cs="仿宋_GB2312" w:hint="eastAsia"/>
          <w:sz w:val="24"/>
        </w:rPr>
      </w:pPr>
      <w:r>
        <w:rPr>
          <w:rFonts w:ascii="仿宋_GB2312" w:eastAsia="仿宋_GB2312" w:hAnsi="仿宋_GB2312" w:cs="仿宋_GB2312" w:hint="eastAsia"/>
          <w:sz w:val="24"/>
          <w:lang w:eastAsia="zh-CN"/>
        </w:rPr>
        <w:t>任务三：</w:t>
      </w:r>
      <w:r>
        <w:rPr>
          <w:rFonts w:ascii="仿宋_GB2312" w:eastAsia="仿宋_GB2312" w:hAnsi="仿宋_GB2312" w:cs="仿宋_GB2312" w:hint="eastAsia"/>
          <w:sz w:val="24"/>
          <w:lang w:val="en-US" w:eastAsia="zh-CN"/>
        </w:rPr>
        <w:t>分析热传导过程中传导和对流两种不同方式</w:t>
      </w:r>
      <w:r>
        <w:rPr>
          <w:rFonts w:ascii="仿宋_GB2312" w:eastAsia="仿宋_GB2312" w:hAnsi="仿宋_GB2312" w:cs="仿宋_GB2312" w:hint="eastAsia"/>
          <w:sz w:val="24"/>
          <w:lang w:eastAsia="zh-CN"/>
        </w:rPr>
        <w:t>（检测目标</w:t>
      </w:r>
      <w:r>
        <w:rPr>
          <w:rFonts w:ascii="仿宋_GB2312" w:eastAsia="仿宋_GB2312" w:hAnsi="仿宋_GB2312" w:cs="仿宋_GB2312" w:hint="eastAsia"/>
          <w:sz w:val="24"/>
          <w:lang w:val="en-US" w:eastAsia="zh-CN"/>
        </w:rPr>
        <w:t>3</w:t>
      </w:r>
      <w:r>
        <w:rPr>
          <w:rFonts w:ascii="仿宋_GB2312" w:eastAsia="仿宋_GB2312" w:hAnsi="仿宋_GB2312" w:cs="仿宋_GB2312" w:hint="eastAsia"/>
          <w:sz w:val="24"/>
          <w:lang w:eastAsia="zh-CN"/>
        </w:rPr>
        <w:t>）</w:t>
      </w:r>
    </w:p>
    <w:p>
      <w:pPr>
        <w:pStyle w:val="NormalIndent"/>
        <w:rPr>
          <w:rFonts w:ascii="仿宋_GB2312" w:eastAsia="仿宋_GB2312" w:hAnsi="仿宋_GB2312" w:cs="仿宋_GB2312" w:hint="eastAsia"/>
          <w:sz w:val="24"/>
        </w:rPr>
      </w:pPr>
      <w:r>
        <w:rPr>
          <w:rFonts w:ascii="仿宋_GB2312" w:eastAsia="仿宋_GB2312" w:hAnsi="仿宋_GB2312" w:cs="仿宋_GB2312" w:hint="eastAsia"/>
          <w:sz w:val="24"/>
          <w:lang w:eastAsia="zh-CN"/>
        </w:rPr>
        <w:t>任务</w:t>
      </w:r>
      <w:r>
        <w:rPr>
          <w:rFonts w:ascii="仿宋_GB2312" w:eastAsia="仿宋_GB2312" w:hAnsi="仿宋_GB2312" w:cs="仿宋_GB2312" w:hint="eastAsia"/>
          <w:sz w:val="24"/>
          <w:lang w:val="en-US" w:eastAsia="zh-CN"/>
        </w:rPr>
        <w:t>四</w:t>
      </w:r>
      <w:r>
        <w:rPr>
          <w:rFonts w:ascii="仿宋_GB2312" w:eastAsia="仿宋_GB2312" w:hAnsi="仿宋_GB2312" w:cs="仿宋_GB2312" w:hint="eastAsia"/>
          <w:sz w:val="24"/>
          <w:lang w:eastAsia="zh-CN"/>
        </w:rPr>
        <w:t>：</w:t>
      </w:r>
      <w:r>
        <w:rPr>
          <w:rFonts w:ascii="仿宋_GB2312" w:eastAsia="仿宋_GB2312" w:hAnsi="仿宋_GB2312" w:cs="仿宋_GB2312" w:hint="eastAsia"/>
          <w:sz w:val="24"/>
          <w:lang w:val="en-US" w:eastAsia="zh-CN"/>
        </w:rPr>
        <w:t>解释生活中热对流现象</w:t>
      </w:r>
      <w:r>
        <w:rPr>
          <w:rFonts w:ascii="仿宋_GB2312" w:eastAsia="仿宋_GB2312" w:hAnsi="仿宋_GB2312" w:cs="仿宋_GB2312" w:hint="eastAsia"/>
          <w:sz w:val="24"/>
          <w:lang w:eastAsia="zh-CN"/>
        </w:rPr>
        <w:t>（检测目标</w:t>
      </w:r>
      <w:r>
        <w:rPr>
          <w:rFonts w:ascii="仿宋_GB2312" w:eastAsia="仿宋_GB2312" w:hAnsi="仿宋_GB2312" w:cs="仿宋_GB2312" w:hint="eastAsia"/>
          <w:sz w:val="24"/>
          <w:lang w:val="en-US" w:eastAsia="zh-CN"/>
        </w:rPr>
        <w:t>4</w:t>
      </w:r>
      <w:r>
        <w:rPr>
          <w:rFonts w:ascii="仿宋_GB2312" w:eastAsia="仿宋_GB2312" w:hAnsi="仿宋_GB2312" w:cs="仿宋_GB2312" w:hint="eastAsia"/>
          <w:sz w:val="24"/>
          <w:lang w:eastAsia="zh-CN"/>
        </w:rPr>
        <w:t>）</w:t>
      </w:r>
    </w:p>
    <w:p>
      <w:pPr>
        <w:pStyle w:val="NormalIndent"/>
        <w:rPr>
          <w:rFonts w:ascii="仿宋_GB2312" w:eastAsia="仿宋_GB2312" w:hAnsi="仿宋_GB2312" w:cs="仿宋_GB2312" w:hint="default"/>
          <w:sz w:val="24"/>
        </w:rPr>
      </w:pP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【资源与建议】</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利</w:t>
      </w:r>
      <w:r>
        <w:rPr>
          <w:rFonts w:ascii="仿宋_GB2312" w:eastAsia="仿宋_GB2312" w:hAnsi="仿宋_GB2312" w:cs="仿宋_GB2312" w:hint="eastAsia"/>
          <w:sz w:val="24"/>
        </w:rPr>
        <w:t>用</w:t>
      </w:r>
      <w:r>
        <w:rPr>
          <w:rFonts w:ascii="仿宋_GB2312" w:eastAsia="仿宋_GB2312" w:hAnsi="仿宋_GB2312" w:cs="仿宋_GB2312" w:hint="eastAsia"/>
          <w:sz w:val="24"/>
          <w:lang w:eastAsia="zh-CN"/>
        </w:rPr>
        <w:t>“</w:t>
      </w:r>
      <w:r>
        <w:rPr>
          <w:rFonts w:ascii="仿宋_GB2312" w:eastAsia="仿宋_GB2312" w:hAnsi="仿宋_GB2312" w:cs="仿宋_GB2312" w:hint="eastAsia"/>
          <w:sz w:val="24"/>
        </w:rPr>
        <w:t>借物观察</w:t>
      </w:r>
      <w:r>
        <w:rPr>
          <w:rFonts w:ascii="仿宋_GB2312" w:eastAsia="仿宋_GB2312" w:hAnsi="仿宋_GB2312" w:cs="仿宋_GB2312" w:hint="eastAsia"/>
          <w:sz w:val="24"/>
          <w:lang w:eastAsia="zh-CN"/>
        </w:rPr>
        <w:t>”</w:t>
      </w:r>
      <w:r>
        <w:rPr>
          <w:rFonts w:ascii="仿宋_GB2312" w:eastAsia="仿宋_GB2312" w:hAnsi="仿宋_GB2312" w:cs="仿宋_GB2312" w:hint="eastAsia"/>
          <w:sz w:val="24"/>
        </w:rPr>
        <w:t>的实验方法帮助</w:t>
      </w:r>
      <w:r>
        <w:rPr>
          <w:rFonts w:ascii="仿宋_GB2312" w:eastAsia="仿宋_GB2312" w:hAnsi="仿宋_GB2312" w:cs="仿宋_GB2312" w:hint="eastAsia"/>
          <w:sz w:val="24"/>
          <w:lang w:val="en-US" w:eastAsia="zh-CN"/>
        </w:rPr>
        <w:t>学生</w:t>
      </w:r>
      <w:r>
        <w:rPr>
          <w:rFonts w:ascii="仿宋_GB2312" w:eastAsia="仿宋_GB2312" w:hAnsi="仿宋_GB2312" w:cs="仿宋_GB2312" w:hint="eastAsia"/>
          <w:sz w:val="24"/>
        </w:rPr>
        <w:t>明显</w:t>
      </w:r>
      <w:r>
        <w:rPr>
          <w:rFonts w:ascii="仿宋_GB2312" w:eastAsia="仿宋_GB2312" w:hAnsi="仿宋_GB2312" w:cs="仿宋_GB2312" w:hint="eastAsia"/>
          <w:sz w:val="24"/>
          <w:lang w:val="en-US" w:eastAsia="zh-CN"/>
        </w:rPr>
        <w:t>观</w:t>
      </w:r>
      <w:r>
        <w:rPr>
          <w:rFonts w:ascii="仿宋_GB2312" w:eastAsia="仿宋_GB2312" w:hAnsi="仿宋_GB2312" w:cs="仿宋_GB2312" w:hint="eastAsia"/>
          <w:sz w:val="24"/>
        </w:rPr>
        <w:t>察到热对运动状态的影响，实验</w:t>
      </w:r>
      <w:r>
        <w:rPr>
          <w:rFonts w:ascii="仿宋_GB2312" w:eastAsia="仿宋_GB2312" w:hAnsi="仿宋_GB2312" w:cs="仿宋_GB2312" w:hint="eastAsia"/>
          <w:sz w:val="24"/>
          <w:lang w:val="en-US" w:eastAsia="zh-CN"/>
        </w:rPr>
        <w:t>之中</w:t>
      </w:r>
      <w:r>
        <w:rPr>
          <w:rFonts w:ascii="仿宋_GB2312" w:eastAsia="仿宋_GB2312" w:hAnsi="仿宋_GB2312" w:cs="仿宋_GB2312" w:hint="eastAsia"/>
          <w:sz w:val="24"/>
        </w:rPr>
        <w:t>需要利用木屑和纸带，</w:t>
      </w:r>
      <w:r>
        <w:rPr>
          <w:rFonts w:ascii="仿宋_GB2312" w:eastAsia="仿宋_GB2312" w:hAnsi="仿宋_GB2312" w:cs="仿宋_GB2312" w:hint="eastAsia"/>
          <w:sz w:val="24"/>
          <w:lang w:val="en-US" w:eastAsia="zh-CN"/>
        </w:rPr>
        <w:t>观</w:t>
      </w:r>
      <w:r>
        <w:rPr>
          <w:rFonts w:ascii="仿宋_GB2312" w:eastAsia="仿宋_GB2312" w:hAnsi="仿宋_GB2312" w:cs="仿宋_GB2312" w:hint="eastAsia"/>
          <w:sz w:val="24"/>
        </w:rPr>
        <w:t>察木</w:t>
      </w:r>
      <w:r>
        <w:rPr>
          <w:rFonts w:ascii="仿宋_GB2312" w:eastAsia="仿宋_GB2312" w:hAnsi="仿宋_GB2312" w:cs="仿宋_GB2312" w:hint="eastAsia"/>
          <w:sz w:val="24"/>
          <w:lang w:val="en-US" w:eastAsia="zh-CN"/>
        </w:rPr>
        <w:t>屑</w:t>
      </w:r>
      <w:r>
        <w:rPr>
          <w:rFonts w:ascii="仿宋_GB2312" w:eastAsia="仿宋_GB2312" w:hAnsi="仿宋_GB2312" w:cs="仿宋_GB2312" w:hint="eastAsia"/>
          <w:sz w:val="24"/>
        </w:rPr>
        <w:t>和纸带的运动变化展现水和空气的运动变化。也可以用图示的画出运动轨迹。在前期实验准备时，可以用酒精灯</w:t>
      </w:r>
      <w:r>
        <w:rPr>
          <w:rFonts w:ascii="仿宋_GB2312" w:eastAsia="仿宋_GB2312" w:hAnsi="仿宋_GB2312" w:cs="仿宋_GB2312" w:hint="eastAsia"/>
          <w:sz w:val="24"/>
          <w:lang w:eastAsia="zh-CN"/>
        </w:rPr>
        <w:t>、</w:t>
      </w:r>
      <w:r>
        <w:rPr>
          <w:rFonts w:ascii="仿宋_GB2312" w:eastAsia="仿宋_GB2312" w:hAnsi="仿宋_GB2312" w:cs="仿宋_GB2312" w:hint="eastAsia"/>
          <w:sz w:val="24"/>
        </w:rPr>
        <w:t>石棉网，多种颜色的彩笔等物品。</w:t>
      </w:r>
      <w:r>
        <w:rPr>
          <w:rFonts w:ascii="仿宋_GB2312" w:eastAsia="仿宋_GB2312" w:hAnsi="仿宋_GB2312" w:cs="仿宋_GB2312" w:hint="eastAsia"/>
          <w:sz w:val="24"/>
          <w:lang w:val="en-US" w:eastAsia="zh-CN"/>
        </w:rPr>
        <w:t>课上要引导学生认真基于热对流的概念解释在生活</w:t>
      </w:r>
      <w:r>
        <w:rPr>
          <w:rFonts w:ascii="仿宋_GB2312" w:eastAsia="仿宋_GB2312" w:hAnsi="仿宋_GB2312" w:cs="仿宋_GB2312" w:hint="eastAsia"/>
          <w:sz w:val="24"/>
        </w:rPr>
        <w:t>中的应用，可以借助多媒体呈现有关热对流现象的图片或视频资料，丰富学生的认知，同时引寻学主了解社会需求是推动科学技术发展的动力。</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第1条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认识学习本课的目的与价值，介绍本课学什么及与后续学习内容的关联，明确课前准备的任务；第2条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了解本课有</w:t>
      </w:r>
      <w:r>
        <w:rPr>
          <w:rFonts w:ascii="楷体_GB2312" w:eastAsia="楷体_GB2312" w:hAnsi="楷体_GB2312" w:cs="楷体_GB2312" w:hint="eastAsia"/>
          <w:sz w:val="24"/>
          <w:lang w:eastAsia="zh-CN"/>
        </w:rPr>
        <w:t>四</w:t>
      </w:r>
      <w:r>
        <w:rPr>
          <w:rFonts w:ascii="楷体_GB2312" w:eastAsia="楷体_GB2312" w:hAnsi="楷体_GB2312" w:cs="楷体_GB2312" w:hint="eastAsia"/>
          <w:sz w:val="24"/>
        </w:rPr>
        <w:t>个学习任务或环节；第3条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明确学习的重点和难点在哪里，并明确突破难点的途径。</w:t>
      </w:r>
    </w:p>
    <w:p>
      <w:pPr>
        <w:spacing w:line="430" w:lineRule="exact"/>
        <w:ind w:firstLine="480" w:firstLineChars="200"/>
        <w:rPr>
          <w:rFonts w:ascii="黑体" w:eastAsia="黑体" w:hAnsi="黑体" w:cs="黑体" w:hint="eastAsia"/>
          <w:sz w:val="24"/>
        </w:rPr>
      </w:pPr>
      <w:r>
        <w:rPr>
          <w:rFonts w:ascii="黑体" w:eastAsia="黑体" w:hAnsi="黑体" w:cs="黑体" w:hint="eastAsia"/>
          <w:sz w:val="24"/>
        </w:rPr>
        <w:t>【学习过程】</w:t>
      </w:r>
    </w:p>
    <w:p>
      <w:pPr>
        <w:spacing w:line="430" w:lineRule="exact"/>
        <w:ind w:firstLine="480" w:firstLineChars="200"/>
        <w:rPr>
          <w:rFonts w:ascii="仿宋_GB2312" w:eastAsia="仿宋_GB2312" w:hAnsi="仿宋_GB2312" w:cs="仿宋_GB2312" w:hint="eastAsia"/>
          <w:b/>
          <w:bCs/>
          <w:sz w:val="24"/>
        </w:rPr>
      </w:pPr>
      <w:r>
        <w:rPr>
          <w:rFonts w:ascii="仿宋_GB2312" w:eastAsia="仿宋_GB2312" w:hAnsi="仿宋_GB2312" w:cs="仿宋_GB2312" w:hint="eastAsia"/>
          <w:b/>
          <w:bCs/>
          <w:sz w:val="24"/>
        </w:rPr>
        <w:t>课前探究</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课前准备：播放烧水的图片、水在沸腾状态下运动变</w:t>
      </w:r>
      <w:r>
        <w:rPr>
          <w:rFonts w:ascii="仿宋_GB2312" w:eastAsia="仿宋_GB2312" w:hAnsi="仿宋_GB2312" w:cs="仿宋_GB2312" w:hint="eastAsia"/>
          <w:sz w:val="24"/>
          <w:lang w:val="en-US" w:eastAsia="zh-CN"/>
        </w:rPr>
        <w:t>化。</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认真预习本节知识内容：传</w:t>
      </w:r>
      <w:r>
        <w:rPr>
          <w:rFonts w:ascii="仿宋_GB2312" w:eastAsia="仿宋_GB2312" w:hAnsi="仿宋_GB2312" w:cs="仿宋_GB2312" w:hint="eastAsia"/>
          <w:sz w:val="24"/>
          <w:lang w:val="en-US" w:eastAsia="zh-CN"/>
        </w:rPr>
        <w:t>递热</w:t>
      </w:r>
      <w:r>
        <w:rPr>
          <w:rFonts w:ascii="仿宋_GB2312" w:eastAsia="仿宋_GB2312" w:hAnsi="仿宋_GB2312" w:cs="仿宋_GB2312" w:hint="eastAsia"/>
          <w:sz w:val="24"/>
        </w:rPr>
        <w:t>的另外一种方式：对流</w:t>
      </w:r>
    </w:p>
    <w:p>
      <w:pPr>
        <w:tabs>
          <w:tab w:val="left" w:pos="312"/>
        </w:tabs>
        <w:spacing w:line="430" w:lineRule="exact"/>
        <w:ind w:firstLine="420" w:firstLineChars="200"/>
        <w:rPr>
          <w:rFonts w:ascii="仿宋_GB2312" w:eastAsia="仿宋_GB2312" w:hAnsi="仿宋_GB2312" w:cs="仿宋_GB2312" w:hint="eastAsia"/>
          <w:sz w:val="24"/>
        </w:rPr>
      </w:pPr>
      <w:r>
        <w:rPr>
          <w:rFonts w:ascii="仿宋_GB2312" w:eastAsia="仿宋_GB2312" w:hAnsi="仿宋_GB2312" w:cs="仿宋_GB2312" w:hint="eastAsia"/>
          <w:b/>
          <w:bCs/>
        </w:rPr>
        <mc:AlternateContent>
          <mc:Choice Requires="wps">
            <w:drawing>
              <wp:anchor distT="0" distB="0" distL="114300" distR="114300" simplePos="0" relativeHeight="251693056" behindDoc="0" locked="0" layoutInCell="1" allowOverlap="1">
                <wp:simplePos x="0" y="0"/>
                <wp:positionH relativeFrom="column">
                  <wp:posOffset>291465</wp:posOffset>
                </wp:positionH>
                <wp:positionV relativeFrom="paragraph">
                  <wp:posOffset>1401445</wp:posOffset>
                </wp:positionV>
                <wp:extent cx="3242310" cy="1464945"/>
                <wp:effectExtent l="4445" t="4445" r="14605" b="8890"/>
                <wp:wrapTopAndBottom/>
                <wp:docPr id="2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3242310" cy="1464945"/>
                        </a:xfrm>
                        <a:prstGeom prst="rect">
                          <a:avLst/>
                        </a:prstGeom>
                        <a:solidFill>
                          <a:srgbClr val="FFFFFF"/>
                        </a:solidFill>
                        <a:ln w="6350">
                          <a:solidFill>
                            <a:srgbClr val="000000"/>
                          </a:solidFill>
                          <a:prstDash val="solid"/>
                          <a:miter lim="0"/>
                          <a:headEnd/>
                          <a:tailEnd/>
                        </a:ln>
                      </wps:spPr>
                      <wps:txbx>
                        <w:txbxContent>
                          <w:p>
                            <w:pPr>
                              <w:jc w:val="center"/>
                              <w:rPr>
                                <w:rFonts w:ascii="仿宋_GB2312" w:eastAsia="仿宋_GB2312" w:hAnsi="仿宋_GB2312" w:cs="仿宋_GB2312" w:hint="eastAsia"/>
                              </w:rPr>
                            </w:pPr>
                            <w:r>
                              <w:rPr>
                                <w:rFonts w:ascii="黑体" w:eastAsia="黑体" w:hAnsi="黑体" w:cs="黑体" w:hint="eastAsia"/>
                                <w:sz w:val="24"/>
                                <w:szCs w:val="32"/>
                              </w:rPr>
                              <w:t>《</w:t>
                            </w:r>
                            <w:r>
                              <w:rPr>
                                <w:rFonts w:ascii="黑体" w:eastAsia="黑体" w:hAnsi="黑体" w:cs="黑体" w:hint="eastAsia"/>
                                <w:sz w:val="24"/>
                                <w:szCs w:val="32"/>
                                <w:lang w:val="en-US" w:eastAsia="zh-CN"/>
                              </w:rPr>
                              <w:t>热对流</w:t>
                            </w:r>
                            <w:r>
                              <w:rPr>
                                <w:rFonts w:ascii="黑体" w:eastAsia="黑体" w:hAnsi="黑体" w:cs="黑体" w:hint="eastAsia"/>
                                <w:sz w:val="24"/>
                                <w:szCs w:val="32"/>
                              </w:rPr>
                              <w:t>》课前预习单</w:t>
                            </w:r>
                          </w:p>
                          <w:p>
                            <w:pPr>
                              <w:spacing w:line="400" w:lineRule="exact"/>
                              <w:ind w:firstLine="480" w:firstLineChars="200"/>
                              <w:rPr>
                                <w:rFonts w:ascii="仿宋_GB2312" w:eastAsia="仿宋_GB2312" w:hAnsi="仿宋_GB2312" w:cs="仿宋_GB2312" w:hint="eastAsia"/>
                                <w:sz w:val="24"/>
                                <w:u w:val="single"/>
                              </w:rPr>
                            </w:pP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我知道</w:t>
                            </w:r>
                            <w:r>
                              <w:rPr>
                                <w:rFonts w:ascii="仿宋_GB2312" w:eastAsia="仿宋_GB2312" w:hAnsi="仿宋_GB2312" w:cs="仿宋_GB2312" w:hint="eastAsia"/>
                                <w:sz w:val="24"/>
                                <w:lang w:val="en-US" w:eastAsia="zh-CN"/>
                              </w:rPr>
                              <w:t>热对流现象</w:t>
                            </w:r>
                            <w:r>
                              <w:rPr>
                                <w:rFonts w:ascii="仿宋_GB2312" w:eastAsia="仿宋_GB2312" w:hAnsi="仿宋_GB2312" w:cs="仿宋_GB2312" w:hint="eastAsia"/>
                                <w:sz w:val="24"/>
                                <w:lang w:eastAsia="zh-CN"/>
                              </w:rPr>
                              <w:t>出现在</w:t>
                            </w:r>
                          </w:p>
                          <w:p>
                            <w:pPr>
                              <w:spacing w:line="400" w:lineRule="exact"/>
                              <w:rPr>
                                <w:rFonts w:ascii="仿宋_GB2312" w:eastAsia="仿宋_GB2312" w:hAnsi="仿宋_GB2312" w:cs="仿宋_GB2312" w:hint="default"/>
                                <w:sz w:val="24"/>
                              </w:rPr>
                            </w:pP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val="en-US" w:eastAsia="zh-CN"/>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val="en-US" w:eastAsia="zh-CN"/>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eastAsia="zh-CN"/>
                              </w:rPr>
                              <w:t>、</w:t>
                            </w:r>
                            <w:r>
                              <w:rPr>
                                <w:rFonts w:ascii="仿宋_GB2312" w:eastAsia="仿宋_GB2312" w:hAnsi="仿宋_GB2312" w:cs="仿宋_GB2312" w:hint="eastAsia"/>
                                <w:sz w:val="24"/>
                                <w:u w:val="single"/>
                                <w:lang w:val="en-US" w:eastAsia="zh-CN"/>
                              </w:rPr>
                              <w:t xml:space="preserve">       、         </w:t>
                            </w:r>
                            <w:r>
                              <w:rPr>
                                <w:rFonts w:ascii="仿宋_GB2312" w:eastAsia="仿宋_GB2312" w:hAnsi="仿宋_GB2312" w:cs="仿宋_GB2312" w:hint="eastAsia"/>
                                <w:sz w:val="24"/>
                                <w:u w:val="none"/>
                                <w:lang w:val="en-US" w:eastAsia="zh-CN"/>
                              </w:rPr>
                              <w:t>等场景。</w:t>
                            </w:r>
                          </w:p>
                          <w:p>
                            <w:pPr>
                              <w:numPr>
                                <w:ilvl w:val="0"/>
                                <w:numId w:val="0"/>
                              </w:numPr>
                              <w:spacing w:line="400" w:lineRule="exact"/>
                              <w:ind w:firstLine="420" w:firstLineChars="200"/>
                              <w:rPr>
                                <w:rFonts w:hint="eastAsia"/>
                              </w:rPr>
                            </w:pPr>
                            <w:r>
                              <w:rPr>
                                <w:rFonts w:cs="Times New Roman" w:hint="eastAsia"/>
                                <w:lang w:val="en-US" w:eastAsia="zh-CN"/>
                              </w:rPr>
                              <w:t>2、我采用的方法是：</w:t>
                            </w:r>
                          </w:p>
                          <w:p>
                            <w:pPr>
                              <w:pStyle w:val="NormalIndent"/>
                              <w:numPr>
                                <w:ilvl w:val="0"/>
                                <w:numId w:val="0"/>
                              </w:numPr>
                              <w:rPr>
                                <w:rFonts w:hint="default"/>
                              </w:rPr>
                            </w:pPr>
                            <w:r>
                              <w:rPr>
                                <w:rFonts w:hint="eastAsia"/>
                                <w:lang w:val="en-US" w:eastAsia="zh-CN"/>
                              </w:rPr>
                              <w:t xml:space="preserve">       __________________</w:t>
                            </w:r>
                          </w:p>
                          <w:p>
                            <w:pPr>
                              <w:pStyle w:val="NormalIndent"/>
                              <w:numPr>
                                <w:ilvl w:val="0"/>
                                <w:numId w:val="0"/>
                              </w:numPr>
                              <w:rPr>
                                <w:rFonts w:hint="default"/>
                              </w:rPr>
                            </w:pPr>
                            <w:r>
                              <w:rPr>
                                <w:rFonts w:hint="eastAsia"/>
                                <w:lang w:val="en-US" w:eastAsia="zh-CN"/>
                              </w:rPr>
                              <w:t xml:space="preserve">       2、___________________</w:t>
                            </w:r>
                          </w:p>
                          <w:p>
                            <w:pPr>
                              <w:pStyle w:val="NormalIndent"/>
                              <w:numPr>
                                <w:ilvl w:val="0"/>
                                <w:numId w:val="0"/>
                              </w:numPr>
                              <w:rPr>
                                <w:rFonts w:hint="eastAsia"/>
                              </w:rPr>
                            </w:pPr>
                            <w:r>
                              <w:rPr>
                                <w:rFonts w:hint="eastAsia"/>
                                <w:lang w:val="en-US" w:eastAsia="zh-CN"/>
                              </w:rPr>
                              <w:t xml:space="preserve">       3、___________________</w:t>
                            </w:r>
                          </w:p>
                          <w:p>
                            <w:pPr>
                              <w:pStyle w:val="NormalIndent"/>
                              <w:numPr>
                                <w:ilvl w:val="0"/>
                                <w:numId w:val="0"/>
                              </w:numPr>
                              <w:rPr>
                                <w:rFonts w:hint="eastAsia"/>
                              </w:rPr>
                            </w:pPr>
                          </w:p>
                          <w:p>
                            <w:pPr>
                              <w:pStyle w:val="NormalIndent"/>
                              <w:numPr>
                                <w:ilvl w:val="0"/>
                                <w:numId w:val="0"/>
                              </w:numPr>
                              <w:rPr>
                                <w:rFonts w:hint="default"/>
                              </w:rPr>
                            </w:pPr>
                          </w:p>
                        </w:txbxContent>
                      </wps:txbx>
                      <wps:bodyPr upright="1"/>
                    </wps:wsp>
                  </a:graphicData>
                </a:graphic>
              </wp:anchor>
            </w:drawing>
          </mc:Choice>
          <mc:Fallback>
            <w:pict>
              <v:shape id="文本框 26" o:spid="_x0000_s1041" type="#_x0000_t202" style="width:255.3pt;height:115.35pt;margin-top:110.35pt;margin-left:22.95pt;mso-wrap-distance-bottom:0;mso-wrap-distance-left:9pt;mso-wrap-distance-right:9pt;mso-wrap-distance-top:0;position:absolute;v-text-anchor:top;z-index:251692032" fillcolor="white" stroked="t" strokecolor="black" strokeweight="0.5pt">
                <v:stroke joinstyle="miter"/>
                <v:textbox>
                  <w:txbxContent>
                    <w:p>
                      <w:pPr>
                        <w:jc w:val="center"/>
                        <w:rPr>
                          <w:rFonts w:ascii="仿宋_GB2312" w:eastAsia="仿宋_GB2312" w:hAnsi="仿宋_GB2312" w:cs="仿宋_GB2312" w:hint="eastAsia"/>
                        </w:rPr>
                      </w:pPr>
                      <w:r>
                        <w:rPr>
                          <w:rFonts w:ascii="黑体" w:eastAsia="黑体" w:hAnsi="黑体" w:cs="黑体" w:hint="eastAsia"/>
                          <w:sz w:val="24"/>
                          <w:szCs w:val="32"/>
                        </w:rPr>
                        <w:t>《</w:t>
                      </w:r>
                      <w:r>
                        <w:rPr>
                          <w:rFonts w:ascii="黑体" w:eastAsia="黑体" w:hAnsi="黑体" w:cs="黑体" w:hint="eastAsia"/>
                          <w:sz w:val="24"/>
                          <w:szCs w:val="32"/>
                          <w:lang w:val="en-US" w:eastAsia="zh-CN"/>
                        </w:rPr>
                        <w:t>热对流</w:t>
                      </w:r>
                      <w:r>
                        <w:rPr>
                          <w:rFonts w:ascii="黑体" w:eastAsia="黑体" w:hAnsi="黑体" w:cs="黑体" w:hint="eastAsia"/>
                          <w:sz w:val="24"/>
                          <w:szCs w:val="32"/>
                        </w:rPr>
                        <w:t>》课前预习单</w:t>
                      </w:r>
                    </w:p>
                    <w:p>
                      <w:pPr>
                        <w:spacing w:line="400" w:lineRule="exact"/>
                        <w:ind w:firstLine="480" w:firstLineChars="200"/>
                        <w:rPr>
                          <w:rFonts w:ascii="仿宋_GB2312" w:eastAsia="仿宋_GB2312" w:hAnsi="仿宋_GB2312" w:cs="仿宋_GB2312" w:hint="eastAsia"/>
                          <w:sz w:val="24"/>
                          <w:u w:val="single"/>
                        </w:rPr>
                      </w:pP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我知道</w:t>
                      </w:r>
                      <w:r>
                        <w:rPr>
                          <w:rFonts w:ascii="仿宋_GB2312" w:eastAsia="仿宋_GB2312" w:hAnsi="仿宋_GB2312" w:cs="仿宋_GB2312" w:hint="eastAsia"/>
                          <w:sz w:val="24"/>
                          <w:lang w:val="en-US" w:eastAsia="zh-CN"/>
                        </w:rPr>
                        <w:t>热对流现象</w:t>
                      </w:r>
                      <w:r>
                        <w:rPr>
                          <w:rFonts w:ascii="仿宋_GB2312" w:eastAsia="仿宋_GB2312" w:hAnsi="仿宋_GB2312" w:cs="仿宋_GB2312" w:hint="eastAsia"/>
                          <w:sz w:val="24"/>
                          <w:lang w:eastAsia="zh-CN"/>
                        </w:rPr>
                        <w:t>出现在</w:t>
                      </w:r>
                    </w:p>
                    <w:p>
                      <w:pPr>
                        <w:spacing w:line="400" w:lineRule="exact"/>
                        <w:rPr>
                          <w:rFonts w:ascii="仿宋_GB2312" w:eastAsia="仿宋_GB2312" w:hAnsi="仿宋_GB2312" w:cs="仿宋_GB2312" w:hint="default"/>
                          <w:sz w:val="24"/>
                        </w:rPr>
                      </w:pP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val="en-US" w:eastAsia="zh-CN"/>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val="en-US" w:eastAsia="zh-CN"/>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lang w:eastAsia="zh-CN"/>
                        </w:rPr>
                        <w:t>、</w:t>
                      </w:r>
                      <w:r>
                        <w:rPr>
                          <w:rFonts w:ascii="仿宋_GB2312" w:eastAsia="仿宋_GB2312" w:hAnsi="仿宋_GB2312" w:cs="仿宋_GB2312" w:hint="eastAsia"/>
                          <w:sz w:val="24"/>
                          <w:u w:val="single"/>
                          <w:lang w:val="en-US" w:eastAsia="zh-CN"/>
                        </w:rPr>
                        <w:t xml:space="preserve">       、         </w:t>
                      </w:r>
                      <w:r>
                        <w:rPr>
                          <w:rFonts w:ascii="仿宋_GB2312" w:eastAsia="仿宋_GB2312" w:hAnsi="仿宋_GB2312" w:cs="仿宋_GB2312" w:hint="eastAsia"/>
                          <w:sz w:val="24"/>
                          <w:u w:val="none"/>
                          <w:lang w:val="en-US" w:eastAsia="zh-CN"/>
                        </w:rPr>
                        <w:t>等场景。</w:t>
                      </w:r>
                    </w:p>
                    <w:p>
                      <w:pPr>
                        <w:numPr>
                          <w:ilvl w:val="0"/>
                          <w:numId w:val="0"/>
                        </w:numPr>
                        <w:spacing w:line="400" w:lineRule="exact"/>
                        <w:ind w:firstLine="420" w:firstLineChars="200"/>
                        <w:rPr>
                          <w:rFonts w:hint="eastAsia"/>
                        </w:rPr>
                      </w:pPr>
                      <w:r>
                        <w:rPr>
                          <w:rFonts w:cs="Times New Roman" w:hint="eastAsia"/>
                          <w:lang w:val="en-US" w:eastAsia="zh-CN"/>
                        </w:rPr>
                        <w:t>2、我采用的方法是：</w:t>
                      </w:r>
                    </w:p>
                    <w:p>
                      <w:pPr>
                        <w:pStyle w:val="NormalIndent"/>
                        <w:numPr>
                          <w:ilvl w:val="0"/>
                          <w:numId w:val="0"/>
                        </w:numPr>
                        <w:rPr>
                          <w:rFonts w:hint="default"/>
                        </w:rPr>
                      </w:pPr>
                      <w:r>
                        <w:rPr>
                          <w:rFonts w:hint="eastAsia"/>
                          <w:lang w:val="en-US" w:eastAsia="zh-CN"/>
                        </w:rPr>
                        <w:t xml:space="preserve">       __________________</w:t>
                      </w:r>
                    </w:p>
                    <w:p>
                      <w:pPr>
                        <w:pStyle w:val="NormalIndent"/>
                        <w:numPr>
                          <w:ilvl w:val="0"/>
                          <w:numId w:val="0"/>
                        </w:numPr>
                        <w:rPr>
                          <w:rFonts w:hint="default"/>
                        </w:rPr>
                      </w:pPr>
                      <w:r>
                        <w:rPr>
                          <w:rFonts w:hint="eastAsia"/>
                          <w:lang w:val="en-US" w:eastAsia="zh-CN"/>
                        </w:rPr>
                        <w:t xml:space="preserve">       2、___________________</w:t>
                      </w:r>
                    </w:p>
                    <w:p>
                      <w:pPr>
                        <w:pStyle w:val="NormalIndent"/>
                        <w:numPr>
                          <w:ilvl w:val="0"/>
                          <w:numId w:val="0"/>
                        </w:numPr>
                        <w:rPr>
                          <w:rFonts w:hint="eastAsia"/>
                        </w:rPr>
                      </w:pPr>
                      <w:r>
                        <w:rPr>
                          <w:rFonts w:hint="eastAsia"/>
                          <w:lang w:val="en-US" w:eastAsia="zh-CN"/>
                        </w:rPr>
                        <w:t xml:space="preserve">       3、___________________</w:t>
                      </w:r>
                    </w:p>
                    <w:p>
                      <w:pPr>
                        <w:pStyle w:val="NormalIndent"/>
                        <w:numPr>
                          <w:ilvl w:val="0"/>
                          <w:numId w:val="0"/>
                        </w:numPr>
                        <w:rPr>
                          <w:rFonts w:hint="eastAsia"/>
                        </w:rPr>
                      </w:pPr>
                    </w:p>
                    <w:p>
                      <w:pPr>
                        <w:pStyle w:val="NormalIndent"/>
                        <w:numPr>
                          <w:ilvl w:val="0"/>
                          <w:numId w:val="0"/>
                        </w:numPr>
                        <w:rPr>
                          <w:rFonts w:hint="default"/>
                        </w:rPr>
                      </w:pPr>
                    </w:p>
                  </w:txbxContent>
                </v:textbox>
                <w10:wrap type="topAndBottom"/>
              </v:shape>
            </w:pict>
          </mc:Fallback>
        </mc:AlternateContent>
      </w:r>
      <w:r>
        <w:rPr>
          <w:rFonts w:ascii="仿宋_GB2312" w:eastAsia="仿宋_GB2312" w:hAnsi="仿宋_GB2312" w:cs="仿宋_GB2312" w:hint="eastAsia"/>
          <w:sz w:val="24"/>
        </w:rPr>
        <w:t>为保证课堂探究活动顺利，可引寻准备，木屑等材料</w:t>
      </w:r>
      <w:r>
        <w:rPr>
          <w:rFonts w:ascii="仿宋_GB2312" w:eastAsia="仿宋_GB2312" w:hAnsi="仿宋_GB2312" w:cs="仿宋_GB2312" w:hint="eastAsia"/>
          <w:sz w:val="24"/>
          <w:lang w:eastAsia="zh-CN"/>
        </w:rPr>
        <w:t>。</w:t>
      </w:r>
      <w:r>
        <w:rPr>
          <w:rFonts w:ascii="仿宋_GB2312" w:eastAsia="仿宋_GB2312" w:hAnsi="仿宋_GB2312" w:cs="仿宋_GB2312" w:hint="eastAsia"/>
          <w:sz w:val="24"/>
        </w:rPr>
        <w:t>也可以用铅坐屑，小米粒或茶叶等代替木屑。</w:t>
      </w:r>
    </w:p>
    <w:p>
      <w:pPr>
        <w:numPr>
          <w:ilvl w:val="0"/>
          <w:numId w:val="0"/>
        </w:numPr>
        <w:spacing w:line="430" w:lineRule="exact"/>
        <w:rPr>
          <w:rFonts w:ascii="仿宋_GB2312" w:eastAsia="仿宋_GB2312" w:hAnsi="仿宋_GB2312" w:cs="仿宋_GB2312" w:hint="eastAsia"/>
          <w:b/>
          <w:bCs/>
          <w:sz w:val="24"/>
        </w:rPr>
      </w:pPr>
      <w:r>
        <w:rPr>
          <w:rFonts w:ascii="仿宋_GB2312" w:eastAsia="仿宋_GB2312" w:hAnsi="仿宋_GB2312" w:cs="仿宋_GB2312" w:hint="eastAsia"/>
          <w:b/>
          <w:bCs/>
          <w:sz w:val="24"/>
        </w:rPr>
        <w:t>任务一：</w:t>
      </w:r>
      <w:r>
        <w:rPr>
          <w:rFonts w:ascii="仿宋_GB2312" w:eastAsia="仿宋_GB2312" w:hAnsi="仿宋_GB2312" w:cs="仿宋_GB2312" w:hint="eastAsia"/>
          <w:b/>
          <w:bCs/>
          <w:sz w:val="24"/>
          <w:lang w:eastAsia="zh-CN"/>
        </w:rPr>
        <w:t>猜想</w:t>
      </w:r>
      <w:r>
        <w:rPr>
          <w:rFonts w:ascii="仿宋_GB2312" w:eastAsia="仿宋_GB2312" w:hAnsi="仿宋_GB2312" w:cs="仿宋_GB2312" w:hint="eastAsia"/>
          <w:b/>
          <w:bCs/>
          <w:sz w:val="24"/>
          <w:lang w:val="en-US" w:eastAsia="zh-CN"/>
        </w:rPr>
        <w:t>热在水中的传递</w:t>
      </w:r>
      <w:r>
        <w:rPr>
          <w:rFonts w:ascii="仿宋_GB2312" w:eastAsia="仿宋_GB2312" w:hAnsi="仿宋_GB2312" w:cs="仿宋_GB2312" w:hint="eastAsia"/>
          <w:b/>
          <w:bCs/>
          <w:sz w:val="24"/>
        </w:rPr>
        <w:t>？（检测目标1）</w:t>
      </w:r>
    </w:p>
    <w:p>
      <w:pPr>
        <w:spacing w:line="430" w:lineRule="exact"/>
        <w:ind w:firstLine="440" w:firstLineChars="200"/>
        <w:rPr>
          <w:rFonts w:ascii="仿宋_GB2312" w:eastAsia="仿宋_GB2312" w:hAnsi="仿宋_GB2312" w:cs="仿宋_GB2312" w:hint="eastAsia"/>
          <w:sz w:val="22"/>
          <w:szCs w:val="22"/>
        </w:rPr>
      </w:pPr>
      <w:r>
        <w:rPr>
          <w:rFonts w:ascii="仿宋_GB2312" w:eastAsia="仿宋_GB2312" w:hAnsi="仿宋_GB2312" w:cs="仿宋_GB2312" w:hint="eastAsia"/>
          <w:sz w:val="22"/>
          <w:szCs w:val="22"/>
        </w:rPr>
        <w:t>（参照教材活动一：</w:t>
      </w:r>
      <w:r>
        <w:rPr>
          <w:rFonts w:ascii="仿宋_GB2312" w:eastAsia="仿宋_GB2312" w:hAnsi="仿宋_GB2312" w:cs="仿宋_GB2312" w:hint="eastAsia"/>
          <w:sz w:val="22"/>
          <w:szCs w:val="22"/>
          <w:lang w:val="en-US" w:eastAsia="zh-CN"/>
        </w:rPr>
        <w:t>热在水中是怎样传递的</w:t>
      </w:r>
      <w:r>
        <w:rPr>
          <w:rFonts w:ascii="仿宋_GB2312" w:eastAsia="仿宋_GB2312" w:hAnsi="仿宋_GB2312" w:cs="仿宋_GB2312" w:hint="eastAsia"/>
          <w:sz w:val="22"/>
          <w:szCs w:val="22"/>
          <w:lang w:eastAsia="zh-CN"/>
        </w:rPr>
        <w:t>？）</w:t>
      </w:r>
    </w:p>
    <w:p>
      <w:pPr>
        <w:numPr>
          <w:ilvl w:val="0"/>
          <w:numId w:val="49"/>
        </w:numPr>
        <w:spacing w:line="430" w:lineRule="exact"/>
        <w:ind w:firstLine="480" w:firstLineChars="200"/>
        <w:rPr>
          <w:rFonts w:ascii="仿宋_GB2312" w:eastAsia="仿宋_GB2312" w:hAnsi="仿宋_GB2312" w:cs="仿宋_GB2312" w:hint="eastAsia"/>
          <w:sz w:val="24"/>
        </w:rPr>
        <w:sectPr>
          <w:footerReference w:type="default" r:id="rId48"/>
          <w:type w:val="nextPage"/>
          <w:pgSz w:w="11906" w:h="16838"/>
          <w:pgMar w:top="1440" w:right="1800" w:bottom="1440" w:left="1800" w:header="851" w:footer="992" w:gutter="0"/>
          <w:pgNumType w:start="37"/>
          <w:cols w:num="1" w:space="425"/>
          <w:titlePg w:val="0"/>
          <w:docGrid w:type="lines" w:linePitch="312" w:charSpace="0"/>
        </w:sectPr>
      </w:pPr>
      <w:r>
        <w:rPr>
          <w:rFonts w:ascii="仿宋_GB2312" w:eastAsia="仿宋_GB2312" w:hAnsi="仿宋_GB2312" w:cs="仿宋_GB2312" w:hint="eastAsia"/>
          <w:sz w:val="24"/>
          <w:lang w:val="en-US" w:eastAsia="zh-CN"/>
        </w:rPr>
        <w:t>烧水时水温会上升，一段时间后水会被烧开。水是怎样变热的？</w:t>
      </w:r>
    </w:p>
    <w:p>
      <w:pPr>
        <w:numPr>
          <w:ilvl w:val="0"/>
          <w:numId w:val="0"/>
        </w:num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结合课前探究，分享生活中在哪里见过烧水现象，交流水在沸腾过程中我们能够观察和感受到的自然现象。</w:t>
      </w:r>
    </w:p>
    <w:p>
      <w:pPr>
        <w:pStyle w:val="NormalIndent"/>
        <w:rPr>
          <w:rFonts w:ascii="仿宋_GB2312" w:eastAsia="仿宋_GB2312" w:hAnsi="仿宋_GB2312" w:cs="仿宋_GB2312" w:hint="eastAsia"/>
          <w:sz w:val="24"/>
        </w:rPr>
      </w:pPr>
      <w:r>
        <w:rPr>
          <w:rFonts w:ascii="仿宋_GB2312" w:eastAsia="仿宋_GB2312" w:hAnsi="仿宋_GB2312" w:cs="仿宋_GB2312" w:hint="eastAsia"/>
          <w:sz w:val="24"/>
          <w:lang w:eastAsia="zh-CN"/>
        </w:rPr>
        <w:drawing>
          <wp:inline distT="0" distB="0" distL="114300" distR="114300">
            <wp:extent cx="1836420" cy="5308600"/>
            <wp:effectExtent l="0" t="0" r="10160" b="7620"/>
            <wp:docPr id="27" name="图片 27" descr="51aeb006a7e92fdb9feab229a9005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51aeb006a7e92fdb9feab229a9005f8"/>
                    <pic:cNvPicPr>
                      <a:picLocks noChangeAspect="1"/>
                    </pic:cNvPicPr>
                  </pic:nvPicPr>
                  <pic:blipFill>
                    <a:blip xmlns:r="http://schemas.openxmlformats.org/officeDocument/2006/relationships" r:embed="rId49"/>
                    <a:srcRect l="7297" r="4512" b="14502"/>
                    <a:stretch>
                      <a:fillRect/>
                    </a:stretch>
                  </pic:blipFill>
                  <pic:spPr>
                    <a:xfrm rot="16200000">
                      <a:off x="0" y="0"/>
                      <a:ext cx="1836420" cy="5308600"/>
                    </a:xfrm>
                    <a:prstGeom prst="rect">
                      <a:avLst/>
                    </a:prstGeom>
                  </pic:spPr>
                </pic:pic>
              </a:graphicData>
            </a:graphic>
          </wp:inline>
        </w:drawing>
      </w:r>
    </w:p>
    <w:p>
      <w:pPr>
        <w:pStyle w:val="NormalIndent"/>
        <w:numPr>
          <w:ilvl w:val="0"/>
          <w:numId w:val="50"/>
        </w:numPr>
        <w:ind w:left="0" w:firstLine="480" w:leftChars="0" w:firstLineChars="200"/>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猜想：热在水中传递是怎样进行的？</w:t>
      </w:r>
    </w:p>
    <w:p>
      <w:pPr>
        <w:pStyle w:val="NormalIndent"/>
        <w:numPr>
          <w:ilvl w:val="0"/>
          <w:numId w:val="0"/>
        </w:numPr>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问题组：</w:t>
      </w:r>
    </w:p>
    <w:p>
      <w:pPr>
        <w:pStyle w:val="NormalIndent"/>
        <w:numPr>
          <w:ilvl w:val="0"/>
          <w:numId w:val="0"/>
        </w:numPr>
        <w:jc w:val="both"/>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A欢察水烧开的过程，会有什么发现？</w:t>
      </w:r>
    </w:p>
    <w:p>
      <w:pPr>
        <w:pStyle w:val="NormalIndent"/>
        <w:numPr>
          <w:ilvl w:val="0"/>
          <w:numId w:val="0"/>
        </w:numPr>
        <w:jc w:val="both"/>
        <w:rPr>
          <w:rFonts w:ascii="仿宋_GB2312" w:eastAsia="仿宋_GB2312" w:hAnsi="仿宋_GB2312" w:cs="仿宋_GB2312" w:hint="default"/>
          <w:sz w:val="24"/>
        </w:rPr>
      </w:pPr>
      <w:r>
        <w:rPr>
          <w:rFonts w:ascii="仿宋_GB2312" w:eastAsia="仿宋_GB2312" w:hAnsi="仿宋_GB2312" w:cs="仿宋_GB2312" w:hint="eastAsia"/>
          <w:kern w:val="2"/>
          <w:sz w:val="24"/>
          <w:szCs w:val="24"/>
          <w:lang w:val="en-US" w:eastAsia="zh-CN" w:bidi="ar-SA"/>
        </w:rPr>
        <w:t>可以提示学生对应气泡、声响、流动等方面给予语言描述。</w:t>
      </w:r>
    </w:p>
    <w:p>
      <w:pPr>
        <w:pStyle w:val="NormalIndent"/>
        <w:numPr>
          <w:ilvl w:val="0"/>
          <w:numId w:val="0"/>
        </w:numPr>
        <w:jc w:val="both"/>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B加热前后，木屑的运动状态是怎样的？</w:t>
      </w:r>
    </w:p>
    <w:p>
      <w:pPr>
        <w:pStyle w:val="NormalIndent"/>
        <w:numPr>
          <w:ilvl w:val="0"/>
          <w:numId w:val="0"/>
        </w:numPr>
        <w:jc w:val="both"/>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引导学生能否采用画图的方式描述，利用简洁的图形画出运动过程。</w:t>
      </w:r>
    </w:p>
    <w:p>
      <w:pPr>
        <w:pStyle w:val="NormalIndent"/>
        <w:numPr>
          <w:ilvl w:val="0"/>
          <w:numId w:val="0"/>
        </w:numPr>
        <w:jc w:val="both"/>
        <w:rPr>
          <w:rFonts w:ascii="仿宋_GB2312" w:eastAsia="仿宋_GB2312" w:hAnsi="仿宋_GB2312" w:cs="仿宋_GB2312" w:hint="default"/>
          <w:sz w:val="24"/>
        </w:rPr>
      </w:pPr>
      <w:r>
        <w:rPr>
          <w:rFonts w:ascii="仿宋_GB2312" w:eastAsia="仿宋_GB2312" w:hAnsi="仿宋_GB2312" w:cs="仿宋_GB2312" w:hint="eastAsia"/>
          <w:kern w:val="2"/>
          <w:sz w:val="24"/>
          <w:szCs w:val="24"/>
          <w:lang w:val="en-US" w:eastAsia="zh-CN" w:bidi="ar-SA"/>
        </w:rPr>
        <w:drawing>
          <wp:inline distT="0" distB="0" distL="114300" distR="114300">
            <wp:extent cx="1375410" cy="1909445"/>
            <wp:effectExtent l="0" t="0" r="10795" b="11430"/>
            <wp:docPr id="28" name="图片 28" descr="a5262360d55a43f5588beafe94535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a5262360d55a43f5588beafe945355d"/>
                    <pic:cNvPicPr>
                      <a:picLocks noChangeAspect="1"/>
                    </pic:cNvPicPr>
                  </pic:nvPicPr>
                  <pic:blipFill>
                    <a:blip xmlns:r="http://schemas.openxmlformats.org/officeDocument/2006/relationships" r:embed="rId50"/>
                    <a:srcRect l="18991" t="19738" r="25270" b="41572"/>
                    <a:stretch>
                      <a:fillRect/>
                    </a:stretch>
                  </pic:blipFill>
                  <pic:spPr>
                    <a:xfrm rot="16200000">
                      <a:off x="0" y="0"/>
                      <a:ext cx="1375410" cy="1909445"/>
                    </a:xfrm>
                    <a:prstGeom prst="rect">
                      <a:avLst/>
                    </a:prstGeom>
                  </pic:spPr>
                </pic:pic>
              </a:graphicData>
            </a:graphic>
          </wp:inline>
        </w:drawing>
      </w:r>
    </w:p>
    <w:p>
      <w:pPr>
        <w:pStyle w:val="NormalIndent"/>
        <w:numPr>
          <w:ilvl w:val="0"/>
          <w:numId w:val="0"/>
        </w:numPr>
        <w:jc w:val="both"/>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C木屑的运动路线说明水是怎样流动的？</w:t>
      </w:r>
    </w:p>
    <w:p>
      <w:pPr>
        <w:pStyle w:val="NormalIndent"/>
        <w:numPr>
          <w:ilvl w:val="0"/>
          <w:numId w:val="0"/>
        </w:numPr>
        <w:jc w:val="both"/>
        <w:rPr>
          <w:rFonts w:ascii="仿宋_GB2312" w:eastAsia="仿宋_GB2312" w:hAnsi="仿宋_GB2312" w:cs="仿宋_GB2312" w:hint="default"/>
          <w:sz w:val="24"/>
        </w:rPr>
      </w:pPr>
      <w:r>
        <w:rPr>
          <w:rFonts w:ascii="仿宋_GB2312" w:eastAsia="仿宋_GB2312" w:hAnsi="仿宋_GB2312" w:cs="仿宋_GB2312" w:hint="eastAsia"/>
          <w:kern w:val="2"/>
          <w:sz w:val="24"/>
          <w:szCs w:val="24"/>
          <w:lang w:val="en-US" w:eastAsia="zh-CN" w:bidi="ar-SA"/>
        </w:rPr>
        <w:t>能够通过有形的、可观察的木屑的运动对无形的，不容易观察的热水内部运动展开假设。发观在实验设计过程中的思路：转换法。</w:t>
      </w:r>
    </w:p>
    <w:p>
      <w:pPr>
        <w:pStyle w:val="NormalIndent"/>
        <w:numPr>
          <w:ilvl w:val="0"/>
          <w:numId w:val="0"/>
        </w:numPr>
        <w:jc w:val="both"/>
        <w:rPr>
          <w:rFonts w:ascii="仿宋_GB2312" w:eastAsia="仿宋_GB2312" w:hAnsi="仿宋_GB2312" w:cs="仿宋_GB2312" w:hint="eastAsia"/>
          <w:sz w:val="24"/>
        </w:rPr>
      </w:pPr>
      <w:r>
        <w:rPr>
          <w:rFonts w:ascii="仿宋_GB2312" w:eastAsia="仿宋_GB2312" w:hAnsi="仿宋_GB2312" w:cs="仿宋_GB2312" w:hint="eastAsia"/>
          <w:kern w:val="2"/>
          <w:sz w:val="24"/>
          <w:szCs w:val="24"/>
          <w:lang w:val="en-US" w:eastAsia="zh-CN" w:bidi="ar-SA"/>
        </w:rPr>
        <w:t>D这说明热在水中是怎样传递的？知识的正向迁移。</w:t>
      </w:r>
    </w:p>
    <w:p>
      <w:pPr>
        <w:pStyle w:val="NormalIndent"/>
        <w:numPr>
          <w:ilvl w:val="0"/>
          <w:numId w:val="0"/>
        </w:numPr>
        <w:ind w:firstLine="480" w:firstLineChars="200"/>
        <w:jc w:val="both"/>
        <w:rPr>
          <w:rFonts w:ascii="仿宋_GB2312" w:eastAsia="仿宋_GB2312" w:hAnsi="仿宋_GB2312" w:cs="仿宋_GB2312" w:hint="default"/>
          <w:sz w:val="24"/>
        </w:rPr>
      </w:pPr>
      <w:r>
        <w:rPr>
          <w:rFonts w:ascii="仿宋_GB2312" w:eastAsia="仿宋_GB2312" w:hAnsi="仿宋_GB2312" w:cs="仿宋_GB2312" w:hint="eastAsia"/>
          <w:kern w:val="2"/>
          <w:sz w:val="24"/>
          <w:szCs w:val="24"/>
          <w:lang w:val="en-US" w:eastAsia="zh-CN" w:bidi="ar-SA"/>
        </w:rPr>
        <w:t>通过一系列的问题，逐步有条理的引导学生对现象展开思考。对过程中的回答给予点拨和纠正，让学生真正掌握正确的学习方法。鼓励学生对现象的描述。</w:t>
      </w:r>
    </w:p>
    <w:p>
      <w:pPr>
        <w:pStyle w:val="NormalIndent"/>
        <w:numPr>
          <w:ilvl w:val="0"/>
          <w:numId w:val="0"/>
        </w:numPr>
        <w:ind w:firstLine="480" w:firstLineChars="200"/>
        <w:rPr>
          <w:rFonts w:ascii="仿宋_GB2312" w:eastAsia="仿宋_GB2312" w:hAnsi="仿宋_GB2312" w:cs="仿宋_GB2312" w:hint="default"/>
          <w:sz w:val="24"/>
        </w:rPr>
      </w:pPr>
      <w:r>
        <w:rPr>
          <w:rFonts w:ascii="仿宋_GB2312" w:eastAsia="仿宋_GB2312" w:hAnsi="仿宋_GB2312" w:cs="仿宋_GB2312" w:hint="eastAsia"/>
          <w:kern w:val="2"/>
          <w:sz w:val="24"/>
          <w:szCs w:val="24"/>
          <w:lang w:val="en-US" w:eastAsia="zh-CN" w:bidi="ar-SA"/>
        </w:rPr>
        <w:t>归纳：加热容器底部时，底部的水受热上升，周围及上方较冷的水就会过来补充，然后被加再加热再次上升。冷水和热水相对流动，使水逐渐变热，这种方式被称为对流，或热对流现象。</w:t>
      </w:r>
    </w:p>
    <w:p>
      <w:pPr>
        <w:spacing w:line="430" w:lineRule="exact"/>
        <w:rPr>
          <w:rFonts w:ascii="仿宋_GB2312" w:eastAsia="仿宋_GB2312" w:hAnsi="仿宋_GB2312" w:cs="仿宋_GB2312" w:hint="eastAsia"/>
          <w:sz w:val="24"/>
        </w:rPr>
      </w:pPr>
      <w:r>
        <w:rPr>
          <w:rFonts w:ascii="仿宋_GB2312" w:eastAsia="仿宋_GB2312" w:hAnsi="仿宋_GB2312" w:cs="仿宋_GB2312" w:hint="eastAsia"/>
          <w:sz w:val="24"/>
        </w:rPr>
        <w:t>评价标准：（1）每个小组都要推选代表在全班交流；（2）发言时声音洪亮；（3）交流时，清晰地说出本组的观点；（4）阐述自己的猜想时有理有据。</w:t>
      </w:r>
    </w:p>
    <w:p>
      <w:pPr>
        <w:spacing w:line="430" w:lineRule="exact"/>
        <w:ind w:firstLine="480" w:firstLineChars="200"/>
        <w:rPr>
          <w:rFonts w:ascii="楷体_GB2312" w:eastAsia="楷体_GB2312" w:hAnsi="楷体_GB2312" w:cs="楷体_GB2312" w:hint="default"/>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任务一中的活动1是让学生</w:t>
      </w:r>
      <w:r>
        <w:rPr>
          <w:rFonts w:ascii="楷体_GB2312" w:eastAsia="楷体_GB2312" w:hAnsi="楷体_GB2312" w:cs="楷体_GB2312" w:hint="eastAsia"/>
          <w:sz w:val="24"/>
          <w:lang w:eastAsia="zh-CN"/>
        </w:rPr>
        <w:t>观察并</w:t>
      </w:r>
      <w:r>
        <w:rPr>
          <w:rFonts w:ascii="楷体_GB2312" w:eastAsia="楷体_GB2312" w:hAnsi="楷体_GB2312" w:cs="楷体_GB2312" w:hint="eastAsia"/>
          <w:sz w:val="24"/>
        </w:rPr>
        <w:t>寻找生活中</w:t>
      </w:r>
      <w:r>
        <w:rPr>
          <w:rFonts w:ascii="楷体_GB2312" w:eastAsia="楷体_GB2312" w:hAnsi="楷体_GB2312" w:cs="楷体_GB2312" w:hint="eastAsia"/>
          <w:sz w:val="24"/>
          <w:lang w:eastAsia="zh-CN"/>
        </w:rPr>
        <w:t>的</w:t>
      </w:r>
      <w:r>
        <w:rPr>
          <w:rFonts w:ascii="楷体_GB2312" w:eastAsia="楷体_GB2312" w:hAnsi="楷体_GB2312" w:cs="楷体_GB2312" w:hint="eastAsia"/>
          <w:sz w:val="24"/>
          <w:lang w:val="en-US" w:eastAsia="zh-CN"/>
        </w:rPr>
        <w:t>烧水</w:t>
      </w:r>
      <w:r>
        <w:rPr>
          <w:rFonts w:ascii="楷体_GB2312" w:eastAsia="楷体_GB2312" w:hAnsi="楷体_GB2312" w:cs="楷体_GB2312" w:hint="eastAsia"/>
          <w:sz w:val="24"/>
          <w:lang w:eastAsia="zh-CN"/>
        </w:rPr>
        <w:t>的场景</w:t>
      </w:r>
      <w:r>
        <w:rPr>
          <w:rFonts w:ascii="楷体_GB2312" w:eastAsia="楷体_GB2312" w:hAnsi="楷体_GB2312" w:cs="楷体_GB2312" w:hint="eastAsia"/>
          <w:sz w:val="24"/>
        </w:rPr>
        <w:t>；活动2是让学生对于</w:t>
      </w:r>
      <w:r>
        <w:rPr>
          <w:rFonts w:ascii="楷体_GB2312" w:eastAsia="楷体_GB2312" w:hAnsi="楷体_GB2312" w:cs="楷体_GB2312" w:hint="eastAsia"/>
          <w:sz w:val="24"/>
          <w:lang w:val="en-US" w:eastAsia="zh-CN"/>
        </w:rPr>
        <w:t>热传递的新形式</w:t>
      </w:r>
      <w:r>
        <w:rPr>
          <w:rFonts w:ascii="楷体_GB2312" w:eastAsia="楷体_GB2312" w:hAnsi="楷体_GB2312" w:cs="楷体_GB2312" w:hint="eastAsia"/>
          <w:sz w:val="24"/>
        </w:rPr>
        <w:t>做出</w:t>
      </w:r>
      <w:r>
        <w:rPr>
          <w:rFonts w:ascii="楷体_GB2312" w:eastAsia="楷体_GB2312" w:hAnsi="楷体_GB2312" w:cs="楷体_GB2312" w:hint="eastAsia"/>
          <w:sz w:val="24"/>
          <w:lang w:eastAsia="zh-CN"/>
        </w:rPr>
        <w:t>怀疑</w:t>
      </w:r>
      <w:r>
        <w:rPr>
          <w:rFonts w:ascii="楷体_GB2312" w:eastAsia="楷体_GB2312" w:hAnsi="楷体_GB2312" w:cs="楷体_GB2312" w:hint="eastAsia"/>
          <w:sz w:val="24"/>
        </w:rPr>
        <w:t>猜测</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lang w:val="en-US" w:eastAsia="zh-CN"/>
        </w:rPr>
        <w:t>并能通过实验加以验证。</w:t>
      </w:r>
    </w:p>
    <w:p>
      <w:pPr>
        <w:numPr>
          <w:ilvl w:val="0"/>
          <w:numId w:val="0"/>
        </w:numPr>
        <w:spacing w:line="430" w:lineRule="exact"/>
        <w:rPr>
          <w:rFonts w:ascii="仿宋_GB2312" w:eastAsia="仿宋_GB2312" w:hAnsi="仿宋_GB2312" w:cs="仿宋_GB2312" w:hint="eastAsia"/>
          <w:b/>
          <w:bCs/>
          <w:sz w:val="24"/>
        </w:rPr>
      </w:pPr>
      <w:r>
        <w:rPr>
          <w:rFonts w:ascii="仿宋_GB2312" w:eastAsia="仿宋_GB2312" w:hAnsi="仿宋_GB2312" w:cs="仿宋_GB2312" w:hint="eastAsia"/>
          <w:b/>
          <w:bCs/>
          <w:sz w:val="24"/>
        </w:rPr>
        <w:t>任务二：</w:t>
      </w:r>
      <w:r>
        <w:rPr>
          <w:rFonts w:ascii="仿宋_GB2312" w:eastAsia="仿宋_GB2312" w:hAnsi="仿宋_GB2312" w:cs="仿宋_GB2312" w:hint="eastAsia"/>
          <w:b/>
          <w:bCs/>
          <w:sz w:val="24"/>
          <w:lang w:val="en-US" w:eastAsia="zh-CN"/>
        </w:rPr>
        <w:t>热在空气中的传递</w:t>
      </w:r>
      <w:r>
        <w:rPr>
          <w:rFonts w:ascii="仿宋_GB2312" w:eastAsia="仿宋_GB2312" w:hAnsi="仿宋_GB2312" w:cs="仿宋_GB2312" w:hint="eastAsia"/>
          <w:b/>
          <w:bCs/>
          <w:sz w:val="24"/>
        </w:rPr>
        <w:t>？（检测目标2）</w:t>
      </w:r>
    </w:p>
    <w:p>
      <w:pPr>
        <w:spacing w:line="430" w:lineRule="exact"/>
        <w:ind w:firstLine="440" w:firstLineChars="200"/>
        <w:rPr>
          <w:rFonts w:ascii="仿宋_GB2312" w:eastAsia="仿宋_GB2312" w:hAnsi="仿宋_GB2312" w:cs="仿宋_GB2312" w:hint="eastAsia"/>
          <w:sz w:val="24"/>
        </w:rPr>
      </w:pPr>
      <w:r>
        <w:rPr>
          <w:rFonts w:ascii="仿宋_GB2312" w:eastAsia="仿宋_GB2312" w:hAnsi="仿宋_GB2312" w:cs="仿宋_GB2312" w:hint="eastAsia"/>
          <w:sz w:val="22"/>
          <w:szCs w:val="22"/>
        </w:rPr>
        <w:t>（参照教材活动二：</w:t>
      </w:r>
      <w:r>
        <w:rPr>
          <w:rFonts w:ascii="仿宋_GB2312" w:eastAsia="仿宋_GB2312" w:hAnsi="仿宋_GB2312" w:cs="仿宋_GB2312" w:hint="eastAsia"/>
          <w:sz w:val="22"/>
          <w:szCs w:val="22"/>
          <w:lang w:val="en-US" w:eastAsia="zh-CN"/>
        </w:rPr>
        <w:t>暖气是怎样使整个房间变热的</w:t>
      </w:r>
      <w:r>
        <w:rPr>
          <w:rFonts w:ascii="仿宋_GB2312" w:eastAsia="仿宋_GB2312" w:hAnsi="仿宋_GB2312" w:cs="仿宋_GB2312" w:hint="eastAsia"/>
          <w:sz w:val="22"/>
          <w:szCs w:val="22"/>
          <w:lang w:eastAsia="zh-CN"/>
        </w:rPr>
        <w:t>？</w:t>
      </w:r>
      <w:r>
        <w:rPr>
          <w:rFonts w:ascii="仿宋_GB2312" w:eastAsia="仿宋_GB2312" w:hAnsi="仿宋_GB2312" w:cs="仿宋_GB2312" w:hint="eastAsia"/>
          <w:sz w:val="22"/>
          <w:szCs w:val="22"/>
        </w:rPr>
        <w:t>）</w:t>
      </w:r>
    </w:p>
    <w:p>
      <w:pPr>
        <w:spacing w:line="430" w:lineRule="exact"/>
        <w:ind w:firstLine="480" w:firstLineChars="200"/>
        <w:rPr>
          <w:rFonts w:ascii="仿宋_GB2312" w:eastAsia="仿宋_GB2312" w:hAnsi="仿宋_GB2312" w:cs="仿宋_GB2312" w:hint="default"/>
          <w:sz w:val="24"/>
        </w:rPr>
        <w:sectPr>
          <w:footerReference w:type="default" r:id="rId51"/>
          <w:type w:val="nextPage"/>
          <w:pgSz w:w="11906" w:h="16838"/>
          <w:pgMar w:top="1440" w:right="1800" w:bottom="1440" w:left="1800" w:header="851" w:footer="992" w:gutter="0"/>
          <w:pgNumType w:start="38"/>
          <w:cols w:num="1" w:space="425"/>
          <w:titlePg w:val="0"/>
          <w:docGrid w:type="lines" w:linePitch="312" w:charSpace="0"/>
        </w:sectPr>
      </w:pPr>
      <w:r>
        <w:rPr>
          <w:rFonts w:ascii="仿宋_GB2312" w:eastAsia="仿宋_GB2312" w:hAnsi="仿宋_GB2312" w:cs="仿宋_GB2312" w:hint="eastAsia"/>
          <w:sz w:val="24"/>
        </w:rPr>
        <w:t>1.</w:t>
      </w:r>
      <w:r>
        <w:rPr>
          <w:rFonts w:ascii="仿宋_GB2312" w:eastAsia="仿宋_GB2312" w:hAnsi="仿宋_GB2312" w:cs="仿宋_GB2312" w:hint="eastAsia"/>
          <w:sz w:val="24"/>
          <w:lang w:eastAsia="zh-CN"/>
        </w:rPr>
        <w:t>猜测：</w:t>
      </w:r>
      <w:r>
        <w:rPr>
          <w:rFonts w:ascii="仿宋_GB2312" w:eastAsia="仿宋_GB2312" w:hAnsi="仿宋_GB2312" w:cs="仿宋_GB2312" w:hint="eastAsia"/>
          <w:sz w:val="24"/>
          <w:lang w:val="en-US" w:eastAsia="zh-CN"/>
        </w:rPr>
        <w:t>热在空气中的传递是怎样</w:t>
      </w:r>
      <w:r>
        <w:rPr>
          <w:rFonts w:ascii="仿宋_GB2312" w:eastAsia="仿宋_GB2312" w:hAnsi="仿宋_GB2312" w:cs="仿宋_GB2312" w:hint="eastAsia"/>
          <w:sz w:val="24"/>
          <w:lang w:eastAsia="zh-CN"/>
        </w:rPr>
        <w:t>的？</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2</w:t>
      </w:r>
      <w:r>
        <w:rPr>
          <w:rFonts w:ascii="仿宋_GB2312" w:eastAsia="仿宋_GB2312" w:hAnsi="仿宋_GB2312" w:cs="仿宋_GB2312" w:hint="eastAsia"/>
          <w:sz w:val="24"/>
        </w:rPr>
        <w:t>.在小组内设计探究</w:t>
      </w:r>
      <w:r>
        <w:rPr>
          <w:rFonts w:ascii="仿宋_GB2312" w:eastAsia="仿宋_GB2312" w:hAnsi="仿宋_GB2312" w:cs="仿宋_GB2312" w:hint="eastAsia"/>
          <w:sz w:val="24"/>
          <w:lang w:val="en-US" w:eastAsia="zh-CN"/>
        </w:rPr>
        <w:t>加热空气</w:t>
      </w:r>
      <w:r>
        <w:rPr>
          <w:rFonts w:ascii="仿宋_GB2312" w:eastAsia="仿宋_GB2312" w:hAnsi="仿宋_GB2312" w:cs="仿宋_GB2312" w:hint="eastAsia"/>
          <w:sz w:val="24"/>
        </w:rPr>
        <w:t>的实验方案，小组代表在全班交流方案，其他同学补充完善方案。</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3</w:t>
      </w:r>
      <w:r>
        <w:rPr>
          <w:rFonts w:ascii="仿宋_GB2312" w:eastAsia="仿宋_GB2312" w:hAnsi="仿宋_GB2312" w:cs="仿宋_GB2312" w:hint="eastAsia"/>
          <w:sz w:val="24"/>
        </w:rPr>
        <w:t>.小组同学根据实验方案合作完成以下探究任务，并记录观察到的现象。</w:t>
      </w:r>
    </w:p>
    <w:p>
      <w:pPr>
        <w:pStyle w:val="NormalIndent"/>
        <w:rPr>
          <w:rFonts w:ascii="仿宋_GB2312" w:eastAsia="仿宋_GB2312" w:hAnsi="仿宋_GB2312" w:cs="仿宋_GB2312" w:hint="eastAsia"/>
          <w:sz w:val="24"/>
        </w:rPr>
      </w:pPr>
    </w:p>
    <w:p>
      <w:pPr>
        <w:pStyle w:val="NormalIndent"/>
        <w:ind w:left="0" w:firstLine="0" w:leftChars="0" w:firstLineChars="0"/>
        <w:rPr>
          <w:rFonts w:ascii="仿宋_GB2312" w:eastAsia="仿宋_GB2312" w:hAnsi="仿宋_GB2312" w:cs="仿宋_GB2312" w:hint="eastAsia"/>
          <w:sz w:val="24"/>
        </w:rPr>
      </w:pPr>
      <w:r>
        <w:rPr>
          <w:rFonts w:ascii="仿宋_GB2312" w:eastAsia="仿宋_GB2312" w:hAnsi="仿宋_GB2312" w:cs="仿宋_GB2312" w:hint="eastAsia"/>
          <w:color w:val="FF0000"/>
          <w:sz w:val="24"/>
          <w:lang w:val="en-US" w:eastAsia="zh-CN"/>
        </w:rPr>
        <w:t>*</w:t>
      </w:r>
      <w:r>
        <w:rPr>
          <w:rFonts w:ascii="仿宋_GB2312" w:eastAsia="仿宋_GB2312" w:hAnsi="仿宋_GB2312" w:cs="仿宋_GB2312" w:hint="eastAsia"/>
          <w:sz w:val="24"/>
          <w:lang w:eastAsia="zh-CN"/>
        </w:rPr>
        <w:t>我</w:t>
      </w:r>
      <w:r>
        <w:rPr>
          <w:rFonts w:ascii="仿宋_GB2312" w:eastAsia="仿宋_GB2312" w:hAnsi="仿宋_GB2312" w:cs="仿宋_GB2312" w:hint="eastAsia"/>
          <w:sz w:val="24"/>
          <w:lang w:val="en-US" w:eastAsia="zh-CN"/>
        </w:rPr>
        <w:t>在做：</w:t>
      </w:r>
      <w:r>
        <w:rPr>
          <w:rFonts w:ascii="仿宋_GB2312" w:eastAsia="仿宋_GB2312" w:hAnsi="仿宋_GB2312" w:cs="仿宋_GB2312" w:hint="eastAsia"/>
          <w:sz w:val="24"/>
          <w:lang w:eastAsia="zh-CN"/>
        </w:rPr>
        <w:t>探究</w:t>
      </w:r>
      <w:r>
        <w:rPr>
          <w:rFonts w:ascii="仿宋_GB2312" w:eastAsia="仿宋_GB2312" w:hAnsi="仿宋_GB2312" w:cs="仿宋_GB2312" w:hint="eastAsia"/>
          <w:sz w:val="24"/>
          <w:lang w:val="en-US" w:eastAsia="zh-CN"/>
        </w:rPr>
        <w:t>热在空气中的传递   实验的</w:t>
      </w:r>
      <w:r>
        <w:rPr>
          <w:rFonts w:ascii="仿宋_GB2312" w:eastAsia="仿宋_GB2312" w:hAnsi="仿宋_GB2312" w:cs="仿宋_GB2312" w:hint="eastAsia"/>
          <w:sz w:val="24"/>
          <w:lang w:eastAsia="zh-CN"/>
        </w:rPr>
        <w:t>记录单</w:t>
      </w:r>
    </w:p>
    <w:tbl>
      <w:tblPr>
        <w:tblStyle w:val="TableGrid7"/>
        <w:tblW w:w="87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885"/>
        <w:gridCol w:w="5855"/>
      </w:tblGrid>
      <w:tr>
        <w:tblPrEx>
          <w:tblW w:w="87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35"/>
        </w:trPr>
        <w:tc>
          <w:tcPr>
            <w:tcW w:w="8740" w:type="dxa"/>
            <w:gridSpan w:val="2"/>
          </w:tcPr>
          <w:p>
            <w:pPr>
              <w:tabs>
                <w:tab w:val="left" w:pos="312"/>
              </w:tabs>
              <w:spacing w:line="240" w:lineRule="auto"/>
              <w:rPr>
                <w:rFonts w:ascii="仿宋_GB2312" w:eastAsia="仿宋_GB2312" w:hAnsi="仿宋_GB2312" w:cs="仿宋_GB2312" w:hint="eastAsia"/>
                <w:sz w:val="24"/>
                <w:vertAlign w:val="baseline"/>
              </w:rPr>
            </w:pPr>
          </w:p>
          <w:p>
            <w:pPr>
              <w:tabs>
                <w:tab w:val="left" w:pos="312"/>
              </w:tabs>
              <w:spacing w:line="240" w:lineRule="auto"/>
              <w:rPr>
                <w:rFonts w:ascii="仿宋_GB2312" w:eastAsia="仿宋_GB2312" w:hAnsi="仿宋_GB2312" w:cs="仿宋_GB2312" w:hint="default"/>
                <w:sz w:val="24"/>
                <w:vertAlign w:val="baseline"/>
              </w:rPr>
            </w:pPr>
            <w:r>
              <w:rPr>
                <w:rFonts w:ascii="仿宋_GB2312" w:eastAsia="仿宋_GB2312" w:hAnsi="仿宋_GB2312" w:cs="仿宋_GB2312" w:hint="eastAsia"/>
                <w:sz w:val="24"/>
                <w:vertAlign w:val="baseline"/>
                <w:lang w:eastAsia="zh-CN"/>
              </w:rPr>
              <w:t>我的猜想：</w:t>
            </w:r>
            <w:r>
              <w:rPr>
                <w:rFonts w:ascii="仿宋_GB2312" w:eastAsia="仿宋_GB2312" w:hAnsi="仿宋_GB2312" w:cs="仿宋_GB2312" w:hint="eastAsia"/>
                <w:sz w:val="24"/>
                <w:vertAlign w:val="baseline"/>
                <w:lang w:val="en-US" w:eastAsia="zh-CN"/>
              </w:rPr>
              <w:t>_____________________________________</w:t>
            </w:r>
          </w:p>
        </w:tc>
      </w:tr>
      <w:tr>
        <w:tblPrEx>
          <w:tblW w:w="8740" w:type="dxa"/>
          <w:tblInd w:w="0" w:type="dxa"/>
          <w:tblLayout w:type="fixed"/>
          <w:tblCellMar>
            <w:top w:w="0" w:type="dxa"/>
            <w:left w:w="108" w:type="dxa"/>
            <w:bottom w:w="0" w:type="dxa"/>
            <w:right w:w="108" w:type="dxa"/>
          </w:tblCellMar>
        </w:tblPrEx>
        <w:trPr>
          <w:trHeight w:val="935"/>
        </w:trPr>
        <w:tc>
          <w:tcPr>
            <w:tcW w:w="2885" w:type="dxa"/>
          </w:tcPr>
          <w:p>
            <w:pPr>
              <w:tabs>
                <w:tab w:val="left" w:pos="312"/>
              </w:tabs>
              <w:spacing w:line="240" w:lineRule="auto"/>
              <w:rPr>
                <w:rFonts w:ascii="仿宋_GB2312" w:eastAsia="仿宋_GB2312" w:hAnsi="仿宋_GB2312" w:cs="仿宋_GB2312" w:hint="default"/>
                <w:color w:val="FF0000"/>
                <w:sz w:val="24"/>
                <w:vertAlign w:val="baseline"/>
              </w:rPr>
            </w:pPr>
            <w:r>
              <w:rPr>
                <w:rFonts w:ascii="仿宋_GB2312" w:eastAsia="仿宋_GB2312" w:hAnsi="仿宋_GB2312" w:cs="仿宋_GB2312" w:hint="eastAsia"/>
                <w:color w:val="FF0000"/>
                <w:sz w:val="24"/>
                <w:vertAlign w:val="baseline"/>
                <w:lang w:val="en-US" w:eastAsia="zh-CN"/>
              </w:rPr>
              <w:t>试验方法</w:t>
            </w:r>
          </w:p>
        </w:tc>
        <w:tc>
          <w:tcPr>
            <w:tcW w:w="5855" w:type="dxa"/>
          </w:tcPr>
          <w:p>
            <w:pPr>
              <w:tabs>
                <w:tab w:val="left" w:pos="312"/>
              </w:tabs>
              <w:spacing w:line="240" w:lineRule="auto"/>
              <w:rPr>
                <w:rFonts w:ascii="仿宋_GB2312" w:eastAsia="仿宋_GB2312" w:hAnsi="仿宋_GB2312" w:cs="仿宋_GB2312" w:hint="eastAsia"/>
                <w:color w:val="FF0000"/>
                <w:sz w:val="24"/>
                <w:vertAlign w:val="baseline"/>
              </w:rPr>
            </w:pPr>
            <w:r>
              <w:rPr>
                <w:rFonts w:ascii="仿宋_GB2312" w:eastAsia="仿宋_GB2312" w:hAnsi="仿宋_GB2312" w:cs="仿宋_GB2312" w:hint="eastAsia"/>
                <w:color w:val="FF0000"/>
                <w:sz w:val="24"/>
                <w:vertAlign w:val="baseline"/>
                <w:lang w:eastAsia="zh-CN"/>
              </w:rPr>
              <w:t>实验现象</w:t>
            </w:r>
          </w:p>
        </w:tc>
      </w:tr>
      <w:tr>
        <w:tblPrEx>
          <w:tblW w:w="8740" w:type="dxa"/>
          <w:tblInd w:w="0" w:type="dxa"/>
          <w:tblLayout w:type="fixed"/>
          <w:tblCellMar>
            <w:top w:w="0" w:type="dxa"/>
            <w:left w:w="108" w:type="dxa"/>
            <w:bottom w:w="0" w:type="dxa"/>
            <w:right w:w="108" w:type="dxa"/>
          </w:tblCellMar>
        </w:tblPrEx>
        <w:trPr>
          <w:trHeight w:val="935"/>
        </w:trPr>
        <w:tc>
          <w:tcPr>
            <w:tcW w:w="2885" w:type="dxa"/>
          </w:tcPr>
          <w:p>
            <w:pPr>
              <w:numPr>
                <w:ilvl w:val="0"/>
                <w:numId w:val="23"/>
              </w:numPr>
              <w:tabs>
                <w:tab w:val="left" w:pos="312"/>
              </w:tabs>
              <w:spacing w:line="240" w:lineRule="auto"/>
              <w:rPr>
                <w:rFonts w:ascii="仿宋_GB2312" w:eastAsia="仿宋_GB2312" w:hAnsi="仿宋_GB2312" w:cs="仿宋_GB2312" w:hint="eastAsia"/>
                <w:sz w:val="24"/>
                <w:vertAlign w:val="baseline"/>
              </w:rPr>
            </w:pPr>
            <w:r>
              <w:rPr>
                <w:rFonts w:ascii="仿宋_GB2312" w:eastAsia="仿宋_GB2312" w:hAnsi="仿宋_GB2312" w:cs="仿宋_GB2312" w:hint="eastAsia"/>
                <w:sz w:val="24"/>
                <w:vertAlign w:val="baseline"/>
                <w:lang w:val="en-US" w:eastAsia="zh-CN"/>
              </w:rPr>
              <w:t>点燃酒精灯前</w:t>
            </w:r>
          </w:p>
          <w:p>
            <w:pPr>
              <w:numPr>
                <w:ilvl w:val="0"/>
                <w:numId w:val="0"/>
              </w:numPr>
              <w:tabs>
                <w:tab w:val="left" w:pos="312"/>
              </w:tabs>
              <w:spacing w:line="240" w:lineRule="auto"/>
              <w:ind w:firstLine="480" w:firstLineChars="200"/>
              <w:rPr>
                <w:rFonts w:ascii="仿宋_GB2312" w:eastAsia="仿宋_GB2312" w:hAnsi="仿宋_GB2312" w:cs="仿宋_GB2312" w:hint="default"/>
                <w:sz w:val="24"/>
                <w:vertAlign w:val="baseline"/>
              </w:rPr>
            </w:pPr>
            <w:r>
              <w:rPr>
                <w:rFonts w:ascii="仿宋_GB2312" w:eastAsia="仿宋_GB2312" w:hAnsi="仿宋_GB2312" w:cs="仿宋_GB2312" w:hint="eastAsia"/>
                <w:sz w:val="24"/>
                <w:vertAlign w:val="baseline"/>
                <w:lang w:val="en-US" w:eastAsia="zh-CN"/>
              </w:rPr>
              <w:t>纸带的状态</w:t>
            </w:r>
          </w:p>
        </w:tc>
        <w:tc>
          <w:tcPr>
            <w:tcW w:w="5855" w:type="dxa"/>
          </w:tcPr>
          <w:p>
            <w:pPr>
              <w:tabs>
                <w:tab w:val="left" w:pos="312"/>
              </w:tabs>
              <w:spacing w:line="240" w:lineRule="auto"/>
              <w:rPr>
                <w:rFonts w:ascii="仿宋_GB2312" w:eastAsia="仿宋_GB2312" w:hAnsi="仿宋_GB2312" w:cs="仿宋_GB2312" w:hint="eastAsia"/>
                <w:sz w:val="24"/>
                <w:vertAlign w:val="baseline"/>
              </w:rPr>
            </w:pPr>
          </w:p>
        </w:tc>
      </w:tr>
      <w:tr>
        <w:tblPrEx>
          <w:tblW w:w="8740" w:type="dxa"/>
          <w:tblInd w:w="0" w:type="dxa"/>
          <w:tblLayout w:type="fixed"/>
          <w:tblCellMar>
            <w:top w:w="0" w:type="dxa"/>
            <w:left w:w="108" w:type="dxa"/>
            <w:bottom w:w="0" w:type="dxa"/>
            <w:right w:w="108" w:type="dxa"/>
          </w:tblCellMar>
        </w:tblPrEx>
        <w:trPr>
          <w:trHeight w:val="935"/>
        </w:trPr>
        <w:tc>
          <w:tcPr>
            <w:tcW w:w="2885" w:type="dxa"/>
          </w:tcPr>
          <w:p>
            <w:pPr>
              <w:numPr>
                <w:ilvl w:val="0"/>
                <w:numId w:val="23"/>
              </w:numPr>
              <w:tabs>
                <w:tab w:val="left" w:pos="312"/>
              </w:tabs>
              <w:spacing w:line="240" w:lineRule="auto"/>
              <w:ind w:left="0" w:firstLine="0" w:leftChars="0" w:firstLineChars="0"/>
              <w:rPr>
                <w:rFonts w:hint="eastAsia"/>
              </w:rPr>
            </w:pPr>
            <w:r>
              <w:rPr>
                <w:rFonts w:hint="eastAsia"/>
                <w:lang w:val="en-US" w:eastAsia="zh-CN"/>
              </w:rPr>
              <w:t>点燃酒精灯后</w:t>
            </w:r>
          </w:p>
          <w:p>
            <w:pPr>
              <w:pStyle w:val="NormalIndent"/>
              <w:ind w:firstLine="630" w:firstLineChars="300"/>
              <w:rPr>
                <w:rFonts w:hint="default"/>
              </w:rPr>
            </w:pPr>
            <w:r>
              <w:rPr>
                <w:rFonts w:hint="eastAsia"/>
                <w:lang w:val="en-US" w:eastAsia="zh-CN"/>
              </w:rPr>
              <w:t>纸带的状态</w:t>
            </w:r>
          </w:p>
          <w:p>
            <w:pPr>
              <w:pStyle w:val="NormalIndent"/>
              <w:numPr>
                <w:ilvl w:val="0"/>
                <w:numId w:val="0"/>
              </w:numPr>
              <w:ind w:leftChars="0"/>
              <w:rPr>
                <w:rFonts w:hint="default"/>
              </w:rPr>
            </w:pPr>
          </w:p>
        </w:tc>
        <w:tc>
          <w:tcPr>
            <w:tcW w:w="5855" w:type="dxa"/>
          </w:tcPr>
          <w:p>
            <w:pPr>
              <w:tabs>
                <w:tab w:val="left" w:pos="312"/>
              </w:tabs>
              <w:spacing w:line="240" w:lineRule="auto"/>
              <w:rPr>
                <w:rFonts w:ascii="仿宋_GB2312" w:eastAsia="仿宋_GB2312" w:hAnsi="仿宋_GB2312" w:cs="仿宋_GB2312" w:hint="eastAsia"/>
                <w:sz w:val="24"/>
                <w:vertAlign w:val="baseline"/>
              </w:rPr>
            </w:pPr>
          </w:p>
        </w:tc>
      </w:tr>
      <w:tr>
        <w:tblPrEx>
          <w:tblW w:w="8740" w:type="dxa"/>
          <w:tblInd w:w="0" w:type="dxa"/>
          <w:tblLayout w:type="fixed"/>
          <w:tblCellMar>
            <w:top w:w="0" w:type="dxa"/>
            <w:left w:w="108" w:type="dxa"/>
            <w:bottom w:w="0" w:type="dxa"/>
            <w:right w:w="108" w:type="dxa"/>
          </w:tblCellMar>
        </w:tblPrEx>
        <w:trPr>
          <w:trHeight w:val="978"/>
        </w:trPr>
        <w:tc>
          <w:tcPr>
            <w:tcW w:w="2885" w:type="dxa"/>
          </w:tcPr>
          <w:p>
            <w:pPr>
              <w:tabs>
                <w:tab w:val="left" w:pos="312"/>
              </w:tabs>
              <w:spacing w:line="240" w:lineRule="auto"/>
              <w:rPr>
                <w:rFonts w:ascii="仿宋_GB2312" w:eastAsia="仿宋_GB2312" w:hAnsi="仿宋_GB2312" w:cs="仿宋_GB2312" w:hint="eastAsia"/>
                <w:color w:val="FF0000"/>
                <w:sz w:val="24"/>
                <w:vertAlign w:val="baseline"/>
              </w:rPr>
            </w:pPr>
            <w:r>
              <w:rPr>
                <w:rFonts w:ascii="仿宋_GB2312" w:eastAsia="仿宋_GB2312" w:hAnsi="仿宋_GB2312" w:cs="仿宋_GB2312" w:hint="eastAsia"/>
                <w:color w:val="FF0000"/>
                <w:sz w:val="24"/>
                <w:vertAlign w:val="baseline"/>
                <w:lang w:eastAsia="zh-CN"/>
              </w:rPr>
              <w:t>实验结论</w:t>
            </w:r>
          </w:p>
        </w:tc>
        <w:tc>
          <w:tcPr>
            <w:tcW w:w="5855" w:type="dxa"/>
          </w:tcPr>
          <w:p>
            <w:pPr>
              <w:tabs>
                <w:tab w:val="left" w:pos="312"/>
              </w:tabs>
              <w:spacing w:line="240" w:lineRule="auto"/>
              <w:rPr>
                <w:rFonts w:ascii="仿宋_GB2312" w:eastAsia="仿宋_GB2312" w:hAnsi="仿宋_GB2312" w:cs="仿宋_GB2312" w:hint="eastAsia"/>
                <w:sz w:val="24"/>
                <w:vertAlign w:val="baseline"/>
              </w:rPr>
            </w:pPr>
          </w:p>
        </w:tc>
      </w:tr>
    </w:tbl>
    <w:p>
      <w:pPr>
        <w:tabs>
          <w:tab w:val="left" w:pos="312"/>
        </w:tabs>
        <w:spacing w:line="240" w:lineRule="auto"/>
        <w:ind w:firstLine="480" w:firstLineChars="200"/>
        <w:rPr>
          <w:rFonts w:ascii="仿宋_GB2312" w:eastAsia="仿宋_GB2312" w:hAnsi="仿宋_GB2312" w:cs="仿宋_GB2312" w:hint="eastAsia"/>
          <w:sz w:val="24"/>
        </w:rPr>
      </w:pP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4</w:t>
      </w:r>
      <w:r>
        <w:rPr>
          <w:rFonts w:ascii="仿宋_GB2312" w:eastAsia="仿宋_GB2312" w:hAnsi="仿宋_GB2312" w:cs="仿宋_GB2312" w:hint="eastAsia"/>
          <w:sz w:val="24"/>
        </w:rPr>
        <w:t>.通过以上实验与操作，交流我们</w:t>
      </w:r>
      <w:r>
        <w:rPr>
          <w:rFonts w:ascii="仿宋_GB2312" w:eastAsia="仿宋_GB2312" w:hAnsi="仿宋_GB2312" w:cs="仿宋_GB2312" w:hint="eastAsia"/>
          <w:sz w:val="24"/>
          <w:lang w:eastAsia="zh-CN"/>
        </w:rPr>
        <w:t>的</w:t>
      </w:r>
      <w:r>
        <w:rPr>
          <w:rFonts w:ascii="仿宋_GB2312" w:eastAsia="仿宋_GB2312" w:hAnsi="仿宋_GB2312" w:cs="仿宋_GB2312" w:hint="eastAsia"/>
          <w:sz w:val="24"/>
        </w:rPr>
        <w:t>发现。</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（1）我们用</w:t>
      </w:r>
      <w:r>
        <w:rPr>
          <w:rFonts w:ascii="仿宋_GB2312" w:eastAsia="仿宋_GB2312" w:hAnsi="仿宋_GB2312" w:cs="仿宋_GB2312" w:hint="eastAsia"/>
          <w:sz w:val="24"/>
          <w:lang w:eastAsia="zh-CN"/>
        </w:rPr>
        <w:t>将</w:t>
      </w:r>
      <w:r>
        <w:rPr>
          <w:rFonts w:ascii="仿宋_GB2312" w:eastAsia="仿宋_GB2312" w:hAnsi="仿宋_GB2312" w:cs="仿宋_GB2312" w:hint="eastAsia"/>
          <w:sz w:val="24"/>
          <w:lang w:val="en-US" w:eastAsia="zh-CN"/>
        </w:rPr>
        <w:t>酒精灯点燃前后纸带发生</w:t>
      </w:r>
      <w:r>
        <w:rPr>
          <w:rFonts w:ascii="仿宋_GB2312" w:eastAsia="仿宋_GB2312" w:hAnsi="仿宋_GB2312" w:cs="仿宋_GB2312" w:hint="eastAsia"/>
          <w:sz w:val="24"/>
          <w:lang w:eastAsia="zh-CN"/>
        </w:rPr>
        <w:t>的</w:t>
      </w:r>
      <w:r>
        <w:rPr>
          <w:rFonts w:ascii="仿宋_GB2312" w:eastAsia="仿宋_GB2312" w:hAnsi="仿宋_GB2312" w:cs="仿宋_GB2312" w:hint="eastAsia"/>
          <w:sz w:val="24"/>
          <w:lang w:val="en-US" w:eastAsia="zh-CN"/>
        </w:rPr>
        <w:t>变化</w:t>
      </w:r>
      <w:r>
        <w:rPr>
          <w:rFonts w:ascii="仿宋_GB2312" w:eastAsia="仿宋_GB2312" w:hAnsi="仿宋_GB2312" w:cs="仿宋_GB2312" w:hint="eastAsia"/>
          <w:sz w:val="24"/>
          <w:lang w:eastAsia="zh-CN"/>
        </w:rPr>
        <w:t>现象是什么？</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w:t>
      </w:r>
      <w:r>
        <w:rPr>
          <w:rFonts w:ascii="仿宋_GB2312" w:eastAsia="仿宋_GB2312" w:hAnsi="仿宋_GB2312" w:cs="仿宋_GB2312" w:hint="eastAsia"/>
          <w:sz w:val="24"/>
          <w:lang w:eastAsia="zh-CN"/>
        </w:rPr>
        <w:t>反复实验操作我们又发现了什么？</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5</w:t>
      </w:r>
      <w:r>
        <w:rPr>
          <w:rFonts w:ascii="仿宋_GB2312" w:eastAsia="仿宋_GB2312" w:hAnsi="仿宋_GB2312" w:cs="仿宋_GB2312" w:hint="eastAsia"/>
          <w:sz w:val="24"/>
        </w:rPr>
        <w:t>.归纳总结：</w:t>
      </w:r>
      <w:r>
        <w:rPr>
          <w:rFonts w:ascii="仿宋_GB2312" w:eastAsia="仿宋_GB2312" w:hAnsi="仿宋_GB2312" w:cs="仿宋_GB2312" w:hint="eastAsia"/>
          <w:sz w:val="24"/>
          <w:lang w:val="en-US" w:eastAsia="zh-CN"/>
        </w:rPr>
        <w:t>热在空气中的传递是怎样</w:t>
      </w:r>
      <w:r>
        <w:rPr>
          <w:rFonts w:ascii="仿宋_GB2312" w:eastAsia="仿宋_GB2312" w:hAnsi="仿宋_GB2312" w:cs="仿宋_GB2312" w:hint="eastAsia"/>
          <w:sz w:val="24"/>
          <w:lang w:eastAsia="zh-CN"/>
        </w:rPr>
        <w:t>？</w:t>
      </w:r>
    </w:p>
    <w:p>
      <w:pPr>
        <w:pStyle w:val="NormalIndent"/>
        <w:rPr>
          <w:rFonts w:hint="default"/>
        </w:rPr>
      </w:pPr>
      <w:r>
        <w:rPr>
          <w:rFonts w:ascii="仿宋_GB2312" w:eastAsia="仿宋_GB2312" w:hAnsi="仿宋_GB2312" w:cs="仿宋_GB2312" w:hint="eastAsia"/>
          <w:sz w:val="24"/>
          <w:lang w:val="en-US" w:eastAsia="zh-CN"/>
        </w:rPr>
        <w:t>6.学生分析热在液体和气体中的传递都会伴随内部物质的运动变化：温度升高上升变热变轻，温度降低下降变重。</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评价标准：（1）实验过程中对于</w:t>
      </w:r>
      <w:r>
        <w:rPr>
          <w:rFonts w:ascii="仿宋_GB2312" w:eastAsia="仿宋_GB2312" w:hAnsi="仿宋_GB2312" w:cs="仿宋_GB2312" w:hint="eastAsia"/>
          <w:sz w:val="24"/>
          <w:lang w:eastAsia="zh-CN"/>
        </w:rPr>
        <w:t>实验现象</w:t>
      </w:r>
      <w:r>
        <w:rPr>
          <w:rFonts w:ascii="仿宋_GB2312" w:eastAsia="仿宋_GB2312" w:hAnsi="仿宋_GB2312" w:cs="仿宋_GB2312" w:hint="eastAsia"/>
          <w:sz w:val="24"/>
        </w:rPr>
        <w:t>认真观察，详实记录；（2）小组成员分工明确、人人参与；（3）小组代表有理有据地将本组发现和结论在全班交流。</w:t>
      </w:r>
    </w:p>
    <w:p>
      <w:pPr>
        <w:pStyle w:val="NormalIndent"/>
        <w:rPr>
          <w:rFonts w:eastAsia="仿宋_GB2312" w:hint="eastAsia"/>
        </w:rPr>
      </w:pPr>
    </w:p>
    <w:p>
      <w:pPr>
        <w:spacing w:line="430" w:lineRule="exact"/>
        <w:ind w:firstLine="480" w:firstLineChars="200"/>
        <w:rPr>
          <w:rFonts w:ascii="楷体_GB2312" w:eastAsia="楷体_GB2312" w:hAnsi="楷体_GB2312" w:cs="楷体_GB2312" w:hint="default"/>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1是猜想假设；</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2</w:t>
      </w:r>
      <w:r>
        <w:rPr>
          <w:rFonts w:ascii="楷体_GB2312" w:eastAsia="楷体_GB2312" w:hAnsi="楷体_GB2312" w:cs="楷体_GB2312" w:hint="eastAsia"/>
          <w:sz w:val="24"/>
        </w:rPr>
        <w:t>是根据自己的猜想与假设制订实验方案；活动</w:t>
      </w:r>
      <w:r>
        <w:rPr>
          <w:rFonts w:ascii="楷体_GB2312" w:eastAsia="楷体_GB2312" w:hAnsi="楷体_GB2312" w:cs="楷体_GB2312" w:hint="eastAsia"/>
          <w:sz w:val="24"/>
          <w:lang w:val="en-US" w:eastAsia="zh-CN"/>
        </w:rPr>
        <w:t>3</w:t>
      </w:r>
      <w:r>
        <w:rPr>
          <w:rFonts w:ascii="楷体_GB2312" w:eastAsia="楷体_GB2312" w:hAnsi="楷体_GB2312" w:cs="楷体_GB2312" w:hint="eastAsia"/>
          <w:sz w:val="24"/>
        </w:rPr>
        <w:t>是根据方案进行操作实验，并提出活动的要求，记录实验中的现象与发现；活动</w:t>
      </w:r>
      <w:r>
        <w:rPr>
          <w:rFonts w:ascii="楷体_GB2312" w:eastAsia="楷体_GB2312" w:hAnsi="楷体_GB2312" w:cs="楷体_GB2312" w:hint="eastAsia"/>
          <w:sz w:val="24"/>
          <w:lang w:val="en-US" w:eastAsia="zh-CN"/>
        </w:rPr>
        <w:t>4</w:t>
      </w:r>
      <w:r>
        <w:rPr>
          <w:rFonts w:ascii="楷体_GB2312" w:eastAsia="楷体_GB2312" w:hAnsi="楷体_GB2312" w:cs="楷体_GB2312" w:hint="eastAsia"/>
          <w:sz w:val="24"/>
        </w:rPr>
        <w:t>是交流实验的方法、过程与现象</w:t>
      </w:r>
      <w:r>
        <w:rPr>
          <w:rFonts w:ascii="楷体_GB2312" w:eastAsia="楷体_GB2312" w:hAnsi="楷体_GB2312" w:cs="楷体_GB2312" w:hint="eastAsia"/>
          <w:sz w:val="24"/>
          <w:lang w:eastAsia="zh-CN"/>
        </w:rPr>
        <w:t>；</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5</w:t>
      </w:r>
      <w:r>
        <w:rPr>
          <w:rFonts w:ascii="楷体_GB2312" w:eastAsia="楷体_GB2312" w:hAnsi="楷体_GB2312" w:cs="楷体_GB2312" w:hint="eastAsia"/>
          <w:sz w:val="24"/>
        </w:rPr>
        <w:t>是在上述活动的基础上，归纳实验结论</w:t>
      </w:r>
      <w:r>
        <w:rPr>
          <w:rFonts w:ascii="楷体_GB2312" w:eastAsia="楷体_GB2312" w:hAnsi="楷体_GB2312" w:cs="楷体_GB2312" w:hint="eastAsia"/>
          <w:sz w:val="24"/>
          <w:lang w:eastAsia="zh-CN"/>
        </w:rPr>
        <w:t>；活动</w:t>
      </w:r>
      <w:r>
        <w:rPr>
          <w:rFonts w:ascii="楷体_GB2312" w:eastAsia="楷体_GB2312" w:hAnsi="楷体_GB2312" w:cs="楷体_GB2312" w:hint="eastAsia"/>
          <w:sz w:val="24"/>
          <w:lang w:val="en-US" w:eastAsia="zh-CN"/>
        </w:rPr>
        <w:t>6归纳分析在水中和空气中相似的变化情况，便于理解掌握。</w:t>
      </w:r>
    </w:p>
    <w:p>
      <w:pPr>
        <w:numPr>
          <w:ilvl w:val="0"/>
          <w:numId w:val="0"/>
        </w:numPr>
        <w:spacing w:line="430" w:lineRule="exact"/>
        <w:rPr>
          <w:rFonts w:ascii="仿宋_GB2312" w:eastAsia="仿宋_GB2312" w:hAnsi="仿宋_GB2312" w:cs="仿宋_GB2312" w:hint="eastAsia"/>
          <w:b/>
          <w:bCs/>
          <w:sz w:val="24"/>
        </w:rPr>
      </w:pPr>
      <w:r>
        <w:rPr>
          <w:rFonts w:ascii="仿宋_GB2312" w:eastAsia="仿宋_GB2312" w:hAnsi="仿宋_GB2312" w:cs="仿宋_GB2312" w:hint="eastAsia"/>
          <w:b/>
          <w:bCs/>
          <w:sz w:val="24"/>
        </w:rPr>
        <w:t>任务三：</w:t>
      </w:r>
      <w:r>
        <w:rPr>
          <w:rFonts w:ascii="仿宋_GB2312" w:eastAsia="仿宋_GB2312" w:hAnsi="仿宋_GB2312" w:cs="仿宋_GB2312" w:hint="eastAsia"/>
          <w:b/>
          <w:bCs/>
          <w:sz w:val="24"/>
          <w:lang w:val="en-US" w:eastAsia="zh-CN"/>
        </w:rPr>
        <w:t>分析热传导过程中传导和对流两种不同方式</w:t>
      </w:r>
      <w:r>
        <w:rPr>
          <w:rFonts w:ascii="仿宋_GB2312" w:eastAsia="仿宋_GB2312" w:hAnsi="仿宋_GB2312" w:cs="仿宋_GB2312" w:hint="eastAsia"/>
          <w:b/>
          <w:bCs/>
          <w:sz w:val="24"/>
        </w:rPr>
        <w:t>（检测目标3）</w:t>
      </w:r>
    </w:p>
    <w:p>
      <w:pPr>
        <w:pStyle w:val="NormalIndent"/>
        <w:rPr>
          <w:rFonts w:eastAsia="仿宋_GB2312" w:hint="default"/>
          <w:b w:val="0"/>
          <w:bCs w:val="0"/>
        </w:rPr>
      </w:pPr>
      <w:r>
        <w:rPr>
          <w:rFonts w:ascii="仿宋_GB2312" w:eastAsia="仿宋_GB2312" w:hAnsi="仿宋_GB2312" w:cs="仿宋_GB2312" w:hint="eastAsia"/>
          <w:b w:val="0"/>
          <w:bCs w:val="0"/>
          <w:sz w:val="24"/>
          <w:lang w:val="en-US" w:eastAsia="zh-CN"/>
        </w:rPr>
        <w:t>1.分享生活中热传导相关的生活情境。</w:t>
      </w:r>
    </w:p>
    <w:p>
      <w:pPr>
        <w:tabs>
          <w:tab w:val="left" w:pos="312"/>
        </w:tabs>
        <w:spacing w:line="430" w:lineRule="exact"/>
        <w:ind w:firstLine="480" w:firstLineChars="200"/>
        <w:rPr>
          <w:rFonts w:ascii="仿宋_GB2312" w:eastAsia="仿宋_GB2312" w:hAnsi="仿宋_GB2312" w:cs="仿宋_GB2312" w:hint="eastAsia"/>
          <w:sz w:val="24"/>
        </w:rPr>
        <w:sectPr>
          <w:footerReference w:type="default" r:id="rId52"/>
          <w:type w:val="nextPage"/>
          <w:pgSz w:w="11906" w:h="16838"/>
          <w:pgMar w:top="1440" w:right="1800" w:bottom="1440" w:left="1800" w:header="851" w:footer="992" w:gutter="0"/>
          <w:pgNumType w:start="39"/>
          <w:cols w:num="1" w:space="425"/>
          <w:titlePg w:val="0"/>
          <w:docGrid w:type="lines" w:linePitch="312" w:charSpace="0"/>
        </w:sectPr>
      </w:pPr>
      <w:r>
        <w:rPr>
          <w:rFonts w:ascii="仿宋_GB2312" w:eastAsia="仿宋_GB2312" w:hAnsi="仿宋_GB2312" w:cs="仿宋_GB2312" w:hint="eastAsia"/>
          <w:sz w:val="24"/>
          <w:lang w:val="en-US" w:eastAsia="zh-CN"/>
        </w:rPr>
        <w:t xml:space="preserve">2.举例生活中有关热对流的现象。 </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lang w:val="en-US" w:eastAsia="zh-CN"/>
        </w:rPr>
        <w:t>3.归纳：</w:t>
      </w:r>
    </w:p>
    <w:p>
      <w:pPr>
        <w:tabs>
          <w:tab w:val="left" w:pos="312"/>
        </w:tabs>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1</w:t>
      </w:r>
      <w:r>
        <w:rPr>
          <w:rFonts w:ascii="仿宋_GB2312" w:eastAsia="仿宋_GB2312" w:hAnsi="仿宋_GB2312" w:cs="仿宋_GB2312" w:hint="eastAsia"/>
          <w:sz w:val="24"/>
        </w:rPr>
        <w:t>）</w:t>
      </w:r>
      <w:r>
        <w:rPr>
          <w:rFonts w:ascii="仿宋_GB2312" w:eastAsia="仿宋_GB2312" w:hAnsi="仿宋_GB2312" w:cs="仿宋_GB2312" w:hint="eastAsia"/>
          <w:sz w:val="24"/>
          <w:lang w:val="en-US" w:eastAsia="zh-CN"/>
        </w:rPr>
        <w:t>正确区分传导</w:t>
      </w:r>
      <w:r>
        <w:rPr>
          <w:rFonts w:ascii="仿宋_GB2312" w:eastAsia="仿宋_GB2312" w:hAnsi="仿宋_GB2312" w:cs="仿宋_GB2312" w:hint="eastAsia"/>
          <w:sz w:val="24"/>
          <w:lang w:eastAsia="zh-CN"/>
        </w:rPr>
        <w:t>和</w:t>
      </w:r>
      <w:r>
        <w:rPr>
          <w:rFonts w:ascii="仿宋_GB2312" w:eastAsia="仿宋_GB2312" w:hAnsi="仿宋_GB2312" w:cs="仿宋_GB2312" w:hint="eastAsia"/>
          <w:sz w:val="24"/>
          <w:lang w:val="en-US" w:eastAsia="zh-CN"/>
        </w:rPr>
        <w:t>对流两种不同不同方式。</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（2）填写下表。</w:t>
      </w:r>
    </w:p>
    <w:tbl>
      <w:tblPr>
        <w:tblStyle w:val="TableGrid8"/>
        <w:tblW w:w="852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936"/>
        <w:gridCol w:w="2936"/>
        <w:gridCol w:w="2651"/>
      </w:tblGrid>
      <w:tr>
        <w:tblPrEx>
          <w:tblW w:w="852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63"/>
        </w:trPr>
        <w:tc>
          <w:tcPr>
            <w:tcW w:w="2936" w:type="dxa"/>
          </w:tcPr>
          <w:p>
            <w:pPr>
              <w:spacing w:line="240" w:lineRule="auto"/>
              <w:jc w:val="center"/>
              <w:rPr>
                <w:rFonts w:ascii="仿宋_GB2312" w:eastAsia="仿宋_GB2312" w:hAnsi="仿宋_GB2312" w:cs="仿宋_GB2312" w:hint="eastAsia"/>
                <w:sz w:val="24"/>
                <w:vertAlign w:val="baseline"/>
              </w:rPr>
            </w:pPr>
          </w:p>
        </w:tc>
        <w:tc>
          <w:tcPr>
            <w:tcW w:w="5587" w:type="dxa"/>
            <w:gridSpan w:val="2"/>
          </w:tcPr>
          <w:p>
            <w:pPr>
              <w:spacing w:line="240" w:lineRule="auto"/>
              <w:jc w:val="center"/>
              <w:rPr>
                <w:rFonts w:ascii="仿宋_GB2312" w:eastAsia="仿宋_GB2312" w:hAnsi="仿宋_GB2312" w:cs="仿宋_GB2312" w:hint="default"/>
                <w:sz w:val="24"/>
                <w:vertAlign w:val="baseline"/>
              </w:rPr>
            </w:pPr>
            <w:r>
              <w:rPr>
                <w:rFonts w:ascii="仿宋_GB2312" w:eastAsia="仿宋_GB2312" w:hAnsi="仿宋_GB2312" w:cs="仿宋_GB2312" w:hint="eastAsia"/>
                <w:sz w:val="24"/>
                <w:vertAlign w:val="baseline"/>
                <w:lang w:val="en-US" w:eastAsia="zh-CN"/>
              </w:rPr>
              <w:t>传导现象                   对流现象</w:t>
            </w:r>
          </w:p>
        </w:tc>
      </w:tr>
      <w:tr>
        <w:tblPrEx>
          <w:tblW w:w="8523" w:type="dxa"/>
          <w:tblInd w:w="0" w:type="dxa"/>
          <w:tblLayout w:type="fixed"/>
          <w:tblCellMar>
            <w:top w:w="0" w:type="dxa"/>
            <w:left w:w="108" w:type="dxa"/>
            <w:bottom w:w="0" w:type="dxa"/>
            <w:right w:w="108" w:type="dxa"/>
          </w:tblCellMar>
        </w:tblPrEx>
        <w:trPr>
          <w:trHeight w:val="663"/>
        </w:trPr>
        <w:tc>
          <w:tcPr>
            <w:tcW w:w="2936" w:type="dxa"/>
          </w:tcPr>
          <w:p>
            <w:pPr>
              <w:spacing w:line="240" w:lineRule="auto"/>
              <w:rPr>
                <w:rFonts w:ascii="仿宋_GB2312" w:eastAsia="仿宋_GB2312" w:hAnsi="仿宋_GB2312" w:cs="仿宋_GB2312" w:hint="default"/>
                <w:color w:val="FF0000"/>
                <w:sz w:val="30"/>
                <w:szCs w:val="30"/>
                <w:vertAlign w:val="baseline"/>
              </w:rPr>
            </w:pPr>
            <w:r>
              <w:rPr>
                <w:rFonts w:ascii="仿宋_GB2312" w:eastAsia="仿宋_GB2312" w:hAnsi="仿宋_GB2312" w:cs="仿宋_GB2312" w:hint="eastAsia"/>
                <w:color w:val="FF0000"/>
                <w:sz w:val="30"/>
                <w:szCs w:val="30"/>
                <w:vertAlign w:val="baseline"/>
                <w:lang w:val="en-US" w:eastAsia="zh-CN"/>
              </w:rPr>
              <w:t>发生条件</w:t>
            </w:r>
          </w:p>
        </w:tc>
        <w:tc>
          <w:tcPr>
            <w:tcW w:w="2936" w:type="dxa"/>
          </w:tcPr>
          <w:p>
            <w:pPr>
              <w:spacing w:line="240" w:lineRule="auto"/>
              <w:jc w:val="center"/>
              <w:rPr>
                <w:rFonts w:ascii="仿宋_GB2312" w:eastAsia="仿宋_GB2312" w:hAnsi="仿宋_GB2312" w:cs="仿宋_GB2312" w:hint="default"/>
                <w:color w:val="FF0000"/>
                <w:sz w:val="30"/>
                <w:szCs w:val="30"/>
                <w:vertAlign w:val="baseline"/>
              </w:rPr>
            </w:pPr>
            <w:r>
              <w:rPr>
                <w:rFonts w:ascii="仿宋_GB2312" w:eastAsia="仿宋_GB2312" w:hAnsi="仿宋_GB2312" w:cs="仿宋_GB2312" w:hint="eastAsia"/>
                <w:color w:val="FF0000"/>
                <w:sz w:val="30"/>
                <w:szCs w:val="30"/>
                <w:vertAlign w:val="baseline"/>
                <w:lang w:val="en-US" w:eastAsia="zh-CN"/>
              </w:rPr>
              <w:t>接触</w:t>
            </w:r>
          </w:p>
        </w:tc>
        <w:tc>
          <w:tcPr>
            <w:tcW w:w="2651" w:type="dxa"/>
          </w:tcPr>
          <w:p>
            <w:pPr>
              <w:spacing w:line="240" w:lineRule="auto"/>
              <w:jc w:val="center"/>
              <w:rPr>
                <w:rFonts w:ascii="仿宋_GB2312" w:eastAsia="仿宋_GB2312" w:hAnsi="仿宋_GB2312" w:cs="仿宋_GB2312" w:hint="default"/>
                <w:sz w:val="24"/>
                <w:vertAlign w:val="baseline"/>
              </w:rPr>
            </w:pPr>
            <w:r>
              <w:rPr>
                <w:rFonts w:ascii="仿宋_GB2312" w:eastAsia="仿宋_GB2312" w:hAnsi="仿宋_GB2312" w:cs="仿宋_GB2312" w:hint="eastAsia"/>
                <w:sz w:val="24"/>
                <w:vertAlign w:val="baseline"/>
                <w:lang w:val="en-US" w:eastAsia="zh-CN"/>
              </w:rPr>
              <w:t>能够流动</w:t>
            </w:r>
          </w:p>
        </w:tc>
      </w:tr>
      <w:tr>
        <w:tblPrEx>
          <w:tblW w:w="8523" w:type="dxa"/>
          <w:tblInd w:w="0" w:type="dxa"/>
          <w:tblLayout w:type="fixed"/>
          <w:tblCellMar>
            <w:top w:w="0" w:type="dxa"/>
            <w:left w:w="108" w:type="dxa"/>
            <w:bottom w:w="0" w:type="dxa"/>
            <w:right w:w="108" w:type="dxa"/>
          </w:tblCellMar>
        </w:tblPrEx>
        <w:trPr>
          <w:trHeight w:val="684"/>
        </w:trPr>
        <w:tc>
          <w:tcPr>
            <w:tcW w:w="2936" w:type="dxa"/>
          </w:tcPr>
          <w:p>
            <w:pPr>
              <w:spacing w:line="240" w:lineRule="auto"/>
              <w:rPr>
                <w:rFonts w:ascii="仿宋_GB2312" w:eastAsia="仿宋_GB2312" w:hAnsi="仿宋_GB2312" w:cs="仿宋_GB2312" w:hint="default"/>
                <w:color w:val="FF0000"/>
                <w:sz w:val="30"/>
                <w:szCs w:val="30"/>
                <w:vertAlign w:val="baseline"/>
              </w:rPr>
            </w:pPr>
            <w:r>
              <w:rPr>
                <w:rFonts w:ascii="仿宋_GB2312" w:eastAsia="仿宋_GB2312" w:hAnsi="仿宋_GB2312" w:cs="仿宋_GB2312" w:hint="eastAsia"/>
                <w:color w:val="FF0000"/>
                <w:sz w:val="30"/>
                <w:szCs w:val="30"/>
                <w:vertAlign w:val="baseline"/>
                <w:lang w:val="en-US" w:eastAsia="zh-CN"/>
              </w:rPr>
              <w:t>发生载体</w:t>
            </w:r>
          </w:p>
        </w:tc>
        <w:tc>
          <w:tcPr>
            <w:tcW w:w="2936" w:type="dxa"/>
          </w:tcPr>
          <w:p>
            <w:pPr>
              <w:spacing w:line="240" w:lineRule="auto"/>
              <w:jc w:val="center"/>
              <w:rPr>
                <w:rFonts w:ascii="仿宋_GB2312" w:eastAsia="仿宋_GB2312" w:hAnsi="仿宋_GB2312" w:cs="仿宋_GB2312" w:hint="default"/>
                <w:color w:val="FF0000"/>
                <w:sz w:val="30"/>
                <w:szCs w:val="30"/>
                <w:vertAlign w:val="baseline"/>
              </w:rPr>
            </w:pPr>
            <w:r>
              <w:rPr>
                <w:rFonts w:ascii="仿宋_GB2312" w:eastAsia="仿宋_GB2312" w:hAnsi="仿宋_GB2312" w:cs="仿宋_GB2312" w:hint="eastAsia"/>
                <w:color w:val="FF0000"/>
                <w:sz w:val="30"/>
                <w:szCs w:val="30"/>
                <w:vertAlign w:val="baseline"/>
                <w:lang w:val="en-US" w:eastAsia="zh-CN"/>
              </w:rPr>
              <w:t>固体，各种金属</w:t>
            </w:r>
          </w:p>
        </w:tc>
        <w:tc>
          <w:tcPr>
            <w:tcW w:w="2651" w:type="dxa"/>
          </w:tcPr>
          <w:p>
            <w:pPr>
              <w:spacing w:line="240" w:lineRule="auto"/>
              <w:jc w:val="center"/>
              <w:rPr>
                <w:rFonts w:ascii="仿宋_GB2312" w:eastAsia="仿宋_GB2312" w:hAnsi="仿宋_GB2312" w:cs="仿宋_GB2312" w:hint="default"/>
                <w:sz w:val="24"/>
                <w:vertAlign w:val="baseline"/>
              </w:rPr>
            </w:pPr>
            <w:r>
              <w:rPr>
                <w:rFonts w:ascii="仿宋_GB2312" w:eastAsia="仿宋_GB2312" w:hAnsi="仿宋_GB2312" w:cs="仿宋_GB2312" w:hint="eastAsia"/>
                <w:sz w:val="24"/>
                <w:vertAlign w:val="baseline"/>
                <w:lang w:val="en-US" w:eastAsia="zh-CN"/>
              </w:rPr>
              <w:t>大部分液体和空气</w:t>
            </w:r>
          </w:p>
        </w:tc>
      </w:tr>
      <w:tr>
        <w:tblPrEx>
          <w:tblW w:w="8523" w:type="dxa"/>
          <w:tblInd w:w="0" w:type="dxa"/>
          <w:tblLayout w:type="fixed"/>
          <w:tblCellMar>
            <w:top w:w="0" w:type="dxa"/>
            <w:left w:w="108" w:type="dxa"/>
            <w:bottom w:w="0" w:type="dxa"/>
            <w:right w:w="108" w:type="dxa"/>
          </w:tblCellMar>
        </w:tblPrEx>
        <w:trPr>
          <w:trHeight w:val="684"/>
        </w:trPr>
        <w:tc>
          <w:tcPr>
            <w:tcW w:w="2936" w:type="dxa"/>
          </w:tcPr>
          <w:p>
            <w:pPr>
              <w:spacing w:line="240" w:lineRule="auto"/>
              <w:rPr>
                <w:rFonts w:ascii="仿宋_GB2312" w:eastAsia="仿宋_GB2312" w:hAnsi="仿宋_GB2312" w:cs="仿宋_GB2312" w:hint="default"/>
                <w:color w:val="FF0000"/>
                <w:sz w:val="30"/>
                <w:szCs w:val="30"/>
                <w:vertAlign w:val="baseline"/>
              </w:rPr>
            </w:pPr>
            <w:r>
              <w:rPr>
                <w:rFonts w:ascii="仿宋_GB2312" w:eastAsia="仿宋_GB2312" w:hAnsi="仿宋_GB2312" w:cs="仿宋_GB2312" w:hint="eastAsia"/>
                <w:color w:val="FF0000"/>
                <w:sz w:val="30"/>
                <w:szCs w:val="30"/>
                <w:vertAlign w:val="baseline"/>
                <w:lang w:val="en-US" w:eastAsia="zh-CN"/>
              </w:rPr>
              <w:t>带来变化</w:t>
            </w:r>
          </w:p>
        </w:tc>
        <w:tc>
          <w:tcPr>
            <w:tcW w:w="2936" w:type="dxa"/>
          </w:tcPr>
          <w:p>
            <w:pPr>
              <w:spacing w:line="240" w:lineRule="auto"/>
              <w:jc w:val="center"/>
              <w:rPr>
                <w:rFonts w:ascii="仿宋_GB2312" w:eastAsia="仿宋_GB2312" w:hAnsi="仿宋_GB2312" w:cs="仿宋_GB2312" w:hint="default"/>
                <w:color w:val="FF0000"/>
                <w:sz w:val="30"/>
                <w:szCs w:val="30"/>
                <w:vertAlign w:val="baseline"/>
              </w:rPr>
            </w:pPr>
            <w:r>
              <w:rPr>
                <w:rFonts w:ascii="仿宋_GB2312" w:eastAsia="仿宋_GB2312" w:hAnsi="仿宋_GB2312" w:cs="仿宋_GB2312" w:hint="eastAsia"/>
                <w:color w:val="FF0000"/>
                <w:sz w:val="30"/>
                <w:szCs w:val="30"/>
                <w:vertAlign w:val="baseline"/>
                <w:lang w:val="en-US" w:eastAsia="zh-CN"/>
              </w:rPr>
              <w:t>温度变化</w:t>
            </w:r>
          </w:p>
        </w:tc>
        <w:tc>
          <w:tcPr>
            <w:tcW w:w="2651" w:type="dxa"/>
          </w:tcPr>
          <w:p>
            <w:pPr>
              <w:spacing w:line="240" w:lineRule="auto"/>
              <w:rPr>
                <w:rFonts w:ascii="仿宋_GB2312" w:eastAsia="仿宋_GB2312" w:hAnsi="仿宋_GB2312" w:cs="仿宋_GB2312" w:hint="default"/>
                <w:sz w:val="24"/>
                <w:vertAlign w:val="baseline"/>
              </w:rPr>
            </w:pPr>
            <w:r>
              <w:rPr>
                <w:rFonts w:ascii="仿宋_GB2312" w:eastAsia="仿宋_GB2312" w:hAnsi="仿宋_GB2312" w:cs="仿宋_GB2312" w:hint="eastAsia"/>
                <w:sz w:val="24"/>
                <w:vertAlign w:val="baseline"/>
                <w:lang w:val="en-US" w:eastAsia="zh-CN"/>
              </w:rPr>
              <w:t>温度变化和物质运动</w:t>
            </w:r>
          </w:p>
        </w:tc>
      </w:tr>
    </w:tbl>
    <w:p>
      <w:pPr>
        <w:spacing w:line="240" w:lineRule="auto"/>
        <w:ind w:firstLine="480" w:firstLineChars="200"/>
        <w:rPr>
          <w:rFonts w:ascii="仿宋_GB2312" w:eastAsia="仿宋_GB2312" w:hAnsi="仿宋_GB2312" w:cs="仿宋_GB2312" w:hint="eastAsia"/>
          <w:sz w:val="24"/>
        </w:rPr>
      </w:pPr>
    </w:p>
    <w:p>
      <w:pPr>
        <w:spacing w:line="430" w:lineRule="exact"/>
        <w:ind w:firstLine="240" w:firstLineChars="100"/>
        <w:jc w:val="left"/>
        <w:rPr>
          <w:rFonts w:ascii="仿宋_GB2312" w:eastAsia="仿宋_GB2312" w:hAnsi="仿宋_GB2312" w:cs="仿宋_GB2312" w:hint="eastAsia"/>
          <w:sz w:val="24"/>
        </w:rPr>
      </w:pPr>
      <w:r>
        <w:rPr>
          <w:rFonts w:ascii="仿宋_GB2312" w:eastAsia="仿宋_GB2312" w:hAnsi="仿宋_GB2312" w:cs="仿宋_GB2312" w:hint="eastAsia"/>
          <w:sz w:val="24"/>
        </w:rPr>
        <w:t>归纳对流与热传寻的不同</w:t>
      </w:r>
    </w:p>
    <w:p>
      <w:pPr>
        <w:spacing w:line="430" w:lineRule="exact"/>
        <w:ind w:firstLine="480" w:firstLineChars="200"/>
        <w:jc w:val="left"/>
        <w:rPr>
          <w:rFonts w:ascii="仿宋_GB2312" w:eastAsia="仿宋_GB2312" w:hAnsi="仿宋_GB2312" w:cs="仿宋_GB2312" w:hint="eastAsia"/>
          <w:sz w:val="24"/>
        </w:rPr>
      </w:pPr>
      <w:r>
        <w:rPr>
          <w:rFonts w:ascii="仿宋_GB2312" w:eastAsia="仿宋_GB2312" w:hAnsi="仿宋_GB2312" w:cs="仿宋_GB2312" w:hint="eastAsia"/>
          <w:sz w:val="24"/>
        </w:rPr>
        <w:t>传导：没有实物运动：主要是固体或固体间</w:t>
      </w:r>
    </w:p>
    <w:p>
      <w:pPr>
        <w:spacing w:line="430" w:lineRule="exact"/>
        <w:ind w:firstLine="480" w:firstLineChars="200"/>
        <w:jc w:val="left"/>
        <w:rPr>
          <w:rFonts w:ascii="仿宋_GB2312" w:eastAsia="仿宋_GB2312" w:hAnsi="仿宋_GB2312" w:cs="仿宋_GB2312" w:hint="eastAsia"/>
          <w:sz w:val="24"/>
        </w:rPr>
      </w:pPr>
      <w:r>
        <w:rPr>
          <w:rFonts w:ascii="仿宋_GB2312" w:eastAsia="仿宋_GB2312" w:hAnsi="仿宋_GB2312" w:cs="仿宋_GB2312" w:hint="eastAsia"/>
          <w:sz w:val="24"/>
        </w:rPr>
        <w:t>对流：伴随着实物的流动，气</w:t>
      </w:r>
      <w:r>
        <w:rPr>
          <w:rFonts w:ascii="仿宋_GB2312" w:eastAsia="仿宋_GB2312" w:hAnsi="仿宋_GB2312" w:cs="仿宋_GB2312" w:hint="eastAsia"/>
          <w:sz w:val="24"/>
          <w:lang w:val="en-US" w:eastAsia="zh-CN"/>
        </w:rPr>
        <w:t>体</w:t>
      </w:r>
      <w:r>
        <w:rPr>
          <w:rFonts w:ascii="仿宋_GB2312" w:eastAsia="仿宋_GB2312" w:hAnsi="仿宋_GB2312" w:cs="仿宋_GB2312" w:hint="eastAsia"/>
          <w:sz w:val="24"/>
        </w:rPr>
        <w:t>和液体中传递的主要方</w:t>
      </w:r>
      <w:r>
        <w:rPr>
          <w:rFonts w:ascii="仿宋_GB2312" w:eastAsia="仿宋_GB2312" w:hAnsi="仿宋_GB2312" w:cs="仿宋_GB2312" w:hint="eastAsia"/>
          <w:sz w:val="24"/>
          <w:lang w:val="en-US" w:eastAsia="zh-CN"/>
        </w:rPr>
        <w:t>式</w:t>
      </w:r>
    </w:p>
    <w:p>
      <w:pPr>
        <w:spacing w:line="430" w:lineRule="exact"/>
        <w:ind w:firstLine="480" w:firstLineChars="200"/>
        <w:jc w:val="left"/>
        <w:rPr>
          <w:rFonts w:ascii="仿宋_GB2312" w:eastAsia="仿宋_GB2312" w:hAnsi="仿宋_GB2312" w:cs="仿宋_GB2312" w:hint="default"/>
          <w:sz w:val="24"/>
        </w:rPr>
      </w:pPr>
      <w:r>
        <w:rPr>
          <w:rFonts w:ascii="仿宋_GB2312" w:eastAsia="仿宋_GB2312" w:hAnsi="仿宋_GB2312" w:cs="仿宋_GB2312" w:hint="eastAsia"/>
          <w:sz w:val="24"/>
        </w:rPr>
        <w:t>传导：需要接触：各种金属</w:t>
      </w:r>
      <w:r>
        <w:rPr>
          <w:rFonts w:ascii="仿宋_GB2312" w:eastAsia="仿宋_GB2312" w:hAnsi="仿宋_GB2312" w:cs="仿宋_GB2312" w:hint="eastAsia"/>
          <w:sz w:val="24"/>
          <w:lang w:val="en-US" w:eastAsia="zh-CN"/>
        </w:rPr>
        <w:t>导</w:t>
      </w:r>
      <w:r>
        <w:rPr>
          <w:rFonts w:ascii="仿宋_GB2312" w:eastAsia="仿宋_GB2312" w:hAnsi="仿宋_GB2312" w:cs="仿宋_GB2312" w:hint="eastAsia"/>
          <w:sz w:val="24"/>
        </w:rPr>
        <w:t>电性不同</w:t>
      </w:r>
      <w:r>
        <w:rPr>
          <w:rFonts w:ascii="仿宋_GB2312" w:eastAsia="仿宋_GB2312" w:hAnsi="仿宋_GB2312" w:cs="仿宋_GB2312" w:hint="eastAsia"/>
          <w:sz w:val="24"/>
          <w:lang w:eastAsia="zh-CN"/>
        </w:rPr>
        <w:t>，</w:t>
      </w:r>
      <w:r>
        <w:rPr>
          <w:rFonts w:ascii="仿宋_GB2312" w:eastAsia="仿宋_GB2312" w:hAnsi="仿宋_GB2312" w:cs="仿宋_GB2312" w:hint="eastAsia"/>
          <w:sz w:val="24"/>
          <w:lang w:val="en-US" w:eastAsia="zh-CN"/>
        </w:rPr>
        <w:t>银最快</w:t>
      </w:r>
    </w:p>
    <w:p>
      <w:pPr>
        <w:spacing w:line="430" w:lineRule="exact"/>
        <w:ind w:firstLine="480" w:firstLineChars="200"/>
        <w:jc w:val="left"/>
        <w:rPr>
          <w:rFonts w:ascii="仿宋_GB2312" w:eastAsia="仿宋_GB2312" w:hAnsi="仿宋_GB2312" w:cs="仿宋_GB2312" w:hint="eastAsia"/>
          <w:sz w:val="24"/>
        </w:rPr>
      </w:pPr>
      <w:r>
        <w:rPr>
          <w:rFonts w:ascii="仿宋_GB2312" w:eastAsia="仿宋_GB2312" w:hAnsi="仿宋_GB2312" w:cs="仿宋_GB2312" w:hint="eastAsia"/>
          <w:sz w:val="24"/>
        </w:rPr>
        <w:t>对流：气体的对流现象比液体更明显。</w:t>
      </w:r>
    </w:p>
    <w:p>
      <w:pPr>
        <w:spacing w:line="430" w:lineRule="exact"/>
        <w:ind w:firstLine="480" w:firstLineChars="200"/>
        <w:jc w:val="left"/>
        <w:rPr>
          <w:rFonts w:ascii="仿宋_GB2312" w:eastAsia="仿宋_GB2312" w:hAnsi="仿宋_GB2312" w:cs="仿宋_GB2312" w:hint="eastAsia"/>
          <w:color w:val="FF0000"/>
          <w:sz w:val="24"/>
        </w:rPr>
      </w:pPr>
      <w:r>
        <w:rPr>
          <w:rFonts w:ascii="仿宋_GB2312" w:eastAsia="仿宋_GB2312" w:hAnsi="仿宋_GB2312" w:cs="仿宋_GB2312" w:hint="eastAsia"/>
          <w:color w:val="FF0000"/>
          <w:sz w:val="24"/>
        </w:rPr>
        <w:t>两个条件：物质可以流动、加热可促使其流动</w:t>
      </w:r>
    </w:p>
    <w:p>
      <w:pPr>
        <w:spacing w:line="430" w:lineRule="exact"/>
        <w:ind w:firstLine="480" w:firstLineChars="200"/>
        <w:jc w:val="left"/>
        <w:rPr>
          <w:rFonts w:ascii="仿宋_GB2312" w:eastAsia="仿宋_GB2312" w:hAnsi="仿宋_GB2312" w:cs="仿宋_GB2312" w:hint="eastAsia"/>
          <w:sz w:val="24"/>
        </w:rPr>
      </w:pPr>
      <w:r>
        <w:rPr>
          <w:rFonts w:ascii="仿宋_GB2312" w:eastAsia="仿宋_GB2312" w:hAnsi="仿宋_GB2312" w:cs="仿宋_GB2312" w:hint="eastAsia"/>
          <w:sz w:val="24"/>
        </w:rPr>
        <w:t>分析：暖气是怎样使整个房间变热的</w:t>
      </w:r>
      <w:r>
        <w:rPr>
          <w:rFonts w:ascii="仿宋_GB2312" w:eastAsia="仿宋_GB2312" w:hAnsi="仿宋_GB2312" w:cs="仿宋_GB2312" w:hint="eastAsia"/>
          <w:sz w:val="24"/>
          <w:lang w:eastAsia="zh-CN"/>
        </w:rPr>
        <w:t>？</w:t>
      </w:r>
    </w:p>
    <w:p>
      <w:pPr>
        <w:spacing w:line="430" w:lineRule="exact"/>
        <w:jc w:val="left"/>
        <w:rPr>
          <w:rFonts w:ascii="仿宋_GB2312" w:eastAsia="仿宋_GB2312" w:hAnsi="仿宋_GB2312" w:cs="仿宋_GB2312" w:hint="eastAsia"/>
          <w:sz w:val="24"/>
        </w:rPr>
      </w:pPr>
      <w:r>
        <w:rPr>
          <w:rFonts w:ascii="仿宋_GB2312" w:eastAsia="仿宋_GB2312" w:hAnsi="仿宋_GB2312" w:cs="仿宋_GB2312" w:hint="eastAsia"/>
          <w:sz w:val="24"/>
        </w:rPr>
        <w:t>流动的水里携带热，使暖气片温度升高（热传导）暖气片周围的空气变热，空气上升，周围空气过来</w:t>
      </w:r>
      <w:r>
        <w:rPr>
          <w:rFonts w:ascii="仿宋_GB2312" w:eastAsia="仿宋_GB2312" w:hAnsi="仿宋_GB2312" w:cs="仿宋_GB2312" w:hint="eastAsia"/>
          <w:sz w:val="24"/>
          <w:lang w:val="en-US" w:eastAsia="zh-CN"/>
        </w:rPr>
        <w:t>补</w:t>
      </w:r>
      <w:r>
        <w:rPr>
          <w:rFonts w:ascii="仿宋_GB2312" w:eastAsia="仿宋_GB2312" w:hAnsi="仿宋_GB2312" w:cs="仿宋_GB2312" w:hint="eastAsia"/>
          <w:sz w:val="24"/>
        </w:rPr>
        <w:t>充。持续加</w:t>
      </w:r>
      <w:r>
        <w:rPr>
          <w:rFonts w:ascii="仿宋_GB2312" w:eastAsia="仿宋_GB2312" w:hAnsi="仿宋_GB2312" w:cs="仿宋_GB2312" w:hint="eastAsia"/>
          <w:sz w:val="24"/>
          <w:lang w:val="en-US" w:eastAsia="zh-CN"/>
        </w:rPr>
        <w:t>热</w:t>
      </w:r>
      <w:r>
        <w:rPr>
          <w:rFonts w:ascii="仿宋_GB2312" w:eastAsia="仿宋_GB2312" w:hAnsi="仿宋_GB2312" w:cs="仿宋_GB2312" w:hint="eastAsia"/>
          <w:sz w:val="24"/>
        </w:rPr>
        <w:t>空气，空气持续循环运动，使整个房间</w:t>
      </w:r>
    </w:p>
    <w:p>
      <w:pPr>
        <w:spacing w:line="430" w:lineRule="exact"/>
        <w:ind w:firstLine="480" w:firstLineChars="200"/>
        <w:jc w:val="left"/>
        <w:rPr>
          <w:rFonts w:ascii="仿宋_GB2312" w:eastAsia="仿宋_GB2312" w:hAnsi="仿宋_GB2312" w:cs="仿宋_GB2312" w:hint="eastAsia"/>
          <w:sz w:val="24"/>
        </w:rPr>
      </w:pPr>
      <w:r>
        <w:rPr>
          <w:rFonts w:ascii="仿宋_GB2312" w:eastAsia="仿宋_GB2312" w:hAnsi="仿宋_GB2312" w:cs="仿宋_GB2312" w:hint="eastAsia"/>
          <w:sz w:val="24"/>
        </w:rPr>
        <w:t>温度持续上升，直到</w:t>
      </w:r>
      <w:r>
        <w:rPr>
          <w:rFonts w:ascii="仿宋_GB2312" w:eastAsia="仿宋_GB2312" w:hAnsi="仿宋_GB2312" w:cs="仿宋_GB2312" w:hint="eastAsia"/>
          <w:sz w:val="24"/>
          <w:lang w:val="en-US" w:eastAsia="zh-CN"/>
        </w:rPr>
        <w:t>与</w:t>
      </w:r>
      <w:r>
        <w:rPr>
          <w:rFonts w:ascii="仿宋_GB2312" w:eastAsia="仿宋_GB2312" w:hAnsi="仿宋_GB2312" w:cs="仿宋_GB2312" w:hint="eastAsia"/>
          <w:sz w:val="24"/>
        </w:rPr>
        <w:t>水温大致相同（热</w:t>
      </w:r>
      <w:r>
        <w:rPr>
          <w:rFonts w:ascii="仿宋_GB2312" w:eastAsia="仿宋_GB2312" w:hAnsi="仿宋_GB2312" w:cs="仿宋_GB2312" w:hint="eastAsia"/>
          <w:sz w:val="24"/>
          <w:lang w:val="en-US" w:eastAsia="zh-CN"/>
        </w:rPr>
        <w:t>对</w:t>
      </w:r>
      <w:r>
        <w:rPr>
          <w:rFonts w:ascii="仿宋_GB2312" w:eastAsia="仿宋_GB2312" w:hAnsi="仿宋_GB2312" w:cs="仿宋_GB2312" w:hint="eastAsia"/>
          <w:sz w:val="24"/>
        </w:rPr>
        <w:t>流）</w:t>
      </w:r>
    </w:p>
    <w:p>
      <w:pPr>
        <w:spacing w:line="430" w:lineRule="exact"/>
        <w:ind w:firstLine="480" w:firstLineChars="200"/>
        <w:rPr>
          <w:rFonts w:ascii="仿宋_GB2312" w:eastAsia="仿宋_GB2312" w:hAnsi="仿宋_GB2312" w:cs="仿宋_GB2312" w:hint="eastAsia"/>
          <w:sz w:val="24"/>
        </w:rPr>
      </w:pPr>
      <w:r>
        <w:rPr>
          <w:rFonts w:ascii="仿宋_GB2312" w:eastAsia="仿宋_GB2312" w:hAnsi="仿宋_GB2312" w:cs="仿宋_GB2312" w:hint="eastAsia"/>
          <w:sz w:val="24"/>
        </w:rPr>
        <w:t>评价标准：（1）认真观察、结论正确；（2）能说出生活中</w:t>
      </w:r>
      <w:r>
        <w:rPr>
          <w:rFonts w:ascii="仿宋_GB2312" w:eastAsia="仿宋_GB2312" w:hAnsi="仿宋_GB2312" w:cs="仿宋_GB2312" w:hint="eastAsia"/>
          <w:sz w:val="24"/>
          <w:lang w:val="en-US" w:eastAsia="zh-CN"/>
        </w:rPr>
        <w:t>传导</w:t>
      </w:r>
      <w:r>
        <w:rPr>
          <w:rFonts w:ascii="仿宋_GB2312" w:eastAsia="仿宋_GB2312" w:hAnsi="仿宋_GB2312" w:cs="仿宋_GB2312" w:hint="eastAsia"/>
          <w:sz w:val="24"/>
          <w:lang w:eastAsia="zh-CN"/>
        </w:rPr>
        <w:t>和</w:t>
      </w:r>
      <w:r>
        <w:rPr>
          <w:rFonts w:ascii="仿宋_GB2312" w:eastAsia="仿宋_GB2312" w:hAnsi="仿宋_GB2312" w:cs="仿宋_GB2312" w:hint="eastAsia"/>
          <w:sz w:val="24"/>
          <w:lang w:val="en-US" w:eastAsia="zh-CN"/>
        </w:rPr>
        <w:t>对流不同</w:t>
      </w:r>
      <w:r>
        <w:rPr>
          <w:rFonts w:ascii="仿宋_GB2312" w:eastAsia="仿宋_GB2312" w:hAnsi="仿宋_GB2312" w:cs="仿宋_GB2312" w:hint="eastAsia"/>
          <w:sz w:val="24"/>
        </w:rPr>
        <w:t>；（3）表述语言清晰、条理、正确。</w:t>
      </w:r>
    </w:p>
    <w:p>
      <w:pPr>
        <w:spacing w:line="430" w:lineRule="exact"/>
        <w:ind w:firstLine="480" w:firstLineChars="200"/>
        <w:rPr>
          <w:rFonts w:ascii="楷体_GB2312" w:eastAsia="楷体_GB2312" w:hAnsi="楷体_GB2312" w:cs="楷体_GB2312" w:hint="eastAsia"/>
          <w:sz w:val="24"/>
        </w:rPr>
      </w:pPr>
      <w:r>
        <w:rPr>
          <w:rFonts w:ascii="楷体_GB2312" w:eastAsia="楷体_GB2312" w:hAnsi="楷体_GB2312" w:cs="楷体_GB2312" w:hint="eastAsia"/>
          <w:b/>
          <w:bCs/>
          <w:sz w:val="24"/>
        </w:rPr>
        <w:t>设计说明：</w:t>
      </w:r>
      <w:r>
        <w:rPr>
          <w:rFonts w:ascii="楷体_GB2312" w:eastAsia="楷体_GB2312" w:hAnsi="楷体_GB2312" w:cs="楷体_GB2312" w:hint="eastAsia"/>
          <w:sz w:val="24"/>
        </w:rPr>
        <w:t>活动1是</w:t>
      </w:r>
      <w:r>
        <w:rPr>
          <w:rFonts w:ascii="楷体_GB2312" w:eastAsia="楷体_GB2312" w:hAnsi="楷体_GB2312" w:cs="楷体_GB2312" w:hint="eastAsia"/>
          <w:sz w:val="24"/>
          <w:lang w:eastAsia="zh-CN"/>
        </w:rPr>
        <w:t>了解了生活中关于</w:t>
      </w:r>
      <w:r>
        <w:rPr>
          <w:rFonts w:ascii="楷体_GB2312" w:eastAsia="楷体_GB2312" w:hAnsi="楷体_GB2312" w:cs="楷体_GB2312" w:hint="eastAsia"/>
          <w:sz w:val="24"/>
          <w:lang w:val="en-US" w:eastAsia="zh-CN"/>
        </w:rPr>
        <w:t>传导和对流的现象</w:t>
      </w:r>
      <w:r>
        <w:rPr>
          <w:rFonts w:ascii="楷体_GB2312" w:eastAsia="楷体_GB2312" w:hAnsi="楷体_GB2312" w:cs="楷体_GB2312" w:hint="eastAsia"/>
          <w:sz w:val="24"/>
        </w:rPr>
        <w:t>；活动</w:t>
      </w:r>
      <w:r>
        <w:rPr>
          <w:rFonts w:ascii="楷体_GB2312" w:eastAsia="楷体_GB2312" w:hAnsi="楷体_GB2312" w:cs="楷体_GB2312" w:hint="eastAsia"/>
          <w:sz w:val="24"/>
          <w:lang w:val="en-US" w:eastAsia="zh-CN"/>
        </w:rPr>
        <w:t>2</w:t>
      </w:r>
      <w:r>
        <w:rPr>
          <w:rFonts w:ascii="楷体_GB2312" w:eastAsia="楷体_GB2312" w:hAnsi="楷体_GB2312" w:cs="楷体_GB2312" w:hint="eastAsia"/>
          <w:sz w:val="24"/>
          <w:lang w:eastAsia="zh-CN"/>
        </w:rPr>
        <w:t>是引</w:t>
      </w:r>
      <w:r>
        <w:rPr>
          <w:rFonts w:ascii="楷体_GB2312" w:eastAsia="楷体_GB2312" w:hAnsi="楷体_GB2312" w:cs="楷体_GB2312" w:hint="eastAsia"/>
          <w:sz w:val="24"/>
        </w:rPr>
        <w:t>发对于“</w:t>
      </w:r>
      <w:r>
        <w:rPr>
          <w:rFonts w:ascii="楷体_GB2312" w:eastAsia="楷体_GB2312" w:hAnsi="楷体_GB2312" w:cs="楷体_GB2312" w:hint="eastAsia"/>
          <w:sz w:val="24"/>
          <w:lang w:val="en-US" w:eastAsia="zh-CN"/>
        </w:rPr>
        <w:t>传导与对流方式的不同</w:t>
      </w:r>
      <w:r>
        <w:rPr>
          <w:rFonts w:ascii="楷体_GB2312" w:eastAsia="楷体_GB2312" w:hAnsi="楷体_GB2312" w:cs="楷体_GB2312" w:hint="eastAsia"/>
          <w:sz w:val="24"/>
        </w:rPr>
        <w:t>”提出自己的看法，从而通过分析、推理得出结论；活动</w:t>
      </w:r>
      <w:r>
        <w:rPr>
          <w:rFonts w:ascii="楷体_GB2312" w:eastAsia="楷体_GB2312" w:hAnsi="楷体_GB2312" w:cs="楷体_GB2312" w:hint="eastAsia"/>
          <w:sz w:val="24"/>
          <w:lang w:val="en-US" w:eastAsia="zh-CN"/>
        </w:rPr>
        <w:t>3</w:t>
      </w:r>
      <w:r>
        <w:rPr>
          <w:rFonts w:ascii="楷体_GB2312" w:eastAsia="楷体_GB2312" w:hAnsi="楷体_GB2312" w:cs="楷体_GB2312" w:hint="eastAsia"/>
          <w:sz w:val="24"/>
        </w:rPr>
        <w:t>是对本环节的</w:t>
      </w:r>
      <w:r>
        <w:rPr>
          <w:rFonts w:ascii="楷体_GB2312" w:eastAsia="楷体_GB2312" w:hAnsi="楷体_GB2312" w:cs="楷体_GB2312" w:hint="eastAsia"/>
          <w:sz w:val="24"/>
          <w:lang w:eastAsia="zh-CN"/>
        </w:rPr>
        <w:t>总结归纳。</w:t>
      </w:r>
    </w:p>
    <w:p>
      <w:pPr>
        <w:pStyle w:val="NormalIndent"/>
        <w:rPr>
          <w:rFonts w:ascii="仿宋_GB2312" w:eastAsia="仿宋_GB2312" w:hAnsi="仿宋_GB2312" w:cs="仿宋_GB2312" w:hint="eastAsia"/>
          <w:b/>
          <w:bCs/>
          <w:sz w:val="24"/>
        </w:rPr>
      </w:pPr>
      <w:r>
        <w:rPr>
          <w:rFonts w:ascii="仿宋_GB2312" w:eastAsia="仿宋_GB2312" w:hAnsi="仿宋_GB2312" w:cs="仿宋_GB2312" w:hint="eastAsia"/>
          <w:b/>
          <w:bCs/>
          <w:sz w:val="24"/>
        </w:rPr>
        <w:t>任务</w:t>
      </w:r>
      <w:r>
        <w:rPr>
          <w:rFonts w:ascii="仿宋_GB2312" w:eastAsia="仿宋_GB2312" w:hAnsi="仿宋_GB2312" w:cs="仿宋_GB2312" w:hint="eastAsia"/>
          <w:b/>
          <w:bCs/>
          <w:sz w:val="24"/>
          <w:lang w:val="en-US" w:eastAsia="zh-CN"/>
        </w:rPr>
        <w:t>四</w:t>
      </w:r>
      <w:r>
        <w:rPr>
          <w:rFonts w:ascii="仿宋_GB2312" w:eastAsia="仿宋_GB2312" w:hAnsi="仿宋_GB2312" w:cs="仿宋_GB2312" w:hint="eastAsia"/>
          <w:b/>
          <w:bCs/>
          <w:sz w:val="24"/>
        </w:rPr>
        <w:t>：</w:t>
      </w:r>
      <w:r>
        <w:rPr>
          <w:rFonts w:ascii="仿宋_GB2312" w:eastAsia="仿宋_GB2312" w:hAnsi="仿宋_GB2312" w:cs="仿宋_GB2312" w:hint="eastAsia"/>
          <w:b/>
          <w:bCs/>
          <w:sz w:val="24"/>
          <w:lang w:val="en-US" w:eastAsia="zh-CN"/>
        </w:rPr>
        <w:t>解释生活中热对流现象</w:t>
      </w:r>
    </w:p>
    <w:p>
      <w:pPr>
        <w:pStyle w:val="NormalIndent"/>
        <w:ind w:left="0" w:firstLine="0" w:leftChars="0" w:firstLineChars="0"/>
        <w:jc w:val="left"/>
        <w:rPr>
          <w:rFonts w:ascii="仿宋_GB2312" w:eastAsia="仿宋_GB2312" w:hAnsi="仿宋_GB2312" w:cs="仿宋_GB2312" w:hint="eastAsia"/>
          <w:b w:val="0"/>
          <w:bCs w:val="0"/>
          <w:sz w:val="24"/>
        </w:rPr>
      </w:pPr>
      <w:r>
        <w:rPr>
          <w:rFonts w:ascii="仿宋_GB2312" w:eastAsia="仿宋_GB2312" w:hAnsi="仿宋_GB2312" w:cs="仿宋_GB2312" w:hint="eastAsia"/>
          <w:b w:val="0"/>
          <w:bCs w:val="0"/>
          <w:sz w:val="24"/>
          <w:lang w:val="en-US" w:eastAsia="zh-CN"/>
        </w:rPr>
        <w:t>①冬天的暖气片安紫在窗手下方或暖气管安装在地面下。</w:t>
      </w:r>
    </w:p>
    <w:p>
      <w:pPr>
        <w:pStyle w:val="NormalIndent"/>
        <w:jc w:val="left"/>
        <w:rPr>
          <w:rFonts w:ascii="仿宋_GB2312" w:eastAsia="仿宋_GB2312" w:hAnsi="仿宋_GB2312" w:cs="仿宋_GB2312" w:hint="eastAsia"/>
          <w:b w:val="0"/>
          <w:bCs w:val="0"/>
          <w:sz w:val="24"/>
        </w:rPr>
      </w:pPr>
      <w:r>
        <w:rPr>
          <w:rFonts w:ascii="仿宋_GB2312" w:eastAsia="仿宋_GB2312" w:hAnsi="仿宋_GB2312" w:cs="仿宋_GB2312" w:hint="eastAsia"/>
          <w:b w:val="0"/>
          <w:bCs w:val="0"/>
          <w:sz w:val="24"/>
          <w:lang w:val="en-US" w:eastAsia="zh-CN"/>
        </w:rPr>
        <w:t>利用对流现象：热空气要上升。</w:t>
      </w:r>
    </w:p>
    <w:p>
      <w:pPr>
        <w:pStyle w:val="NormalIndent"/>
        <w:ind w:left="0" w:firstLine="0" w:leftChars="0" w:firstLineChars="0"/>
        <w:jc w:val="left"/>
        <w:rPr>
          <w:rFonts w:ascii="仿宋_GB2312" w:eastAsia="仿宋_GB2312" w:hAnsi="仿宋_GB2312" w:cs="仿宋_GB2312" w:hint="eastAsia"/>
          <w:b w:val="0"/>
          <w:bCs w:val="0"/>
          <w:sz w:val="24"/>
        </w:rPr>
      </w:pPr>
      <w:r>
        <w:rPr>
          <w:rFonts w:ascii="仿宋_GB2312" w:eastAsia="仿宋_GB2312" w:hAnsi="仿宋_GB2312" w:cs="仿宋_GB2312" w:hint="eastAsia"/>
          <w:b/>
          <w:bCs/>
          <w:sz w:val="24"/>
          <w:lang w:val="en-US" w:eastAsia="zh-CN"/>
        </w:rPr>
        <w:t>②</w:t>
      </w:r>
      <w:r>
        <w:rPr>
          <w:rFonts w:ascii="仿宋_GB2312" w:eastAsia="仿宋_GB2312" w:hAnsi="仿宋_GB2312" w:cs="仿宋_GB2312" w:hint="eastAsia"/>
          <w:b w:val="0"/>
          <w:bCs w:val="0"/>
          <w:sz w:val="24"/>
          <w:lang w:val="en-US" w:eastAsia="zh-CN"/>
        </w:rPr>
        <w:t>排风扇安装在窗户靠上的位置。</w:t>
      </w:r>
    </w:p>
    <w:p>
      <w:pPr>
        <w:pStyle w:val="NormalIndent"/>
        <w:ind w:left="0" w:firstLine="0" w:leftChars="0" w:firstLineChars="0"/>
        <w:jc w:val="left"/>
        <w:rPr>
          <w:rFonts w:ascii="仿宋_GB2312" w:eastAsia="仿宋_GB2312" w:hAnsi="仿宋_GB2312" w:cs="仿宋_GB2312" w:hint="eastAsia"/>
          <w:b w:val="0"/>
          <w:bCs w:val="0"/>
          <w:sz w:val="24"/>
        </w:rPr>
      </w:pPr>
      <w:r>
        <w:rPr>
          <w:rFonts w:ascii="仿宋_GB2312" w:eastAsia="仿宋_GB2312" w:hAnsi="仿宋_GB2312" w:cs="仿宋_GB2312" w:hint="eastAsia"/>
          <w:b w:val="0"/>
          <w:bCs w:val="0"/>
          <w:sz w:val="24"/>
          <w:lang w:val="en-US" w:eastAsia="zh-CN"/>
        </w:rPr>
        <w:t>③夏天空调的出风口向上效果明显；冬天空调的出口向下</w:t>
      </w:r>
    </w:p>
    <w:p>
      <w:pPr>
        <w:pStyle w:val="NormalIndent"/>
        <w:ind w:left="0" w:firstLine="0" w:leftChars="0" w:firstLineChars="0"/>
        <w:jc w:val="left"/>
        <w:rPr>
          <w:rFonts w:ascii="仿宋_GB2312" w:eastAsia="仿宋_GB2312" w:hAnsi="仿宋_GB2312" w:cs="仿宋_GB2312" w:hint="eastAsia"/>
          <w:b w:val="0"/>
          <w:bCs w:val="0"/>
          <w:sz w:val="24"/>
        </w:rPr>
      </w:pPr>
      <w:r>
        <w:rPr>
          <w:rFonts w:ascii="仿宋_GB2312" w:eastAsia="仿宋_GB2312" w:hAnsi="仿宋_GB2312" w:cs="仿宋_GB2312" w:hint="eastAsia"/>
          <w:b w:val="0"/>
          <w:bCs w:val="0"/>
          <w:sz w:val="24"/>
          <w:lang w:val="en-US" w:eastAsia="zh-CN"/>
        </w:rPr>
        <w:t>④烧稀饭时，可以不断的搅拌，使温度上升变快</w:t>
      </w:r>
    </w:p>
    <w:p>
      <w:pPr>
        <w:pStyle w:val="NormalIndent"/>
        <w:ind w:left="0" w:firstLine="0" w:leftChars="0" w:firstLineChars="0"/>
        <w:jc w:val="left"/>
        <w:rPr>
          <w:rFonts w:ascii="仿宋_GB2312" w:eastAsia="仿宋_GB2312" w:hAnsi="仿宋_GB2312" w:cs="仿宋_GB2312" w:hint="eastAsia"/>
          <w:b w:val="0"/>
          <w:bCs w:val="0"/>
          <w:sz w:val="24"/>
        </w:rPr>
      </w:pPr>
      <w:r>
        <w:rPr>
          <w:rFonts w:ascii="仿宋_GB2312" w:eastAsia="仿宋_GB2312" w:hAnsi="仿宋_GB2312" w:cs="仿宋_GB2312" w:hint="eastAsia"/>
          <w:b w:val="0"/>
          <w:bCs w:val="0"/>
          <w:sz w:val="24"/>
          <w:lang w:val="en-US" w:eastAsia="zh-CN"/>
        </w:rPr>
        <w:t>⑤蒸馒头时，在热水和热气的作用下馒头熟了，也是利用对流：</w:t>
      </w:r>
    </w:p>
    <w:p>
      <w:pPr>
        <w:pStyle w:val="NormalIndent"/>
        <w:jc w:val="left"/>
        <w:rPr>
          <w:rFonts w:ascii="仿宋_GB2312" w:eastAsia="仿宋_GB2312" w:hAnsi="仿宋_GB2312" w:cs="仿宋_GB2312" w:hint="eastAsia"/>
          <w:b w:val="0"/>
          <w:bCs w:val="0"/>
          <w:sz w:val="24"/>
        </w:rPr>
      </w:pPr>
      <w:r>
        <w:rPr>
          <w:rFonts w:ascii="仿宋_GB2312" w:eastAsia="仿宋_GB2312" w:hAnsi="仿宋_GB2312" w:cs="仿宋_GB2312" w:hint="eastAsia"/>
          <w:b w:val="0"/>
          <w:bCs w:val="0"/>
          <w:sz w:val="24"/>
          <w:lang w:val="en-US" w:eastAsia="zh-CN"/>
        </w:rPr>
        <w:t>招展活动</w:t>
      </w:r>
    </w:p>
    <w:p>
      <w:pPr>
        <w:pStyle w:val="NormalIndent"/>
        <w:jc w:val="left"/>
        <w:rPr>
          <w:rFonts w:ascii="仿宋_GB2312" w:eastAsia="仿宋_GB2312" w:hAnsi="仿宋_GB2312" w:cs="仿宋_GB2312" w:hint="eastAsia"/>
          <w:b w:val="0"/>
          <w:bCs w:val="0"/>
          <w:sz w:val="24"/>
        </w:rPr>
      </w:pPr>
      <w:r>
        <w:rPr>
          <w:rFonts w:ascii="仿宋_GB2312" w:eastAsia="仿宋_GB2312" w:hAnsi="仿宋_GB2312" w:cs="仿宋_GB2312" w:hint="eastAsia"/>
          <w:b w:val="0"/>
          <w:bCs w:val="0"/>
          <w:sz w:val="24"/>
          <w:lang w:val="en-US" w:eastAsia="zh-CN"/>
        </w:rPr>
        <w:t>了解更多热对流在生活中应用的实例</w:t>
      </w:r>
    </w:p>
    <w:p>
      <w:pPr>
        <w:pStyle w:val="NormalIndent"/>
        <w:jc w:val="left"/>
        <w:rPr>
          <w:rFonts w:ascii="仿宋_GB2312" w:eastAsia="仿宋_GB2312" w:hAnsi="仿宋_GB2312" w:cs="仿宋_GB2312" w:hint="eastAsia"/>
          <w:b w:val="0"/>
          <w:bCs w:val="0"/>
          <w:sz w:val="24"/>
        </w:rPr>
      </w:pPr>
      <w:r>
        <w:rPr>
          <w:rFonts w:ascii="仿宋_GB2312" w:eastAsia="仿宋_GB2312" w:hAnsi="仿宋_GB2312" w:cs="仿宋_GB2312" w:hint="eastAsia"/>
          <w:b w:val="0"/>
          <w:bCs w:val="0"/>
          <w:sz w:val="24"/>
          <w:lang w:val="en-US" w:eastAsia="zh-CN"/>
        </w:rPr>
        <w:t>找一找生活中热对流现象</w:t>
      </w:r>
      <w:r>
        <w:rPr>
          <w:rFonts w:ascii="仿宋_GB2312" w:eastAsia="仿宋_GB2312" w:hAnsi="仿宋_GB2312" w:cs="仿宋_GB2312" w:hint="eastAsia"/>
          <w:b w:val="0"/>
          <w:bCs w:val="0"/>
          <w:sz w:val="24"/>
        </w:rPr>
        <w:br/>
      </w:r>
      <w:r>
        <w:rPr>
          <w:rFonts w:ascii="仿宋_GB2312" w:eastAsia="仿宋_GB2312" w:hAnsi="仿宋_GB2312" w:cs="仿宋_GB2312" w:hint="eastAsia"/>
          <w:b w:val="0"/>
          <w:bCs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https://d.book118.com/327056102015006032</w:t>
        </w:r>
      </w:hyperlink>
    </w:p>
    <w:p>
      <w:pPr>
        <w:pStyle w:val="NormalIndent"/>
        <w:jc w:val="left"/>
        <w:rPr>
          <w:rFonts w:ascii="仿宋_GB2312" w:eastAsia="仿宋_GB2312" w:hAnsi="仿宋_GB2312" w:cs="仿宋_GB2312" w:hint="eastAsia"/>
          <w:b w:val="0"/>
          <w:bCs w:val="0"/>
          <w:sz w:val="24"/>
        </w:rPr>
      </w:pPr>
    </w:p>
    <w:sectPr>
      <w:footerReference w:type="default" r:id="rId5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62499896"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84924298"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2831489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439418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1675629"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183854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616027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16291409"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8829140"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0541841"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448432681"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638117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7584039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05716894"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15057658"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62318910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4773674"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0235706"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19</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6012244"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20</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736787637"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2090437"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3283700"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23</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1778845"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4017448"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25</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6238521"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26</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7981559"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fldChar w:fldCharType="begin"/>
                    </w:r>
                    <w:r>
                      <w:instrText xml:space="preserve"> PAGE  \* MERGEFORMAT </w:instrText>
                    </w:r>
                    <w:r>
                      <w:fldChar w:fldCharType="separate"/>
                    </w:r>
                    <w:r>
                      <w:t>27</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4527314"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5691139"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6003825"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fldChar w:fldCharType="begin"/>
                    </w:r>
                    <w:r>
                      <w:instrText xml:space="preserve"> PAGE  \* MERGEFORMAT </w:instrText>
                    </w:r>
                    <w:r>
                      <w:fldChar w:fldCharType="separate"/>
                    </w:r>
                    <w:r>
                      <w:t>30</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12402275"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7989286"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pPr>
                    <w:r>
                      <w:fldChar w:fldCharType="begin"/>
                    </w:r>
                    <w:r>
                      <w:instrText xml:space="preserve"> PAGE  \* MERGEFORMAT </w:instrText>
                    </w:r>
                    <w:r>
                      <w:fldChar w:fldCharType="separate"/>
                    </w:r>
                    <w:r>
                      <w:t>33</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900181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pPr>
                      <w:pStyle w:val="Footer"/>
                    </w:pPr>
                    <w:r>
                      <w:fldChar w:fldCharType="begin"/>
                    </w:r>
                    <w:r>
                      <w:instrText xml:space="preserve"> PAGE  \* MERGEFORMAT </w:instrText>
                    </w:r>
                    <w:r>
                      <w:fldChar w:fldCharType="separate"/>
                    </w:r>
                    <w:r>
                      <w:t>34</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578482525"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pPr>
                      <w:pStyle w:val="Footer"/>
                    </w:pPr>
                    <w:r>
                      <w:fldChar w:fldCharType="begin"/>
                    </w:r>
                    <w:r>
                      <w:instrText xml:space="preserve"> PAGE  \* MERGEFORMAT </w:instrText>
                    </w:r>
                    <w:r>
                      <w:fldChar w:fldCharType="separate"/>
                    </w:r>
                    <w:r>
                      <w:t>34</w:t>
                    </w:r>
                    <w: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2134128"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strokeweight="0.5pt">
              <v:textbox style="mso-fit-shape-to-text:t" inset="0,0,0,0">
                <w:txbxContent>
                  <w:p>
                    <w:pPr>
                      <w:pStyle w:val="Footer"/>
                    </w:pPr>
                    <w:r>
                      <w:fldChar w:fldCharType="begin"/>
                    </w:r>
                    <w:r>
                      <w:instrText xml:space="preserve"> PAGE  \* MERGEFORMAT </w:instrText>
                    </w:r>
                    <w:r>
                      <w:fldChar w:fldCharType="separate"/>
                    </w:r>
                    <w:r>
                      <w:t>36</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312340834"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strokeweight="0.5pt">
              <v:textbox style="mso-fit-shape-to-text:t" inset="0,0,0,0">
                <w:txbxContent>
                  <w:p>
                    <w:pPr>
                      <w:pStyle w:val="Footer"/>
                    </w:pPr>
                    <w:r>
                      <w:fldChar w:fldCharType="begin"/>
                    </w:r>
                    <w:r>
                      <w:instrText xml:space="preserve"> PAGE  \* MERGEFORMAT </w:instrText>
                    </w:r>
                    <w:r>
                      <w:fldChar w:fldCharType="separate"/>
                    </w:r>
                    <w:r>
                      <w:t>36</w:t>
                    </w:r>
                    <w:r>
                      <w:fldChar w:fldCharType="end"/>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2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5397649"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85" type="#_x0000_t202" style="width:2in;height:2in;margin-top:0;margin-left:0;mso-position-horizontal:center;mso-position-horizontal-relative:margin;mso-wrap-distance-bottom:0;mso-wrap-distance-left:9pt;mso-wrap-distance-right:9pt;mso-wrap-distance-top:0;mso-wrap-style:none;position:absolute;v-text-anchor:top;z-index:251731968" filled="f" fillcolor="this" stroked="f" strokeweight="0.5pt">
              <v:textbox style="mso-fit-shape-to-text:t" inset="0,0,0,0">
                <w:txbxContent>
                  <w:p>
                    <w:pPr>
                      <w:pStyle w:val="Footer"/>
                    </w:pPr>
                    <w:r>
                      <w:fldChar w:fldCharType="begin"/>
                    </w:r>
                    <w:r>
                      <w:instrText xml:space="preserve"> PAGE  \* MERGEFORMAT </w:instrText>
                    </w:r>
                    <w:r>
                      <w:fldChar w:fldCharType="separate"/>
                    </w:r>
                    <w:r>
                      <w:t>37</w:t>
                    </w:r>
                    <w: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50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1900588"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86" type="#_x0000_t202" style="width:2in;height:2in;margin-top:0;margin-left:0;mso-position-horizontal:center;mso-position-horizontal-relative:margin;mso-wrap-distance-bottom:0;mso-wrap-distance-left:9pt;mso-wrap-distance-right:9pt;mso-wrap-distance-top:0;mso-wrap-style:none;position:absolute;v-text-anchor:top;z-index:251734016" filled="f" fillcolor="this" stroked="f" strokeweight="0.5pt">
              <v:textbox style="mso-fit-shape-to-text:t" inset="0,0,0,0">
                <w:txbxContent>
                  <w:p>
                    <w:pPr>
                      <w:pStyle w:val="Footer"/>
                    </w:pPr>
                    <w:r>
                      <w:fldChar w:fldCharType="begin"/>
                    </w:r>
                    <w:r>
                      <w:instrText xml:space="preserve"> PAGE  \* MERGEFORMAT </w:instrText>
                    </w:r>
                    <w:r>
                      <w:fldChar w:fldCharType="separate"/>
                    </w:r>
                    <w:r>
                      <w:t>38</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70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07852147"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87" type="#_x0000_t202" style="width:2in;height:2in;margin-top:0;margin-left:0;mso-position-horizontal:center;mso-position-horizontal-relative:margin;mso-wrap-distance-bottom:0;mso-wrap-distance-left:9pt;mso-wrap-distance-right:9pt;mso-wrap-distance-top:0;mso-wrap-style:none;position:absolute;v-text-anchor:top;z-index:251736064" filled="f" fillcolor="this" stroked="f" strokeweight="0.5pt">
              <v:textbox style="mso-fit-shape-to-text:t" inset="0,0,0,0">
                <w:txbxContent>
                  <w:p>
                    <w:pPr>
                      <w:pStyle w:val="Footer"/>
                    </w:pPr>
                    <w:r>
                      <w:fldChar w:fldCharType="begin"/>
                    </w:r>
                    <w:r>
                      <w:instrText xml:space="preserve"> PAGE  \* MERGEFORMAT </w:instrText>
                    </w:r>
                    <w:r>
                      <w:fldChar w:fldCharType="separate"/>
                    </w:r>
                    <w:r>
                      <w:t>39</w:t>
                    </w:r>
                    <w: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91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1933280"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88" type="#_x0000_t202" style="width:2in;height:2in;margin-top:0;margin-left:0;mso-position-horizontal:center;mso-position-horizontal-relative:margin;mso-wrap-distance-bottom:0;mso-wrap-distance-left:9pt;mso-wrap-distance-right:9pt;mso-wrap-distance-top:0;mso-wrap-style:none;position:absolute;v-text-anchor:top;z-index:251738112" filled="f" fillcolor="this" stroked="f" strokeweight="0.5pt">
              <v:textbox style="mso-fit-shape-to-text:t" inset="0,0,0,0">
                <w:txbxContent>
                  <w:p>
                    <w:pPr>
                      <w:pStyle w:val="Footer"/>
                    </w:pPr>
                    <w:r>
                      <w:fldChar w:fldCharType="begin"/>
                    </w:r>
                    <w:r>
                      <w:instrText xml:space="preserve"> PAGE  \* MERGEFORMAT </w:instrText>
                    </w:r>
                    <w:r>
                      <w:fldChar w:fldCharType="separate"/>
                    </w:r>
                    <w:r>
                      <w:t>40</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01EB2F4"/>
    <w:multiLevelType w:val="singleLevel"/>
    <w:tmpl w:val="801EB2F4"/>
    <w:lvl w:ilvl="0">
      <w:start w:val="1"/>
      <w:numFmt w:val="chineseCounting"/>
      <w:suff w:val="nothing"/>
      <w:lvlText w:val="%1．"/>
      <w:lvlJc w:val="left"/>
      <w:rPr>
        <w:rFonts w:hint="eastAsia"/>
      </w:rPr>
    </w:lvl>
  </w:abstractNum>
  <w:abstractNum w:abstractNumId="1">
    <w:nsid w:val="81681A5F"/>
    <w:multiLevelType w:val="singleLevel"/>
    <w:tmpl w:val="81681A5F"/>
    <w:lvl w:ilvl="0">
      <w:start w:val="1"/>
      <w:numFmt w:val="decimal"/>
      <w:lvlText w:val="%1."/>
      <w:lvlJc w:val="left"/>
      <w:pPr>
        <w:tabs>
          <w:tab w:val="left" w:pos="312"/>
        </w:tabs>
      </w:pPr>
    </w:lvl>
  </w:abstractNum>
  <w:abstractNum w:abstractNumId="2">
    <w:nsid w:val="826D80FF"/>
    <w:multiLevelType w:val="singleLevel"/>
    <w:tmpl w:val="826D80FF"/>
    <w:lvl w:ilvl="0">
      <w:start w:val="2"/>
      <w:numFmt w:val="decimal"/>
      <w:suff w:val="nothing"/>
      <w:lvlText w:val="%1、"/>
      <w:lvlJc w:val="left"/>
    </w:lvl>
  </w:abstractNum>
  <w:abstractNum w:abstractNumId="3">
    <w:nsid w:val="85EDEF0F"/>
    <w:multiLevelType w:val="singleLevel"/>
    <w:tmpl w:val="85EDEF0F"/>
    <w:lvl w:ilvl="0">
      <w:start w:val="1"/>
      <w:numFmt w:val="decimal"/>
      <w:lvlText w:val="%1."/>
      <w:lvlJc w:val="left"/>
      <w:pPr>
        <w:tabs>
          <w:tab w:val="left" w:pos="312"/>
        </w:tabs>
      </w:pPr>
    </w:lvl>
  </w:abstractNum>
  <w:abstractNum w:abstractNumId="4">
    <w:nsid w:val="899D9F2D"/>
    <w:multiLevelType w:val="singleLevel"/>
    <w:tmpl w:val="899D9F2D"/>
    <w:lvl w:ilvl="0">
      <w:start w:val="1"/>
      <w:numFmt w:val="decimal"/>
      <w:lvlText w:val="%1."/>
      <w:lvlJc w:val="left"/>
      <w:pPr>
        <w:tabs>
          <w:tab w:val="left" w:pos="312"/>
        </w:tabs>
      </w:pPr>
    </w:lvl>
  </w:abstractNum>
  <w:abstractNum w:abstractNumId="5">
    <w:nsid w:val="9192C993"/>
    <w:multiLevelType w:val="singleLevel"/>
    <w:tmpl w:val="9192C993"/>
    <w:lvl w:ilvl="0">
      <w:start w:val="1"/>
      <w:numFmt w:val="decimal"/>
      <w:lvlText w:val="%1."/>
      <w:lvlJc w:val="left"/>
      <w:pPr>
        <w:tabs>
          <w:tab w:val="left" w:pos="312"/>
        </w:tabs>
      </w:pPr>
    </w:lvl>
  </w:abstractNum>
  <w:abstractNum w:abstractNumId="6">
    <w:nsid w:val="A0D4C241"/>
    <w:multiLevelType w:val="singleLevel"/>
    <w:tmpl w:val="A0D4C241"/>
    <w:lvl w:ilvl="0">
      <w:start w:val="1"/>
      <w:numFmt w:val="decimal"/>
      <w:lvlText w:val="%1."/>
      <w:lvlJc w:val="left"/>
      <w:pPr>
        <w:tabs>
          <w:tab w:val="left" w:pos="312"/>
        </w:tabs>
      </w:pPr>
    </w:lvl>
  </w:abstractNum>
  <w:abstractNum w:abstractNumId="7">
    <w:nsid w:val="A5635435"/>
    <w:multiLevelType w:val="singleLevel"/>
    <w:tmpl w:val="A5635435"/>
    <w:lvl w:ilvl="0">
      <w:start w:val="1"/>
      <w:numFmt w:val="decimal"/>
      <w:lvlText w:val="%1."/>
      <w:lvlJc w:val="left"/>
      <w:pPr>
        <w:tabs>
          <w:tab w:val="left" w:pos="312"/>
        </w:tabs>
      </w:pPr>
    </w:lvl>
  </w:abstractNum>
  <w:abstractNum w:abstractNumId="8">
    <w:nsid w:val="B010D224"/>
    <w:multiLevelType w:val="singleLevel"/>
    <w:tmpl w:val="B010D224"/>
    <w:lvl w:ilvl="0">
      <w:start w:val="1"/>
      <w:numFmt w:val="upperLetter"/>
      <w:suff w:val="nothing"/>
      <w:lvlText w:val="%1、"/>
      <w:lvlJc w:val="left"/>
      <w:pPr>
        <w:ind w:left="0"/>
      </w:pPr>
    </w:lvl>
  </w:abstractNum>
  <w:abstractNum w:abstractNumId="9">
    <w:nsid w:val="B468340F"/>
    <w:multiLevelType w:val="singleLevel"/>
    <w:tmpl w:val="B468340F"/>
    <w:lvl w:ilvl="0">
      <w:start w:val="1"/>
      <w:numFmt w:val="decimal"/>
      <w:lvlText w:val="%1."/>
      <w:lvlJc w:val="left"/>
      <w:pPr>
        <w:tabs>
          <w:tab w:val="left" w:pos="312"/>
        </w:tabs>
      </w:pPr>
    </w:lvl>
  </w:abstractNum>
  <w:abstractNum w:abstractNumId="10">
    <w:nsid w:val="B4839A3C"/>
    <w:multiLevelType w:val="singleLevel"/>
    <w:tmpl w:val="B4839A3C"/>
    <w:lvl w:ilvl="0">
      <w:start w:val="6"/>
      <w:numFmt w:val="decimal"/>
      <w:suff w:val="nothing"/>
      <w:lvlText w:val="%1．"/>
      <w:lvlJc w:val="left"/>
    </w:lvl>
  </w:abstractNum>
  <w:abstractNum w:abstractNumId="11">
    <w:nsid w:val="BD5471E5"/>
    <w:multiLevelType w:val="singleLevel"/>
    <w:tmpl w:val="BD5471E5"/>
    <w:lvl w:ilvl="0">
      <w:start w:val="1"/>
      <w:numFmt w:val="decimal"/>
      <w:lvlText w:val="%1."/>
      <w:lvlJc w:val="left"/>
      <w:pPr>
        <w:tabs>
          <w:tab w:val="left" w:pos="312"/>
        </w:tabs>
      </w:pPr>
    </w:lvl>
  </w:abstractNum>
  <w:abstractNum w:abstractNumId="12">
    <w:nsid w:val="BEED2D3C"/>
    <w:multiLevelType w:val="singleLevel"/>
    <w:tmpl w:val="BEED2D3C"/>
    <w:lvl w:ilvl="0">
      <w:start w:val="1"/>
      <w:numFmt w:val="decimal"/>
      <w:lvlText w:val="%1."/>
      <w:lvlJc w:val="left"/>
      <w:pPr>
        <w:tabs>
          <w:tab w:val="left" w:pos="312"/>
        </w:tabs>
      </w:pPr>
    </w:lvl>
  </w:abstractNum>
  <w:abstractNum w:abstractNumId="13">
    <w:nsid w:val="CF9366B9"/>
    <w:multiLevelType w:val="singleLevel"/>
    <w:tmpl w:val="CF9366B9"/>
    <w:lvl w:ilvl="0">
      <w:start w:val="1"/>
      <w:numFmt w:val="decimal"/>
      <w:lvlText w:val="%1."/>
      <w:lvlJc w:val="left"/>
      <w:pPr>
        <w:tabs>
          <w:tab w:val="left" w:pos="312"/>
        </w:tabs>
      </w:pPr>
    </w:lvl>
  </w:abstractNum>
  <w:abstractNum w:abstractNumId="14">
    <w:nsid w:val="D16AA8C2"/>
    <w:multiLevelType w:val="singleLevel"/>
    <w:tmpl w:val="D16AA8C2"/>
    <w:lvl w:ilvl="0">
      <w:start w:val="1"/>
      <w:numFmt w:val="decimal"/>
      <w:lvlText w:val="%1."/>
      <w:lvlJc w:val="left"/>
      <w:pPr>
        <w:tabs>
          <w:tab w:val="left" w:pos="312"/>
        </w:tabs>
      </w:pPr>
    </w:lvl>
  </w:abstractNum>
  <w:abstractNum w:abstractNumId="15">
    <w:nsid w:val="D20F4645"/>
    <w:multiLevelType w:val="singleLevel"/>
    <w:tmpl w:val="D20F4645"/>
    <w:lvl w:ilvl="0">
      <w:start w:val="1"/>
      <w:numFmt w:val="decimal"/>
      <w:lvlText w:val="%1."/>
      <w:lvlJc w:val="left"/>
      <w:pPr>
        <w:tabs>
          <w:tab w:val="left" w:pos="312"/>
        </w:tabs>
      </w:pPr>
    </w:lvl>
  </w:abstractNum>
  <w:abstractNum w:abstractNumId="16">
    <w:nsid w:val="E2E0BE06"/>
    <w:multiLevelType w:val="singleLevel"/>
    <w:tmpl w:val="E2E0BE06"/>
    <w:lvl w:ilvl="0">
      <w:start w:val="1"/>
      <w:numFmt w:val="decimal"/>
      <w:lvlText w:val="%1."/>
      <w:lvlJc w:val="left"/>
      <w:pPr>
        <w:tabs>
          <w:tab w:val="left" w:pos="312"/>
        </w:tabs>
        <w:ind w:left="360" w:firstLine="0"/>
      </w:pPr>
    </w:lvl>
  </w:abstractNum>
  <w:abstractNum w:abstractNumId="17">
    <w:nsid w:val="EE6E43C3"/>
    <w:multiLevelType w:val="singleLevel"/>
    <w:tmpl w:val="EE6E43C3"/>
    <w:lvl w:ilvl="0">
      <w:start w:val="1"/>
      <w:numFmt w:val="decimal"/>
      <w:suff w:val="space"/>
      <w:lvlText w:val="%1."/>
      <w:lvlJc w:val="left"/>
    </w:lvl>
  </w:abstractNum>
  <w:abstractNum w:abstractNumId="18">
    <w:nsid w:val="F3E6F5A1"/>
    <w:multiLevelType w:val="singleLevel"/>
    <w:tmpl w:val="F3E6F5A1"/>
    <w:lvl w:ilvl="0">
      <w:start w:val="2"/>
      <w:numFmt w:val="decimal"/>
      <w:suff w:val="nothing"/>
      <w:lvlText w:val="（%1）"/>
      <w:lvlJc w:val="left"/>
    </w:lvl>
  </w:abstractNum>
  <w:abstractNum w:abstractNumId="19">
    <w:nsid w:val="FF743709"/>
    <w:multiLevelType w:val="singleLevel"/>
    <w:tmpl w:val="FF743709"/>
    <w:lvl w:ilvl="0">
      <w:start w:val="1"/>
      <w:numFmt w:val="decimal"/>
      <w:suff w:val="nothing"/>
      <w:lvlText w:val="%1、"/>
      <w:lvlJc w:val="left"/>
    </w:lvl>
  </w:abstractNum>
  <w:abstractNum w:abstractNumId="20">
    <w:nsid w:val="00000001"/>
    <w:multiLevelType w:val="singleLevel"/>
    <w:tmpl w:val="00000001"/>
    <w:lvl w:ilvl="0">
      <w:start w:val="1"/>
      <w:numFmt w:val="decimal"/>
      <w:suff w:val="nothing"/>
      <w:lvlText w:val="%1、"/>
      <w:lvlJc w:val="left"/>
    </w:lvl>
  </w:abstractNum>
  <w:abstractNum w:abstractNumId="21">
    <w:nsid w:val="00000002"/>
    <w:multiLevelType w:val="singleLevel"/>
    <w:tmpl w:val="00000002"/>
    <w:lvl w:ilvl="0">
      <w:start w:val="1"/>
      <w:numFmt w:val="decimal"/>
      <w:suff w:val="nothing"/>
      <w:lvlText w:val="%1、"/>
      <w:lvlJc w:val="left"/>
      <w:pPr>
        <w:ind w:left="630"/>
      </w:pPr>
    </w:lvl>
  </w:abstractNum>
  <w:abstractNum w:abstractNumId="22">
    <w:nsid w:val="00000003"/>
    <w:multiLevelType w:val="singleLevel"/>
    <w:tmpl w:val="00000003"/>
    <w:lvl w:ilvl="0">
      <w:start w:val="1"/>
      <w:numFmt w:val="decimal"/>
      <w:suff w:val="nothing"/>
      <w:lvlText w:val="%1、"/>
      <w:lvlJc w:val="left"/>
    </w:lvl>
  </w:abstractNum>
  <w:abstractNum w:abstractNumId="23">
    <w:nsid w:val="0AEFE1B2"/>
    <w:multiLevelType w:val="singleLevel"/>
    <w:tmpl w:val="EE6E43C3"/>
    <w:lvl w:ilvl="0">
      <w:start w:val="1"/>
      <w:numFmt w:val="decimal"/>
      <w:suff w:val="space"/>
      <w:lvlText w:val="%1."/>
      <w:lvlJc w:val="left"/>
    </w:lvl>
  </w:abstractNum>
  <w:abstractNum w:abstractNumId="24">
    <w:nsid w:val="0BC78362"/>
    <w:multiLevelType w:val="singleLevel"/>
    <w:tmpl w:val="0BC78362"/>
    <w:lvl w:ilvl="0">
      <w:start w:val="1"/>
      <w:numFmt w:val="upperLetter"/>
      <w:suff w:val="space"/>
      <w:lvlText w:val="%1."/>
      <w:lvlJc w:val="left"/>
    </w:lvl>
  </w:abstractNum>
  <w:abstractNum w:abstractNumId="25">
    <w:nsid w:val="10293190"/>
    <w:multiLevelType w:val="multilevel"/>
    <w:tmpl w:val="1029319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11047B33"/>
    <w:multiLevelType w:val="singleLevel"/>
    <w:tmpl w:val="11047B33"/>
    <w:lvl w:ilvl="0">
      <w:start w:val="1"/>
      <w:numFmt w:val="decimal"/>
      <w:lvlText w:val="%1."/>
      <w:lvlJc w:val="left"/>
      <w:pPr>
        <w:tabs>
          <w:tab w:val="left" w:pos="312"/>
        </w:tabs>
      </w:pPr>
    </w:lvl>
  </w:abstractNum>
  <w:abstractNum w:abstractNumId="27">
    <w:nsid w:val="13E0FE5C"/>
    <w:multiLevelType w:val="singleLevel"/>
    <w:tmpl w:val="13E0FE5C"/>
    <w:lvl w:ilvl="0">
      <w:start w:val="1"/>
      <w:numFmt w:val="decimal"/>
      <w:lvlText w:val="%1."/>
      <w:lvlJc w:val="left"/>
      <w:pPr>
        <w:tabs>
          <w:tab w:val="left" w:pos="312"/>
        </w:tabs>
      </w:pPr>
    </w:lvl>
  </w:abstractNum>
  <w:abstractNum w:abstractNumId="28">
    <w:nsid w:val="16FCE7E4"/>
    <w:multiLevelType w:val="singleLevel"/>
    <w:tmpl w:val="E2E0BE06"/>
    <w:lvl w:ilvl="0">
      <w:start w:val="1"/>
      <w:numFmt w:val="decimal"/>
      <w:lvlText w:val="%1."/>
      <w:lvlJc w:val="left"/>
      <w:pPr>
        <w:tabs>
          <w:tab w:val="left" w:pos="312"/>
        </w:tabs>
        <w:ind w:left="360" w:firstLine="0"/>
      </w:pPr>
    </w:lvl>
  </w:abstractNum>
  <w:abstractNum w:abstractNumId="29">
    <w:nsid w:val="1D01927D"/>
    <w:multiLevelType w:val="singleLevel"/>
    <w:tmpl w:val="1D01927D"/>
    <w:lvl w:ilvl="0">
      <w:start w:val="1"/>
      <w:numFmt w:val="decimal"/>
      <w:lvlText w:val="%1."/>
      <w:lvlJc w:val="left"/>
      <w:pPr>
        <w:tabs>
          <w:tab w:val="left" w:pos="312"/>
        </w:tabs>
      </w:pPr>
    </w:lvl>
  </w:abstractNum>
  <w:abstractNum w:abstractNumId="30">
    <w:nsid w:val="23854717"/>
    <w:multiLevelType w:val="singleLevel"/>
    <w:tmpl w:val="23854717"/>
    <w:lvl w:ilvl="0">
      <w:start w:val="1"/>
      <w:numFmt w:val="upperLetter"/>
      <w:suff w:val="nothing"/>
      <w:lvlText w:val="%1、"/>
      <w:lvlJc w:val="left"/>
      <w:pPr>
        <w:ind w:left="1050" w:firstLine="0" w:leftChars="0" w:firstLineChars="0"/>
      </w:pPr>
    </w:lvl>
  </w:abstractNum>
  <w:abstractNum w:abstractNumId="31">
    <w:nsid w:val="25F76955"/>
    <w:multiLevelType w:val="singleLevel"/>
    <w:tmpl w:val="5FC48561"/>
    <w:lvl w:ilvl="0">
      <w:start w:val="1"/>
      <w:numFmt w:val="decimal"/>
      <w:lvlText w:val="%1."/>
      <w:lvlJc w:val="left"/>
      <w:pPr>
        <w:tabs>
          <w:tab w:val="left" w:pos="312"/>
        </w:tabs>
      </w:pPr>
    </w:lvl>
  </w:abstractNum>
  <w:abstractNum w:abstractNumId="32">
    <w:nsid w:val="289A6B73"/>
    <w:multiLevelType w:val="singleLevel"/>
    <w:tmpl w:val="58A5C359"/>
    <w:lvl w:ilvl="0">
      <w:start w:val="1"/>
      <w:numFmt w:val="decimal"/>
      <w:lvlText w:val="%1."/>
      <w:lvlJc w:val="left"/>
      <w:pPr>
        <w:tabs>
          <w:tab w:val="left" w:pos="312"/>
        </w:tabs>
      </w:pPr>
    </w:lvl>
  </w:abstractNum>
  <w:abstractNum w:abstractNumId="33">
    <w:nsid w:val="292B595B"/>
    <w:multiLevelType w:val="singleLevel"/>
    <w:tmpl w:val="58A5C359"/>
    <w:lvl w:ilvl="0">
      <w:start w:val="1"/>
      <w:numFmt w:val="decimal"/>
      <w:lvlText w:val="%1."/>
      <w:lvlJc w:val="left"/>
      <w:pPr>
        <w:tabs>
          <w:tab w:val="left" w:pos="312"/>
        </w:tabs>
      </w:pPr>
    </w:lvl>
  </w:abstractNum>
  <w:abstractNum w:abstractNumId="34">
    <w:nsid w:val="2FBA27A0"/>
    <w:multiLevelType w:val="singleLevel"/>
    <w:tmpl w:val="CF9366B9"/>
    <w:lvl w:ilvl="0">
      <w:start w:val="1"/>
      <w:numFmt w:val="decimal"/>
      <w:lvlText w:val="%1."/>
      <w:lvlJc w:val="left"/>
      <w:pPr>
        <w:tabs>
          <w:tab w:val="left" w:pos="312"/>
        </w:tabs>
      </w:pPr>
    </w:lvl>
  </w:abstractNum>
  <w:abstractNum w:abstractNumId="35">
    <w:nsid w:val="30934CEC"/>
    <w:multiLevelType w:val="singleLevel"/>
    <w:tmpl w:val="826D80FF"/>
    <w:lvl w:ilvl="0">
      <w:start w:val="2"/>
      <w:numFmt w:val="decimal"/>
      <w:suff w:val="nothing"/>
      <w:lvlText w:val="%1、"/>
      <w:lvlJc w:val="left"/>
    </w:lvl>
  </w:abstractNum>
  <w:abstractNum w:abstractNumId="36">
    <w:nsid w:val="3736375B"/>
    <w:multiLevelType w:val="singleLevel"/>
    <w:tmpl w:val="3736375B"/>
    <w:lvl w:ilvl="0">
      <w:start w:val="1"/>
      <w:numFmt w:val="decimal"/>
      <w:lvlText w:val="%1."/>
      <w:lvlJc w:val="left"/>
      <w:pPr>
        <w:tabs>
          <w:tab w:val="left" w:pos="312"/>
        </w:tabs>
      </w:pPr>
    </w:lvl>
  </w:abstractNum>
  <w:abstractNum w:abstractNumId="37">
    <w:nsid w:val="3E8E3652"/>
    <w:multiLevelType w:val="singleLevel"/>
    <w:tmpl w:val="D20F4645"/>
    <w:lvl w:ilvl="0">
      <w:start w:val="1"/>
      <w:numFmt w:val="decimal"/>
      <w:lvlText w:val="%1."/>
      <w:lvlJc w:val="left"/>
      <w:pPr>
        <w:tabs>
          <w:tab w:val="left" w:pos="312"/>
        </w:tabs>
      </w:pPr>
    </w:lvl>
  </w:abstractNum>
  <w:abstractNum w:abstractNumId="38">
    <w:nsid w:val="40879638"/>
    <w:multiLevelType w:val="singleLevel"/>
    <w:tmpl w:val="D20F4645"/>
    <w:lvl w:ilvl="0">
      <w:start w:val="1"/>
      <w:numFmt w:val="decimal"/>
      <w:lvlText w:val="%1."/>
      <w:lvlJc w:val="left"/>
      <w:pPr>
        <w:tabs>
          <w:tab w:val="left" w:pos="312"/>
        </w:tabs>
      </w:pPr>
    </w:lvl>
  </w:abstractNum>
  <w:abstractNum w:abstractNumId="39">
    <w:nsid w:val="441D6E1F"/>
    <w:multiLevelType w:val="singleLevel"/>
    <w:tmpl w:val="441D6E1F"/>
    <w:lvl w:ilvl="0">
      <w:start w:val="1"/>
      <w:numFmt w:val="upperLetter"/>
      <w:suff w:val="space"/>
      <w:lvlText w:val="%1."/>
      <w:lvlJc w:val="left"/>
    </w:lvl>
  </w:abstractNum>
  <w:abstractNum w:abstractNumId="40">
    <w:nsid w:val="58A5C359"/>
    <w:multiLevelType w:val="singleLevel"/>
    <w:tmpl w:val="58A5C359"/>
    <w:lvl w:ilvl="0">
      <w:start w:val="1"/>
      <w:numFmt w:val="decimal"/>
      <w:lvlText w:val="%1."/>
      <w:lvlJc w:val="left"/>
      <w:pPr>
        <w:tabs>
          <w:tab w:val="left" w:pos="312"/>
        </w:tabs>
      </w:pPr>
    </w:lvl>
  </w:abstractNum>
  <w:abstractNum w:abstractNumId="41">
    <w:nsid w:val="5BD5498B"/>
    <w:multiLevelType w:val="singleLevel"/>
    <w:tmpl w:val="826D80FF"/>
    <w:lvl w:ilvl="0">
      <w:start w:val="2"/>
      <w:numFmt w:val="decimal"/>
      <w:suff w:val="nothing"/>
      <w:lvlText w:val="%1、"/>
      <w:lvlJc w:val="left"/>
    </w:lvl>
  </w:abstractNum>
  <w:abstractNum w:abstractNumId="42">
    <w:nsid w:val="5C2AF614"/>
    <w:multiLevelType w:val="singleLevel"/>
    <w:tmpl w:val="5C2AF614"/>
    <w:lvl w:ilvl="0">
      <w:start w:val="1"/>
      <w:numFmt w:val="decimal"/>
      <w:lvlText w:val="%1."/>
      <w:lvlJc w:val="left"/>
      <w:pPr>
        <w:tabs>
          <w:tab w:val="left" w:pos="312"/>
        </w:tabs>
      </w:pPr>
      <w:rPr>
        <w:rFonts w:cs="Times New Roman"/>
      </w:rPr>
    </w:lvl>
  </w:abstractNum>
  <w:abstractNum w:abstractNumId="43">
    <w:nsid w:val="5FC48561"/>
    <w:multiLevelType w:val="singleLevel"/>
    <w:tmpl w:val="5FC48561"/>
    <w:lvl w:ilvl="0">
      <w:start w:val="1"/>
      <w:numFmt w:val="decimal"/>
      <w:lvlText w:val="%1."/>
      <w:lvlJc w:val="left"/>
      <w:pPr>
        <w:tabs>
          <w:tab w:val="left" w:pos="312"/>
        </w:tabs>
      </w:pPr>
    </w:lvl>
  </w:abstractNum>
  <w:abstractNum w:abstractNumId="44">
    <w:nsid w:val="64D0285B"/>
    <w:multiLevelType w:val="singleLevel"/>
    <w:tmpl w:val="64D0285B"/>
    <w:lvl w:ilvl="0">
      <w:start w:val="1"/>
      <w:numFmt w:val="decimal"/>
      <w:lvlText w:val="%1."/>
      <w:lvlJc w:val="left"/>
      <w:pPr>
        <w:tabs>
          <w:tab w:val="left" w:pos="312"/>
        </w:tabs>
      </w:pPr>
    </w:lvl>
  </w:abstractNum>
  <w:abstractNum w:abstractNumId="45">
    <w:nsid w:val="6A324B60"/>
    <w:multiLevelType w:val="singleLevel"/>
    <w:tmpl w:val="6A324B60"/>
    <w:lvl w:ilvl="0">
      <w:start w:val="2"/>
      <w:numFmt w:val="decimal"/>
      <w:suff w:val="nothing"/>
      <w:lvlText w:val="%1、"/>
      <w:lvlJc w:val="left"/>
      <w:pPr>
        <w:ind w:left="525" w:firstLine="0" w:leftChars="0" w:firstLineChars="0"/>
      </w:pPr>
    </w:lvl>
  </w:abstractNum>
  <w:abstractNum w:abstractNumId="46">
    <w:nsid w:val="708D1A82"/>
    <w:multiLevelType w:val="singleLevel"/>
    <w:tmpl w:val="58A5C359"/>
    <w:lvl w:ilvl="0">
      <w:start w:val="1"/>
      <w:numFmt w:val="decimal"/>
      <w:lvlText w:val="%1."/>
      <w:lvlJc w:val="left"/>
      <w:pPr>
        <w:tabs>
          <w:tab w:val="left" w:pos="312"/>
        </w:tabs>
      </w:pPr>
    </w:lvl>
  </w:abstractNum>
  <w:abstractNum w:abstractNumId="47">
    <w:nsid w:val="72AB6D0E"/>
    <w:multiLevelType w:val="singleLevel"/>
    <w:tmpl w:val="F3E6F5A1"/>
    <w:lvl w:ilvl="0">
      <w:start w:val="2"/>
      <w:numFmt w:val="decimal"/>
      <w:suff w:val="nothing"/>
      <w:lvlText w:val="（%1）"/>
      <w:lvlJc w:val="left"/>
    </w:lvl>
  </w:abstractNum>
  <w:abstractNum w:abstractNumId="48">
    <w:nsid w:val="73422E47"/>
    <w:multiLevelType w:val="singleLevel"/>
    <w:tmpl w:val="73422E47"/>
    <w:lvl w:ilvl="0">
      <w:start w:val="1"/>
      <w:numFmt w:val="decimal"/>
      <w:suff w:val="nothing"/>
      <w:lvlText w:val="（%1）"/>
      <w:lvlJc w:val="left"/>
    </w:lvl>
  </w:abstractNum>
  <w:abstractNum w:abstractNumId="49">
    <w:nsid w:val="76C1DC45"/>
    <w:multiLevelType w:val="singleLevel"/>
    <w:tmpl w:val="6A324B60"/>
    <w:lvl w:ilvl="0">
      <w:start w:val="2"/>
      <w:numFmt w:val="decimal"/>
      <w:suff w:val="nothing"/>
      <w:lvlText w:val="%1、"/>
      <w:lvlJc w:val="left"/>
      <w:pPr>
        <w:ind w:left="525" w:firstLine="0" w:leftChars="0" w:firstLineChars="0"/>
      </w:pPr>
    </w:lvl>
  </w:abstractNum>
  <w:num w:numId="1">
    <w:abstractNumId w:val="15"/>
  </w:num>
  <w:num w:numId="2">
    <w:abstractNumId w:val="13"/>
  </w:num>
  <w:num w:numId="3">
    <w:abstractNumId w:val="43"/>
  </w:num>
  <w:num w:numId="4">
    <w:abstractNumId w:val="16"/>
  </w:num>
  <w:num w:numId="5">
    <w:abstractNumId w:val="4"/>
  </w:num>
  <w:num w:numId="6">
    <w:abstractNumId w:val="17"/>
  </w:num>
  <w:num w:numId="7">
    <w:abstractNumId w:val="10"/>
  </w:num>
  <w:num w:numId="8">
    <w:abstractNumId w:val="0"/>
  </w:num>
  <w:num w:numId="9">
    <w:abstractNumId w:val="1"/>
  </w:num>
  <w:num w:numId="10">
    <w:abstractNumId w:val="27"/>
  </w:num>
  <w:num w:numId="11">
    <w:abstractNumId w:val="24"/>
  </w:num>
  <w:num w:numId="12">
    <w:abstractNumId w:val="39"/>
  </w:num>
  <w:num w:numId="13">
    <w:abstractNumId w:val="9"/>
  </w:num>
  <w:num w:numId="14">
    <w:abstractNumId w:val="2"/>
  </w:num>
  <w:num w:numId="15">
    <w:abstractNumId w:val="40"/>
  </w:num>
  <w:num w:numId="16">
    <w:abstractNumId w:val="18"/>
  </w:num>
  <w:num w:numId="17">
    <w:abstractNumId w:val="7"/>
  </w:num>
  <w:num w:numId="18">
    <w:abstractNumId w:val="29"/>
  </w:num>
  <w:num w:numId="19">
    <w:abstractNumId w:val="45"/>
  </w:num>
  <w:num w:numId="20">
    <w:abstractNumId w:val="48"/>
  </w:num>
  <w:num w:numId="21">
    <w:abstractNumId w:val="14"/>
  </w:num>
  <w:num w:numId="22">
    <w:abstractNumId w:val="11"/>
  </w:num>
  <w:num w:numId="23">
    <w:abstractNumId w:val="19"/>
  </w:num>
  <w:num w:numId="24">
    <w:abstractNumId w:val="42"/>
  </w:num>
  <w:num w:numId="25">
    <w:abstractNumId w:val="25"/>
  </w:num>
  <w:num w:numId="26">
    <w:abstractNumId w:val="20"/>
  </w:num>
  <w:num w:numId="27">
    <w:abstractNumId w:val="22"/>
  </w:num>
  <w:num w:numId="28">
    <w:abstractNumId w:val="21"/>
  </w:num>
  <w:num w:numId="29">
    <w:abstractNumId w:val="26"/>
  </w:num>
  <w:num w:numId="30">
    <w:abstractNumId w:val="44"/>
  </w:num>
  <w:num w:numId="31">
    <w:abstractNumId w:val="5"/>
  </w:num>
  <w:num w:numId="32">
    <w:abstractNumId w:val="6"/>
  </w:num>
  <w:num w:numId="33">
    <w:abstractNumId w:val="12"/>
  </w:num>
  <w:num w:numId="34">
    <w:abstractNumId w:val="8"/>
  </w:num>
  <w:num w:numId="35">
    <w:abstractNumId w:val="30"/>
  </w:num>
  <w:num w:numId="36">
    <w:abstractNumId w:val="36"/>
  </w:num>
  <w:num w:numId="37">
    <w:abstractNumId w:val="3"/>
  </w:num>
  <w:num w:numId="38">
    <w:abstractNumId w:val="37"/>
  </w:num>
  <w:num w:numId="39">
    <w:abstractNumId w:val="38"/>
  </w:num>
  <w:num w:numId="40">
    <w:abstractNumId w:val="34"/>
  </w:num>
  <w:num w:numId="41">
    <w:abstractNumId w:val="31"/>
  </w:num>
  <w:num w:numId="42">
    <w:abstractNumId w:val="28"/>
  </w:num>
  <w:num w:numId="43">
    <w:abstractNumId w:val="23"/>
  </w:num>
  <w:num w:numId="44">
    <w:abstractNumId w:val="35"/>
  </w:num>
  <w:num w:numId="45">
    <w:abstractNumId w:val="41"/>
  </w:num>
  <w:num w:numId="46">
    <w:abstractNumId w:val="46"/>
  </w:num>
  <w:num w:numId="47">
    <w:abstractNumId w:val="47"/>
  </w:num>
  <w:num w:numId="48">
    <w:abstractNumId w:val="49"/>
  </w:num>
  <w:num w:numId="49">
    <w:abstractNumId w:val="32"/>
  </w:num>
  <w:num w:numId="5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11F03"/>
    <w:rsid w:val="0C4107D7"/>
    <w:rsid w:val="0D921D8F"/>
    <w:rsid w:val="12FC386E"/>
    <w:rsid w:val="149E2714"/>
    <w:rsid w:val="1A285C15"/>
    <w:rsid w:val="1C54584A"/>
    <w:rsid w:val="205919B3"/>
    <w:rsid w:val="290A6189"/>
    <w:rsid w:val="2B33575C"/>
    <w:rsid w:val="3B3212AB"/>
    <w:rsid w:val="45356E99"/>
    <w:rsid w:val="4B201122"/>
    <w:rsid w:val="57F112D5"/>
    <w:rsid w:val="5CC11F03"/>
    <w:rsid w:val="5E761FE2"/>
    <w:rsid w:val="745A70F5"/>
    <w:rsid w:val="7814123E"/>
  </w:rsids>
  <w:docVars>
    <w:docVar w:name="commondata" w:val="eyJoZGlkIjoiMTUyOWNjYjg4NmExZTIxMDRjMjk4YzNhN2NmMzU4NG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qFormat="1"/>
    <w:lsdException w:name="footnote text" w:semiHidden="0" w:uiPriority="0" w:unhideWhenUsed="0"/>
    <w:lsdException w:name="annotation text" w:semiHidden="0" w:uiPriority="0" w:unhideWhenUsed="0"/>
    <w:lsdException w:name="header" w:semiHidden="0" w:uiPriority="0" w:unhideWhenUsed="0"/>
    <w:lsdException w:name="footer" w:semiHidden="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basedOn w:val="Normal"/>
    <w:uiPriority w:val="99"/>
    <w:unhideWhenUsed/>
    <w:qFormat/>
    <w:pPr>
      <w:widowControl w:val="0"/>
      <w:ind w:firstLine="420" w:firstLineChars="200"/>
      <w:jc w:val="both"/>
    </w:pPr>
    <w:rPr>
      <w:rFonts w:ascii="Calibri" w:eastAsia="宋体" w:hAnsi="Calibri" w:cs="Times New Roman"/>
      <w:kern w:val="2"/>
      <w:sz w:val="21"/>
      <w:szCs w:val="24"/>
      <w:lang w:val="en-US" w:eastAsia="zh-CN" w:bidi="ar-SA"/>
    </w:rPr>
  </w:style>
  <w:style w:type="paragraph" w:styleId="BodyText">
    <w:name w:val="Body Text"/>
    <w:uiPriority w:val="99"/>
    <w:qFormat/>
    <w:pPr>
      <w:widowControl w:val="0"/>
      <w:spacing w:before="173"/>
      <w:ind w:left="120"/>
      <w:jc w:val="both"/>
    </w:pPr>
    <w:rPr>
      <w:rFonts w:ascii="微软雅黑" w:eastAsia="微软雅黑" w:hAnsi="微软雅黑" w:cs="微软雅黑"/>
      <w:kern w:val="2"/>
      <w:sz w:val="30"/>
      <w:szCs w:val="30"/>
      <w:lang w:val="zh-CN" w:eastAsia="zh-CN" w:bidi="ar-SA"/>
    </w:rPr>
  </w:style>
  <w:style w:type="paragraph" w:styleId="Footer">
    <w:name w:val="footer"/>
    <w:basedOn w:val="Normal"/>
    <w:uiPriority w:val="99"/>
    <w:unhideWhenUsed/>
    <w:pPr>
      <w:tabs>
        <w:tab w:val="center" w:pos="4153"/>
        <w:tab w:val="right" w:pos="8306"/>
      </w:tabs>
      <w:snapToGrid w:val="0"/>
      <w:jc w:val="left"/>
    </w:pPr>
    <w:rPr>
      <w:sz w:val="18"/>
      <w:szCs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uiPriority w:val="99"/>
    <w:unhideWhenUsed/>
    <w:qFormat/>
    <w:pPr>
      <w:widowControl/>
      <w:spacing w:before="100" w:beforeAutospacing="1" w:after="100" w:afterAutospacing="1"/>
      <w:jc w:val="left"/>
    </w:pPr>
    <w:rPr>
      <w:rFonts w:ascii="宋体" w:eastAsia="宋体" w:hAnsi="宋体" w:cs="宋体"/>
      <w:kern w:val="0"/>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样式1"/>
    <w:basedOn w:val="Normal"/>
    <w:qFormat/>
    <w:pPr>
      <w:jc w:val="left"/>
    </w:pPr>
    <w:rPr>
      <w:rFonts w:ascii="Times New Roman" w:eastAsia="宋体" w:hAnsi="Times New Roman"/>
      <w:color w:val="000000"/>
      <w:sz w:val="28"/>
      <w:u w:val="none" w:color="000000"/>
    </w:rPr>
  </w:style>
  <w:style w:type="paragraph" w:customStyle="1" w:styleId="ListParagraph">
    <w:name w:val="List Paragraph"/>
    <w:basedOn w:val="Normal"/>
    <w:uiPriority w:val="99"/>
    <w:qFormat/>
    <w:pPr>
      <w:widowControl w:val="0"/>
      <w:ind w:firstLine="420" w:firstLineChars="200"/>
      <w:jc w:val="both"/>
    </w:pPr>
    <w:rPr>
      <w:rFonts w:ascii="Calibri" w:eastAsia="宋体" w:hAnsi="Calibri" w:cs="Times New Roman"/>
      <w:kern w:val="2"/>
      <w:sz w:val="21"/>
      <w:szCs w:val="24"/>
      <w:lang w:val="en-US" w:eastAsia="zh-CN" w:bidi="ar-SA"/>
    </w:rPr>
  </w:style>
  <w:style w:type="paragraph" w:customStyle="1" w:styleId="2">
    <w:name w:val="列出段落2"/>
    <w:basedOn w:val="Normal"/>
    <w:uiPriority w:val="99"/>
    <w:qFormat/>
    <w:pPr>
      <w:ind w:firstLine="420" w:firstLineChars="200"/>
    </w:pPr>
  </w:style>
  <w:style w:type="paragraph" w:customStyle="1" w:styleId="10">
    <w:name w:val="列出段落1"/>
    <w:basedOn w:val="Normal"/>
    <w:uiPriority w:val="99"/>
    <w:qFormat/>
    <w:pPr>
      <w:ind w:firstLine="420" w:firstLineChars="200"/>
    </w:p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3.jpeg" /><Relationship Id="rId14" Type="http://schemas.openxmlformats.org/officeDocument/2006/relationships/footer" Target="footer7.xml" /><Relationship Id="rId15" Type="http://schemas.openxmlformats.org/officeDocument/2006/relationships/image" Target="media/image4.png"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footer" Target="footer13.xml" /><Relationship Id="rId22" Type="http://schemas.openxmlformats.org/officeDocument/2006/relationships/footer" Target="footer14.xml" /><Relationship Id="rId23" Type="http://schemas.openxmlformats.org/officeDocument/2006/relationships/footer" Target="footer15.xml" /><Relationship Id="rId24" Type="http://schemas.openxmlformats.org/officeDocument/2006/relationships/footer" Target="footer16.xml" /><Relationship Id="rId25" Type="http://schemas.openxmlformats.org/officeDocument/2006/relationships/footer" Target="footer17.xml" /><Relationship Id="rId26" Type="http://schemas.openxmlformats.org/officeDocument/2006/relationships/footer" Target="footer18.xml" /><Relationship Id="rId27" Type="http://schemas.openxmlformats.org/officeDocument/2006/relationships/footer" Target="footer19.xml" /><Relationship Id="rId28" Type="http://schemas.openxmlformats.org/officeDocument/2006/relationships/footer" Target="footer20.xml" /><Relationship Id="rId29" Type="http://schemas.openxmlformats.org/officeDocument/2006/relationships/footer" Target="footer21.xml" /><Relationship Id="rId3" Type="http://schemas.openxmlformats.org/officeDocument/2006/relationships/fontTable" Target="fontTable.xml" /><Relationship Id="rId30" Type="http://schemas.openxmlformats.org/officeDocument/2006/relationships/footer" Target="footer22.xml" /><Relationship Id="rId31" Type="http://schemas.openxmlformats.org/officeDocument/2006/relationships/footer" Target="footer23.xml" /><Relationship Id="rId32" Type="http://schemas.openxmlformats.org/officeDocument/2006/relationships/footer" Target="footer24.xml" /><Relationship Id="rId33" Type="http://schemas.openxmlformats.org/officeDocument/2006/relationships/footer" Target="footer25.xml" /><Relationship Id="rId34" Type="http://schemas.openxmlformats.org/officeDocument/2006/relationships/footer" Target="footer26.xml" /><Relationship Id="rId35" Type="http://schemas.openxmlformats.org/officeDocument/2006/relationships/footer" Target="footer27.xml" /><Relationship Id="rId36" Type="http://schemas.openxmlformats.org/officeDocument/2006/relationships/footer" Target="footer28.xml" /><Relationship Id="rId37" Type="http://schemas.openxmlformats.org/officeDocument/2006/relationships/footer" Target="footer29.xml" /><Relationship Id="rId38" Type="http://schemas.openxmlformats.org/officeDocument/2006/relationships/image" Target="media/image5.jpeg" /><Relationship Id="rId39" Type="http://schemas.openxmlformats.org/officeDocument/2006/relationships/footer" Target="footer30.xml" /><Relationship Id="rId4" Type="http://schemas.openxmlformats.org/officeDocument/2006/relationships/customXml" Target="../customXml/item1.xml" /><Relationship Id="rId40" Type="http://schemas.openxmlformats.org/officeDocument/2006/relationships/footer" Target="footer31.xml" /><Relationship Id="rId41" Type="http://schemas.openxmlformats.org/officeDocument/2006/relationships/footer" Target="footer32.xml" /><Relationship Id="rId42" Type="http://schemas.openxmlformats.org/officeDocument/2006/relationships/image" Target="media/image6.png" /><Relationship Id="rId43" Type="http://schemas.openxmlformats.org/officeDocument/2006/relationships/footer" Target="footer33.xml" /><Relationship Id="rId44" Type="http://schemas.openxmlformats.org/officeDocument/2006/relationships/footer" Target="footer34.xml" /><Relationship Id="rId45" Type="http://schemas.openxmlformats.org/officeDocument/2006/relationships/image" Target="media/image7.jpeg" /><Relationship Id="rId46" Type="http://schemas.openxmlformats.org/officeDocument/2006/relationships/footer" Target="footer35.xml" /><Relationship Id="rId47" Type="http://schemas.openxmlformats.org/officeDocument/2006/relationships/footer" Target="footer36.xml" /><Relationship Id="rId48" Type="http://schemas.openxmlformats.org/officeDocument/2006/relationships/footer" Target="footer37.xml" /><Relationship Id="rId49" Type="http://schemas.openxmlformats.org/officeDocument/2006/relationships/image" Target="media/image8.jpeg" /><Relationship Id="rId5" Type="http://schemas.openxmlformats.org/officeDocument/2006/relationships/footer" Target="footer1.xml" /><Relationship Id="rId50" Type="http://schemas.openxmlformats.org/officeDocument/2006/relationships/image" Target="media/image9.jpeg" /><Relationship Id="rId51" Type="http://schemas.openxmlformats.org/officeDocument/2006/relationships/footer" Target="footer38.xml" /><Relationship Id="rId52" Type="http://schemas.openxmlformats.org/officeDocument/2006/relationships/footer" Target="footer39.xml" /><Relationship Id="rId53" Type="http://schemas.openxmlformats.org/officeDocument/2006/relationships/hyperlink" Target="https://d.book118.com/327056102015006032" TargetMode="External" /><Relationship Id="rId54" Type="http://schemas.openxmlformats.org/officeDocument/2006/relationships/footer" Target="footer40.xml" /><Relationship Id="rId55" Type="http://schemas.openxmlformats.org/officeDocument/2006/relationships/theme" Target="theme/theme1.xml" /><Relationship Id="rId56" Type="http://schemas.openxmlformats.org/officeDocument/2006/relationships/numbering" Target="numbering.xml" /><Relationship Id="rId57"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1.png"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放飞心情</cp:lastModifiedBy>
  <cp:revision>1</cp:revision>
  <cp:lastPrinted>2023-08-30T09:27:00Z</cp:lastPrinted>
  <dcterms:created xsi:type="dcterms:W3CDTF">2021-09-15T02:59:00Z</dcterms:created>
  <dcterms:modified xsi:type="dcterms:W3CDTF">2023-08-31T10:36:47Z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03AECAAAFDCB4B6EBFC1F4F63DE8C117_13</vt:lpwstr>
  </property>
  <property fmtid="{D5CDD505-2E9C-101B-9397-08002B2CF9AE}" pid="3" name="KSOProductBuildVer">
    <vt:lpwstr>2052-12.1.0.15374</vt:lpwstr>
  </property>
</Properties>
</file>