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13" w:history="1">
        <w:r>
          <w:rPr>
            <w:rFonts w:ascii="仿宋" w:eastAsia="仿宋" w:hAnsi="仿宋" w:cs="仿宋" w:hint="eastAsia"/>
            <w:lang w:eastAsia="zh-CN"/>
          </w:rPr>
          <w:t>前言</w:t>
        </w:r>
        <w:r>
          <w:tab/>
        </w:r>
        <w:r>
          <w:fldChar w:fldCharType="begin"/>
        </w:r>
        <w:r>
          <w:instrText xml:space="preserve"> PAGEREF _Toc29013 \h </w:instrText>
        </w:r>
        <w:r>
          <w:fldChar w:fldCharType="separate"/>
        </w:r>
        <w:r>
          <w:t>3</w:t>
        </w:r>
        <w:r>
          <w:fldChar w:fldCharType="end"/>
        </w:r>
      </w:hyperlink>
    </w:p>
    <w:p>
      <w:pPr>
        <w:pStyle w:val="TOC1"/>
        <w:tabs>
          <w:tab w:val="right" w:leader="dot" w:pos="8306"/>
        </w:tabs>
      </w:pPr>
      <w:hyperlink w:anchor="_Toc10460" w:history="1">
        <w:r>
          <w:rPr>
            <w:rFonts w:ascii="仿宋" w:eastAsia="仿宋" w:hAnsi="仿宋" w:cs="仿宋" w:hint="eastAsia"/>
            <w:lang w:eastAsia="zh-CN"/>
          </w:rPr>
          <w:t>一、建设风险评估分析</w:t>
        </w:r>
        <w:r>
          <w:tab/>
        </w:r>
        <w:r>
          <w:fldChar w:fldCharType="begin"/>
        </w:r>
        <w:r>
          <w:instrText xml:space="preserve"> PAGEREF _Toc10460 \h </w:instrText>
        </w:r>
        <w:r>
          <w:fldChar w:fldCharType="separate"/>
        </w:r>
        <w:r>
          <w:t>3</w:t>
        </w:r>
        <w:r>
          <w:fldChar w:fldCharType="end"/>
        </w:r>
      </w:hyperlink>
    </w:p>
    <w:p>
      <w:pPr>
        <w:pStyle w:val="TOC2"/>
        <w:tabs>
          <w:tab w:val="right" w:leader="dot" w:pos="8306"/>
        </w:tabs>
      </w:pPr>
      <w:hyperlink w:anchor="_Toc18227" w:history="1">
        <w:r>
          <w:rPr>
            <w:rFonts w:ascii="仿宋" w:eastAsia="仿宋" w:hAnsi="仿宋" w:cs="仿宋" w:hint="eastAsia"/>
            <w:lang w:eastAsia="zh-CN"/>
          </w:rPr>
          <w:t>(一)、政策风险分析</w:t>
        </w:r>
        <w:r>
          <w:tab/>
        </w:r>
        <w:r>
          <w:fldChar w:fldCharType="begin"/>
        </w:r>
        <w:r>
          <w:instrText xml:space="preserve"> PAGEREF _Toc18227 \h </w:instrText>
        </w:r>
        <w:r>
          <w:fldChar w:fldCharType="separate"/>
        </w:r>
        <w:r>
          <w:t>3</w:t>
        </w:r>
        <w:r>
          <w:fldChar w:fldCharType="end"/>
        </w:r>
      </w:hyperlink>
    </w:p>
    <w:p>
      <w:pPr>
        <w:pStyle w:val="TOC2"/>
        <w:tabs>
          <w:tab w:val="right" w:leader="dot" w:pos="8306"/>
        </w:tabs>
      </w:pPr>
      <w:hyperlink w:anchor="_Toc25175" w:history="1">
        <w:r>
          <w:rPr>
            <w:rFonts w:ascii="仿宋" w:eastAsia="仿宋" w:hAnsi="仿宋" w:cs="仿宋" w:hint="eastAsia"/>
            <w:lang w:eastAsia="zh-CN"/>
          </w:rPr>
          <w:t>(二)、社会风险分析</w:t>
        </w:r>
        <w:r>
          <w:tab/>
        </w:r>
        <w:r>
          <w:fldChar w:fldCharType="begin"/>
        </w:r>
        <w:r>
          <w:instrText xml:space="preserve"> PAGEREF _Toc25175 \h </w:instrText>
        </w:r>
        <w:r>
          <w:fldChar w:fldCharType="separate"/>
        </w:r>
        <w:r>
          <w:t>4</w:t>
        </w:r>
        <w:r>
          <w:fldChar w:fldCharType="end"/>
        </w:r>
      </w:hyperlink>
    </w:p>
    <w:p>
      <w:pPr>
        <w:pStyle w:val="TOC2"/>
        <w:tabs>
          <w:tab w:val="right" w:leader="dot" w:pos="8306"/>
        </w:tabs>
      </w:pPr>
      <w:hyperlink w:anchor="_Toc8092" w:history="1">
        <w:r>
          <w:rPr>
            <w:rFonts w:ascii="仿宋" w:eastAsia="仿宋" w:hAnsi="仿宋" w:cs="仿宋" w:hint="eastAsia"/>
            <w:lang w:eastAsia="zh-CN"/>
          </w:rPr>
          <w:t>(三)、市场风险分析</w:t>
        </w:r>
        <w:r>
          <w:tab/>
        </w:r>
        <w:r>
          <w:fldChar w:fldCharType="begin"/>
        </w:r>
        <w:r>
          <w:instrText xml:space="preserve"> PAGEREF _Toc8092 \h </w:instrText>
        </w:r>
        <w:r>
          <w:fldChar w:fldCharType="separate"/>
        </w:r>
        <w:r>
          <w:t>6</w:t>
        </w:r>
        <w:r>
          <w:fldChar w:fldCharType="end"/>
        </w:r>
      </w:hyperlink>
    </w:p>
    <w:p>
      <w:pPr>
        <w:pStyle w:val="TOC2"/>
        <w:tabs>
          <w:tab w:val="right" w:leader="dot" w:pos="8306"/>
        </w:tabs>
      </w:pPr>
      <w:hyperlink w:anchor="_Toc10285" w:history="1">
        <w:r>
          <w:rPr>
            <w:rFonts w:ascii="仿宋" w:eastAsia="仿宋" w:hAnsi="仿宋" w:cs="仿宋" w:hint="eastAsia"/>
            <w:lang w:eastAsia="zh-CN"/>
          </w:rPr>
          <w:t>(四)、资金风险分析</w:t>
        </w:r>
        <w:r>
          <w:tab/>
        </w:r>
        <w:r>
          <w:fldChar w:fldCharType="begin"/>
        </w:r>
        <w:r>
          <w:instrText xml:space="preserve"> PAGEREF _Toc10285 \h </w:instrText>
        </w:r>
        <w:r>
          <w:fldChar w:fldCharType="separate"/>
        </w:r>
        <w:r>
          <w:t>6</w:t>
        </w:r>
        <w:r>
          <w:fldChar w:fldCharType="end"/>
        </w:r>
      </w:hyperlink>
    </w:p>
    <w:p>
      <w:pPr>
        <w:pStyle w:val="TOC2"/>
        <w:tabs>
          <w:tab w:val="right" w:leader="dot" w:pos="8306"/>
        </w:tabs>
      </w:pPr>
      <w:hyperlink w:anchor="_Toc18446" w:history="1">
        <w:r>
          <w:rPr>
            <w:rFonts w:ascii="仿宋" w:eastAsia="仿宋" w:hAnsi="仿宋" w:cs="仿宋" w:hint="eastAsia"/>
            <w:lang w:eastAsia="zh-CN"/>
          </w:rPr>
          <w:t>(五)、技术风险分析</w:t>
        </w:r>
        <w:r>
          <w:tab/>
        </w:r>
        <w:r>
          <w:fldChar w:fldCharType="begin"/>
        </w:r>
        <w:r>
          <w:instrText xml:space="preserve"> PAGEREF _Toc18446 \h </w:instrText>
        </w:r>
        <w:r>
          <w:fldChar w:fldCharType="separate"/>
        </w:r>
        <w:r>
          <w:t>8</w:t>
        </w:r>
        <w:r>
          <w:fldChar w:fldCharType="end"/>
        </w:r>
      </w:hyperlink>
    </w:p>
    <w:p>
      <w:pPr>
        <w:pStyle w:val="TOC2"/>
        <w:tabs>
          <w:tab w:val="right" w:leader="dot" w:pos="8306"/>
        </w:tabs>
      </w:pPr>
      <w:hyperlink w:anchor="_Toc2975" w:history="1">
        <w:r>
          <w:rPr>
            <w:rFonts w:ascii="仿宋" w:eastAsia="仿宋" w:hAnsi="仿宋" w:cs="仿宋" w:hint="eastAsia"/>
            <w:lang w:eastAsia="zh-CN"/>
          </w:rPr>
          <w:t>(六)、财务风险分析</w:t>
        </w:r>
        <w:r>
          <w:tab/>
        </w:r>
        <w:r>
          <w:fldChar w:fldCharType="begin"/>
        </w:r>
        <w:r>
          <w:instrText xml:space="preserve"> PAGEREF _Toc2975 \h </w:instrText>
        </w:r>
        <w:r>
          <w:fldChar w:fldCharType="separate"/>
        </w:r>
        <w:r>
          <w:t>9</w:t>
        </w:r>
        <w:r>
          <w:fldChar w:fldCharType="end"/>
        </w:r>
      </w:hyperlink>
    </w:p>
    <w:p>
      <w:pPr>
        <w:pStyle w:val="TOC2"/>
        <w:tabs>
          <w:tab w:val="right" w:leader="dot" w:pos="8306"/>
        </w:tabs>
      </w:pPr>
      <w:hyperlink w:anchor="_Toc10106" w:history="1">
        <w:r>
          <w:rPr>
            <w:rFonts w:ascii="仿宋" w:eastAsia="仿宋" w:hAnsi="仿宋" w:cs="仿宋" w:hint="eastAsia"/>
            <w:lang w:eastAsia="zh-CN"/>
          </w:rPr>
          <w:t>(七)、管理风险分析</w:t>
        </w:r>
        <w:r>
          <w:tab/>
        </w:r>
        <w:r>
          <w:fldChar w:fldCharType="begin"/>
        </w:r>
        <w:r>
          <w:instrText xml:space="preserve"> PAGEREF _Toc10106 \h </w:instrText>
        </w:r>
        <w:r>
          <w:fldChar w:fldCharType="separate"/>
        </w:r>
        <w:r>
          <w:t>11</w:t>
        </w:r>
        <w:r>
          <w:fldChar w:fldCharType="end"/>
        </w:r>
      </w:hyperlink>
    </w:p>
    <w:p>
      <w:pPr>
        <w:pStyle w:val="TOC2"/>
        <w:tabs>
          <w:tab w:val="right" w:leader="dot" w:pos="8306"/>
        </w:tabs>
      </w:pPr>
      <w:hyperlink w:anchor="_Toc28594" w:history="1">
        <w:r>
          <w:rPr>
            <w:rFonts w:ascii="仿宋" w:eastAsia="仿宋" w:hAnsi="仿宋" w:cs="仿宋" w:hint="eastAsia"/>
            <w:lang w:eastAsia="zh-CN"/>
          </w:rPr>
          <w:t>(八)、其它风险分析</w:t>
        </w:r>
        <w:r>
          <w:tab/>
        </w:r>
        <w:r>
          <w:fldChar w:fldCharType="begin"/>
        </w:r>
        <w:r>
          <w:instrText xml:space="preserve"> PAGEREF _Toc28594 \h </w:instrText>
        </w:r>
        <w:r>
          <w:fldChar w:fldCharType="separate"/>
        </w:r>
        <w:r>
          <w:t>12</w:t>
        </w:r>
        <w:r>
          <w:fldChar w:fldCharType="end"/>
        </w:r>
      </w:hyperlink>
    </w:p>
    <w:p>
      <w:pPr>
        <w:pStyle w:val="TOC2"/>
        <w:tabs>
          <w:tab w:val="right" w:leader="dot" w:pos="8306"/>
        </w:tabs>
      </w:pPr>
      <w:hyperlink w:anchor="_Toc5474" w:history="1">
        <w:r>
          <w:rPr>
            <w:rFonts w:ascii="仿宋" w:eastAsia="仿宋" w:hAnsi="仿宋" w:cs="仿宋" w:hint="eastAsia"/>
            <w:lang w:eastAsia="zh-CN"/>
          </w:rPr>
          <w:t>(九)、社会影响评估</w:t>
        </w:r>
        <w:r>
          <w:tab/>
        </w:r>
        <w:r>
          <w:fldChar w:fldCharType="begin"/>
        </w:r>
        <w:r>
          <w:instrText xml:space="preserve"> PAGEREF _Toc5474 \h </w:instrText>
        </w:r>
        <w:r>
          <w:fldChar w:fldCharType="separate"/>
        </w:r>
        <w:r>
          <w:t>13</w:t>
        </w:r>
        <w:r>
          <w:fldChar w:fldCharType="end"/>
        </w:r>
      </w:hyperlink>
    </w:p>
    <w:p>
      <w:pPr>
        <w:pStyle w:val="TOC1"/>
        <w:tabs>
          <w:tab w:val="right" w:leader="dot" w:pos="8306"/>
        </w:tabs>
      </w:pPr>
      <w:hyperlink w:anchor="_Toc29759" w:history="1">
        <w:r>
          <w:rPr>
            <w:rFonts w:ascii="仿宋" w:eastAsia="仿宋" w:hAnsi="仿宋" w:cs="仿宋" w:hint="eastAsia"/>
            <w:lang w:eastAsia="zh-CN"/>
          </w:rPr>
          <w:t>二、资源开发及综合利用分析</w:t>
        </w:r>
        <w:r>
          <w:tab/>
        </w:r>
        <w:r>
          <w:fldChar w:fldCharType="begin"/>
        </w:r>
        <w:r>
          <w:instrText xml:space="preserve"> PAGEREF _Toc29759 \h </w:instrText>
        </w:r>
        <w:r>
          <w:fldChar w:fldCharType="separate"/>
        </w:r>
        <w:r>
          <w:t>15</w:t>
        </w:r>
        <w:r>
          <w:fldChar w:fldCharType="end"/>
        </w:r>
      </w:hyperlink>
    </w:p>
    <w:p>
      <w:pPr>
        <w:pStyle w:val="TOC2"/>
        <w:tabs>
          <w:tab w:val="right" w:leader="dot" w:pos="8306"/>
        </w:tabs>
      </w:pPr>
      <w:hyperlink w:anchor="_Toc18189" w:history="1">
        <w:r>
          <w:rPr>
            <w:rFonts w:ascii="仿宋" w:eastAsia="仿宋" w:hAnsi="仿宋" w:cs="仿宋" w:hint="eastAsia"/>
            <w:lang w:eastAsia="zh-CN"/>
          </w:rPr>
          <w:t>(一)、资源开发方案</w:t>
        </w:r>
        <w:r>
          <w:tab/>
        </w:r>
        <w:r>
          <w:fldChar w:fldCharType="begin"/>
        </w:r>
        <w:r>
          <w:instrText xml:space="preserve"> PAGEREF _Toc18189 \h </w:instrText>
        </w:r>
        <w:r>
          <w:fldChar w:fldCharType="separate"/>
        </w:r>
        <w:r>
          <w:t>15</w:t>
        </w:r>
        <w:r>
          <w:fldChar w:fldCharType="end"/>
        </w:r>
      </w:hyperlink>
    </w:p>
    <w:p>
      <w:pPr>
        <w:pStyle w:val="TOC2"/>
        <w:tabs>
          <w:tab w:val="right" w:leader="dot" w:pos="8306"/>
        </w:tabs>
      </w:pPr>
      <w:hyperlink w:anchor="_Toc8931" w:history="1">
        <w:r>
          <w:rPr>
            <w:rFonts w:ascii="仿宋" w:eastAsia="仿宋" w:hAnsi="仿宋" w:cs="仿宋" w:hint="eastAsia"/>
            <w:lang w:eastAsia="zh-CN"/>
          </w:rPr>
          <w:t>(二)、资源利用方案</w:t>
        </w:r>
        <w:r>
          <w:tab/>
        </w:r>
        <w:r>
          <w:fldChar w:fldCharType="begin"/>
        </w:r>
        <w:r>
          <w:instrText xml:space="preserve"> PAGEREF _Toc8931 \h </w:instrText>
        </w:r>
        <w:r>
          <w:fldChar w:fldCharType="separate"/>
        </w:r>
        <w:r>
          <w:t>17</w:t>
        </w:r>
        <w:r>
          <w:fldChar w:fldCharType="end"/>
        </w:r>
      </w:hyperlink>
    </w:p>
    <w:p>
      <w:pPr>
        <w:pStyle w:val="TOC2"/>
        <w:tabs>
          <w:tab w:val="right" w:leader="dot" w:pos="8306"/>
        </w:tabs>
      </w:pPr>
      <w:hyperlink w:anchor="_Toc27476" w:history="1">
        <w:r>
          <w:rPr>
            <w:rFonts w:ascii="仿宋" w:eastAsia="仿宋" w:hAnsi="仿宋" w:cs="仿宋" w:hint="eastAsia"/>
            <w:lang w:eastAsia="zh-CN"/>
          </w:rPr>
          <w:t>(三)、资源节约措施</w:t>
        </w:r>
        <w:r>
          <w:tab/>
        </w:r>
        <w:r>
          <w:fldChar w:fldCharType="begin"/>
        </w:r>
        <w:r>
          <w:instrText xml:space="preserve"> PAGEREF _Toc27476 \h </w:instrText>
        </w:r>
        <w:r>
          <w:fldChar w:fldCharType="separate"/>
        </w:r>
        <w:r>
          <w:t>18</w:t>
        </w:r>
        <w:r>
          <w:fldChar w:fldCharType="end"/>
        </w:r>
      </w:hyperlink>
    </w:p>
    <w:p>
      <w:pPr>
        <w:pStyle w:val="TOC1"/>
        <w:tabs>
          <w:tab w:val="right" w:leader="dot" w:pos="8306"/>
        </w:tabs>
      </w:pPr>
      <w:hyperlink w:anchor="_Toc13331" w:history="1">
        <w:r>
          <w:rPr>
            <w:rFonts w:ascii="仿宋" w:eastAsia="仿宋" w:hAnsi="仿宋" w:cs="仿宋" w:hint="eastAsia"/>
            <w:lang w:eastAsia="zh-CN"/>
          </w:rPr>
          <w:t>三、发展规划、产业政策和行业准入分析</w:t>
        </w:r>
        <w:r>
          <w:tab/>
        </w:r>
        <w:r>
          <w:fldChar w:fldCharType="begin"/>
        </w:r>
        <w:r>
          <w:instrText xml:space="preserve"> PAGEREF _Toc13331 \h </w:instrText>
        </w:r>
        <w:r>
          <w:fldChar w:fldCharType="separate"/>
        </w:r>
        <w:r>
          <w:t>19</w:t>
        </w:r>
        <w:r>
          <w:fldChar w:fldCharType="end"/>
        </w:r>
      </w:hyperlink>
    </w:p>
    <w:p>
      <w:pPr>
        <w:pStyle w:val="TOC2"/>
        <w:tabs>
          <w:tab w:val="right" w:leader="dot" w:pos="8306"/>
        </w:tabs>
      </w:pPr>
      <w:hyperlink w:anchor="_Toc4560" w:history="1">
        <w:r>
          <w:rPr>
            <w:rFonts w:ascii="仿宋" w:eastAsia="仿宋" w:hAnsi="仿宋" w:cs="仿宋" w:hint="eastAsia"/>
            <w:lang w:eastAsia="zh-CN"/>
          </w:rPr>
          <w:t>(一)、发展规划分析</w:t>
        </w:r>
        <w:r>
          <w:tab/>
        </w:r>
        <w:r>
          <w:fldChar w:fldCharType="begin"/>
        </w:r>
        <w:r>
          <w:instrText xml:space="preserve"> PAGEREF _Toc4560 \h </w:instrText>
        </w:r>
        <w:r>
          <w:fldChar w:fldCharType="separate"/>
        </w:r>
        <w:r>
          <w:t>19</w:t>
        </w:r>
        <w:r>
          <w:fldChar w:fldCharType="end"/>
        </w:r>
      </w:hyperlink>
    </w:p>
    <w:p>
      <w:pPr>
        <w:pStyle w:val="TOC2"/>
        <w:tabs>
          <w:tab w:val="right" w:leader="dot" w:pos="8306"/>
        </w:tabs>
      </w:pPr>
      <w:hyperlink w:anchor="_Toc13849" w:history="1">
        <w:r>
          <w:rPr>
            <w:rFonts w:ascii="仿宋" w:eastAsia="仿宋" w:hAnsi="仿宋" w:cs="仿宋" w:hint="eastAsia"/>
            <w:lang w:eastAsia="zh-CN"/>
          </w:rPr>
          <w:t>(二)、产业政策分析</w:t>
        </w:r>
        <w:r>
          <w:tab/>
        </w:r>
        <w:r>
          <w:fldChar w:fldCharType="begin"/>
        </w:r>
        <w:r>
          <w:instrText xml:space="preserve"> PAGEREF _Toc13849 \h </w:instrText>
        </w:r>
        <w:r>
          <w:fldChar w:fldCharType="separate"/>
        </w:r>
        <w:r>
          <w:t>20</w:t>
        </w:r>
        <w:r>
          <w:fldChar w:fldCharType="end"/>
        </w:r>
      </w:hyperlink>
    </w:p>
    <w:p>
      <w:pPr>
        <w:pStyle w:val="TOC2"/>
        <w:tabs>
          <w:tab w:val="right" w:leader="dot" w:pos="8306"/>
        </w:tabs>
      </w:pPr>
      <w:hyperlink w:anchor="_Toc8302" w:history="1">
        <w:r>
          <w:rPr>
            <w:rFonts w:ascii="仿宋" w:eastAsia="仿宋" w:hAnsi="仿宋" w:cs="仿宋" w:hint="eastAsia"/>
            <w:lang w:eastAsia="zh-CN"/>
          </w:rPr>
          <w:t>(三)、行业准入分析</w:t>
        </w:r>
        <w:r>
          <w:tab/>
        </w:r>
        <w:r>
          <w:fldChar w:fldCharType="begin"/>
        </w:r>
        <w:r>
          <w:instrText xml:space="preserve"> PAGEREF _Toc8302 \h </w:instrText>
        </w:r>
        <w:r>
          <w:fldChar w:fldCharType="separate"/>
        </w:r>
        <w:r>
          <w:t>22</w:t>
        </w:r>
        <w:r>
          <w:fldChar w:fldCharType="end"/>
        </w:r>
      </w:hyperlink>
    </w:p>
    <w:p>
      <w:pPr>
        <w:pStyle w:val="TOC1"/>
        <w:tabs>
          <w:tab w:val="right" w:leader="dot" w:pos="8306"/>
        </w:tabs>
      </w:pPr>
      <w:hyperlink w:anchor="_Toc27856" w:history="1">
        <w:r>
          <w:rPr>
            <w:rFonts w:ascii="仿宋" w:eastAsia="仿宋" w:hAnsi="仿宋" w:cs="仿宋" w:hint="eastAsia"/>
            <w:lang w:eastAsia="zh-CN"/>
          </w:rPr>
          <w:t>四、电缆桥架项目概论</w:t>
        </w:r>
        <w:r>
          <w:tab/>
        </w:r>
        <w:r>
          <w:fldChar w:fldCharType="begin"/>
        </w:r>
        <w:r>
          <w:instrText xml:space="preserve"> PAGEREF _Toc27856 \h </w:instrText>
        </w:r>
        <w:r>
          <w:fldChar w:fldCharType="separate"/>
        </w:r>
        <w:r>
          <w:t>23</w:t>
        </w:r>
        <w:r>
          <w:fldChar w:fldCharType="end"/>
        </w:r>
      </w:hyperlink>
    </w:p>
    <w:p>
      <w:pPr>
        <w:pStyle w:val="TOC2"/>
        <w:tabs>
          <w:tab w:val="right" w:leader="dot" w:pos="8306"/>
        </w:tabs>
      </w:pPr>
      <w:hyperlink w:anchor="_Toc29367" w:history="1">
        <w:r>
          <w:rPr>
            <w:rFonts w:ascii="仿宋" w:eastAsia="仿宋" w:hAnsi="仿宋" w:cs="仿宋" w:hint="eastAsia"/>
            <w:lang w:eastAsia="zh-CN"/>
          </w:rPr>
          <w:t>(一)、项目申报单位概况</w:t>
        </w:r>
        <w:r>
          <w:tab/>
        </w:r>
        <w:r>
          <w:fldChar w:fldCharType="begin"/>
        </w:r>
        <w:r>
          <w:instrText xml:space="preserve"> PAGEREF _Toc29367 \h </w:instrText>
        </w:r>
        <w:r>
          <w:fldChar w:fldCharType="separate"/>
        </w:r>
        <w:r>
          <w:t>23</w:t>
        </w:r>
        <w:r>
          <w:fldChar w:fldCharType="end"/>
        </w:r>
      </w:hyperlink>
    </w:p>
    <w:p>
      <w:pPr>
        <w:pStyle w:val="TOC2"/>
        <w:tabs>
          <w:tab w:val="right" w:leader="dot" w:pos="8306"/>
        </w:tabs>
      </w:pPr>
      <w:hyperlink w:anchor="_Toc14414" w:history="1">
        <w:r>
          <w:rPr>
            <w:rFonts w:ascii="仿宋" w:eastAsia="仿宋" w:hAnsi="仿宋" w:cs="仿宋" w:hint="eastAsia"/>
            <w:lang w:eastAsia="zh-CN"/>
          </w:rPr>
          <w:t>(二)、项目概况</w:t>
        </w:r>
        <w:r>
          <w:tab/>
        </w:r>
        <w:r>
          <w:fldChar w:fldCharType="begin"/>
        </w:r>
        <w:r>
          <w:instrText xml:space="preserve"> PAGEREF _Toc14414 \h </w:instrText>
        </w:r>
        <w:r>
          <w:fldChar w:fldCharType="separate"/>
        </w:r>
        <w:r>
          <w:t>24</w:t>
        </w:r>
        <w:r>
          <w:fldChar w:fldCharType="end"/>
        </w:r>
      </w:hyperlink>
    </w:p>
    <w:p>
      <w:pPr>
        <w:pStyle w:val="TOC1"/>
        <w:tabs>
          <w:tab w:val="right" w:leader="dot" w:pos="8306"/>
        </w:tabs>
      </w:pPr>
      <w:hyperlink w:anchor="_Toc22608" w:history="1">
        <w:r>
          <w:rPr>
            <w:rFonts w:ascii="仿宋" w:eastAsia="仿宋" w:hAnsi="仿宋" w:cs="仿宋" w:hint="eastAsia"/>
            <w:lang w:eastAsia="zh-CN"/>
          </w:rPr>
          <w:t>五、项目监理与质量保证</w:t>
        </w:r>
        <w:r>
          <w:tab/>
        </w:r>
        <w:r>
          <w:fldChar w:fldCharType="begin"/>
        </w:r>
        <w:r>
          <w:instrText xml:space="preserve"> PAGEREF _Toc22608 \h </w:instrText>
        </w:r>
        <w:r>
          <w:fldChar w:fldCharType="separate"/>
        </w:r>
        <w:r>
          <w:t>27</w:t>
        </w:r>
        <w:r>
          <w:fldChar w:fldCharType="end"/>
        </w:r>
      </w:hyperlink>
    </w:p>
    <w:p>
      <w:pPr>
        <w:pStyle w:val="TOC2"/>
        <w:tabs>
          <w:tab w:val="right" w:leader="dot" w:pos="8306"/>
        </w:tabs>
      </w:pPr>
      <w:hyperlink w:anchor="_Toc487" w:history="1">
        <w:r>
          <w:rPr>
            <w:rFonts w:ascii="仿宋" w:eastAsia="仿宋" w:hAnsi="仿宋" w:cs="仿宋" w:hint="eastAsia"/>
            <w:lang w:eastAsia="zh-CN"/>
          </w:rPr>
          <w:t>(一)、监理体系构建</w:t>
        </w:r>
        <w:r>
          <w:tab/>
        </w:r>
        <w:r>
          <w:fldChar w:fldCharType="begin"/>
        </w:r>
        <w:r>
          <w:instrText xml:space="preserve"> PAGEREF _Toc487 \h </w:instrText>
        </w:r>
        <w:r>
          <w:fldChar w:fldCharType="separate"/>
        </w:r>
        <w:r>
          <w:t>27</w:t>
        </w:r>
        <w:r>
          <w:fldChar w:fldCharType="end"/>
        </w:r>
      </w:hyperlink>
    </w:p>
    <w:p>
      <w:pPr>
        <w:pStyle w:val="TOC2"/>
        <w:tabs>
          <w:tab w:val="right" w:leader="dot" w:pos="8306"/>
        </w:tabs>
      </w:pPr>
      <w:hyperlink w:anchor="_Toc5244" w:history="1">
        <w:r>
          <w:rPr>
            <w:rFonts w:ascii="仿宋" w:eastAsia="仿宋" w:hAnsi="仿宋" w:cs="仿宋" w:hint="eastAsia"/>
            <w:lang w:eastAsia="zh-CN"/>
          </w:rPr>
          <w:t>(二)、质量保证体系实施</w:t>
        </w:r>
        <w:r>
          <w:tab/>
        </w:r>
        <w:r>
          <w:fldChar w:fldCharType="begin"/>
        </w:r>
        <w:r>
          <w:instrText xml:space="preserve"> PAGEREF _Toc5244 \h </w:instrText>
        </w:r>
        <w:r>
          <w:fldChar w:fldCharType="separate"/>
        </w:r>
        <w:r>
          <w:t>28</w:t>
        </w:r>
        <w:r>
          <w:fldChar w:fldCharType="end"/>
        </w:r>
      </w:hyperlink>
    </w:p>
    <w:p>
      <w:pPr>
        <w:pStyle w:val="TOC2"/>
        <w:tabs>
          <w:tab w:val="right" w:leader="dot" w:pos="8306"/>
        </w:tabs>
      </w:pPr>
      <w:hyperlink w:anchor="_Toc27172" w:history="1">
        <w:r>
          <w:rPr>
            <w:rFonts w:ascii="仿宋" w:eastAsia="仿宋" w:hAnsi="仿宋" w:cs="仿宋" w:hint="eastAsia"/>
            <w:lang w:eastAsia="zh-CN"/>
          </w:rPr>
          <w:t>(三)、监理与质量控制流程</w:t>
        </w:r>
        <w:r>
          <w:tab/>
        </w:r>
        <w:r>
          <w:fldChar w:fldCharType="begin"/>
        </w:r>
        <w:r>
          <w:instrText xml:space="preserve"> PAGEREF _Toc27172 \h </w:instrText>
        </w:r>
        <w:r>
          <w:fldChar w:fldCharType="separate"/>
        </w:r>
        <w:r>
          <w:t>29</w:t>
        </w:r>
        <w:r>
          <w:fldChar w:fldCharType="end"/>
        </w:r>
      </w:hyperlink>
    </w:p>
    <w:p>
      <w:pPr>
        <w:pStyle w:val="TOC1"/>
        <w:tabs>
          <w:tab w:val="right" w:leader="dot" w:pos="8306"/>
        </w:tabs>
      </w:pPr>
      <w:hyperlink w:anchor="_Toc20131" w:history="1">
        <w:r>
          <w:rPr>
            <w:rFonts w:ascii="仿宋" w:eastAsia="仿宋" w:hAnsi="仿宋" w:cs="仿宋" w:hint="eastAsia"/>
            <w:lang w:eastAsia="zh-CN"/>
          </w:rPr>
          <w:t>六、项目选址研究</w:t>
        </w:r>
        <w:r>
          <w:tab/>
        </w:r>
        <w:r>
          <w:fldChar w:fldCharType="begin"/>
        </w:r>
        <w:r>
          <w:instrText xml:space="preserve"> PAGEREF _Toc20131 \h </w:instrText>
        </w:r>
        <w:r>
          <w:fldChar w:fldCharType="separate"/>
        </w:r>
        <w:r>
          <w:t>29</w:t>
        </w:r>
        <w:r>
          <w:fldChar w:fldCharType="end"/>
        </w:r>
      </w:hyperlink>
    </w:p>
    <w:p>
      <w:pPr>
        <w:pStyle w:val="TOC2"/>
        <w:tabs>
          <w:tab w:val="right" w:leader="dot" w:pos="8306"/>
        </w:tabs>
      </w:pPr>
      <w:hyperlink w:anchor="_Toc1964" w:history="1">
        <w:r>
          <w:rPr>
            <w:rFonts w:ascii="仿宋" w:eastAsia="仿宋" w:hAnsi="仿宋" w:cs="仿宋" w:hint="eastAsia"/>
            <w:lang w:eastAsia="zh-CN"/>
          </w:rPr>
          <w:t>(一)、项目选址原则</w:t>
        </w:r>
        <w:r>
          <w:tab/>
        </w:r>
        <w:r>
          <w:fldChar w:fldCharType="begin"/>
        </w:r>
        <w:r>
          <w:instrText xml:space="preserve"> PAGEREF _Toc1964 \h </w:instrText>
        </w:r>
        <w:r>
          <w:fldChar w:fldCharType="separate"/>
        </w:r>
        <w:r>
          <w:t>29</w:t>
        </w:r>
        <w:r>
          <w:fldChar w:fldCharType="end"/>
        </w:r>
      </w:hyperlink>
    </w:p>
    <w:p>
      <w:pPr>
        <w:pStyle w:val="TOC2"/>
        <w:tabs>
          <w:tab w:val="right" w:leader="dot" w:pos="8306"/>
        </w:tabs>
      </w:pPr>
      <w:hyperlink w:anchor="_Toc9267" w:history="1">
        <w:r>
          <w:rPr>
            <w:rFonts w:ascii="仿宋" w:eastAsia="仿宋" w:hAnsi="仿宋" w:cs="仿宋" w:hint="eastAsia"/>
            <w:lang w:eastAsia="zh-CN"/>
          </w:rPr>
          <w:t>(二)、项目选址</w:t>
        </w:r>
        <w:r>
          <w:tab/>
        </w:r>
        <w:r>
          <w:fldChar w:fldCharType="begin"/>
        </w:r>
        <w:r>
          <w:instrText xml:space="preserve"> PAGEREF _Toc9267 \h </w:instrText>
        </w:r>
        <w:r>
          <w:fldChar w:fldCharType="separate"/>
        </w:r>
        <w:r>
          <w:t>33</w:t>
        </w:r>
        <w:r>
          <w:fldChar w:fldCharType="end"/>
        </w:r>
      </w:hyperlink>
    </w:p>
    <w:p>
      <w:pPr>
        <w:pStyle w:val="TOC2"/>
        <w:tabs>
          <w:tab w:val="right" w:leader="dot" w:pos="8306"/>
        </w:tabs>
      </w:pPr>
      <w:hyperlink w:anchor="_Toc17961" w:history="1">
        <w:r>
          <w:rPr>
            <w:rFonts w:ascii="仿宋" w:eastAsia="仿宋" w:hAnsi="仿宋" w:cs="仿宋" w:hint="eastAsia"/>
            <w:lang w:eastAsia="zh-CN"/>
          </w:rPr>
          <w:t>(三)、建设条件分析</w:t>
        </w:r>
        <w:r>
          <w:tab/>
        </w:r>
        <w:r>
          <w:fldChar w:fldCharType="begin"/>
        </w:r>
        <w:r>
          <w:instrText xml:space="preserve"> PAGEREF _Toc17961 \h </w:instrText>
        </w:r>
        <w:r>
          <w:fldChar w:fldCharType="separate"/>
        </w:r>
        <w:r>
          <w:t>35</w:t>
        </w:r>
        <w:r>
          <w:fldChar w:fldCharType="end"/>
        </w:r>
      </w:hyperlink>
    </w:p>
    <w:p>
      <w:pPr>
        <w:pStyle w:val="TOC2"/>
        <w:tabs>
          <w:tab w:val="right" w:leader="dot" w:pos="8306"/>
        </w:tabs>
      </w:pPr>
      <w:hyperlink w:anchor="_Toc20047" w:history="1">
        <w:r>
          <w:rPr>
            <w:rFonts w:ascii="仿宋" w:eastAsia="仿宋" w:hAnsi="仿宋" w:cs="仿宋" w:hint="eastAsia"/>
            <w:lang w:eastAsia="zh-CN"/>
          </w:rPr>
          <w:t>(四)、用地控制指标</w:t>
        </w:r>
        <w:r>
          <w:tab/>
        </w:r>
        <w:r>
          <w:fldChar w:fldCharType="begin"/>
        </w:r>
        <w:r>
          <w:instrText xml:space="preserve"> PAGEREF _Toc20047 \h </w:instrText>
        </w:r>
        <w:r>
          <w:fldChar w:fldCharType="separate"/>
        </w:r>
        <w:r>
          <w:t>36</w:t>
        </w:r>
        <w:r>
          <w:fldChar w:fldCharType="end"/>
        </w:r>
      </w:hyperlink>
    </w:p>
    <w:p>
      <w:pPr>
        <w:pStyle w:val="TOC2"/>
        <w:tabs>
          <w:tab w:val="right" w:leader="dot" w:pos="8306"/>
        </w:tabs>
      </w:pPr>
      <w:hyperlink w:anchor="_Toc11703" w:history="1">
        <w:r>
          <w:rPr>
            <w:rFonts w:ascii="仿宋" w:eastAsia="仿宋" w:hAnsi="仿宋" w:cs="仿宋" w:hint="eastAsia"/>
            <w:lang w:eastAsia="zh-CN"/>
          </w:rPr>
          <w:t>(五)、地总体要求</w:t>
        </w:r>
        <w:r>
          <w:tab/>
        </w:r>
        <w:r>
          <w:fldChar w:fldCharType="begin"/>
        </w:r>
        <w:r>
          <w:instrText xml:space="preserve"> PAGEREF _Toc11703 \h </w:instrText>
        </w:r>
        <w:r>
          <w:fldChar w:fldCharType="separate"/>
        </w:r>
        <w:r>
          <w:t>37</w:t>
        </w:r>
        <w:r>
          <w:fldChar w:fldCharType="end"/>
        </w:r>
      </w:hyperlink>
    </w:p>
    <w:p>
      <w:pPr>
        <w:pStyle w:val="TOC2"/>
        <w:tabs>
          <w:tab w:val="right" w:leader="dot" w:pos="8306"/>
        </w:tabs>
      </w:pPr>
      <w:hyperlink w:anchor="_Toc8741" w:history="1">
        <w:r>
          <w:rPr>
            <w:rFonts w:ascii="仿宋" w:eastAsia="仿宋" w:hAnsi="仿宋" w:cs="仿宋" w:hint="eastAsia"/>
            <w:lang w:eastAsia="zh-CN"/>
          </w:rPr>
          <w:t>(六)、节约用地措施</w:t>
        </w:r>
        <w:r>
          <w:tab/>
        </w:r>
        <w:r>
          <w:fldChar w:fldCharType="begin"/>
        </w:r>
        <w:r>
          <w:instrText xml:space="preserve"> PAGEREF _Toc8741 \h </w:instrText>
        </w:r>
        <w:r>
          <w:fldChar w:fldCharType="separate"/>
        </w:r>
        <w:r>
          <w:t>39</w:t>
        </w:r>
        <w:r>
          <w:fldChar w:fldCharType="end"/>
        </w:r>
      </w:hyperlink>
    </w:p>
    <w:p>
      <w:pPr>
        <w:pStyle w:val="TOC2"/>
        <w:tabs>
          <w:tab w:val="right" w:leader="dot" w:pos="8306"/>
        </w:tabs>
      </w:pPr>
      <w:hyperlink w:anchor="_Toc24154" w:history="1">
        <w:r>
          <w:rPr>
            <w:rFonts w:ascii="仿宋" w:eastAsia="仿宋" w:hAnsi="仿宋" w:cs="仿宋" w:hint="eastAsia"/>
            <w:lang w:eastAsia="zh-CN"/>
          </w:rPr>
          <w:t>(七)、选址综合评价</w:t>
        </w:r>
        <w:r>
          <w:tab/>
        </w:r>
        <w:r>
          <w:fldChar w:fldCharType="begin"/>
        </w:r>
        <w:r>
          <w:instrText xml:space="preserve"> PAGEREF _Toc24154 \h </w:instrText>
        </w:r>
        <w:r>
          <w:fldChar w:fldCharType="separate"/>
        </w:r>
        <w:r>
          <w:t>40</w:t>
        </w:r>
        <w:r>
          <w:fldChar w:fldCharType="end"/>
        </w:r>
      </w:hyperlink>
    </w:p>
    <w:p>
      <w:pPr>
        <w:pStyle w:val="TOC1"/>
        <w:tabs>
          <w:tab w:val="right" w:leader="dot" w:pos="8306"/>
        </w:tabs>
      </w:pPr>
      <w:hyperlink w:anchor="_Toc10478" w:history="1">
        <w:r>
          <w:rPr>
            <w:rFonts w:ascii="仿宋" w:eastAsia="仿宋" w:hAnsi="仿宋" w:cs="仿宋" w:hint="eastAsia"/>
            <w:lang w:eastAsia="zh-CN"/>
          </w:rPr>
          <w:t>七、安全与应急管理</w:t>
        </w:r>
        <w:r>
          <w:tab/>
        </w:r>
        <w:r>
          <w:fldChar w:fldCharType="begin"/>
        </w:r>
        <w:r>
          <w:instrText xml:space="preserve"> PAGEREF _Toc10478 \h </w:instrText>
        </w:r>
        <w:r>
          <w:fldChar w:fldCharType="separate"/>
        </w:r>
        <w:r>
          <w:t>41</w:t>
        </w:r>
        <w:r>
          <w:fldChar w:fldCharType="end"/>
        </w:r>
      </w:hyperlink>
    </w:p>
    <w:p>
      <w:pPr>
        <w:pStyle w:val="TOC2"/>
        <w:tabs>
          <w:tab w:val="right" w:leader="dot" w:pos="8306"/>
        </w:tabs>
      </w:pPr>
      <w:hyperlink w:anchor="_Toc10378" w:history="1">
        <w:r>
          <w:rPr>
            <w:rFonts w:ascii="仿宋" w:eastAsia="仿宋" w:hAnsi="仿宋" w:cs="仿宋" w:hint="eastAsia"/>
            <w:lang w:eastAsia="zh-CN"/>
          </w:rPr>
          <w:t>(一)、安全生产管理</w:t>
        </w:r>
        <w:r>
          <w:tab/>
        </w:r>
        <w:r>
          <w:fldChar w:fldCharType="begin"/>
        </w:r>
        <w:r>
          <w:instrText xml:space="preserve"> PAGEREF _Toc10378 \h </w:instrText>
        </w:r>
        <w:r>
          <w:fldChar w:fldCharType="separate"/>
        </w:r>
        <w:r>
          <w:t>41</w:t>
        </w:r>
        <w:r>
          <w:fldChar w:fldCharType="end"/>
        </w:r>
      </w:hyperlink>
    </w:p>
    <w:p>
      <w:pPr>
        <w:pStyle w:val="TOC2"/>
        <w:tabs>
          <w:tab w:val="right" w:leader="dot" w:pos="8306"/>
        </w:tabs>
      </w:pPr>
      <w:hyperlink w:anchor="_Toc13531" w:history="1">
        <w:r>
          <w:rPr>
            <w:rFonts w:ascii="仿宋" w:eastAsia="仿宋" w:hAnsi="仿宋" w:cs="仿宋" w:hint="eastAsia"/>
            <w:lang w:eastAsia="zh-CN"/>
          </w:rPr>
          <w:t>(二)、应急预案与响应</w:t>
        </w:r>
        <w:r>
          <w:tab/>
        </w:r>
        <w:r>
          <w:fldChar w:fldCharType="begin"/>
        </w:r>
        <w:r>
          <w:instrText xml:space="preserve"> PAGEREF _Toc13531 \h </w:instrText>
        </w:r>
        <w:r>
          <w:fldChar w:fldCharType="separate"/>
        </w:r>
        <w:r>
          <w:t>42</w:t>
        </w:r>
        <w:r>
          <w:fldChar w:fldCharType="end"/>
        </w:r>
      </w:hyperlink>
    </w:p>
    <w:p>
      <w:pPr>
        <w:pStyle w:val="TOC1"/>
        <w:tabs>
          <w:tab w:val="right" w:leader="dot" w:pos="8306"/>
        </w:tabs>
      </w:pPr>
      <w:hyperlink w:anchor="_Toc13030" w:history="1">
        <w:r>
          <w:rPr>
            <w:rFonts w:ascii="仿宋" w:eastAsia="仿宋" w:hAnsi="仿宋" w:cs="仿宋" w:hint="eastAsia"/>
            <w:lang w:eastAsia="zh-CN"/>
          </w:rPr>
          <w:t>八、经济效益与社会效益优化</w:t>
        </w:r>
        <w:r>
          <w:tab/>
        </w:r>
        <w:r>
          <w:fldChar w:fldCharType="begin"/>
        </w:r>
        <w:r>
          <w:instrText xml:space="preserve"> PAGEREF _Toc13030 \h </w:instrText>
        </w:r>
        <w:r>
          <w:fldChar w:fldCharType="separate"/>
        </w:r>
        <w:r>
          <w:t>44</w:t>
        </w:r>
        <w:r>
          <w:fldChar w:fldCharType="end"/>
        </w:r>
      </w:hyperlink>
    </w:p>
    <w:p>
      <w:pPr>
        <w:pStyle w:val="TOC2"/>
        <w:tabs>
          <w:tab w:val="right" w:leader="dot" w:pos="8306"/>
        </w:tabs>
      </w:pPr>
      <w:hyperlink w:anchor="_Toc17024" w:history="1">
        <w:r>
          <w:rPr>
            <w:rFonts w:ascii="仿宋" w:eastAsia="仿宋" w:hAnsi="仿宋" w:cs="仿宋" w:hint="eastAsia"/>
            <w:lang w:eastAsia="zh-CN"/>
          </w:rPr>
          <w:t>(一)、经济效益提升策略</w:t>
        </w:r>
        <w:r>
          <w:tab/>
        </w:r>
        <w:r>
          <w:fldChar w:fldCharType="begin"/>
        </w:r>
        <w:r>
          <w:instrText xml:space="preserve"> PAGEREF _Toc17024 \h </w:instrText>
        </w:r>
        <w:r>
          <w:fldChar w:fldCharType="separate"/>
        </w:r>
        <w:r>
          <w:t>44</w:t>
        </w:r>
        <w:r>
          <w:fldChar w:fldCharType="end"/>
        </w:r>
      </w:hyperlink>
    </w:p>
    <w:p>
      <w:pPr>
        <w:pStyle w:val="TOC2"/>
        <w:tabs>
          <w:tab w:val="right" w:leader="dot" w:pos="8306"/>
        </w:tabs>
      </w:pPr>
      <w:hyperlink w:anchor="_Toc24181" w:history="1">
        <w:r>
          <w:rPr>
            <w:rFonts w:ascii="仿宋" w:eastAsia="仿宋" w:hAnsi="仿宋" w:cs="仿宋" w:hint="eastAsia"/>
            <w:lang w:eastAsia="zh-CN"/>
          </w:rPr>
          <w:t>(二)、社会效益增强方案</w:t>
        </w:r>
        <w:r>
          <w:tab/>
        </w:r>
        <w:r>
          <w:fldChar w:fldCharType="begin"/>
        </w:r>
        <w:r>
          <w:instrText xml:space="preserve"> PAGEREF _Toc24181 \h </w:instrText>
        </w:r>
        <w:r>
          <w:fldChar w:fldCharType="separate"/>
        </w:r>
        <w:r>
          <w:t>45</w:t>
        </w:r>
        <w:r>
          <w:fldChar w:fldCharType="end"/>
        </w:r>
      </w:hyperlink>
    </w:p>
    <w:p>
      <w:pPr>
        <w:pStyle w:val="TOC1"/>
        <w:tabs>
          <w:tab w:val="right" w:leader="dot" w:pos="8306"/>
        </w:tabs>
      </w:pPr>
      <w:hyperlink w:anchor="_Toc12921" w:history="1">
        <w:r>
          <w:rPr>
            <w:rFonts w:ascii="仿宋" w:eastAsia="仿宋" w:hAnsi="仿宋" w:cs="仿宋" w:hint="eastAsia"/>
            <w:lang w:eastAsia="zh-CN"/>
          </w:rPr>
          <w:t>九、项目实施与管理方案</w:t>
        </w:r>
        <w:r>
          <w:tab/>
        </w:r>
        <w:r>
          <w:fldChar w:fldCharType="begin"/>
        </w:r>
        <w:r>
          <w:instrText xml:space="preserve"> PAGEREF _Toc12921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4" w:history="1">
        <w:r>
          <w:rPr>
            <w:rFonts w:ascii="仿宋" w:eastAsia="仿宋" w:hAnsi="仿宋" w:cs="仿宋" w:hint="eastAsia"/>
            <w:lang w:eastAsia="zh-CN"/>
          </w:rPr>
          <w:t>(一)、项目实施计划</w:t>
        </w:r>
        <w:r>
          <w:tab/>
        </w:r>
        <w:r>
          <w:fldChar w:fldCharType="begin"/>
        </w:r>
        <w:r>
          <w:instrText xml:space="preserve"> PAGEREF _Toc26164 \h </w:instrText>
        </w:r>
        <w:r>
          <w:fldChar w:fldCharType="separate"/>
        </w:r>
        <w:r>
          <w:t>46</w:t>
        </w:r>
        <w:r>
          <w:fldChar w:fldCharType="end"/>
        </w:r>
      </w:hyperlink>
    </w:p>
    <w:p>
      <w:pPr>
        <w:pStyle w:val="TOC2"/>
        <w:tabs>
          <w:tab w:val="right" w:leader="dot" w:pos="8306"/>
        </w:tabs>
      </w:pPr>
      <w:hyperlink w:anchor="_Toc1376" w:history="1">
        <w:r>
          <w:rPr>
            <w:rFonts w:ascii="仿宋" w:eastAsia="仿宋" w:hAnsi="仿宋" w:cs="仿宋" w:hint="eastAsia"/>
            <w:lang w:eastAsia="zh-CN"/>
          </w:rPr>
          <w:t>(二)、项目组织机构与职责</w:t>
        </w:r>
        <w:r>
          <w:tab/>
        </w:r>
        <w:r>
          <w:fldChar w:fldCharType="begin"/>
        </w:r>
        <w:r>
          <w:instrText xml:space="preserve"> PAGEREF _Toc1376 \h </w:instrText>
        </w:r>
        <w:r>
          <w:fldChar w:fldCharType="separate"/>
        </w:r>
        <w:r>
          <w:t>48</w:t>
        </w:r>
        <w:r>
          <w:fldChar w:fldCharType="end"/>
        </w:r>
      </w:hyperlink>
    </w:p>
    <w:p>
      <w:pPr>
        <w:pStyle w:val="TOC2"/>
        <w:tabs>
          <w:tab w:val="right" w:leader="dot" w:pos="8306"/>
        </w:tabs>
      </w:pPr>
      <w:hyperlink w:anchor="_Toc23479" w:history="1">
        <w:r>
          <w:rPr>
            <w:rFonts w:ascii="仿宋" w:eastAsia="仿宋" w:hAnsi="仿宋" w:cs="仿宋" w:hint="eastAsia"/>
            <w:lang w:eastAsia="zh-CN"/>
          </w:rPr>
          <w:t>(三)、项目管理与监控体系</w:t>
        </w:r>
        <w:r>
          <w:tab/>
        </w:r>
        <w:r>
          <w:fldChar w:fldCharType="begin"/>
        </w:r>
        <w:r>
          <w:instrText xml:space="preserve"> PAGEREF _Toc23479 \h </w:instrText>
        </w:r>
        <w:r>
          <w:fldChar w:fldCharType="separate"/>
        </w:r>
        <w:r>
          <w:t>50</w:t>
        </w:r>
        <w:r>
          <w:fldChar w:fldCharType="end"/>
        </w:r>
      </w:hyperlink>
    </w:p>
    <w:p>
      <w:pPr>
        <w:pStyle w:val="TOC1"/>
        <w:tabs>
          <w:tab w:val="right" w:leader="dot" w:pos="8306"/>
        </w:tabs>
      </w:pPr>
      <w:hyperlink w:anchor="_Toc21582" w:history="1">
        <w:r>
          <w:rPr>
            <w:rFonts w:ascii="仿宋" w:eastAsia="仿宋" w:hAnsi="仿宋" w:cs="仿宋" w:hint="eastAsia"/>
            <w:lang w:eastAsia="zh-CN"/>
          </w:rPr>
          <w:t>十、项目变更管理</w:t>
        </w:r>
        <w:r>
          <w:tab/>
        </w:r>
        <w:r>
          <w:fldChar w:fldCharType="begin"/>
        </w:r>
        <w:r>
          <w:instrText xml:space="preserve"> PAGEREF _Toc21582 \h </w:instrText>
        </w:r>
        <w:r>
          <w:fldChar w:fldCharType="separate"/>
        </w:r>
        <w:r>
          <w:t>52</w:t>
        </w:r>
        <w:r>
          <w:fldChar w:fldCharType="end"/>
        </w:r>
      </w:hyperlink>
    </w:p>
    <w:p>
      <w:pPr>
        <w:pStyle w:val="TOC2"/>
        <w:tabs>
          <w:tab w:val="right" w:leader="dot" w:pos="8306"/>
        </w:tabs>
      </w:pPr>
      <w:hyperlink w:anchor="_Toc29222" w:history="1">
        <w:r>
          <w:rPr>
            <w:rFonts w:ascii="仿宋" w:eastAsia="仿宋" w:hAnsi="仿宋" w:cs="仿宋" w:hint="eastAsia"/>
            <w:lang w:eastAsia="zh-CN"/>
          </w:rPr>
          <w:t>(一)、变更控制流程</w:t>
        </w:r>
        <w:r>
          <w:tab/>
        </w:r>
        <w:r>
          <w:fldChar w:fldCharType="begin"/>
        </w:r>
        <w:r>
          <w:instrText xml:space="preserve"> PAGEREF _Toc29222 \h </w:instrText>
        </w:r>
        <w:r>
          <w:fldChar w:fldCharType="separate"/>
        </w:r>
        <w:r>
          <w:t>52</w:t>
        </w:r>
        <w:r>
          <w:fldChar w:fldCharType="end"/>
        </w:r>
      </w:hyperlink>
    </w:p>
    <w:p>
      <w:pPr>
        <w:pStyle w:val="TOC2"/>
        <w:tabs>
          <w:tab w:val="right" w:leader="dot" w:pos="8306"/>
        </w:tabs>
      </w:pPr>
      <w:hyperlink w:anchor="_Toc21111" w:history="1">
        <w:r>
          <w:rPr>
            <w:rFonts w:ascii="仿宋" w:eastAsia="仿宋" w:hAnsi="仿宋" w:cs="仿宋" w:hint="eastAsia"/>
            <w:lang w:eastAsia="zh-CN"/>
          </w:rPr>
          <w:t>(二)、影响评估与处理</w:t>
        </w:r>
        <w:r>
          <w:tab/>
        </w:r>
        <w:r>
          <w:fldChar w:fldCharType="begin"/>
        </w:r>
        <w:r>
          <w:instrText xml:space="preserve"> PAGEREF _Toc21111 \h </w:instrText>
        </w:r>
        <w:r>
          <w:fldChar w:fldCharType="separate"/>
        </w:r>
        <w:r>
          <w:t>53</w:t>
        </w:r>
        <w:r>
          <w:fldChar w:fldCharType="end"/>
        </w:r>
      </w:hyperlink>
    </w:p>
    <w:p>
      <w:pPr>
        <w:pStyle w:val="TOC2"/>
        <w:tabs>
          <w:tab w:val="right" w:leader="dot" w:pos="8306"/>
        </w:tabs>
      </w:pPr>
      <w:hyperlink w:anchor="_Toc20966" w:history="1">
        <w:r>
          <w:rPr>
            <w:rFonts w:ascii="仿宋" w:eastAsia="仿宋" w:hAnsi="仿宋" w:cs="仿宋" w:hint="eastAsia"/>
            <w:lang w:eastAsia="zh-CN"/>
          </w:rPr>
          <w:t>(三)、变更记录与追踪</w:t>
        </w:r>
        <w:r>
          <w:tab/>
        </w:r>
        <w:r>
          <w:fldChar w:fldCharType="begin"/>
        </w:r>
        <w:r>
          <w:instrText xml:space="preserve"> PAGEREF _Toc20966 \h </w:instrText>
        </w:r>
        <w:r>
          <w:fldChar w:fldCharType="separate"/>
        </w:r>
        <w:r>
          <w:t>54</w:t>
        </w:r>
        <w:r>
          <w:fldChar w:fldCharType="end"/>
        </w:r>
      </w:hyperlink>
    </w:p>
    <w:p>
      <w:pPr>
        <w:pStyle w:val="TOC2"/>
        <w:tabs>
          <w:tab w:val="right" w:leader="dot" w:pos="8306"/>
        </w:tabs>
      </w:pPr>
      <w:hyperlink w:anchor="_Toc18600" w:history="1">
        <w:r>
          <w:rPr>
            <w:rFonts w:ascii="仿宋" w:eastAsia="仿宋" w:hAnsi="仿宋" w:cs="仿宋" w:hint="eastAsia"/>
            <w:lang w:eastAsia="zh-CN"/>
          </w:rPr>
          <w:t>(四)、变更管理策略</w:t>
        </w:r>
        <w:r>
          <w:tab/>
        </w:r>
        <w:r>
          <w:fldChar w:fldCharType="begin"/>
        </w:r>
        <w:r>
          <w:instrText xml:space="preserve"> PAGEREF _Toc18600 \h </w:instrText>
        </w:r>
        <w:r>
          <w:fldChar w:fldCharType="separate"/>
        </w:r>
        <w:r>
          <w:t>56</w:t>
        </w:r>
        <w:r>
          <w:fldChar w:fldCharType="end"/>
        </w:r>
      </w:hyperlink>
    </w:p>
    <w:p>
      <w:pPr>
        <w:pStyle w:val="TOC1"/>
        <w:tabs>
          <w:tab w:val="right" w:leader="dot" w:pos="8306"/>
        </w:tabs>
      </w:pPr>
      <w:hyperlink w:anchor="_Toc17056" w:history="1">
        <w:r>
          <w:rPr>
            <w:rFonts w:ascii="仿宋" w:eastAsia="仿宋" w:hAnsi="仿宋" w:cs="仿宋" w:hint="eastAsia"/>
            <w:lang w:eastAsia="zh-CN"/>
          </w:rPr>
          <w:t>十一、资金管理与财务规划</w:t>
        </w:r>
        <w:r>
          <w:tab/>
        </w:r>
        <w:r>
          <w:fldChar w:fldCharType="begin"/>
        </w:r>
        <w:r>
          <w:instrText xml:space="preserve"> PAGEREF _Toc17056 \h </w:instrText>
        </w:r>
        <w:r>
          <w:fldChar w:fldCharType="separate"/>
        </w:r>
        <w:r>
          <w:t>58</w:t>
        </w:r>
        <w:r>
          <w:fldChar w:fldCharType="end"/>
        </w:r>
      </w:hyperlink>
    </w:p>
    <w:p>
      <w:pPr>
        <w:pStyle w:val="TOC2"/>
        <w:tabs>
          <w:tab w:val="right" w:leader="dot" w:pos="8306"/>
        </w:tabs>
      </w:pPr>
      <w:hyperlink w:anchor="_Toc16815" w:history="1">
        <w:r>
          <w:rPr>
            <w:rFonts w:ascii="仿宋" w:eastAsia="仿宋" w:hAnsi="仿宋" w:cs="仿宋" w:hint="eastAsia"/>
            <w:lang w:eastAsia="zh-CN"/>
          </w:rPr>
          <w:t>(一)、项目资金来源与筹措</w:t>
        </w:r>
        <w:r>
          <w:tab/>
        </w:r>
        <w:r>
          <w:fldChar w:fldCharType="begin"/>
        </w:r>
        <w:r>
          <w:instrText xml:space="preserve"> PAGEREF _Toc16815 \h </w:instrText>
        </w:r>
        <w:r>
          <w:fldChar w:fldCharType="separate"/>
        </w:r>
        <w:r>
          <w:t>58</w:t>
        </w:r>
        <w:r>
          <w:fldChar w:fldCharType="end"/>
        </w:r>
      </w:hyperlink>
    </w:p>
    <w:p>
      <w:pPr>
        <w:pStyle w:val="TOC2"/>
        <w:tabs>
          <w:tab w:val="right" w:leader="dot" w:pos="8306"/>
        </w:tabs>
      </w:pPr>
      <w:hyperlink w:anchor="_Toc9873" w:history="1">
        <w:r>
          <w:rPr>
            <w:rFonts w:ascii="仿宋" w:eastAsia="仿宋" w:hAnsi="仿宋" w:cs="仿宋" w:hint="eastAsia"/>
            <w:lang w:eastAsia="zh-CN"/>
          </w:rPr>
          <w:t>(二)、资金使用与监管</w:t>
        </w:r>
        <w:r>
          <w:tab/>
        </w:r>
        <w:r>
          <w:fldChar w:fldCharType="begin"/>
        </w:r>
        <w:r>
          <w:instrText xml:space="preserve"> PAGEREF _Toc9873 \h </w:instrText>
        </w:r>
        <w:r>
          <w:fldChar w:fldCharType="separate"/>
        </w:r>
        <w:r>
          <w:t>59</w:t>
        </w:r>
        <w:r>
          <w:fldChar w:fldCharType="end"/>
        </w:r>
      </w:hyperlink>
    </w:p>
    <w:p>
      <w:pPr>
        <w:pStyle w:val="TOC2"/>
        <w:tabs>
          <w:tab w:val="right" w:leader="dot" w:pos="8306"/>
        </w:tabs>
      </w:pPr>
      <w:hyperlink w:anchor="_Toc5869" w:history="1">
        <w:r>
          <w:rPr>
            <w:rFonts w:ascii="仿宋" w:eastAsia="仿宋" w:hAnsi="仿宋" w:cs="仿宋" w:hint="eastAsia"/>
            <w:lang w:eastAsia="zh-CN"/>
          </w:rPr>
          <w:t>(三)、财务规划与预测</w:t>
        </w:r>
        <w:r>
          <w:tab/>
        </w:r>
        <w:r>
          <w:fldChar w:fldCharType="begin"/>
        </w:r>
        <w:r>
          <w:instrText xml:space="preserve"> PAGEREF _Toc5869 \h </w:instrText>
        </w:r>
        <w:r>
          <w:fldChar w:fldCharType="separate"/>
        </w:r>
        <w:r>
          <w:t>60</w:t>
        </w:r>
        <w:r>
          <w:fldChar w:fldCharType="end"/>
        </w:r>
      </w:hyperlink>
    </w:p>
    <w:p>
      <w:pPr>
        <w:pStyle w:val="TOC1"/>
        <w:tabs>
          <w:tab w:val="right" w:leader="dot" w:pos="8306"/>
        </w:tabs>
      </w:pPr>
      <w:hyperlink w:anchor="_Toc22852" w:history="1">
        <w:r>
          <w:rPr>
            <w:rFonts w:ascii="仿宋" w:eastAsia="仿宋" w:hAnsi="仿宋" w:cs="仿宋" w:hint="eastAsia"/>
            <w:lang w:eastAsia="zh-CN"/>
          </w:rPr>
          <w:t>十二、环境保护与治理方案</w:t>
        </w:r>
        <w:r>
          <w:tab/>
        </w:r>
        <w:r>
          <w:fldChar w:fldCharType="begin"/>
        </w:r>
        <w:r>
          <w:instrText xml:space="preserve"> PAGEREF _Toc22852 \h </w:instrText>
        </w:r>
        <w:r>
          <w:fldChar w:fldCharType="separate"/>
        </w:r>
        <w:r>
          <w:t>61</w:t>
        </w:r>
        <w:r>
          <w:fldChar w:fldCharType="end"/>
        </w:r>
      </w:hyperlink>
    </w:p>
    <w:p>
      <w:pPr>
        <w:pStyle w:val="TOC2"/>
        <w:tabs>
          <w:tab w:val="right" w:leader="dot" w:pos="8306"/>
        </w:tabs>
      </w:pPr>
      <w:hyperlink w:anchor="_Toc18090" w:history="1">
        <w:r>
          <w:rPr>
            <w:rFonts w:ascii="仿宋" w:eastAsia="仿宋" w:hAnsi="仿宋" w:cs="仿宋" w:hint="eastAsia"/>
            <w:lang w:eastAsia="zh-CN"/>
          </w:rPr>
          <w:t>(一)、项目环境影响评估</w:t>
        </w:r>
        <w:r>
          <w:tab/>
        </w:r>
        <w:r>
          <w:fldChar w:fldCharType="begin"/>
        </w:r>
        <w:r>
          <w:instrText xml:space="preserve"> PAGEREF _Toc18090 \h </w:instrText>
        </w:r>
        <w:r>
          <w:fldChar w:fldCharType="separate"/>
        </w:r>
        <w:r>
          <w:t>61</w:t>
        </w:r>
        <w:r>
          <w:fldChar w:fldCharType="end"/>
        </w:r>
      </w:hyperlink>
    </w:p>
    <w:p>
      <w:pPr>
        <w:pStyle w:val="TOC2"/>
        <w:tabs>
          <w:tab w:val="right" w:leader="dot" w:pos="8306"/>
        </w:tabs>
      </w:pPr>
      <w:hyperlink w:anchor="_Toc21795" w:history="1">
        <w:r>
          <w:rPr>
            <w:rFonts w:ascii="仿宋" w:eastAsia="仿宋" w:hAnsi="仿宋" w:cs="仿宋" w:hint="eastAsia"/>
            <w:lang w:eastAsia="zh-CN"/>
          </w:rPr>
          <w:t>(二)、环境保护措施与治理方案</w:t>
        </w:r>
        <w:r>
          <w:tab/>
        </w:r>
        <w:r>
          <w:fldChar w:fldCharType="begin"/>
        </w:r>
        <w:r>
          <w:instrText xml:space="preserve"> PAGEREF _Toc21795 \h </w:instrText>
        </w:r>
        <w:r>
          <w:fldChar w:fldCharType="separate"/>
        </w:r>
        <w:r>
          <w:t>62</w:t>
        </w:r>
        <w:r>
          <w:fldChar w:fldCharType="end"/>
        </w:r>
      </w:hyperlink>
    </w:p>
    <w:p>
      <w:pPr>
        <w:pStyle w:val="TOC1"/>
        <w:tabs>
          <w:tab w:val="right" w:leader="dot" w:pos="8306"/>
        </w:tabs>
      </w:pPr>
      <w:hyperlink w:anchor="_Toc2535" w:history="1">
        <w:r>
          <w:rPr>
            <w:rFonts w:ascii="仿宋" w:eastAsia="仿宋" w:hAnsi="仿宋" w:cs="仿宋" w:hint="eastAsia"/>
            <w:lang w:eastAsia="zh-CN"/>
          </w:rPr>
          <w:t>十三、法律法规与政策遵循</w:t>
        </w:r>
        <w:r>
          <w:tab/>
        </w:r>
        <w:r>
          <w:fldChar w:fldCharType="begin"/>
        </w:r>
        <w:r>
          <w:instrText xml:space="preserve"> PAGEREF _Toc2535 \h </w:instrText>
        </w:r>
        <w:r>
          <w:fldChar w:fldCharType="separate"/>
        </w:r>
        <w:r>
          <w:t>62</w:t>
        </w:r>
        <w:r>
          <w:fldChar w:fldCharType="end"/>
        </w:r>
      </w:hyperlink>
    </w:p>
    <w:p>
      <w:pPr>
        <w:pStyle w:val="TOC2"/>
        <w:tabs>
          <w:tab w:val="right" w:leader="dot" w:pos="8306"/>
        </w:tabs>
      </w:pPr>
      <w:hyperlink w:anchor="_Toc24192" w:history="1">
        <w:r>
          <w:rPr>
            <w:rFonts w:ascii="仿宋" w:eastAsia="仿宋" w:hAnsi="仿宋" w:cs="仿宋" w:hint="eastAsia"/>
            <w:lang w:eastAsia="zh-CN"/>
          </w:rPr>
          <w:t>(一)、法律法规遵守</w:t>
        </w:r>
        <w:r>
          <w:tab/>
        </w:r>
        <w:r>
          <w:fldChar w:fldCharType="begin"/>
        </w:r>
        <w:r>
          <w:instrText xml:space="preserve"> PAGEREF _Toc24192 \h </w:instrText>
        </w:r>
        <w:r>
          <w:fldChar w:fldCharType="separate"/>
        </w:r>
        <w:r>
          <w:t>62</w:t>
        </w:r>
        <w:r>
          <w:fldChar w:fldCharType="end"/>
        </w:r>
      </w:hyperlink>
    </w:p>
    <w:p>
      <w:pPr>
        <w:pStyle w:val="TOC2"/>
        <w:tabs>
          <w:tab w:val="right" w:leader="dot" w:pos="8306"/>
        </w:tabs>
      </w:pPr>
      <w:hyperlink w:anchor="_Toc3509" w:history="1">
        <w:r>
          <w:rPr>
            <w:rFonts w:ascii="仿宋" w:eastAsia="仿宋" w:hAnsi="仿宋" w:cs="仿宋" w:hint="eastAsia"/>
            <w:lang w:eastAsia="zh-CN"/>
          </w:rPr>
          <w:t>(二)、政策导向与利用</w:t>
        </w:r>
        <w:r>
          <w:tab/>
        </w:r>
        <w:r>
          <w:fldChar w:fldCharType="begin"/>
        </w:r>
        <w:r>
          <w:instrText xml:space="preserve"> PAGEREF _Toc3509 \h </w:instrText>
        </w:r>
        <w:r>
          <w:fldChar w:fldCharType="separate"/>
        </w:r>
        <w:r>
          <w:t>63</w:t>
        </w:r>
        <w:r>
          <w:fldChar w:fldCharType="end"/>
        </w:r>
      </w:hyperlink>
    </w:p>
    <w:p>
      <w:pPr>
        <w:pStyle w:val="TOC1"/>
        <w:tabs>
          <w:tab w:val="right" w:leader="dot" w:pos="8306"/>
        </w:tabs>
      </w:pPr>
      <w:hyperlink w:anchor="_Toc10250" w:history="1">
        <w:r>
          <w:rPr>
            <w:rFonts w:ascii="仿宋" w:eastAsia="仿宋" w:hAnsi="仿宋" w:cs="仿宋" w:hint="eastAsia"/>
            <w:lang w:eastAsia="zh-CN"/>
          </w:rPr>
          <w:t>十四、知识产权管理与保护</w:t>
        </w:r>
        <w:r>
          <w:tab/>
        </w:r>
        <w:r>
          <w:fldChar w:fldCharType="begin"/>
        </w:r>
        <w:r>
          <w:instrText xml:space="preserve"> PAGEREF _Toc10250 \h </w:instrText>
        </w:r>
        <w:r>
          <w:fldChar w:fldCharType="separate"/>
        </w:r>
        <w:r>
          <w:t>64</w:t>
        </w:r>
        <w:r>
          <w:fldChar w:fldCharType="end"/>
        </w:r>
      </w:hyperlink>
    </w:p>
    <w:p>
      <w:pPr>
        <w:pStyle w:val="TOC2"/>
        <w:tabs>
          <w:tab w:val="right" w:leader="dot" w:pos="8306"/>
        </w:tabs>
      </w:pPr>
      <w:hyperlink w:anchor="_Toc5216" w:history="1">
        <w:r>
          <w:rPr>
            <w:rFonts w:ascii="仿宋" w:eastAsia="仿宋" w:hAnsi="仿宋" w:cs="仿宋" w:hint="eastAsia"/>
            <w:lang w:eastAsia="zh-CN"/>
          </w:rPr>
          <w:t>(一)、知识产权管理体系建设</w:t>
        </w:r>
        <w:r>
          <w:tab/>
        </w:r>
        <w:r>
          <w:fldChar w:fldCharType="begin"/>
        </w:r>
        <w:r>
          <w:instrText xml:space="preserve"> PAGEREF _Toc5216 \h </w:instrText>
        </w:r>
        <w:r>
          <w:fldChar w:fldCharType="separate"/>
        </w:r>
        <w:r>
          <w:t>64</w:t>
        </w:r>
        <w:r>
          <w:fldChar w:fldCharType="end"/>
        </w:r>
      </w:hyperlink>
    </w:p>
    <w:p>
      <w:pPr>
        <w:pStyle w:val="TOC2"/>
        <w:tabs>
          <w:tab w:val="right" w:leader="dot" w:pos="8306"/>
        </w:tabs>
      </w:pPr>
      <w:hyperlink w:anchor="_Toc17355" w:history="1">
        <w:r>
          <w:rPr>
            <w:rFonts w:ascii="仿宋" w:eastAsia="仿宋" w:hAnsi="仿宋" w:cs="仿宋" w:hint="eastAsia"/>
            <w:lang w:eastAsia="zh-CN"/>
          </w:rPr>
          <w:t>(二)、知识产权保护措施</w:t>
        </w:r>
        <w:r>
          <w:tab/>
        </w:r>
        <w:r>
          <w:fldChar w:fldCharType="begin"/>
        </w:r>
        <w:r>
          <w:instrText xml:space="preserve"> PAGEREF _Toc17355 \h </w:instrText>
        </w:r>
        <w:r>
          <w:fldChar w:fldCharType="separate"/>
        </w:r>
        <w:r>
          <w:t>65</w:t>
        </w:r>
        <w:r>
          <w:fldChar w:fldCharType="end"/>
        </w:r>
      </w:hyperlink>
    </w:p>
    <w:p>
      <w:pPr>
        <w:pStyle w:val="TOC1"/>
        <w:tabs>
          <w:tab w:val="right" w:leader="dot" w:pos="8306"/>
        </w:tabs>
      </w:pPr>
      <w:hyperlink w:anchor="_Toc9463" w:history="1">
        <w:r>
          <w:rPr>
            <w:rFonts w:ascii="仿宋" w:eastAsia="仿宋" w:hAnsi="仿宋" w:cs="仿宋" w:hint="eastAsia"/>
            <w:lang w:eastAsia="zh-CN"/>
          </w:rPr>
          <w:t>十五、产业协同与集群发展</w:t>
        </w:r>
        <w:r>
          <w:tab/>
        </w:r>
        <w:r>
          <w:fldChar w:fldCharType="begin"/>
        </w:r>
        <w:r>
          <w:instrText xml:space="preserve"> PAGEREF _Toc9463 \h </w:instrText>
        </w:r>
        <w:r>
          <w:fldChar w:fldCharType="separate"/>
        </w:r>
        <w:r>
          <w:t>67</w:t>
        </w:r>
        <w:r>
          <w:fldChar w:fldCharType="end"/>
        </w:r>
      </w:hyperlink>
    </w:p>
    <w:p>
      <w:pPr>
        <w:pStyle w:val="TOC2"/>
        <w:tabs>
          <w:tab w:val="right" w:leader="dot" w:pos="8306"/>
        </w:tabs>
      </w:pPr>
      <w:hyperlink w:anchor="_Toc3353" w:history="1">
        <w:r>
          <w:rPr>
            <w:rFonts w:ascii="仿宋" w:eastAsia="仿宋" w:hAnsi="仿宋" w:cs="仿宋" w:hint="eastAsia"/>
            <w:lang w:eastAsia="zh-CN"/>
          </w:rPr>
          <w:t>(一)、产业协同机制建设</w:t>
        </w:r>
        <w:r>
          <w:tab/>
        </w:r>
        <w:r>
          <w:fldChar w:fldCharType="begin"/>
        </w:r>
        <w:r>
          <w:instrText xml:space="preserve"> PAGEREF _Toc3353 \h </w:instrText>
        </w:r>
        <w:r>
          <w:fldChar w:fldCharType="separate"/>
        </w:r>
        <w:r>
          <w:t>67</w:t>
        </w:r>
        <w:r>
          <w:fldChar w:fldCharType="end"/>
        </w:r>
      </w:hyperlink>
    </w:p>
    <w:p>
      <w:pPr>
        <w:pStyle w:val="TOC2"/>
        <w:tabs>
          <w:tab w:val="right" w:leader="dot" w:pos="8306"/>
        </w:tabs>
      </w:pPr>
      <w:hyperlink w:anchor="_Toc25583" w:history="1">
        <w:r>
          <w:rPr>
            <w:rFonts w:ascii="仿宋" w:eastAsia="仿宋" w:hAnsi="仿宋" w:cs="仿宋" w:hint="eastAsia"/>
            <w:lang w:eastAsia="zh-CN"/>
          </w:rPr>
          <w:t>(二)、产业集群培育与发展</w:t>
        </w:r>
        <w:r>
          <w:tab/>
        </w:r>
        <w:r>
          <w:fldChar w:fldCharType="begin"/>
        </w:r>
        <w:r>
          <w:instrText xml:space="preserve"> PAGEREF _Toc25583 \h </w:instrText>
        </w:r>
        <w:r>
          <w:fldChar w:fldCharType="separate"/>
        </w:r>
        <w:r>
          <w:t>68</w:t>
        </w:r>
        <w:r>
          <w:fldChar w:fldCharType="end"/>
        </w:r>
      </w:hyperlink>
    </w:p>
    <w:p>
      <w:pPr>
        <w:pStyle w:val="TOC1"/>
        <w:tabs>
          <w:tab w:val="right" w:leader="dot" w:pos="8306"/>
        </w:tabs>
      </w:pPr>
      <w:hyperlink w:anchor="_Toc23339" w:history="1">
        <w:r>
          <w:rPr>
            <w:rFonts w:ascii="仿宋" w:eastAsia="仿宋" w:hAnsi="仿宋" w:cs="仿宋" w:hint="eastAsia"/>
            <w:lang w:eastAsia="zh-CN"/>
          </w:rPr>
          <w:t>十六、合作与交流机制建立</w:t>
        </w:r>
        <w:r>
          <w:tab/>
        </w:r>
        <w:r>
          <w:fldChar w:fldCharType="begin"/>
        </w:r>
        <w:r>
          <w:instrText xml:space="preserve"> PAGEREF _Toc23339 \h </w:instrText>
        </w:r>
        <w:r>
          <w:fldChar w:fldCharType="separate"/>
        </w:r>
        <w:r>
          <w:t>69</w:t>
        </w:r>
        <w:r>
          <w:fldChar w:fldCharType="end"/>
        </w:r>
      </w:hyperlink>
    </w:p>
    <w:p>
      <w:pPr>
        <w:pStyle w:val="TOC2"/>
        <w:tabs>
          <w:tab w:val="right" w:leader="dot" w:pos="8306"/>
        </w:tabs>
      </w:pPr>
      <w:hyperlink w:anchor="_Toc17902" w:history="1">
        <w:r>
          <w:rPr>
            <w:rFonts w:ascii="仿宋" w:eastAsia="仿宋" w:hAnsi="仿宋" w:cs="仿宋" w:hint="eastAsia"/>
            <w:lang w:eastAsia="zh-CN"/>
          </w:rPr>
          <w:t>(一)、合作伙伴选择与合作方式</w:t>
        </w:r>
        <w:r>
          <w:tab/>
        </w:r>
        <w:r>
          <w:fldChar w:fldCharType="begin"/>
        </w:r>
        <w:r>
          <w:instrText xml:space="preserve"> PAGEREF _Toc17902 \h </w:instrText>
        </w:r>
        <w:r>
          <w:fldChar w:fldCharType="separate"/>
        </w:r>
        <w:r>
          <w:t>69</w:t>
        </w:r>
        <w:r>
          <w:fldChar w:fldCharType="end"/>
        </w:r>
      </w:hyperlink>
    </w:p>
    <w:p>
      <w:pPr>
        <w:pStyle w:val="TOC2"/>
        <w:tabs>
          <w:tab w:val="right" w:leader="dot" w:pos="8306"/>
        </w:tabs>
      </w:pPr>
      <w:hyperlink w:anchor="_Toc2347" w:history="1">
        <w:r>
          <w:rPr>
            <w:rFonts w:ascii="仿宋" w:eastAsia="仿宋" w:hAnsi="仿宋" w:cs="仿宋" w:hint="eastAsia"/>
            <w:lang w:eastAsia="zh-CN"/>
          </w:rPr>
          <w:t>(二)、交流与合作平台搭建</w:t>
        </w:r>
        <w:r>
          <w:tab/>
        </w:r>
        <w:r>
          <w:fldChar w:fldCharType="begin"/>
        </w:r>
        <w:r>
          <w:instrText xml:space="preserve"> PAGEREF _Toc2347 \h </w:instrText>
        </w:r>
        <w:r>
          <w:fldChar w:fldCharType="separate"/>
        </w:r>
        <w:r>
          <w:t>70</w:t>
        </w:r>
        <w:r>
          <w:fldChar w:fldCharType="end"/>
        </w:r>
      </w:hyperlink>
    </w:p>
    <w:p>
      <w:pPr>
        <w:pStyle w:val="TOC1"/>
        <w:tabs>
          <w:tab w:val="right" w:leader="dot" w:pos="8306"/>
        </w:tabs>
      </w:pPr>
      <w:hyperlink w:anchor="_Toc5649" w:history="1">
        <w:r>
          <w:rPr>
            <w:rFonts w:ascii="仿宋" w:eastAsia="仿宋" w:hAnsi="仿宋" w:cs="仿宋" w:hint="eastAsia"/>
            <w:lang w:eastAsia="zh-CN"/>
          </w:rPr>
          <w:t>十七、质量管理与控制</w:t>
        </w:r>
        <w:r>
          <w:tab/>
        </w:r>
        <w:r>
          <w:fldChar w:fldCharType="begin"/>
        </w:r>
        <w:r>
          <w:instrText xml:space="preserve"> PAGEREF _Toc5649 \h </w:instrText>
        </w:r>
        <w:r>
          <w:fldChar w:fldCharType="separate"/>
        </w:r>
        <w:r>
          <w:t>72</w:t>
        </w:r>
        <w:r>
          <w:fldChar w:fldCharType="end"/>
        </w:r>
      </w:hyperlink>
    </w:p>
    <w:p>
      <w:pPr>
        <w:pStyle w:val="TOC2"/>
        <w:tabs>
          <w:tab w:val="right" w:leader="dot" w:pos="8306"/>
        </w:tabs>
      </w:pPr>
      <w:hyperlink w:anchor="_Toc2043" w:history="1">
        <w:r>
          <w:rPr>
            <w:rFonts w:ascii="仿宋" w:eastAsia="仿宋" w:hAnsi="仿宋" w:cs="仿宋" w:hint="eastAsia"/>
            <w:lang w:eastAsia="zh-CN"/>
          </w:rPr>
          <w:t>(一)、质量管理体系建设</w:t>
        </w:r>
        <w:r>
          <w:tab/>
        </w:r>
        <w:r>
          <w:fldChar w:fldCharType="begin"/>
        </w:r>
        <w:r>
          <w:instrText xml:space="preserve"> PAGEREF _Toc2043 \h </w:instrText>
        </w:r>
        <w:r>
          <w:fldChar w:fldCharType="separate"/>
        </w:r>
        <w:r>
          <w:t>72</w:t>
        </w:r>
        <w:r>
          <w:fldChar w:fldCharType="end"/>
        </w:r>
      </w:hyperlink>
    </w:p>
    <w:p>
      <w:pPr>
        <w:pStyle w:val="TOC2"/>
        <w:tabs>
          <w:tab w:val="right" w:leader="dot" w:pos="8306"/>
        </w:tabs>
      </w:pPr>
      <w:hyperlink w:anchor="_Toc21277" w:history="1">
        <w:r>
          <w:rPr>
            <w:rFonts w:ascii="仿宋" w:eastAsia="仿宋" w:hAnsi="仿宋" w:cs="仿宋" w:hint="eastAsia"/>
            <w:lang w:eastAsia="zh-CN"/>
          </w:rPr>
          <w:t>(二)、质量控制措施</w:t>
        </w:r>
        <w:r>
          <w:tab/>
        </w:r>
        <w:r>
          <w:fldChar w:fldCharType="begin"/>
        </w:r>
        <w:r>
          <w:instrText xml:space="preserve"> PAGEREF _Toc21277 \h </w:instrText>
        </w:r>
        <w:r>
          <w:fldChar w:fldCharType="separate"/>
        </w:r>
        <w:r>
          <w:t>73</w:t>
        </w:r>
        <w:r>
          <w:fldChar w:fldCharType="end"/>
        </w:r>
      </w:hyperlink>
    </w:p>
    <w:p>
      <w:pPr>
        <w:pStyle w:val="TOC1"/>
        <w:tabs>
          <w:tab w:val="right" w:leader="dot" w:pos="8306"/>
        </w:tabs>
      </w:pPr>
      <w:hyperlink w:anchor="_Toc3850" w:history="1">
        <w:r>
          <w:rPr>
            <w:rFonts w:ascii="仿宋" w:eastAsia="仿宋" w:hAnsi="仿宋" w:cs="仿宋" w:hint="eastAsia"/>
            <w:lang w:eastAsia="zh-CN"/>
          </w:rPr>
          <w:t>十八、人力资源管理与开发</w:t>
        </w:r>
        <w:r>
          <w:tab/>
        </w:r>
        <w:r>
          <w:fldChar w:fldCharType="begin"/>
        </w:r>
        <w:r>
          <w:instrText xml:space="preserve"> PAGEREF _Toc3850 \h </w:instrText>
        </w:r>
        <w:r>
          <w:fldChar w:fldCharType="separate"/>
        </w:r>
        <w:r>
          <w:t>74</w:t>
        </w:r>
        <w:r>
          <w:fldChar w:fldCharType="end"/>
        </w:r>
      </w:hyperlink>
    </w:p>
    <w:p>
      <w:pPr>
        <w:pStyle w:val="TOC2"/>
        <w:tabs>
          <w:tab w:val="right" w:leader="dot" w:pos="8306"/>
        </w:tabs>
      </w:pPr>
      <w:hyperlink w:anchor="_Toc17275" w:history="1">
        <w:r>
          <w:rPr>
            <w:rFonts w:ascii="仿宋" w:eastAsia="仿宋" w:hAnsi="仿宋" w:cs="仿宋" w:hint="eastAsia"/>
            <w:lang w:eastAsia="zh-CN"/>
          </w:rPr>
          <w:t>(一)、人力资源规划</w:t>
        </w:r>
        <w:r>
          <w:tab/>
        </w:r>
        <w:r>
          <w:fldChar w:fldCharType="begin"/>
        </w:r>
        <w:r>
          <w:instrText xml:space="preserve"> PAGEREF _Toc17275 \h </w:instrText>
        </w:r>
        <w:r>
          <w:fldChar w:fldCharType="separate"/>
        </w:r>
        <w:r>
          <w:t>74</w:t>
        </w:r>
        <w:r>
          <w:fldChar w:fldCharType="end"/>
        </w:r>
      </w:hyperlink>
    </w:p>
    <w:p>
      <w:pPr>
        <w:pStyle w:val="TOC2"/>
        <w:tabs>
          <w:tab w:val="right" w:leader="dot" w:pos="8306"/>
        </w:tabs>
      </w:pPr>
      <w:hyperlink w:anchor="_Toc27883" w:history="1">
        <w:r>
          <w:rPr>
            <w:rFonts w:ascii="仿宋" w:eastAsia="仿宋" w:hAnsi="仿宋" w:cs="仿宋" w:hint="eastAsia"/>
            <w:lang w:eastAsia="zh-CN"/>
          </w:rPr>
          <w:t>(二)、人力资源开发与培训</w:t>
        </w:r>
        <w:r>
          <w:tab/>
        </w:r>
        <w:r>
          <w:fldChar w:fldCharType="begin"/>
        </w:r>
        <w:r>
          <w:instrText xml:space="preserve"> PAGEREF _Toc27883 \h </w:instrText>
        </w:r>
        <w:r>
          <w:fldChar w:fldCharType="separate"/>
        </w:r>
        <w:r>
          <w:t>76</w:t>
        </w:r>
        <w:r>
          <w:fldChar w:fldCharType="end"/>
        </w:r>
      </w:hyperlink>
    </w:p>
    <w:p>
      <w:pPr>
        <w:pStyle w:val="TOC1"/>
        <w:tabs>
          <w:tab w:val="right" w:leader="dot" w:pos="8306"/>
        </w:tabs>
      </w:pPr>
      <w:hyperlink w:anchor="_Toc24062" w:history="1">
        <w:r>
          <w:rPr>
            <w:rFonts w:ascii="仿宋" w:eastAsia="仿宋" w:hAnsi="仿宋" w:cs="仿宋" w:hint="eastAsia"/>
            <w:lang w:eastAsia="zh-CN"/>
          </w:rPr>
          <w:t>十九、创新驱动与持续发展</w:t>
        </w:r>
        <w:r>
          <w:tab/>
        </w:r>
        <w:r>
          <w:fldChar w:fldCharType="begin"/>
        </w:r>
        <w:r>
          <w:instrText xml:space="preserve"> PAGEREF _Toc24062 \h </w:instrText>
        </w:r>
        <w:r>
          <w:fldChar w:fldCharType="separate"/>
        </w:r>
        <w:r>
          <w:t>78</w:t>
        </w:r>
        <w:r>
          <w:fldChar w:fldCharType="end"/>
        </w:r>
      </w:hyperlink>
    </w:p>
    <w:p>
      <w:pPr>
        <w:pStyle w:val="TOC2"/>
        <w:tabs>
          <w:tab w:val="right" w:leader="dot" w:pos="8306"/>
        </w:tabs>
      </w:pPr>
      <w:hyperlink w:anchor="_Toc15759" w:history="1">
        <w:r>
          <w:rPr>
            <w:rFonts w:ascii="仿宋" w:eastAsia="仿宋" w:hAnsi="仿宋" w:cs="仿宋" w:hint="eastAsia"/>
            <w:lang w:eastAsia="zh-CN"/>
          </w:rPr>
          <w:t>(一)、创新驱动战略实施</w:t>
        </w:r>
        <w:r>
          <w:tab/>
        </w:r>
        <w:r>
          <w:fldChar w:fldCharType="begin"/>
        </w:r>
        <w:r>
          <w:instrText xml:space="preserve"> PAGEREF _Toc15759 \h </w:instrText>
        </w:r>
        <w:r>
          <w:fldChar w:fldCharType="separate"/>
        </w:r>
        <w:r>
          <w:t>78</w:t>
        </w:r>
        <w:r>
          <w:fldChar w:fldCharType="end"/>
        </w:r>
      </w:hyperlink>
    </w:p>
    <w:p>
      <w:pPr>
        <w:pStyle w:val="TOC2"/>
        <w:tabs>
          <w:tab w:val="right" w:leader="dot" w:pos="8306"/>
        </w:tabs>
      </w:pPr>
      <w:hyperlink w:anchor="_Toc21935" w:history="1">
        <w:r>
          <w:rPr>
            <w:rFonts w:ascii="仿宋" w:eastAsia="仿宋" w:hAnsi="仿宋" w:cs="仿宋" w:hint="eastAsia"/>
            <w:lang w:eastAsia="zh-CN"/>
          </w:rPr>
          <w:t>(二)、持续发展路径探索</w:t>
        </w:r>
        <w:r>
          <w:tab/>
        </w:r>
        <w:r>
          <w:fldChar w:fldCharType="begin"/>
        </w:r>
        <w:r>
          <w:instrText xml:space="preserve"> PAGEREF _Toc21935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22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1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0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2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10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https://d.book118.com/327064046020006041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34393"/>
    <w:rsid w:val="68F34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064046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2024-02-06T10:21:00Z</dcterms:created>
  <dcterms:modified xsi:type="dcterms:W3CDTF">2024-02-06T10:21:49Z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A6A237BE7EC04FC3AEF06F5B5BF5BDBF_11</vt:lpwstr>
  </property>
  <property fmtid="{D5CDD505-2E9C-101B-9397-08002B2CF9AE}" pid="3" name="KSOProductBuildVer">
    <vt:lpwstr>2052-12.1.0.16250</vt:lpwstr>
  </property>
</Properties>
</file>