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软件技术服务项目建设总纲及方案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13" w:history="1">
        <w:r>
          <w:rPr>
            <w:rFonts w:ascii="仿宋" w:eastAsia="仿宋" w:hAnsi="仿宋" w:cs="仿宋" w:hint="eastAsia"/>
            <w:lang w:eastAsia="zh-CN"/>
          </w:rPr>
          <w:t>序言</w:t>
        </w:r>
        <w:r>
          <w:tab/>
        </w:r>
        <w:r>
          <w:fldChar w:fldCharType="begin"/>
        </w:r>
        <w:r>
          <w:instrText xml:space="preserve"> PAGEREF _Toc19213 \h </w:instrText>
        </w:r>
        <w:r>
          <w:fldChar w:fldCharType="separate"/>
        </w:r>
        <w:r>
          <w:t>3</w:t>
        </w:r>
        <w:r>
          <w:fldChar w:fldCharType="end"/>
        </w:r>
      </w:hyperlink>
    </w:p>
    <w:p>
      <w:pPr>
        <w:pStyle w:val="TOC1"/>
        <w:tabs>
          <w:tab w:val="right" w:leader="dot" w:pos="8306"/>
        </w:tabs>
      </w:pPr>
      <w:hyperlink w:anchor="_Toc30342" w:history="1">
        <w:r>
          <w:rPr>
            <w:rFonts w:ascii="仿宋" w:eastAsia="仿宋" w:hAnsi="仿宋" w:cs="仿宋" w:hint="eastAsia"/>
            <w:lang w:eastAsia="zh-CN"/>
          </w:rPr>
          <w:t>一、发展规划、产业政策和行业准入分析</w:t>
        </w:r>
        <w:r>
          <w:tab/>
        </w:r>
        <w:r>
          <w:fldChar w:fldCharType="begin"/>
        </w:r>
        <w:r>
          <w:instrText xml:space="preserve"> PAGEREF _Toc30342 \h </w:instrText>
        </w:r>
        <w:r>
          <w:fldChar w:fldCharType="separate"/>
        </w:r>
        <w:r>
          <w:t>3</w:t>
        </w:r>
        <w:r>
          <w:fldChar w:fldCharType="end"/>
        </w:r>
      </w:hyperlink>
    </w:p>
    <w:p>
      <w:pPr>
        <w:pStyle w:val="TOC2"/>
        <w:tabs>
          <w:tab w:val="right" w:leader="dot" w:pos="8306"/>
        </w:tabs>
      </w:pPr>
      <w:hyperlink w:anchor="_Toc6238" w:history="1">
        <w:r>
          <w:rPr>
            <w:rFonts w:ascii="仿宋" w:eastAsia="仿宋" w:hAnsi="仿宋" w:cs="仿宋" w:hint="eastAsia"/>
            <w:lang w:eastAsia="zh-CN"/>
          </w:rPr>
          <w:t>(一)、发展规划分析</w:t>
        </w:r>
        <w:r>
          <w:tab/>
        </w:r>
        <w:r>
          <w:fldChar w:fldCharType="begin"/>
        </w:r>
        <w:r>
          <w:instrText xml:space="preserve"> PAGEREF _Toc6238 \h </w:instrText>
        </w:r>
        <w:r>
          <w:fldChar w:fldCharType="separate"/>
        </w:r>
        <w:r>
          <w:t>3</w:t>
        </w:r>
        <w:r>
          <w:fldChar w:fldCharType="end"/>
        </w:r>
      </w:hyperlink>
    </w:p>
    <w:p>
      <w:pPr>
        <w:pStyle w:val="TOC2"/>
        <w:tabs>
          <w:tab w:val="right" w:leader="dot" w:pos="8306"/>
        </w:tabs>
      </w:pPr>
      <w:hyperlink w:anchor="_Toc24698" w:history="1">
        <w:r>
          <w:rPr>
            <w:rFonts w:ascii="仿宋" w:eastAsia="仿宋" w:hAnsi="仿宋" w:cs="仿宋" w:hint="eastAsia"/>
            <w:lang w:eastAsia="zh-CN"/>
          </w:rPr>
          <w:t>(二)、产业政策分析</w:t>
        </w:r>
        <w:r>
          <w:tab/>
        </w:r>
        <w:r>
          <w:fldChar w:fldCharType="begin"/>
        </w:r>
        <w:r>
          <w:instrText xml:space="preserve"> PAGEREF _Toc24698 \h </w:instrText>
        </w:r>
        <w:r>
          <w:fldChar w:fldCharType="separate"/>
        </w:r>
        <w:r>
          <w:t>5</w:t>
        </w:r>
        <w:r>
          <w:fldChar w:fldCharType="end"/>
        </w:r>
      </w:hyperlink>
    </w:p>
    <w:p>
      <w:pPr>
        <w:pStyle w:val="TOC2"/>
        <w:tabs>
          <w:tab w:val="right" w:leader="dot" w:pos="8306"/>
        </w:tabs>
      </w:pPr>
      <w:hyperlink w:anchor="_Toc28651" w:history="1">
        <w:r>
          <w:rPr>
            <w:rFonts w:ascii="仿宋" w:eastAsia="仿宋" w:hAnsi="仿宋" w:cs="仿宋" w:hint="eastAsia"/>
            <w:lang w:eastAsia="zh-CN"/>
          </w:rPr>
          <w:t>(三)、行业准入分析</w:t>
        </w:r>
        <w:r>
          <w:tab/>
        </w:r>
        <w:r>
          <w:fldChar w:fldCharType="begin"/>
        </w:r>
        <w:r>
          <w:instrText xml:space="preserve"> PAGEREF _Toc28651 \h </w:instrText>
        </w:r>
        <w:r>
          <w:fldChar w:fldCharType="separate"/>
        </w:r>
        <w:r>
          <w:t>6</w:t>
        </w:r>
        <w:r>
          <w:fldChar w:fldCharType="end"/>
        </w:r>
      </w:hyperlink>
    </w:p>
    <w:p>
      <w:pPr>
        <w:pStyle w:val="TOC1"/>
        <w:tabs>
          <w:tab w:val="right" w:leader="dot" w:pos="8306"/>
        </w:tabs>
      </w:pPr>
      <w:hyperlink w:anchor="_Toc30783" w:history="1">
        <w:r>
          <w:rPr>
            <w:rFonts w:ascii="仿宋" w:eastAsia="仿宋" w:hAnsi="仿宋" w:cs="仿宋" w:hint="eastAsia"/>
            <w:lang w:eastAsia="zh-CN"/>
          </w:rPr>
          <w:t>二、项目选址研究</w:t>
        </w:r>
        <w:r>
          <w:tab/>
        </w:r>
        <w:r>
          <w:fldChar w:fldCharType="begin"/>
        </w:r>
        <w:r>
          <w:instrText xml:space="preserve"> PAGEREF _Toc30783 \h </w:instrText>
        </w:r>
        <w:r>
          <w:fldChar w:fldCharType="separate"/>
        </w:r>
        <w:r>
          <w:t>7</w:t>
        </w:r>
        <w:r>
          <w:fldChar w:fldCharType="end"/>
        </w:r>
      </w:hyperlink>
    </w:p>
    <w:p>
      <w:pPr>
        <w:pStyle w:val="TOC2"/>
        <w:tabs>
          <w:tab w:val="right" w:leader="dot" w:pos="8306"/>
        </w:tabs>
      </w:pPr>
      <w:hyperlink w:anchor="_Toc12666" w:history="1">
        <w:r>
          <w:rPr>
            <w:rFonts w:ascii="仿宋" w:eastAsia="仿宋" w:hAnsi="仿宋" w:cs="仿宋" w:hint="eastAsia"/>
            <w:lang w:eastAsia="zh-CN"/>
          </w:rPr>
          <w:t>(一)、项目选址原则</w:t>
        </w:r>
        <w:r>
          <w:tab/>
        </w:r>
        <w:r>
          <w:fldChar w:fldCharType="begin"/>
        </w:r>
        <w:r>
          <w:instrText xml:space="preserve"> PAGEREF _Toc12666 \h </w:instrText>
        </w:r>
        <w:r>
          <w:fldChar w:fldCharType="separate"/>
        </w:r>
        <w:r>
          <w:t>7</w:t>
        </w:r>
        <w:r>
          <w:fldChar w:fldCharType="end"/>
        </w:r>
      </w:hyperlink>
    </w:p>
    <w:p>
      <w:pPr>
        <w:pStyle w:val="TOC2"/>
        <w:tabs>
          <w:tab w:val="right" w:leader="dot" w:pos="8306"/>
        </w:tabs>
      </w:pPr>
      <w:hyperlink w:anchor="_Toc27792" w:history="1">
        <w:r>
          <w:rPr>
            <w:rFonts w:ascii="仿宋" w:eastAsia="仿宋" w:hAnsi="仿宋" w:cs="仿宋" w:hint="eastAsia"/>
            <w:lang w:eastAsia="zh-CN"/>
          </w:rPr>
          <w:t>(二)、项目选址</w:t>
        </w:r>
        <w:r>
          <w:tab/>
        </w:r>
        <w:r>
          <w:fldChar w:fldCharType="begin"/>
        </w:r>
        <w:r>
          <w:instrText xml:space="preserve"> PAGEREF _Toc27792 \h </w:instrText>
        </w:r>
        <w:r>
          <w:fldChar w:fldCharType="separate"/>
        </w:r>
        <w:r>
          <w:t>11</w:t>
        </w:r>
        <w:r>
          <w:fldChar w:fldCharType="end"/>
        </w:r>
      </w:hyperlink>
    </w:p>
    <w:p>
      <w:pPr>
        <w:pStyle w:val="TOC2"/>
        <w:tabs>
          <w:tab w:val="right" w:leader="dot" w:pos="8306"/>
        </w:tabs>
      </w:pPr>
      <w:hyperlink w:anchor="_Toc11948" w:history="1">
        <w:r>
          <w:rPr>
            <w:rFonts w:ascii="仿宋" w:eastAsia="仿宋" w:hAnsi="仿宋" w:cs="仿宋" w:hint="eastAsia"/>
            <w:lang w:eastAsia="zh-CN"/>
          </w:rPr>
          <w:t>(三)、建设条件分析</w:t>
        </w:r>
        <w:r>
          <w:tab/>
        </w:r>
        <w:r>
          <w:fldChar w:fldCharType="begin"/>
        </w:r>
        <w:r>
          <w:instrText xml:space="preserve"> PAGEREF _Toc11948 \h </w:instrText>
        </w:r>
        <w:r>
          <w:fldChar w:fldCharType="separate"/>
        </w:r>
        <w:r>
          <w:t>13</w:t>
        </w:r>
        <w:r>
          <w:fldChar w:fldCharType="end"/>
        </w:r>
      </w:hyperlink>
    </w:p>
    <w:p>
      <w:pPr>
        <w:pStyle w:val="TOC2"/>
        <w:tabs>
          <w:tab w:val="right" w:leader="dot" w:pos="8306"/>
        </w:tabs>
      </w:pPr>
      <w:hyperlink w:anchor="_Toc22320" w:history="1">
        <w:r>
          <w:rPr>
            <w:rFonts w:ascii="仿宋" w:eastAsia="仿宋" w:hAnsi="仿宋" w:cs="仿宋" w:hint="eastAsia"/>
            <w:lang w:eastAsia="zh-CN"/>
          </w:rPr>
          <w:t>(四)、用地控制指标</w:t>
        </w:r>
        <w:r>
          <w:tab/>
        </w:r>
        <w:r>
          <w:fldChar w:fldCharType="begin"/>
        </w:r>
        <w:r>
          <w:instrText xml:space="preserve"> PAGEREF _Toc22320 \h </w:instrText>
        </w:r>
        <w:r>
          <w:fldChar w:fldCharType="separate"/>
        </w:r>
        <w:r>
          <w:t>14</w:t>
        </w:r>
        <w:r>
          <w:fldChar w:fldCharType="end"/>
        </w:r>
      </w:hyperlink>
    </w:p>
    <w:p>
      <w:pPr>
        <w:pStyle w:val="TOC2"/>
        <w:tabs>
          <w:tab w:val="right" w:leader="dot" w:pos="8306"/>
        </w:tabs>
      </w:pPr>
      <w:hyperlink w:anchor="_Toc30285" w:history="1">
        <w:r>
          <w:rPr>
            <w:rFonts w:ascii="仿宋" w:eastAsia="仿宋" w:hAnsi="仿宋" w:cs="仿宋" w:hint="eastAsia"/>
            <w:lang w:eastAsia="zh-CN"/>
          </w:rPr>
          <w:t>(五)、地总体要求</w:t>
        </w:r>
        <w:r>
          <w:tab/>
        </w:r>
        <w:r>
          <w:fldChar w:fldCharType="begin"/>
        </w:r>
        <w:r>
          <w:instrText xml:space="preserve"> PAGEREF _Toc30285 \h </w:instrText>
        </w:r>
        <w:r>
          <w:fldChar w:fldCharType="separate"/>
        </w:r>
        <w:r>
          <w:t>15</w:t>
        </w:r>
        <w:r>
          <w:fldChar w:fldCharType="end"/>
        </w:r>
      </w:hyperlink>
    </w:p>
    <w:p>
      <w:pPr>
        <w:pStyle w:val="TOC2"/>
        <w:tabs>
          <w:tab w:val="right" w:leader="dot" w:pos="8306"/>
        </w:tabs>
      </w:pPr>
      <w:hyperlink w:anchor="_Toc24425" w:history="1">
        <w:r>
          <w:rPr>
            <w:rFonts w:ascii="仿宋" w:eastAsia="仿宋" w:hAnsi="仿宋" w:cs="仿宋" w:hint="eastAsia"/>
            <w:lang w:eastAsia="zh-CN"/>
          </w:rPr>
          <w:t>(六)、节约用地措施</w:t>
        </w:r>
        <w:r>
          <w:tab/>
        </w:r>
        <w:r>
          <w:fldChar w:fldCharType="begin"/>
        </w:r>
        <w:r>
          <w:instrText xml:space="preserve"> PAGEREF _Toc24425 \h </w:instrText>
        </w:r>
        <w:r>
          <w:fldChar w:fldCharType="separate"/>
        </w:r>
        <w:r>
          <w:t>17</w:t>
        </w:r>
        <w:r>
          <w:fldChar w:fldCharType="end"/>
        </w:r>
      </w:hyperlink>
    </w:p>
    <w:p>
      <w:pPr>
        <w:pStyle w:val="TOC2"/>
        <w:tabs>
          <w:tab w:val="right" w:leader="dot" w:pos="8306"/>
        </w:tabs>
      </w:pPr>
      <w:hyperlink w:anchor="_Toc24426" w:history="1">
        <w:r>
          <w:rPr>
            <w:rFonts w:ascii="仿宋" w:eastAsia="仿宋" w:hAnsi="仿宋" w:cs="仿宋" w:hint="eastAsia"/>
            <w:lang w:eastAsia="zh-CN"/>
          </w:rPr>
          <w:t>(七)、选址综合评价</w:t>
        </w:r>
        <w:r>
          <w:tab/>
        </w:r>
        <w:r>
          <w:fldChar w:fldCharType="begin"/>
        </w:r>
        <w:r>
          <w:instrText xml:space="preserve"> PAGEREF _Toc24426 \h </w:instrText>
        </w:r>
        <w:r>
          <w:fldChar w:fldCharType="separate"/>
        </w:r>
        <w:r>
          <w:t>18</w:t>
        </w:r>
        <w:r>
          <w:fldChar w:fldCharType="end"/>
        </w:r>
      </w:hyperlink>
    </w:p>
    <w:p>
      <w:pPr>
        <w:pStyle w:val="TOC1"/>
        <w:tabs>
          <w:tab w:val="right" w:leader="dot" w:pos="8306"/>
        </w:tabs>
      </w:pPr>
      <w:hyperlink w:anchor="_Toc16732" w:history="1">
        <w:r>
          <w:rPr>
            <w:rFonts w:ascii="仿宋" w:eastAsia="仿宋" w:hAnsi="仿宋" w:cs="仿宋" w:hint="eastAsia"/>
            <w:lang w:eastAsia="zh-CN"/>
          </w:rPr>
          <w:t>三、资源开发及综合利用分析</w:t>
        </w:r>
        <w:r>
          <w:tab/>
        </w:r>
        <w:r>
          <w:fldChar w:fldCharType="begin"/>
        </w:r>
        <w:r>
          <w:instrText xml:space="preserve"> PAGEREF _Toc16732 \h </w:instrText>
        </w:r>
        <w:r>
          <w:fldChar w:fldCharType="separate"/>
        </w:r>
        <w:r>
          <w:t>19</w:t>
        </w:r>
        <w:r>
          <w:fldChar w:fldCharType="end"/>
        </w:r>
      </w:hyperlink>
    </w:p>
    <w:p>
      <w:pPr>
        <w:pStyle w:val="TOC2"/>
        <w:tabs>
          <w:tab w:val="right" w:leader="dot" w:pos="8306"/>
        </w:tabs>
      </w:pPr>
      <w:hyperlink w:anchor="_Toc31196" w:history="1">
        <w:r>
          <w:rPr>
            <w:rFonts w:ascii="仿宋" w:eastAsia="仿宋" w:hAnsi="仿宋" w:cs="仿宋" w:hint="eastAsia"/>
            <w:lang w:eastAsia="zh-CN"/>
          </w:rPr>
          <w:t>(一)、资源开发方案</w:t>
        </w:r>
        <w:r>
          <w:tab/>
        </w:r>
        <w:r>
          <w:fldChar w:fldCharType="begin"/>
        </w:r>
        <w:r>
          <w:instrText xml:space="preserve"> PAGEREF _Toc31196 \h </w:instrText>
        </w:r>
        <w:r>
          <w:fldChar w:fldCharType="separate"/>
        </w:r>
        <w:r>
          <w:t>19</w:t>
        </w:r>
        <w:r>
          <w:fldChar w:fldCharType="end"/>
        </w:r>
      </w:hyperlink>
    </w:p>
    <w:p>
      <w:pPr>
        <w:pStyle w:val="TOC2"/>
        <w:tabs>
          <w:tab w:val="right" w:leader="dot" w:pos="8306"/>
        </w:tabs>
      </w:pPr>
      <w:hyperlink w:anchor="_Toc26825" w:history="1">
        <w:r>
          <w:rPr>
            <w:rFonts w:ascii="仿宋" w:eastAsia="仿宋" w:hAnsi="仿宋" w:cs="仿宋" w:hint="eastAsia"/>
            <w:lang w:eastAsia="zh-CN"/>
          </w:rPr>
          <w:t>(二)、资源利用方案</w:t>
        </w:r>
        <w:r>
          <w:tab/>
        </w:r>
        <w:r>
          <w:fldChar w:fldCharType="begin"/>
        </w:r>
        <w:r>
          <w:instrText xml:space="preserve"> PAGEREF _Toc26825 \h </w:instrText>
        </w:r>
        <w:r>
          <w:fldChar w:fldCharType="separate"/>
        </w:r>
        <w:r>
          <w:t>20</w:t>
        </w:r>
        <w:r>
          <w:fldChar w:fldCharType="end"/>
        </w:r>
      </w:hyperlink>
    </w:p>
    <w:p>
      <w:pPr>
        <w:pStyle w:val="TOC2"/>
        <w:tabs>
          <w:tab w:val="right" w:leader="dot" w:pos="8306"/>
        </w:tabs>
      </w:pPr>
      <w:hyperlink w:anchor="_Toc30823" w:history="1">
        <w:r>
          <w:rPr>
            <w:rFonts w:ascii="仿宋" w:eastAsia="仿宋" w:hAnsi="仿宋" w:cs="仿宋" w:hint="eastAsia"/>
            <w:lang w:eastAsia="zh-CN"/>
          </w:rPr>
          <w:t>(三)、资源节约措施</w:t>
        </w:r>
        <w:r>
          <w:tab/>
        </w:r>
        <w:r>
          <w:fldChar w:fldCharType="begin"/>
        </w:r>
        <w:r>
          <w:instrText xml:space="preserve"> PAGEREF _Toc30823 \h </w:instrText>
        </w:r>
        <w:r>
          <w:fldChar w:fldCharType="separate"/>
        </w:r>
        <w:r>
          <w:t>21</w:t>
        </w:r>
        <w:r>
          <w:fldChar w:fldCharType="end"/>
        </w:r>
      </w:hyperlink>
    </w:p>
    <w:p>
      <w:pPr>
        <w:pStyle w:val="TOC1"/>
        <w:tabs>
          <w:tab w:val="right" w:leader="dot" w:pos="8306"/>
        </w:tabs>
      </w:pPr>
      <w:hyperlink w:anchor="_Toc840" w:history="1">
        <w:r>
          <w:rPr>
            <w:rFonts w:ascii="仿宋" w:eastAsia="仿宋" w:hAnsi="仿宋" w:cs="仿宋" w:hint="eastAsia"/>
            <w:lang w:eastAsia="zh-CN"/>
          </w:rPr>
          <w:t>四、社会影响分析</w:t>
        </w:r>
        <w:r>
          <w:tab/>
        </w:r>
        <w:r>
          <w:fldChar w:fldCharType="begin"/>
        </w:r>
        <w:r>
          <w:instrText xml:space="preserve"> PAGEREF _Toc840 \h </w:instrText>
        </w:r>
        <w:r>
          <w:fldChar w:fldCharType="separate"/>
        </w:r>
        <w:r>
          <w:t>23</w:t>
        </w:r>
        <w:r>
          <w:fldChar w:fldCharType="end"/>
        </w:r>
      </w:hyperlink>
    </w:p>
    <w:p>
      <w:pPr>
        <w:pStyle w:val="TOC2"/>
        <w:tabs>
          <w:tab w:val="right" w:leader="dot" w:pos="8306"/>
        </w:tabs>
      </w:pPr>
      <w:hyperlink w:anchor="_Toc2214" w:history="1">
        <w:r>
          <w:rPr>
            <w:rFonts w:ascii="仿宋" w:eastAsia="仿宋" w:hAnsi="仿宋" w:cs="仿宋" w:hint="eastAsia"/>
            <w:lang w:eastAsia="zh-CN"/>
          </w:rPr>
          <w:t>(一)、社会影响效果分析</w:t>
        </w:r>
        <w:r>
          <w:tab/>
        </w:r>
        <w:r>
          <w:fldChar w:fldCharType="begin"/>
        </w:r>
        <w:r>
          <w:instrText xml:space="preserve"> PAGEREF _Toc2214 \h </w:instrText>
        </w:r>
        <w:r>
          <w:fldChar w:fldCharType="separate"/>
        </w:r>
        <w:r>
          <w:t>23</w:t>
        </w:r>
        <w:r>
          <w:fldChar w:fldCharType="end"/>
        </w:r>
      </w:hyperlink>
    </w:p>
    <w:p>
      <w:pPr>
        <w:pStyle w:val="TOC2"/>
        <w:tabs>
          <w:tab w:val="right" w:leader="dot" w:pos="8306"/>
        </w:tabs>
      </w:pPr>
      <w:hyperlink w:anchor="_Toc19712" w:history="1">
        <w:r>
          <w:rPr>
            <w:rFonts w:ascii="仿宋" w:eastAsia="仿宋" w:hAnsi="仿宋" w:cs="仿宋" w:hint="eastAsia"/>
            <w:lang w:eastAsia="zh-CN"/>
          </w:rPr>
          <w:t>(二)、社会适应性分析</w:t>
        </w:r>
        <w:r>
          <w:tab/>
        </w:r>
        <w:r>
          <w:fldChar w:fldCharType="begin"/>
        </w:r>
        <w:r>
          <w:instrText xml:space="preserve"> PAGEREF _Toc19712 \h </w:instrText>
        </w:r>
        <w:r>
          <w:fldChar w:fldCharType="separate"/>
        </w:r>
        <w:r>
          <w:t>25</w:t>
        </w:r>
        <w:r>
          <w:fldChar w:fldCharType="end"/>
        </w:r>
      </w:hyperlink>
    </w:p>
    <w:p>
      <w:pPr>
        <w:pStyle w:val="TOC2"/>
        <w:tabs>
          <w:tab w:val="right" w:leader="dot" w:pos="8306"/>
        </w:tabs>
      </w:pPr>
      <w:hyperlink w:anchor="_Toc28487" w:history="1">
        <w:r>
          <w:rPr>
            <w:rFonts w:ascii="仿宋" w:eastAsia="仿宋" w:hAnsi="仿宋" w:cs="仿宋" w:hint="eastAsia"/>
            <w:lang w:eastAsia="zh-CN"/>
          </w:rPr>
          <w:t>(三)、社会风险及对策分析</w:t>
        </w:r>
        <w:r>
          <w:tab/>
        </w:r>
        <w:r>
          <w:fldChar w:fldCharType="begin"/>
        </w:r>
        <w:r>
          <w:instrText xml:space="preserve"> PAGEREF _Toc28487 \h </w:instrText>
        </w:r>
        <w:r>
          <w:fldChar w:fldCharType="separate"/>
        </w:r>
        <w:r>
          <w:t>27</w:t>
        </w:r>
        <w:r>
          <w:fldChar w:fldCharType="end"/>
        </w:r>
      </w:hyperlink>
    </w:p>
    <w:p>
      <w:pPr>
        <w:pStyle w:val="TOC1"/>
        <w:tabs>
          <w:tab w:val="right" w:leader="dot" w:pos="8306"/>
        </w:tabs>
      </w:pPr>
      <w:hyperlink w:anchor="_Toc13407" w:history="1">
        <w:r>
          <w:rPr>
            <w:rFonts w:ascii="仿宋" w:eastAsia="仿宋" w:hAnsi="仿宋" w:cs="仿宋" w:hint="eastAsia"/>
            <w:lang w:eastAsia="zh-CN"/>
          </w:rPr>
          <w:t>五、环境和生态影响分析</w:t>
        </w:r>
        <w:r>
          <w:tab/>
        </w:r>
        <w:r>
          <w:fldChar w:fldCharType="begin"/>
        </w:r>
        <w:r>
          <w:instrText xml:space="preserve"> PAGEREF _Toc13407 \h </w:instrText>
        </w:r>
        <w:r>
          <w:fldChar w:fldCharType="separate"/>
        </w:r>
        <w:r>
          <w:t>30</w:t>
        </w:r>
        <w:r>
          <w:fldChar w:fldCharType="end"/>
        </w:r>
      </w:hyperlink>
    </w:p>
    <w:p>
      <w:pPr>
        <w:pStyle w:val="TOC2"/>
        <w:tabs>
          <w:tab w:val="right" w:leader="dot" w:pos="8306"/>
        </w:tabs>
      </w:pPr>
      <w:hyperlink w:anchor="_Toc13180" w:history="1">
        <w:r>
          <w:rPr>
            <w:rFonts w:ascii="仿宋" w:eastAsia="仿宋" w:hAnsi="仿宋" w:cs="仿宋" w:hint="eastAsia"/>
            <w:lang w:eastAsia="zh-CN"/>
          </w:rPr>
          <w:t>(一)、环境和生态现状</w:t>
        </w:r>
        <w:r>
          <w:tab/>
        </w:r>
        <w:r>
          <w:fldChar w:fldCharType="begin"/>
        </w:r>
        <w:r>
          <w:instrText xml:space="preserve"> PAGEREF _Toc13180 \h </w:instrText>
        </w:r>
        <w:r>
          <w:fldChar w:fldCharType="separate"/>
        </w:r>
        <w:r>
          <w:t>30</w:t>
        </w:r>
        <w:r>
          <w:fldChar w:fldCharType="end"/>
        </w:r>
      </w:hyperlink>
    </w:p>
    <w:p>
      <w:pPr>
        <w:pStyle w:val="TOC2"/>
        <w:tabs>
          <w:tab w:val="right" w:leader="dot" w:pos="8306"/>
        </w:tabs>
      </w:pPr>
      <w:hyperlink w:anchor="_Toc5227" w:history="1">
        <w:r>
          <w:rPr>
            <w:rFonts w:ascii="仿宋" w:eastAsia="仿宋" w:hAnsi="仿宋" w:cs="仿宋" w:hint="eastAsia"/>
            <w:lang w:eastAsia="zh-CN"/>
          </w:rPr>
          <w:t>(二)、生态环境影响分析</w:t>
        </w:r>
        <w:r>
          <w:tab/>
        </w:r>
        <w:r>
          <w:fldChar w:fldCharType="begin"/>
        </w:r>
        <w:r>
          <w:instrText xml:space="preserve"> PAGEREF _Toc5227 \h </w:instrText>
        </w:r>
        <w:r>
          <w:fldChar w:fldCharType="separate"/>
        </w:r>
        <w:r>
          <w:t>32</w:t>
        </w:r>
        <w:r>
          <w:fldChar w:fldCharType="end"/>
        </w:r>
      </w:hyperlink>
    </w:p>
    <w:p>
      <w:pPr>
        <w:pStyle w:val="TOC2"/>
        <w:tabs>
          <w:tab w:val="right" w:leader="dot" w:pos="8306"/>
        </w:tabs>
      </w:pPr>
      <w:hyperlink w:anchor="_Toc14973" w:history="1">
        <w:r>
          <w:rPr>
            <w:rFonts w:ascii="仿宋" w:eastAsia="仿宋" w:hAnsi="仿宋" w:cs="仿宋" w:hint="eastAsia"/>
            <w:lang w:eastAsia="zh-CN"/>
          </w:rPr>
          <w:t>(三)、生态环境保护措施</w:t>
        </w:r>
        <w:r>
          <w:tab/>
        </w:r>
        <w:r>
          <w:fldChar w:fldCharType="begin"/>
        </w:r>
        <w:r>
          <w:instrText xml:space="preserve"> PAGEREF _Toc14973 \h </w:instrText>
        </w:r>
        <w:r>
          <w:fldChar w:fldCharType="separate"/>
        </w:r>
        <w:r>
          <w:t>33</w:t>
        </w:r>
        <w:r>
          <w:fldChar w:fldCharType="end"/>
        </w:r>
      </w:hyperlink>
    </w:p>
    <w:p>
      <w:pPr>
        <w:pStyle w:val="TOC2"/>
        <w:tabs>
          <w:tab w:val="right" w:leader="dot" w:pos="8306"/>
        </w:tabs>
      </w:pPr>
      <w:hyperlink w:anchor="_Toc661" w:history="1">
        <w:r>
          <w:rPr>
            <w:rFonts w:ascii="仿宋" w:eastAsia="仿宋" w:hAnsi="仿宋" w:cs="仿宋" w:hint="eastAsia"/>
            <w:lang w:eastAsia="zh-CN"/>
          </w:rPr>
          <w:t>(四)、地质灾害影响分析</w:t>
        </w:r>
        <w:r>
          <w:tab/>
        </w:r>
        <w:r>
          <w:fldChar w:fldCharType="begin"/>
        </w:r>
        <w:r>
          <w:instrText xml:space="preserve"> PAGEREF _Toc661 \h </w:instrText>
        </w:r>
        <w:r>
          <w:fldChar w:fldCharType="separate"/>
        </w:r>
        <w:r>
          <w:t>35</w:t>
        </w:r>
        <w:r>
          <w:fldChar w:fldCharType="end"/>
        </w:r>
      </w:hyperlink>
    </w:p>
    <w:p>
      <w:pPr>
        <w:pStyle w:val="TOC2"/>
        <w:tabs>
          <w:tab w:val="right" w:leader="dot" w:pos="8306"/>
        </w:tabs>
      </w:pPr>
      <w:hyperlink w:anchor="_Toc31890" w:history="1">
        <w:r>
          <w:rPr>
            <w:rFonts w:ascii="仿宋" w:eastAsia="仿宋" w:hAnsi="仿宋" w:cs="仿宋" w:hint="eastAsia"/>
            <w:lang w:eastAsia="zh-CN"/>
          </w:rPr>
          <w:t>(五)、特殊环境影响</w:t>
        </w:r>
        <w:r>
          <w:tab/>
        </w:r>
        <w:r>
          <w:fldChar w:fldCharType="begin"/>
        </w:r>
        <w:r>
          <w:instrText xml:space="preserve"> PAGEREF _Toc31890 \h </w:instrText>
        </w:r>
        <w:r>
          <w:fldChar w:fldCharType="separate"/>
        </w:r>
        <w:r>
          <w:t>36</w:t>
        </w:r>
        <w:r>
          <w:fldChar w:fldCharType="end"/>
        </w:r>
      </w:hyperlink>
    </w:p>
    <w:p>
      <w:pPr>
        <w:pStyle w:val="TOC1"/>
        <w:tabs>
          <w:tab w:val="right" w:leader="dot" w:pos="8306"/>
        </w:tabs>
      </w:pPr>
      <w:hyperlink w:anchor="_Toc21565" w:history="1">
        <w:r>
          <w:rPr>
            <w:rFonts w:ascii="仿宋" w:eastAsia="仿宋" w:hAnsi="仿宋" w:cs="仿宋" w:hint="eastAsia"/>
            <w:lang w:eastAsia="zh-CN"/>
          </w:rPr>
          <w:t>六、财务管理与成本控制</w:t>
        </w:r>
        <w:r>
          <w:tab/>
        </w:r>
        <w:r>
          <w:fldChar w:fldCharType="begin"/>
        </w:r>
        <w:r>
          <w:instrText xml:space="preserve"> PAGEREF _Toc21565 \h </w:instrText>
        </w:r>
        <w:r>
          <w:fldChar w:fldCharType="separate"/>
        </w:r>
        <w:r>
          <w:t>37</w:t>
        </w:r>
        <w:r>
          <w:fldChar w:fldCharType="end"/>
        </w:r>
      </w:hyperlink>
    </w:p>
    <w:p>
      <w:pPr>
        <w:pStyle w:val="TOC2"/>
        <w:tabs>
          <w:tab w:val="right" w:leader="dot" w:pos="8306"/>
        </w:tabs>
      </w:pPr>
      <w:hyperlink w:anchor="_Toc1796" w:history="1">
        <w:r>
          <w:rPr>
            <w:rFonts w:ascii="仿宋" w:eastAsia="仿宋" w:hAnsi="仿宋" w:cs="仿宋" w:hint="eastAsia"/>
            <w:lang w:eastAsia="zh-CN"/>
          </w:rPr>
          <w:t>(一)、财务管理体系建设</w:t>
        </w:r>
        <w:r>
          <w:tab/>
        </w:r>
        <w:r>
          <w:fldChar w:fldCharType="begin"/>
        </w:r>
        <w:r>
          <w:instrText xml:space="preserve"> PAGEREF _Toc1796 \h </w:instrText>
        </w:r>
        <w:r>
          <w:fldChar w:fldCharType="separate"/>
        </w:r>
        <w:r>
          <w:t>37</w:t>
        </w:r>
        <w:r>
          <w:fldChar w:fldCharType="end"/>
        </w:r>
      </w:hyperlink>
    </w:p>
    <w:p>
      <w:pPr>
        <w:pStyle w:val="TOC2"/>
        <w:tabs>
          <w:tab w:val="right" w:leader="dot" w:pos="8306"/>
        </w:tabs>
      </w:pPr>
      <w:hyperlink w:anchor="_Toc24907" w:history="1">
        <w:r>
          <w:rPr>
            <w:rFonts w:ascii="仿宋" w:eastAsia="仿宋" w:hAnsi="仿宋" w:cs="仿宋" w:hint="eastAsia"/>
            <w:lang w:eastAsia="zh-CN"/>
          </w:rPr>
          <w:t>(二)、成本控制措施</w:t>
        </w:r>
        <w:r>
          <w:tab/>
        </w:r>
        <w:r>
          <w:fldChar w:fldCharType="begin"/>
        </w:r>
        <w:r>
          <w:instrText xml:space="preserve"> PAGEREF _Toc24907 \h </w:instrText>
        </w:r>
        <w:r>
          <w:fldChar w:fldCharType="separate"/>
        </w:r>
        <w:r>
          <w:t>38</w:t>
        </w:r>
        <w:r>
          <w:fldChar w:fldCharType="end"/>
        </w:r>
      </w:hyperlink>
    </w:p>
    <w:p>
      <w:pPr>
        <w:pStyle w:val="TOC1"/>
        <w:tabs>
          <w:tab w:val="right" w:leader="dot" w:pos="8306"/>
        </w:tabs>
      </w:pPr>
      <w:hyperlink w:anchor="_Toc23255" w:history="1">
        <w:r>
          <w:rPr>
            <w:rFonts w:ascii="仿宋" w:eastAsia="仿宋" w:hAnsi="仿宋" w:cs="仿宋" w:hint="eastAsia"/>
            <w:lang w:eastAsia="zh-CN"/>
          </w:rPr>
          <w:t>七、技术创新与产业升级</w:t>
        </w:r>
        <w:r>
          <w:tab/>
        </w:r>
        <w:r>
          <w:fldChar w:fldCharType="begin"/>
        </w:r>
        <w:r>
          <w:instrText xml:space="preserve"> PAGEREF _Toc23255 \h </w:instrText>
        </w:r>
        <w:r>
          <w:fldChar w:fldCharType="separate"/>
        </w:r>
        <w:r>
          <w:t>40</w:t>
        </w:r>
        <w:r>
          <w:fldChar w:fldCharType="end"/>
        </w:r>
      </w:hyperlink>
    </w:p>
    <w:p>
      <w:pPr>
        <w:pStyle w:val="TOC2"/>
        <w:tabs>
          <w:tab w:val="right" w:leader="dot" w:pos="8306"/>
        </w:tabs>
      </w:pPr>
      <w:hyperlink w:anchor="_Toc29823" w:history="1">
        <w:r>
          <w:rPr>
            <w:rFonts w:ascii="仿宋" w:eastAsia="仿宋" w:hAnsi="仿宋" w:cs="仿宋" w:hint="eastAsia"/>
            <w:lang w:eastAsia="zh-CN"/>
          </w:rPr>
          <w:t>(一)、技术创新方向与目标</w:t>
        </w:r>
        <w:r>
          <w:tab/>
        </w:r>
        <w:r>
          <w:fldChar w:fldCharType="begin"/>
        </w:r>
        <w:r>
          <w:instrText xml:space="preserve"> PAGEREF _Toc29823 \h </w:instrText>
        </w:r>
        <w:r>
          <w:fldChar w:fldCharType="separate"/>
        </w:r>
        <w:r>
          <w:t>40</w:t>
        </w:r>
        <w:r>
          <w:fldChar w:fldCharType="end"/>
        </w:r>
      </w:hyperlink>
    </w:p>
    <w:p>
      <w:pPr>
        <w:pStyle w:val="TOC2"/>
        <w:tabs>
          <w:tab w:val="right" w:leader="dot" w:pos="8306"/>
        </w:tabs>
      </w:pPr>
      <w:hyperlink w:anchor="_Toc30287" w:history="1">
        <w:r>
          <w:rPr>
            <w:rFonts w:ascii="仿宋" w:eastAsia="仿宋" w:hAnsi="仿宋" w:cs="仿宋" w:hint="eastAsia"/>
            <w:lang w:eastAsia="zh-CN"/>
          </w:rPr>
          <w:t>(二)、产业升级路径与措施</w:t>
        </w:r>
        <w:r>
          <w:tab/>
        </w:r>
        <w:r>
          <w:fldChar w:fldCharType="begin"/>
        </w:r>
        <w:r>
          <w:instrText xml:space="preserve"> PAGEREF _Toc30287 \h </w:instrText>
        </w:r>
        <w:r>
          <w:fldChar w:fldCharType="separate"/>
        </w:r>
        <w:r>
          <w:t>41</w:t>
        </w:r>
        <w:r>
          <w:fldChar w:fldCharType="end"/>
        </w:r>
      </w:hyperlink>
    </w:p>
    <w:p>
      <w:pPr>
        <w:pStyle w:val="TOC1"/>
        <w:tabs>
          <w:tab w:val="right" w:leader="dot" w:pos="8306"/>
        </w:tabs>
      </w:pPr>
      <w:hyperlink w:anchor="_Toc8050" w:history="1">
        <w:r>
          <w:rPr>
            <w:rFonts w:ascii="仿宋" w:eastAsia="仿宋" w:hAnsi="仿宋" w:cs="仿宋" w:hint="eastAsia"/>
            <w:lang w:eastAsia="zh-CN"/>
          </w:rPr>
          <w:t>八、客户关系管理与市场拓展</w:t>
        </w:r>
        <w:r>
          <w:tab/>
        </w:r>
        <w:r>
          <w:fldChar w:fldCharType="begin"/>
        </w:r>
        <w:r>
          <w:instrText xml:space="preserve"> PAGEREF _Toc8050 \h </w:instrText>
        </w:r>
        <w:r>
          <w:fldChar w:fldCharType="separate"/>
        </w:r>
        <w:r>
          <w:t>42</w:t>
        </w:r>
        <w:r>
          <w:fldChar w:fldCharType="end"/>
        </w:r>
      </w:hyperlink>
    </w:p>
    <w:p>
      <w:pPr>
        <w:pStyle w:val="TOC2"/>
        <w:tabs>
          <w:tab w:val="right" w:leader="dot" w:pos="8306"/>
        </w:tabs>
      </w:pPr>
      <w:hyperlink w:anchor="_Toc1922" w:history="1">
        <w:r>
          <w:rPr>
            <w:rFonts w:ascii="仿宋" w:eastAsia="仿宋" w:hAnsi="仿宋" w:cs="仿宋" w:hint="eastAsia"/>
            <w:lang w:eastAsia="zh-CN"/>
          </w:rPr>
          <w:t>(一)、客户关系管理策略</w:t>
        </w:r>
        <w:r>
          <w:tab/>
        </w:r>
        <w:r>
          <w:fldChar w:fldCharType="begin"/>
        </w:r>
        <w:r>
          <w:instrText xml:space="preserve"> PAGEREF _Toc1922 \h </w:instrText>
        </w:r>
        <w:r>
          <w:fldChar w:fldCharType="separate"/>
        </w:r>
        <w:r>
          <w:t>42</w:t>
        </w:r>
        <w:r>
          <w:fldChar w:fldCharType="end"/>
        </w:r>
      </w:hyperlink>
    </w:p>
    <w:p>
      <w:pPr>
        <w:pStyle w:val="TOC2"/>
        <w:tabs>
          <w:tab w:val="right" w:leader="dot" w:pos="8306"/>
        </w:tabs>
      </w:pPr>
      <w:hyperlink w:anchor="_Toc5974" w:history="1">
        <w:r>
          <w:rPr>
            <w:rFonts w:ascii="仿宋" w:eastAsia="仿宋" w:hAnsi="仿宋" w:cs="仿宋" w:hint="eastAsia"/>
            <w:lang w:eastAsia="zh-CN"/>
          </w:rPr>
          <w:t>(二)、市场拓展方案</w:t>
        </w:r>
        <w:r>
          <w:tab/>
        </w:r>
        <w:r>
          <w:fldChar w:fldCharType="begin"/>
        </w:r>
        <w:r>
          <w:instrText xml:space="preserve"> PAGEREF _Toc5974 \h </w:instrText>
        </w:r>
        <w:r>
          <w:fldChar w:fldCharType="separate"/>
        </w:r>
        <w:r>
          <w:t>43</w:t>
        </w:r>
        <w:r>
          <w:fldChar w:fldCharType="end"/>
        </w:r>
      </w:hyperlink>
    </w:p>
    <w:p>
      <w:pPr>
        <w:pStyle w:val="TOC1"/>
        <w:tabs>
          <w:tab w:val="right" w:leader="dot" w:pos="8306"/>
        </w:tabs>
      </w:pPr>
      <w:hyperlink w:anchor="_Toc30850" w:history="1">
        <w:r>
          <w:rPr>
            <w:rFonts w:ascii="仿宋" w:eastAsia="仿宋" w:hAnsi="仿宋" w:cs="仿宋" w:hint="eastAsia"/>
            <w:lang w:eastAsia="zh-CN"/>
          </w:rPr>
          <w:t>九、环境保护与绿色发展</w:t>
        </w:r>
        <w:r>
          <w:tab/>
        </w:r>
        <w:r>
          <w:fldChar w:fldCharType="begin"/>
        </w:r>
        <w:r>
          <w:instrText xml:space="preserve"> PAGEREF _Toc30850 \h </w:instrText>
        </w:r>
        <w:r>
          <w:fldChar w:fldCharType="separate"/>
        </w:r>
        <w:r>
          <w:t>45</w:t>
        </w:r>
        <w:r>
          <w:fldChar w:fldCharType="end"/>
        </w:r>
      </w:hyperlink>
    </w:p>
    <w:p>
      <w:pPr>
        <w:pStyle w:val="TOC2"/>
        <w:tabs>
          <w:tab w:val="right" w:leader="dot" w:pos="8306"/>
        </w:tabs>
      </w:pPr>
      <w:hyperlink w:anchor="_Toc10484" w:history="1">
        <w:r>
          <w:rPr>
            <w:rFonts w:ascii="仿宋" w:eastAsia="仿宋" w:hAnsi="仿宋" w:cs="仿宋" w:hint="eastAsia"/>
            <w:lang w:eastAsia="zh-CN"/>
          </w:rPr>
          <w:t>(一)、环境保护措施</w:t>
        </w:r>
        <w:r>
          <w:tab/>
        </w:r>
        <w:r>
          <w:fldChar w:fldCharType="begin"/>
        </w:r>
        <w:r>
          <w:instrText xml:space="preserve"> PAGEREF _Toc10484 \h </w:instrText>
        </w:r>
        <w:r>
          <w:fldChar w:fldCharType="separate"/>
        </w:r>
        <w:r>
          <w:t>45</w:t>
        </w:r>
        <w:r>
          <w:fldChar w:fldCharType="end"/>
        </w:r>
      </w:hyperlink>
    </w:p>
    <w:p>
      <w:pPr>
        <w:pStyle w:val="TOC2"/>
        <w:tabs>
          <w:tab w:val="right" w:leader="dot" w:pos="8306"/>
        </w:tabs>
      </w:pPr>
      <w:hyperlink w:anchor="_Toc18925" w:history="1">
        <w:r>
          <w:rPr>
            <w:rFonts w:ascii="仿宋" w:eastAsia="仿宋" w:hAnsi="仿宋" w:cs="仿宋" w:hint="eastAsia"/>
            <w:lang w:eastAsia="zh-CN"/>
          </w:rPr>
          <w:t>(二)、绿色发展与可持续发展策略</w:t>
        </w:r>
        <w:r>
          <w:tab/>
        </w:r>
        <w:r>
          <w:fldChar w:fldCharType="begin"/>
        </w:r>
        <w:r>
          <w:instrText xml:space="preserve"> PAGEREF _Toc18925 \h </w:instrText>
        </w:r>
        <w:r>
          <w:fldChar w:fldCharType="separate"/>
        </w:r>
        <w:r>
          <w:t>46</w:t>
        </w:r>
        <w:r>
          <w:fldChar w:fldCharType="end"/>
        </w:r>
      </w:hyperlink>
    </w:p>
    <w:p>
      <w:pPr>
        <w:pStyle w:val="TOC1"/>
        <w:tabs>
          <w:tab w:val="right" w:leader="dot" w:pos="8306"/>
        </w:tabs>
      </w:pPr>
      <w:hyperlink w:anchor="_Toc1413" w:history="1">
        <w:r>
          <w:rPr>
            <w:rFonts w:ascii="仿宋" w:eastAsia="仿宋" w:hAnsi="仿宋" w:cs="仿宋" w:hint="eastAsia"/>
            <w:lang w:eastAsia="zh-CN"/>
          </w:rPr>
          <w:t>十、项目质量与标准</w:t>
        </w:r>
        <w:r>
          <w:tab/>
        </w:r>
        <w:r>
          <w:fldChar w:fldCharType="begin"/>
        </w:r>
        <w:r>
          <w:instrText xml:space="preserve"> PAGEREF _Toc1413 \h </w:instrText>
        </w:r>
        <w:r>
          <w:fldChar w:fldCharType="separate"/>
        </w:r>
        <w:r>
          <w:t>48</w:t>
        </w:r>
        <w:r>
          <w:fldChar w:fldCharType="end"/>
        </w:r>
      </w:hyperlink>
    </w:p>
    <w:p>
      <w:pPr>
        <w:pStyle w:val="TOC2"/>
        <w:tabs>
          <w:tab w:val="right" w:leader="dot" w:pos="8306"/>
        </w:tabs>
      </w:pPr>
      <w:hyperlink w:anchor="_Toc5858" w:history="1">
        <w:r>
          <w:rPr>
            <w:rFonts w:ascii="仿宋" w:eastAsia="仿宋" w:hAnsi="仿宋" w:cs="仿宋" w:hint="eastAsia"/>
            <w:lang w:eastAsia="zh-CN"/>
          </w:rPr>
          <w:t>(一)、质量保障体系</w:t>
        </w:r>
        <w:r>
          <w:tab/>
        </w:r>
        <w:r>
          <w:fldChar w:fldCharType="begin"/>
        </w:r>
        <w:r>
          <w:instrText xml:space="preserve"> PAGEREF _Toc5858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43" w:history="1">
        <w:r>
          <w:rPr>
            <w:rFonts w:ascii="仿宋" w:eastAsia="仿宋" w:hAnsi="仿宋" w:cs="仿宋" w:hint="eastAsia"/>
            <w:lang w:eastAsia="zh-CN"/>
          </w:rPr>
          <w:t>(二)、标准化作业流程</w:t>
        </w:r>
        <w:r>
          <w:tab/>
        </w:r>
        <w:r>
          <w:fldChar w:fldCharType="begin"/>
        </w:r>
        <w:r>
          <w:instrText xml:space="preserve"> PAGEREF _Toc30543 \h </w:instrText>
        </w:r>
        <w:r>
          <w:fldChar w:fldCharType="separate"/>
        </w:r>
        <w:r>
          <w:t>49</w:t>
        </w:r>
        <w:r>
          <w:fldChar w:fldCharType="end"/>
        </w:r>
      </w:hyperlink>
    </w:p>
    <w:p>
      <w:pPr>
        <w:pStyle w:val="TOC2"/>
        <w:tabs>
          <w:tab w:val="right" w:leader="dot" w:pos="8306"/>
        </w:tabs>
      </w:pPr>
      <w:hyperlink w:anchor="_Toc13735" w:history="1">
        <w:r>
          <w:rPr>
            <w:rFonts w:ascii="仿宋" w:eastAsia="仿宋" w:hAnsi="仿宋" w:cs="仿宋" w:hint="eastAsia"/>
            <w:lang w:eastAsia="zh-CN"/>
          </w:rPr>
          <w:t>(三)、质量监控与评估</w:t>
        </w:r>
        <w:r>
          <w:tab/>
        </w:r>
        <w:r>
          <w:fldChar w:fldCharType="begin"/>
        </w:r>
        <w:r>
          <w:instrText xml:space="preserve"> PAGEREF _Toc13735 \h </w:instrText>
        </w:r>
        <w:r>
          <w:fldChar w:fldCharType="separate"/>
        </w:r>
        <w:r>
          <w:t>51</w:t>
        </w:r>
        <w:r>
          <w:fldChar w:fldCharType="end"/>
        </w:r>
      </w:hyperlink>
    </w:p>
    <w:p>
      <w:pPr>
        <w:pStyle w:val="TOC2"/>
        <w:tabs>
          <w:tab w:val="right" w:leader="dot" w:pos="8306"/>
        </w:tabs>
      </w:pPr>
      <w:hyperlink w:anchor="_Toc17458" w:history="1">
        <w:r>
          <w:rPr>
            <w:rFonts w:ascii="仿宋" w:eastAsia="仿宋" w:hAnsi="仿宋" w:cs="仿宋" w:hint="eastAsia"/>
            <w:lang w:eastAsia="zh-CN"/>
          </w:rPr>
          <w:t>(四)、质量改进计划</w:t>
        </w:r>
        <w:r>
          <w:tab/>
        </w:r>
        <w:r>
          <w:fldChar w:fldCharType="begin"/>
        </w:r>
        <w:r>
          <w:instrText xml:space="preserve"> PAGEREF _Toc17458 \h </w:instrText>
        </w:r>
        <w:r>
          <w:fldChar w:fldCharType="separate"/>
        </w:r>
        <w:r>
          <w:t>52</w:t>
        </w:r>
        <w:r>
          <w:fldChar w:fldCharType="end"/>
        </w:r>
      </w:hyperlink>
    </w:p>
    <w:p>
      <w:pPr>
        <w:pStyle w:val="TOC1"/>
        <w:tabs>
          <w:tab w:val="right" w:leader="dot" w:pos="8306"/>
        </w:tabs>
      </w:pPr>
      <w:hyperlink w:anchor="_Toc17034" w:history="1">
        <w:r>
          <w:rPr>
            <w:rFonts w:ascii="仿宋" w:eastAsia="仿宋" w:hAnsi="仿宋" w:cs="仿宋" w:hint="eastAsia"/>
            <w:lang w:eastAsia="zh-CN"/>
          </w:rPr>
          <w:t>十一、项目进度计划</w:t>
        </w:r>
        <w:r>
          <w:tab/>
        </w:r>
        <w:r>
          <w:fldChar w:fldCharType="begin"/>
        </w:r>
        <w:r>
          <w:instrText xml:space="preserve"> PAGEREF _Toc17034 \h </w:instrText>
        </w:r>
        <w:r>
          <w:fldChar w:fldCharType="separate"/>
        </w:r>
        <w:r>
          <w:t>53</w:t>
        </w:r>
        <w:r>
          <w:fldChar w:fldCharType="end"/>
        </w:r>
      </w:hyperlink>
    </w:p>
    <w:p>
      <w:pPr>
        <w:pStyle w:val="TOC2"/>
        <w:tabs>
          <w:tab w:val="right" w:leader="dot" w:pos="8306"/>
        </w:tabs>
      </w:pPr>
      <w:hyperlink w:anchor="_Toc30083" w:history="1">
        <w:r>
          <w:rPr>
            <w:rFonts w:ascii="仿宋" w:eastAsia="仿宋" w:hAnsi="仿宋" w:cs="仿宋" w:hint="eastAsia"/>
            <w:lang w:eastAsia="zh-CN"/>
          </w:rPr>
          <w:t>(一)、建设周期</w:t>
        </w:r>
        <w:r>
          <w:tab/>
        </w:r>
        <w:r>
          <w:fldChar w:fldCharType="begin"/>
        </w:r>
        <w:r>
          <w:instrText xml:space="preserve"> PAGEREF _Toc30083 \h </w:instrText>
        </w:r>
        <w:r>
          <w:fldChar w:fldCharType="separate"/>
        </w:r>
        <w:r>
          <w:t>53</w:t>
        </w:r>
        <w:r>
          <w:fldChar w:fldCharType="end"/>
        </w:r>
      </w:hyperlink>
    </w:p>
    <w:p>
      <w:pPr>
        <w:pStyle w:val="TOC2"/>
        <w:tabs>
          <w:tab w:val="right" w:leader="dot" w:pos="8306"/>
        </w:tabs>
      </w:pPr>
      <w:hyperlink w:anchor="_Toc3781" w:history="1">
        <w:r>
          <w:rPr>
            <w:rFonts w:ascii="仿宋" w:eastAsia="仿宋" w:hAnsi="仿宋" w:cs="仿宋" w:hint="eastAsia"/>
            <w:lang w:eastAsia="zh-CN"/>
          </w:rPr>
          <w:t>(二)、建设进度</w:t>
        </w:r>
        <w:r>
          <w:tab/>
        </w:r>
        <w:r>
          <w:fldChar w:fldCharType="begin"/>
        </w:r>
        <w:r>
          <w:instrText xml:space="preserve"> PAGEREF _Toc3781 \h </w:instrText>
        </w:r>
        <w:r>
          <w:fldChar w:fldCharType="separate"/>
        </w:r>
        <w:r>
          <w:t>53</w:t>
        </w:r>
        <w:r>
          <w:fldChar w:fldCharType="end"/>
        </w:r>
      </w:hyperlink>
    </w:p>
    <w:p>
      <w:pPr>
        <w:pStyle w:val="TOC2"/>
        <w:tabs>
          <w:tab w:val="right" w:leader="dot" w:pos="8306"/>
        </w:tabs>
      </w:pPr>
      <w:hyperlink w:anchor="_Toc14317" w:history="1">
        <w:r>
          <w:rPr>
            <w:rFonts w:ascii="仿宋" w:eastAsia="仿宋" w:hAnsi="仿宋" w:cs="仿宋" w:hint="eastAsia"/>
            <w:lang w:eastAsia="zh-CN"/>
          </w:rPr>
          <w:t>(三)、进度安排注意事项</w:t>
        </w:r>
        <w:r>
          <w:tab/>
        </w:r>
        <w:r>
          <w:fldChar w:fldCharType="begin"/>
        </w:r>
        <w:r>
          <w:instrText xml:space="preserve"> PAGEREF _Toc14317 \h </w:instrText>
        </w:r>
        <w:r>
          <w:fldChar w:fldCharType="separate"/>
        </w:r>
        <w:r>
          <w:t>55</w:t>
        </w:r>
        <w:r>
          <w:fldChar w:fldCharType="end"/>
        </w:r>
      </w:hyperlink>
    </w:p>
    <w:p>
      <w:pPr>
        <w:pStyle w:val="TOC2"/>
        <w:tabs>
          <w:tab w:val="right" w:leader="dot" w:pos="8306"/>
        </w:tabs>
      </w:pPr>
      <w:hyperlink w:anchor="_Toc31585" w:history="1">
        <w:r>
          <w:rPr>
            <w:rFonts w:ascii="仿宋" w:eastAsia="仿宋" w:hAnsi="仿宋" w:cs="仿宋" w:hint="eastAsia"/>
            <w:lang w:eastAsia="zh-CN"/>
          </w:rPr>
          <w:t>(四)、人力资源配置</w:t>
        </w:r>
        <w:r>
          <w:tab/>
        </w:r>
        <w:r>
          <w:fldChar w:fldCharType="begin"/>
        </w:r>
        <w:r>
          <w:instrText xml:space="preserve"> PAGEREF _Toc31585 \h </w:instrText>
        </w:r>
        <w:r>
          <w:fldChar w:fldCharType="separate"/>
        </w:r>
        <w:r>
          <w:t>56</w:t>
        </w:r>
        <w:r>
          <w:fldChar w:fldCharType="end"/>
        </w:r>
      </w:hyperlink>
    </w:p>
    <w:p>
      <w:pPr>
        <w:pStyle w:val="TOC2"/>
        <w:tabs>
          <w:tab w:val="right" w:leader="dot" w:pos="8306"/>
        </w:tabs>
      </w:pPr>
      <w:hyperlink w:anchor="_Toc23343" w:history="1">
        <w:r>
          <w:rPr>
            <w:rFonts w:ascii="仿宋" w:eastAsia="仿宋" w:hAnsi="仿宋" w:cs="仿宋" w:hint="eastAsia"/>
            <w:lang w:eastAsia="zh-CN"/>
          </w:rPr>
          <w:t>(五)、员工培训</w:t>
        </w:r>
        <w:r>
          <w:tab/>
        </w:r>
        <w:r>
          <w:fldChar w:fldCharType="begin"/>
        </w:r>
        <w:r>
          <w:instrText xml:space="preserve"> PAGEREF _Toc23343 \h </w:instrText>
        </w:r>
        <w:r>
          <w:fldChar w:fldCharType="separate"/>
        </w:r>
        <w:r>
          <w:t>58</w:t>
        </w:r>
        <w:r>
          <w:fldChar w:fldCharType="end"/>
        </w:r>
      </w:hyperlink>
    </w:p>
    <w:p>
      <w:pPr>
        <w:pStyle w:val="TOC2"/>
        <w:tabs>
          <w:tab w:val="right" w:leader="dot" w:pos="8306"/>
        </w:tabs>
      </w:pPr>
      <w:hyperlink w:anchor="_Toc18552" w:history="1">
        <w:r>
          <w:rPr>
            <w:rFonts w:ascii="仿宋" w:eastAsia="仿宋" w:hAnsi="仿宋" w:cs="仿宋" w:hint="eastAsia"/>
            <w:lang w:eastAsia="zh-CN"/>
          </w:rPr>
          <w:t>(六)、项目实施保障</w:t>
        </w:r>
        <w:r>
          <w:tab/>
        </w:r>
        <w:r>
          <w:fldChar w:fldCharType="begin"/>
        </w:r>
        <w:r>
          <w:instrText xml:space="preserve"> PAGEREF _Toc18552 \h </w:instrText>
        </w:r>
        <w:r>
          <w:fldChar w:fldCharType="separate"/>
        </w:r>
        <w:r>
          <w:t>58</w:t>
        </w:r>
        <w:r>
          <w:fldChar w:fldCharType="end"/>
        </w:r>
      </w:hyperlink>
    </w:p>
    <w:p>
      <w:pPr>
        <w:pStyle w:val="TOC2"/>
        <w:tabs>
          <w:tab w:val="right" w:leader="dot" w:pos="8306"/>
        </w:tabs>
      </w:pPr>
      <w:hyperlink w:anchor="_Toc30958" w:history="1">
        <w:r>
          <w:rPr>
            <w:rFonts w:ascii="仿宋" w:eastAsia="仿宋" w:hAnsi="仿宋" w:cs="仿宋" w:hint="eastAsia"/>
            <w:lang w:eastAsia="zh-CN"/>
          </w:rPr>
          <w:t>(七)、安全规范管理</w:t>
        </w:r>
        <w:r>
          <w:tab/>
        </w:r>
        <w:r>
          <w:fldChar w:fldCharType="begin"/>
        </w:r>
        <w:r>
          <w:instrText xml:space="preserve"> PAGEREF _Toc30958 \h </w:instrText>
        </w:r>
        <w:r>
          <w:fldChar w:fldCharType="separate"/>
        </w:r>
        <w:r>
          <w:t>59</w:t>
        </w:r>
        <w:r>
          <w:fldChar w:fldCharType="end"/>
        </w:r>
      </w:hyperlink>
    </w:p>
    <w:p>
      <w:pPr>
        <w:pStyle w:val="TOC1"/>
        <w:tabs>
          <w:tab w:val="right" w:leader="dot" w:pos="8306"/>
        </w:tabs>
      </w:pPr>
      <w:hyperlink w:anchor="_Toc25416" w:history="1">
        <w:r>
          <w:rPr>
            <w:rFonts w:ascii="仿宋" w:eastAsia="仿宋" w:hAnsi="仿宋" w:cs="仿宋" w:hint="eastAsia"/>
            <w:lang w:eastAsia="zh-CN"/>
          </w:rPr>
          <w:t>十二、安全与应急管理</w:t>
        </w:r>
        <w:r>
          <w:tab/>
        </w:r>
        <w:r>
          <w:fldChar w:fldCharType="begin"/>
        </w:r>
        <w:r>
          <w:instrText xml:space="preserve"> PAGEREF _Toc25416 \h </w:instrText>
        </w:r>
        <w:r>
          <w:fldChar w:fldCharType="separate"/>
        </w:r>
        <w:r>
          <w:t>61</w:t>
        </w:r>
        <w:r>
          <w:fldChar w:fldCharType="end"/>
        </w:r>
      </w:hyperlink>
    </w:p>
    <w:p>
      <w:pPr>
        <w:pStyle w:val="TOC2"/>
        <w:tabs>
          <w:tab w:val="right" w:leader="dot" w:pos="8306"/>
        </w:tabs>
      </w:pPr>
      <w:hyperlink w:anchor="_Toc17143" w:history="1">
        <w:r>
          <w:rPr>
            <w:rFonts w:ascii="仿宋" w:eastAsia="仿宋" w:hAnsi="仿宋" w:cs="仿宋" w:hint="eastAsia"/>
            <w:lang w:eastAsia="zh-CN"/>
          </w:rPr>
          <w:t>(一)、安全生产管理</w:t>
        </w:r>
        <w:r>
          <w:tab/>
        </w:r>
        <w:r>
          <w:fldChar w:fldCharType="begin"/>
        </w:r>
        <w:r>
          <w:instrText xml:space="preserve"> PAGEREF _Toc17143 \h </w:instrText>
        </w:r>
        <w:r>
          <w:fldChar w:fldCharType="separate"/>
        </w:r>
        <w:r>
          <w:t>61</w:t>
        </w:r>
        <w:r>
          <w:fldChar w:fldCharType="end"/>
        </w:r>
      </w:hyperlink>
    </w:p>
    <w:p>
      <w:pPr>
        <w:pStyle w:val="TOC2"/>
        <w:tabs>
          <w:tab w:val="right" w:leader="dot" w:pos="8306"/>
        </w:tabs>
      </w:pPr>
      <w:hyperlink w:anchor="_Toc20965" w:history="1">
        <w:r>
          <w:rPr>
            <w:rFonts w:ascii="仿宋" w:eastAsia="仿宋" w:hAnsi="仿宋" w:cs="仿宋" w:hint="eastAsia"/>
            <w:lang w:eastAsia="zh-CN"/>
          </w:rPr>
          <w:t>(二)、应急预案与响应</w:t>
        </w:r>
        <w:r>
          <w:tab/>
        </w:r>
        <w:r>
          <w:fldChar w:fldCharType="begin"/>
        </w:r>
        <w:r>
          <w:instrText xml:space="preserve"> PAGEREF _Toc20965 \h </w:instrText>
        </w:r>
        <w:r>
          <w:fldChar w:fldCharType="separate"/>
        </w:r>
        <w:r>
          <w:t>62</w:t>
        </w:r>
        <w:r>
          <w:fldChar w:fldCharType="end"/>
        </w:r>
      </w:hyperlink>
    </w:p>
    <w:p>
      <w:pPr>
        <w:pStyle w:val="TOC1"/>
        <w:tabs>
          <w:tab w:val="right" w:leader="dot" w:pos="8306"/>
        </w:tabs>
      </w:pPr>
      <w:hyperlink w:anchor="_Toc15518" w:history="1">
        <w:r>
          <w:rPr>
            <w:rFonts w:ascii="仿宋" w:eastAsia="仿宋" w:hAnsi="仿宋" w:cs="仿宋" w:hint="eastAsia"/>
            <w:lang w:eastAsia="zh-CN"/>
          </w:rPr>
          <w:t>十三、人力资源管理与开发</w:t>
        </w:r>
        <w:r>
          <w:tab/>
        </w:r>
        <w:r>
          <w:fldChar w:fldCharType="begin"/>
        </w:r>
        <w:r>
          <w:instrText xml:space="preserve"> PAGEREF _Toc15518 \h </w:instrText>
        </w:r>
        <w:r>
          <w:fldChar w:fldCharType="separate"/>
        </w:r>
        <w:r>
          <w:t>64</w:t>
        </w:r>
        <w:r>
          <w:fldChar w:fldCharType="end"/>
        </w:r>
      </w:hyperlink>
    </w:p>
    <w:p>
      <w:pPr>
        <w:pStyle w:val="TOC2"/>
        <w:tabs>
          <w:tab w:val="right" w:leader="dot" w:pos="8306"/>
        </w:tabs>
      </w:pPr>
      <w:hyperlink w:anchor="_Toc4504" w:history="1">
        <w:r>
          <w:rPr>
            <w:rFonts w:ascii="仿宋" w:eastAsia="仿宋" w:hAnsi="仿宋" w:cs="仿宋" w:hint="eastAsia"/>
            <w:lang w:eastAsia="zh-CN"/>
          </w:rPr>
          <w:t>(一)、人力资源规划</w:t>
        </w:r>
        <w:r>
          <w:tab/>
        </w:r>
        <w:r>
          <w:fldChar w:fldCharType="begin"/>
        </w:r>
        <w:r>
          <w:instrText xml:space="preserve"> PAGEREF _Toc4504 \h </w:instrText>
        </w:r>
        <w:r>
          <w:fldChar w:fldCharType="separate"/>
        </w:r>
        <w:r>
          <w:t>64</w:t>
        </w:r>
        <w:r>
          <w:fldChar w:fldCharType="end"/>
        </w:r>
      </w:hyperlink>
    </w:p>
    <w:p>
      <w:pPr>
        <w:pStyle w:val="TOC2"/>
        <w:tabs>
          <w:tab w:val="right" w:leader="dot" w:pos="8306"/>
        </w:tabs>
      </w:pPr>
      <w:hyperlink w:anchor="_Toc40" w:history="1">
        <w:r>
          <w:rPr>
            <w:rFonts w:ascii="仿宋" w:eastAsia="仿宋" w:hAnsi="仿宋" w:cs="仿宋" w:hint="eastAsia"/>
            <w:lang w:eastAsia="zh-CN"/>
          </w:rPr>
          <w:t>(二)、人力资源开发与培训</w:t>
        </w:r>
        <w:r>
          <w:tab/>
        </w:r>
        <w:r>
          <w:fldChar w:fldCharType="begin"/>
        </w:r>
        <w:r>
          <w:instrText xml:space="preserve"> PAGEREF _Toc40 \h </w:instrText>
        </w:r>
        <w:r>
          <w:fldChar w:fldCharType="separate"/>
        </w:r>
        <w:r>
          <w:t>66</w:t>
        </w:r>
        <w:r>
          <w:fldChar w:fldCharType="end"/>
        </w:r>
      </w:hyperlink>
    </w:p>
    <w:p>
      <w:pPr>
        <w:pStyle w:val="TOC1"/>
        <w:tabs>
          <w:tab w:val="right" w:leader="dot" w:pos="8306"/>
        </w:tabs>
      </w:pPr>
      <w:hyperlink w:anchor="_Toc9520" w:history="1">
        <w:r>
          <w:rPr>
            <w:rFonts w:ascii="仿宋" w:eastAsia="仿宋" w:hAnsi="仿宋" w:cs="仿宋" w:hint="eastAsia"/>
            <w:lang w:eastAsia="zh-CN"/>
          </w:rPr>
          <w:t>十四、产业协同与集群发展</w:t>
        </w:r>
        <w:r>
          <w:tab/>
        </w:r>
        <w:r>
          <w:fldChar w:fldCharType="begin"/>
        </w:r>
        <w:r>
          <w:instrText xml:space="preserve"> PAGEREF _Toc9520 \h </w:instrText>
        </w:r>
        <w:r>
          <w:fldChar w:fldCharType="separate"/>
        </w:r>
        <w:r>
          <w:t>68</w:t>
        </w:r>
        <w:r>
          <w:fldChar w:fldCharType="end"/>
        </w:r>
      </w:hyperlink>
    </w:p>
    <w:p>
      <w:pPr>
        <w:pStyle w:val="TOC2"/>
        <w:tabs>
          <w:tab w:val="right" w:leader="dot" w:pos="8306"/>
        </w:tabs>
      </w:pPr>
      <w:hyperlink w:anchor="_Toc30810" w:history="1">
        <w:r>
          <w:rPr>
            <w:rFonts w:ascii="仿宋" w:eastAsia="仿宋" w:hAnsi="仿宋" w:cs="仿宋" w:hint="eastAsia"/>
            <w:lang w:eastAsia="zh-CN"/>
          </w:rPr>
          <w:t>(一)、产业协同机制建设</w:t>
        </w:r>
        <w:r>
          <w:tab/>
        </w:r>
        <w:r>
          <w:fldChar w:fldCharType="begin"/>
        </w:r>
        <w:r>
          <w:instrText xml:space="preserve"> PAGEREF _Toc30810 \h </w:instrText>
        </w:r>
        <w:r>
          <w:fldChar w:fldCharType="separate"/>
        </w:r>
        <w:r>
          <w:t>68</w:t>
        </w:r>
        <w:r>
          <w:fldChar w:fldCharType="end"/>
        </w:r>
      </w:hyperlink>
    </w:p>
    <w:p>
      <w:pPr>
        <w:pStyle w:val="TOC2"/>
        <w:tabs>
          <w:tab w:val="right" w:leader="dot" w:pos="8306"/>
        </w:tabs>
      </w:pPr>
      <w:hyperlink w:anchor="_Toc15051" w:history="1">
        <w:r>
          <w:rPr>
            <w:rFonts w:ascii="仿宋" w:eastAsia="仿宋" w:hAnsi="仿宋" w:cs="仿宋" w:hint="eastAsia"/>
            <w:lang w:eastAsia="zh-CN"/>
          </w:rPr>
          <w:t>(二)、产业集群培育与发展</w:t>
        </w:r>
        <w:r>
          <w:tab/>
        </w:r>
        <w:r>
          <w:fldChar w:fldCharType="begin"/>
        </w:r>
        <w:r>
          <w:instrText xml:space="preserve"> PAGEREF _Toc15051 \h </w:instrText>
        </w:r>
        <w:r>
          <w:fldChar w:fldCharType="separate"/>
        </w:r>
        <w:r>
          <w:t>69</w:t>
        </w:r>
        <w:r>
          <w:fldChar w:fldCharType="end"/>
        </w:r>
      </w:hyperlink>
    </w:p>
    <w:p>
      <w:pPr>
        <w:pStyle w:val="TOC1"/>
        <w:tabs>
          <w:tab w:val="right" w:leader="dot" w:pos="8306"/>
        </w:tabs>
      </w:pPr>
      <w:hyperlink w:anchor="_Toc30623" w:history="1">
        <w:r>
          <w:rPr>
            <w:rFonts w:ascii="仿宋" w:eastAsia="仿宋" w:hAnsi="仿宋" w:cs="仿宋" w:hint="eastAsia"/>
            <w:lang w:eastAsia="zh-CN"/>
          </w:rPr>
          <w:t>十五、创新驱动与持续发展</w:t>
        </w:r>
        <w:r>
          <w:tab/>
        </w:r>
        <w:r>
          <w:fldChar w:fldCharType="begin"/>
        </w:r>
        <w:r>
          <w:instrText xml:space="preserve"> PAGEREF _Toc30623 \h </w:instrText>
        </w:r>
        <w:r>
          <w:fldChar w:fldCharType="separate"/>
        </w:r>
        <w:r>
          <w:t>70</w:t>
        </w:r>
        <w:r>
          <w:fldChar w:fldCharType="end"/>
        </w:r>
      </w:hyperlink>
    </w:p>
    <w:p>
      <w:pPr>
        <w:pStyle w:val="TOC2"/>
        <w:tabs>
          <w:tab w:val="right" w:leader="dot" w:pos="8306"/>
        </w:tabs>
      </w:pPr>
      <w:hyperlink w:anchor="_Toc19674" w:history="1">
        <w:r>
          <w:rPr>
            <w:rFonts w:ascii="仿宋" w:eastAsia="仿宋" w:hAnsi="仿宋" w:cs="仿宋" w:hint="eastAsia"/>
            <w:lang w:eastAsia="zh-CN"/>
          </w:rPr>
          <w:t>(一)、创新驱动战略实施</w:t>
        </w:r>
        <w:r>
          <w:tab/>
        </w:r>
        <w:r>
          <w:fldChar w:fldCharType="begin"/>
        </w:r>
        <w:r>
          <w:instrText xml:space="preserve"> PAGEREF _Toc19674 \h </w:instrText>
        </w:r>
        <w:r>
          <w:fldChar w:fldCharType="separate"/>
        </w:r>
        <w:r>
          <w:t>70</w:t>
        </w:r>
        <w:r>
          <w:fldChar w:fldCharType="end"/>
        </w:r>
      </w:hyperlink>
    </w:p>
    <w:p>
      <w:pPr>
        <w:pStyle w:val="TOC2"/>
        <w:tabs>
          <w:tab w:val="right" w:leader="dot" w:pos="8306"/>
        </w:tabs>
      </w:pPr>
      <w:hyperlink w:anchor="_Toc8563" w:history="1">
        <w:r>
          <w:rPr>
            <w:rFonts w:ascii="仿宋" w:eastAsia="仿宋" w:hAnsi="仿宋" w:cs="仿宋" w:hint="eastAsia"/>
            <w:lang w:eastAsia="zh-CN"/>
          </w:rPr>
          <w:t>(二)、持续发展路径探索</w:t>
        </w:r>
        <w:r>
          <w:tab/>
        </w:r>
        <w:r>
          <w:fldChar w:fldCharType="begin"/>
        </w:r>
        <w:r>
          <w:instrText xml:space="preserve"> PAGEREF _Toc8563 \h </w:instrText>
        </w:r>
        <w:r>
          <w:fldChar w:fldCharType="separate"/>
        </w:r>
        <w:r>
          <w:t>72</w:t>
        </w:r>
        <w:r>
          <w:fldChar w:fldCharType="end"/>
        </w:r>
      </w:hyperlink>
    </w:p>
    <w:p>
      <w:pPr>
        <w:pStyle w:val="TOC1"/>
        <w:tabs>
          <w:tab w:val="right" w:leader="dot" w:pos="8306"/>
        </w:tabs>
      </w:pPr>
      <w:hyperlink w:anchor="_Toc121" w:history="1">
        <w:r>
          <w:rPr>
            <w:rFonts w:ascii="仿宋" w:eastAsia="仿宋" w:hAnsi="仿宋" w:cs="仿宋" w:hint="eastAsia"/>
            <w:lang w:eastAsia="zh-CN"/>
          </w:rPr>
          <w:t>十六、质量管理与控制</w:t>
        </w:r>
        <w:r>
          <w:tab/>
        </w:r>
        <w:r>
          <w:fldChar w:fldCharType="begin"/>
        </w:r>
        <w:r>
          <w:instrText xml:space="preserve"> PAGEREF _Toc121 \h </w:instrText>
        </w:r>
        <w:r>
          <w:fldChar w:fldCharType="separate"/>
        </w:r>
        <w:r>
          <w:t>76</w:t>
        </w:r>
        <w:r>
          <w:fldChar w:fldCharType="end"/>
        </w:r>
      </w:hyperlink>
    </w:p>
    <w:p>
      <w:pPr>
        <w:pStyle w:val="TOC2"/>
        <w:tabs>
          <w:tab w:val="right" w:leader="dot" w:pos="8306"/>
        </w:tabs>
      </w:pPr>
      <w:hyperlink w:anchor="_Toc32743" w:history="1">
        <w:r>
          <w:rPr>
            <w:rFonts w:ascii="仿宋" w:eastAsia="仿宋" w:hAnsi="仿宋" w:cs="仿宋" w:hint="eastAsia"/>
            <w:lang w:eastAsia="zh-CN"/>
          </w:rPr>
          <w:t>(一)、质量管理体系建设</w:t>
        </w:r>
        <w:r>
          <w:tab/>
        </w:r>
        <w:r>
          <w:fldChar w:fldCharType="begin"/>
        </w:r>
        <w:r>
          <w:instrText xml:space="preserve"> PAGEREF _Toc32743 \h </w:instrText>
        </w:r>
        <w:r>
          <w:fldChar w:fldCharType="separate"/>
        </w:r>
        <w:r>
          <w:t>76</w:t>
        </w:r>
        <w:r>
          <w:fldChar w:fldCharType="end"/>
        </w:r>
      </w:hyperlink>
    </w:p>
    <w:p>
      <w:pPr>
        <w:pStyle w:val="TOC2"/>
        <w:tabs>
          <w:tab w:val="right" w:leader="dot" w:pos="8306"/>
        </w:tabs>
      </w:pPr>
      <w:hyperlink w:anchor="_Toc21326" w:history="1">
        <w:r>
          <w:rPr>
            <w:rFonts w:ascii="仿宋" w:eastAsia="仿宋" w:hAnsi="仿宋" w:cs="仿宋" w:hint="eastAsia"/>
            <w:lang w:eastAsia="zh-CN"/>
          </w:rPr>
          <w:t>(二)、质量控制措施</w:t>
        </w:r>
        <w:r>
          <w:tab/>
        </w:r>
        <w:r>
          <w:fldChar w:fldCharType="begin"/>
        </w:r>
        <w:r>
          <w:instrText xml:space="preserve"> PAGEREF _Toc21326 \h </w:instrText>
        </w:r>
        <w:r>
          <w:fldChar w:fldCharType="separate"/>
        </w:r>
        <w:r>
          <w:t>77</w:t>
        </w:r>
        <w:r>
          <w:fldChar w:fldCharType="end"/>
        </w:r>
      </w:hyperlink>
    </w:p>
    <w:p>
      <w:pPr>
        <w:pStyle w:val="TOC1"/>
        <w:tabs>
          <w:tab w:val="right" w:leader="dot" w:pos="8306"/>
        </w:tabs>
      </w:pPr>
      <w:hyperlink w:anchor="_Toc11897" w:history="1">
        <w:r>
          <w:rPr>
            <w:rFonts w:ascii="仿宋" w:eastAsia="仿宋" w:hAnsi="仿宋" w:cs="仿宋" w:hint="eastAsia"/>
            <w:lang w:eastAsia="zh-CN"/>
          </w:rPr>
          <w:t>十七、知识产权管理与保护</w:t>
        </w:r>
        <w:r>
          <w:tab/>
        </w:r>
        <w:r>
          <w:fldChar w:fldCharType="begin"/>
        </w:r>
        <w:r>
          <w:instrText xml:space="preserve"> PAGEREF _Toc11897 \h </w:instrText>
        </w:r>
        <w:r>
          <w:fldChar w:fldCharType="separate"/>
        </w:r>
        <w:r>
          <w:t>78</w:t>
        </w:r>
        <w:r>
          <w:fldChar w:fldCharType="end"/>
        </w:r>
      </w:hyperlink>
    </w:p>
    <w:p>
      <w:pPr>
        <w:pStyle w:val="TOC2"/>
        <w:tabs>
          <w:tab w:val="right" w:leader="dot" w:pos="8306"/>
        </w:tabs>
      </w:pPr>
      <w:hyperlink w:anchor="_Toc32135" w:history="1">
        <w:r>
          <w:rPr>
            <w:rFonts w:ascii="仿宋" w:eastAsia="仿宋" w:hAnsi="仿宋" w:cs="仿宋" w:hint="eastAsia"/>
            <w:lang w:eastAsia="zh-CN"/>
          </w:rPr>
          <w:t>(一)、知识产权管理体系建设</w:t>
        </w:r>
        <w:r>
          <w:tab/>
        </w:r>
        <w:r>
          <w:fldChar w:fldCharType="begin"/>
        </w:r>
        <w:r>
          <w:instrText xml:space="preserve"> PAGEREF _Toc32135 \h </w:instrText>
        </w:r>
        <w:r>
          <w:fldChar w:fldCharType="separate"/>
        </w:r>
        <w:r>
          <w:t>78</w:t>
        </w:r>
        <w:r>
          <w:fldChar w:fldCharType="end"/>
        </w:r>
      </w:hyperlink>
    </w:p>
    <w:p>
      <w:pPr>
        <w:pStyle w:val="TOC2"/>
        <w:tabs>
          <w:tab w:val="right" w:leader="dot" w:pos="8306"/>
        </w:tabs>
      </w:pPr>
      <w:hyperlink w:anchor="_Toc3233" w:history="1">
        <w:r>
          <w:rPr>
            <w:rFonts w:ascii="仿宋" w:eastAsia="仿宋" w:hAnsi="仿宋" w:cs="仿宋" w:hint="eastAsia"/>
            <w:lang w:eastAsia="zh-CN"/>
          </w:rPr>
          <w:t>(二)、知识产权保护措施</w:t>
        </w:r>
        <w:r>
          <w:tab/>
        </w:r>
        <w:r>
          <w:fldChar w:fldCharType="begin"/>
        </w:r>
        <w:r>
          <w:instrText xml:space="preserve"> PAGEREF _Toc3233 \h </w:instrText>
        </w:r>
        <w:r>
          <w:fldChar w:fldCharType="separate"/>
        </w:r>
        <w:r>
          <w:t>79</w:t>
        </w:r>
        <w:r>
          <w:fldChar w:fldCharType="end"/>
        </w:r>
      </w:hyperlink>
    </w:p>
    <w:p>
      <w:pPr>
        <w:pStyle w:val="TOC1"/>
        <w:tabs>
          <w:tab w:val="right" w:leader="dot" w:pos="8306"/>
        </w:tabs>
      </w:pPr>
      <w:hyperlink w:anchor="_Toc20662" w:history="1">
        <w:r>
          <w:rPr>
            <w:rFonts w:ascii="仿宋" w:eastAsia="仿宋" w:hAnsi="仿宋" w:cs="仿宋" w:hint="eastAsia"/>
            <w:lang w:eastAsia="zh-CN"/>
          </w:rPr>
          <w:t>十八、项目施工方案</w:t>
        </w:r>
        <w:r>
          <w:tab/>
        </w:r>
        <w:r>
          <w:fldChar w:fldCharType="begin"/>
        </w:r>
        <w:r>
          <w:instrText xml:space="preserve"> PAGEREF _Toc20662 \h </w:instrText>
        </w:r>
        <w:r>
          <w:fldChar w:fldCharType="separate"/>
        </w:r>
        <w:r>
          <w:t>81</w:t>
        </w:r>
        <w:r>
          <w:fldChar w:fldCharType="end"/>
        </w:r>
      </w:hyperlink>
    </w:p>
    <w:p>
      <w:pPr>
        <w:pStyle w:val="TOC2"/>
        <w:tabs>
          <w:tab w:val="right" w:leader="dot" w:pos="8306"/>
        </w:tabs>
      </w:pPr>
      <w:hyperlink w:anchor="_Toc15801" w:history="1">
        <w:r>
          <w:rPr>
            <w:rFonts w:ascii="仿宋" w:eastAsia="仿宋" w:hAnsi="仿宋" w:cs="仿宋" w:hint="eastAsia"/>
            <w:lang w:eastAsia="zh-CN"/>
          </w:rPr>
          <w:t>(一)、施工组织设计</w:t>
        </w:r>
        <w:r>
          <w:tab/>
        </w:r>
        <w:r>
          <w:fldChar w:fldCharType="begin"/>
        </w:r>
        <w:r>
          <w:instrText xml:space="preserve"> PAGEREF _Toc15801 \h </w:instrText>
        </w:r>
        <w:r>
          <w:fldChar w:fldCharType="separate"/>
        </w:r>
        <w:r>
          <w:t>81</w:t>
        </w:r>
        <w:r>
          <w:fldChar w:fldCharType="end"/>
        </w:r>
      </w:hyperlink>
    </w:p>
    <w:p>
      <w:pPr>
        <w:pStyle w:val="TOC2"/>
        <w:tabs>
          <w:tab w:val="right" w:leader="dot" w:pos="8306"/>
        </w:tabs>
      </w:pPr>
      <w:hyperlink w:anchor="_Toc25243" w:history="1">
        <w:r>
          <w:rPr>
            <w:rFonts w:ascii="仿宋" w:eastAsia="仿宋" w:hAnsi="仿宋" w:cs="仿宋" w:hint="eastAsia"/>
            <w:lang w:eastAsia="zh-CN"/>
          </w:rPr>
          <w:t>(二)、施工工艺与技术路线</w:t>
        </w:r>
        <w:r>
          <w:tab/>
        </w:r>
        <w:r>
          <w:fldChar w:fldCharType="begin"/>
        </w:r>
        <w:r>
          <w:instrText xml:space="preserve"> PAGEREF _Toc25243 \h </w:instrText>
        </w:r>
        <w:r>
          <w:fldChar w:fldCharType="separate"/>
        </w:r>
        <w:r>
          <w:t>82</w:t>
        </w:r>
        <w:r>
          <w:fldChar w:fldCharType="end"/>
        </w:r>
      </w:hyperlink>
    </w:p>
    <w:p>
      <w:pPr>
        <w:pStyle w:val="TOC2"/>
        <w:tabs>
          <w:tab w:val="right" w:leader="dot" w:pos="8306"/>
        </w:tabs>
      </w:pPr>
      <w:hyperlink w:anchor="_Toc10537" w:history="1">
        <w:r>
          <w:rPr>
            <w:rFonts w:ascii="仿宋" w:eastAsia="仿宋" w:hAnsi="仿宋" w:cs="仿宋" w:hint="eastAsia"/>
            <w:lang w:eastAsia="zh-CN"/>
          </w:rPr>
          <w:t>(三)、关键节点施工计划</w:t>
        </w:r>
        <w:r>
          <w:tab/>
        </w:r>
        <w:r>
          <w:fldChar w:fldCharType="begin"/>
        </w:r>
        <w:r>
          <w:instrText xml:space="preserve"> PAGEREF _Toc10537 \h </w:instrText>
        </w:r>
        <w:r>
          <w:fldChar w:fldCharType="separate"/>
        </w:r>
        <w:r>
          <w:t>84</w:t>
        </w:r>
        <w:r>
          <w:fldChar w:fldCharType="end"/>
        </w:r>
      </w:hyperlink>
    </w:p>
    <w:p>
      <w:pPr>
        <w:pStyle w:val="TOC2"/>
        <w:tabs>
          <w:tab w:val="right" w:leader="dot" w:pos="8306"/>
        </w:tabs>
      </w:pPr>
      <w:hyperlink w:anchor="_Toc2835" w:history="1">
        <w:r>
          <w:rPr>
            <w:rFonts w:ascii="仿宋" w:eastAsia="仿宋" w:hAnsi="仿宋" w:cs="仿宋" w:hint="eastAsia"/>
            <w:lang w:eastAsia="zh-CN"/>
          </w:rPr>
          <w:t>(四)、施工现场管理</w:t>
        </w:r>
        <w:r>
          <w:tab/>
        </w:r>
        <w:r>
          <w:fldChar w:fldCharType="begin"/>
        </w:r>
        <w:r>
          <w:instrText xml:space="preserve"> PAGEREF _Toc2835 \h </w:instrText>
        </w:r>
        <w:r>
          <w:fldChar w:fldCharType="separate"/>
        </w:r>
        <w:r>
          <w:t>85</w:t>
        </w:r>
        <w:r>
          <w:fldChar w:fldCharType="end"/>
        </w:r>
      </w:hyperlink>
    </w:p>
    <w:p>
      <w:pPr>
        <w:pStyle w:val="TOC1"/>
        <w:tabs>
          <w:tab w:val="right" w:leader="dot" w:pos="8306"/>
        </w:tabs>
      </w:pPr>
      <w:hyperlink w:anchor="_Toc1284" w:history="1">
        <w:r>
          <w:rPr>
            <w:rFonts w:ascii="仿宋" w:eastAsia="仿宋" w:hAnsi="仿宋" w:cs="仿宋" w:hint="eastAsia"/>
            <w:lang w:eastAsia="zh-CN"/>
          </w:rPr>
          <w:t>十九、合作与交流机制建立</w:t>
        </w:r>
        <w:r>
          <w:tab/>
        </w:r>
        <w:r>
          <w:fldChar w:fldCharType="begin"/>
        </w:r>
        <w:r>
          <w:instrText xml:space="preserve"> PAGEREF _Toc1284 \h </w:instrText>
        </w:r>
        <w:r>
          <w:fldChar w:fldCharType="separate"/>
        </w:r>
        <w:r>
          <w:t>87</w:t>
        </w:r>
        <w:r>
          <w:fldChar w:fldCharType="end"/>
        </w:r>
      </w:hyperlink>
    </w:p>
    <w:p>
      <w:pPr>
        <w:pStyle w:val="TOC2"/>
        <w:tabs>
          <w:tab w:val="right" w:leader="dot" w:pos="8306"/>
        </w:tabs>
      </w:pPr>
      <w:hyperlink w:anchor="_Toc14034" w:history="1">
        <w:r>
          <w:rPr>
            <w:rFonts w:ascii="仿宋" w:eastAsia="仿宋" w:hAnsi="仿宋" w:cs="仿宋" w:hint="eastAsia"/>
            <w:lang w:eastAsia="zh-CN"/>
          </w:rPr>
          <w:t>(一)、合作伙伴选择与合作方式</w:t>
        </w:r>
        <w:r>
          <w:tab/>
        </w:r>
        <w:r>
          <w:fldChar w:fldCharType="begin"/>
        </w:r>
        <w:r>
          <w:instrText xml:space="preserve"> PAGEREF _Toc14034 \h </w:instrText>
        </w:r>
        <w:r>
          <w:fldChar w:fldCharType="separate"/>
        </w:r>
        <w:r>
          <w:t>87</w:t>
        </w:r>
        <w:r>
          <w:fldChar w:fldCharType="end"/>
        </w:r>
      </w:hyperlink>
    </w:p>
    <w:p>
      <w:pPr>
        <w:pStyle w:val="TOC2"/>
        <w:tabs>
          <w:tab w:val="right" w:leader="dot" w:pos="8306"/>
        </w:tabs>
      </w:pPr>
      <w:hyperlink w:anchor="_Toc1654" w:history="1">
        <w:r>
          <w:rPr>
            <w:rFonts w:ascii="仿宋" w:eastAsia="仿宋" w:hAnsi="仿宋" w:cs="仿宋" w:hint="eastAsia"/>
            <w:lang w:eastAsia="zh-CN"/>
          </w:rPr>
          <w:t>(二)、交流与合作平台搭建</w:t>
        </w:r>
        <w:r>
          <w:tab/>
        </w:r>
        <w:r>
          <w:fldChar w:fldCharType="begin"/>
        </w:r>
        <w:r>
          <w:instrText xml:space="preserve"> PAGEREF _Toc1654 \h </w:instrText>
        </w:r>
        <w:r>
          <w:fldChar w:fldCharType="separate"/>
        </w:r>
        <w:r>
          <w:t>89</w:t>
        </w:r>
        <w:r>
          <w:fldChar w:fldCharType="end"/>
        </w:r>
      </w:hyperlink>
    </w:p>
    <w:p>
      <w:pPr>
        <w:pStyle w:val="TOC1"/>
        <w:tabs>
          <w:tab w:val="right" w:leader="dot" w:pos="8306"/>
        </w:tabs>
      </w:pPr>
      <w:hyperlink w:anchor="_Toc23693" w:history="1">
        <w:r>
          <w:rPr>
            <w:rFonts w:ascii="仿宋" w:eastAsia="仿宋" w:hAnsi="仿宋" w:cs="仿宋" w:hint="eastAsia"/>
            <w:lang w:eastAsia="zh-CN"/>
          </w:rPr>
          <w:t>二十、法律法规与政策遵循</w:t>
        </w:r>
        <w:r>
          <w:tab/>
        </w:r>
        <w:r>
          <w:fldChar w:fldCharType="begin"/>
        </w:r>
        <w:r>
          <w:instrText xml:space="preserve"> PAGEREF _Toc23693 \h </w:instrText>
        </w:r>
        <w:r>
          <w:fldChar w:fldCharType="separate"/>
        </w:r>
        <w:r>
          <w:t>90</w:t>
        </w:r>
        <w:r>
          <w:fldChar w:fldCharType="end"/>
        </w:r>
      </w:hyperlink>
    </w:p>
    <w:p>
      <w:pPr>
        <w:pStyle w:val="TOC2"/>
        <w:tabs>
          <w:tab w:val="right" w:leader="dot" w:pos="8306"/>
        </w:tabs>
      </w:pPr>
      <w:hyperlink w:anchor="_Toc28338" w:history="1">
        <w:r>
          <w:rPr>
            <w:rFonts w:ascii="仿宋" w:eastAsia="仿宋" w:hAnsi="仿宋" w:cs="仿宋" w:hint="eastAsia"/>
            <w:lang w:eastAsia="zh-CN"/>
          </w:rPr>
          <w:t>(一)、法律法规遵守</w:t>
        </w:r>
        <w:r>
          <w:tab/>
        </w:r>
        <w:r>
          <w:fldChar w:fldCharType="begin"/>
        </w:r>
        <w:r>
          <w:instrText xml:space="preserve"> PAGEREF _Toc28338 \h </w:instrText>
        </w:r>
        <w:r>
          <w:fldChar w:fldCharType="separate"/>
        </w:r>
        <w:r>
          <w:t>90</w:t>
        </w:r>
        <w:r>
          <w:fldChar w:fldCharType="end"/>
        </w:r>
      </w:hyperlink>
    </w:p>
    <w:p>
      <w:pPr>
        <w:pStyle w:val="TOC2"/>
        <w:tabs>
          <w:tab w:val="right" w:leader="dot" w:pos="8306"/>
        </w:tabs>
      </w:pPr>
      <w:hyperlink w:anchor="_Toc4278" w:history="1">
        <w:r>
          <w:rPr>
            <w:rFonts w:ascii="仿宋" w:eastAsia="仿宋" w:hAnsi="仿宋" w:cs="仿宋" w:hint="eastAsia"/>
            <w:lang w:eastAsia="zh-CN"/>
          </w:rPr>
          <w:t>(二)、政策导向与利用</w:t>
        </w:r>
        <w:r>
          <w:tab/>
        </w:r>
        <w:r>
          <w:fldChar w:fldCharType="begin"/>
        </w:r>
        <w:r>
          <w:instrText xml:space="preserve"> PAGEREF _Toc4278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4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23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69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865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一、软件技术服务项目的市场准入条件分析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软件技术服务项目而言，市场准入条件首先取决于政策法规环境。政府对于[行业名称]领域的法规，如环保标准、税收政策、和技术使用规范，直接影响软件技术服务项目的运营和成本结构。例如，若政府针对使用可再生能源的企业提供税收优惠，这将对软件技术服务项目的财务规划产生重要影响。同时，考虑经济环境和消费者偏好的变化对软件技术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二、软件技术服务项目的行业规范与合规性要求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软件技术服务项目来说，遵守行业规范和合规性要求是确保项目顺利进行的基础。这包括遵循质量控制标准、安全规定、数据保护法规等。例如，若软件技术服务项目涉及数据处理，须严格遵守相关的数据保护法规。此外，行业内部的自律规范，如产品标准和服务流程，也对于提升软件技术服务项目在行业内的认可度和竞争力至关重要。项目管理团队必须不断更新策略，以应对行业规范和法规的变化，确保软件技术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三、软件技术服务项目的竞争格局和战略定位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件技术服务项目的发展规划中，理解行业的竞争格局对于制定有效的市场策略极为关键。这包括分析主要竞争对手的市场地位、优势及其业务模式。软件技术服务项目面临的竞争对手可能包括大型成熟企业和创新型初创公司，各自采取不同的市场策略。因此，软件技术服务项目需精确地定位自己的市场策略，如专注于产品创新、客户服务或成本效率，以在竞争中占据优势。通过深入的市场和竞争分析，软件技术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783"/>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66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779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https://d.book118.com/327143016035006035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软件技术服务项目建设总纲及方案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430DDC"/>
    <w:rsid w:val="77430D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7143016035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2024-01-19T01:07:00Z</dcterms:created>
  <dcterms:modified xsi:type="dcterms:W3CDTF">2024-01-19T01:07:50Z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B88DD2583C7B4C1E92AEDC1E05A78824_11</vt:lpwstr>
  </property>
  <property fmtid="{D5CDD505-2E9C-101B-9397-08002B2CF9AE}" pid="3" name="KSOProductBuildVer">
    <vt:lpwstr>2052-12.1.0.16120</vt:lpwstr>
  </property>
</Properties>
</file>