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信号转接器项目建设方案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02" w:history="1">
        <w:r>
          <w:rPr>
            <w:rFonts w:ascii="仿宋" w:eastAsia="仿宋" w:hAnsi="仿宋" w:cs="仿宋" w:hint="eastAsia"/>
            <w:lang w:eastAsia="zh-CN"/>
          </w:rPr>
          <w:t>前言</w:t>
        </w:r>
        <w:r>
          <w:tab/>
        </w:r>
        <w:r>
          <w:fldChar w:fldCharType="begin"/>
        </w:r>
        <w:r>
          <w:instrText xml:space="preserve"> PAGEREF _Toc29302 \h </w:instrText>
        </w:r>
        <w:r>
          <w:fldChar w:fldCharType="separate"/>
        </w:r>
        <w:r>
          <w:t>3</w:t>
        </w:r>
        <w:r>
          <w:fldChar w:fldCharType="end"/>
        </w:r>
      </w:hyperlink>
    </w:p>
    <w:p>
      <w:pPr>
        <w:pStyle w:val="TOC1"/>
        <w:tabs>
          <w:tab w:val="right" w:leader="dot" w:pos="8306"/>
        </w:tabs>
      </w:pPr>
      <w:hyperlink w:anchor="_Toc32617" w:history="1">
        <w:r>
          <w:rPr>
            <w:rFonts w:ascii="仿宋" w:eastAsia="仿宋" w:hAnsi="仿宋" w:cs="仿宋" w:hint="eastAsia"/>
            <w:lang w:eastAsia="zh-CN"/>
          </w:rPr>
          <w:t>一、项目选址研究</w:t>
        </w:r>
        <w:r>
          <w:tab/>
        </w:r>
        <w:r>
          <w:fldChar w:fldCharType="begin"/>
        </w:r>
        <w:r>
          <w:instrText xml:space="preserve"> PAGEREF _Toc32617 \h </w:instrText>
        </w:r>
        <w:r>
          <w:fldChar w:fldCharType="separate"/>
        </w:r>
        <w:r>
          <w:t>3</w:t>
        </w:r>
        <w:r>
          <w:fldChar w:fldCharType="end"/>
        </w:r>
      </w:hyperlink>
    </w:p>
    <w:p>
      <w:pPr>
        <w:pStyle w:val="TOC2"/>
        <w:tabs>
          <w:tab w:val="right" w:leader="dot" w:pos="8306"/>
        </w:tabs>
      </w:pPr>
      <w:hyperlink w:anchor="_Toc22768" w:history="1">
        <w:r>
          <w:rPr>
            <w:rFonts w:ascii="仿宋" w:eastAsia="仿宋" w:hAnsi="仿宋" w:cs="仿宋" w:hint="eastAsia"/>
            <w:lang w:eastAsia="zh-CN"/>
          </w:rPr>
          <w:t>(一)、项目选址原则</w:t>
        </w:r>
        <w:r>
          <w:tab/>
        </w:r>
        <w:r>
          <w:fldChar w:fldCharType="begin"/>
        </w:r>
        <w:r>
          <w:instrText xml:space="preserve"> PAGEREF _Toc22768 \h </w:instrText>
        </w:r>
        <w:r>
          <w:fldChar w:fldCharType="separate"/>
        </w:r>
        <w:r>
          <w:t>3</w:t>
        </w:r>
        <w:r>
          <w:fldChar w:fldCharType="end"/>
        </w:r>
      </w:hyperlink>
    </w:p>
    <w:p>
      <w:pPr>
        <w:pStyle w:val="TOC2"/>
        <w:tabs>
          <w:tab w:val="right" w:leader="dot" w:pos="8306"/>
        </w:tabs>
      </w:pPr>
      <w:hyperlink w:anchor="_Toc17258" w:history="1">
        <w:r>
          <w:rPr>
            <w:rFonts w:ascii="仿宋" w:eastAsia="仿宋" w:hAnsi="仿宋" w:cs="仿宋" w:hint="eastAsia"/>
            <w:lang w:eastAsia="zh-CN"/>
          </w:rPr>
          <w:t>(二)、项目选址</w:t>
        </w:r>
        <w:r>
          <w:tab/>
        </w:r>
        <w:r>
          <w:fldChar w:fldCharType="begin"/>
        </w:r>
        <w:r>
          <w:instrText xml:space="preserve"> PAGEREF _Toc17258 \h </w:instrText>
        </w:r>
        <w:r>
          <w:fldChar w:fldCharType="separate"/>
        </w:r>
        <w:r>
          <w:t>6</w:t>
        </w:r>
        <w:r>
          <w:fldChar w:fldCharType="end"/>
        </w:r>
      </w:hyperlink>
    </w:p>
    <w:p>
      <w:pPr>
        <w:pStyle w:val="TOC2"/>
        <w:tabs>
          <w:tab w:val="right" w:leader="dot" w:pos="8306"/>
        </w:tabs>
      </w:pPr>
      <w:hyperlink w:anchor="_Toc30269" w:history="1">
        <w:r>
          <w:rPr>
            <w:rFonts w:ascii="仿宋" w:eastAsia="仿宋" w:hAnsi="仿宋" w:cs="仿宋" w:hint="eastAsia"/>
            <w:lang w:eastAsia="zh-CN"/>
          </w:rPr>
          <w:t>(三)、建设条件分析</w:t>
        </w:r>
        <w:r>
          <w:tab/>
        </w:r>
        <w:r>
          <w:fldChar w:fldCharType="begin"/>
        </w:r>
        <w:r>
          <w:instrText xml:space="preserve"> PAGEREF _Toc30269 \h </w:instrText>
        </w:r>
        <w:r>
          <w:fldChar w:fldCharType="separate"/>
        </w:r>
        <w:r>
          <w:t>8</w:t>
        </w:r>
        <w:r>
          <w:fldChar w:fldCharType="end"/>
        </w:r>
      </w:hyperlink>
    </w:p>
    <w:p>
      <w:pPr>
        <w:pStyle w:val="TOC2"/>
        <w:tabs>
          <w:tab w:val="right" w:leader="dot" w:pos="8306"/>
        </w:tabs>
      </w:pPr>
      <w:hyperlink w:anchor="_Toc16556" w:history="1">
        <w:r>
          <w:rPr>
            <w:rFonts w:ascii="仿宋" w:eastAsia="仿宋" w:hAnsi="仿宋" w:cs="仿宋" w:hint="eastAsia"/>
            <w:lang w:eastAsia="zh-CN"/>
          </w:rPr>
          <w:t>(四)、用地控制指标</w:t>
        </w:r>
        <w:r>
          <w:tab/>
        </w:r>
        <w:r>
          <w:fldChar w:fldCharType="begin"/>
        </w:r>
        <w:r>
          <w:instrText xml:space="preserve"> PAGEREF _Toc16556 \h </w:instrText>
        </w:r>
        <w:r>
          <w:fldChar w:fldCharType="separate"/>
        </w:r>
        <w:r>
          <w:t>10</w:t>
        </w:r>
        <w:r>
          <w:fldChar w:fldCharType="end"/>
        </w:r>
      </w:hyperlink>
    </w:p>
    <w:p>
      <w:pPr>
        <w:pStyle w:val="TOC2"/>
        <w:tabs>
          <w:tab w:val="right" w:leader="dot" w:pos="8306"/>
        </w:tabs>
      </w:pPr>
      <w:hyperlink w:anchor="_Toc19353" w:history="1">
        <w:r>
          <w:rPr>
            <w:rFonts w:ascii="仿宋" w:eastAsia="仿宋" w:hAnsi="仿宋" w:cs="仿宋" w:hint="eastAsia"/>
            <w:lang w:eastAsia="zh-CN"/>
          </w:rPr>
          <w:t>(五)、地总体要求</w:t>
        </w:r>
        <w:r>
          <w:tab/>
        </w:r>
        <w:r>
          <w:fldChar w:fldCharType="begin"/>
        </w:r>
        <w:r>
          <w:instrText xml:space="preserve"> PAGEREF _Toc19353 \h </w:instrText>
        </w:r>
        <w:r>
          <w:fldChar w:fldCharType="separate"/>
        </w:r>
        <w:r>
          <w:t>11</w:t>
        </w:r>
        <w:r>
          <w:fldChar w:fldCharType="end"/>
        </w:r>
      </w:hyperlink>
    </w:p>
    <w:p>
      <w:pPr>
        <w:pStyle w:val="TOC2"/>
        <w:tabs>
          <w:tab w:val="right" w:leader="dot" w:pos="8306"/>
        </w:tabs>
      </w:pPr>
      <w:hyperlink w:anchor="_Toc29529" w:history="1">
        <w:r>
          <w:rPr>
            <w:rFonts w:ascii="仿宋" w:eastAsia="仿宋" w:hAnsi="仿宋" w:cs="仿宋" w:hint="eastAsia"/>
            <w:lang w:eastAsia="zh-CN"/>
          </w:rPr>
          <w:t>(六)、节约用地措施</w:t>
        </w:r>
        <w:r>
          <w:tab/>
        </w:r>
        <w:r>
          <w:fldChar w:fldCharType="begin"/>
        </w:r>
        <w:r>
          <w:instrText xml:space="preserve"> PAGEREF _Toc29529 \h </w:instrText>
        </w:r>
        <w:r>
          <w:fldChar w:fldCharType="separate"/>
        </w:r>
        <w:r>
          <w:t>12</w:t>
        </w:r>
        <w:r>
          <w:fldChar w:fldCharType="end"/>
        </w:r>
      </w:hyperlink>
    </w:p>
    <w:p>
      <w:pPr>
        <w:pStyle w:val="TOC2"/>
        <w:tabs>
          <w:tab w:val="right" w:leader="dot" w:pos="8306"/>
        </w:tabs>
      </w:pPr>
      <w:hyperlink w:anchor="_Toc19698" w:history="1">
        <w:r>
          <w:rPr>
            <w:rFonts w:ascii="仿宋" w:eastAsia="仿宋" w:hAnsi="仿宋" w:cs="仿宋" w:hint="eastAsia"/>
            <w:lang w:eastAsia="zh-CN"/>
          </w:rPr>
          <w:t>(七)、选址综合评价</w:t>
        </w:r>
        <w:r>
          <w:tab/>
        </w:r>
        <w:r>
          <w:fldChar w:fldCharType="begin"/>
        </w:r>
        <w:r>
          <w:instrText xml:space="preserve"> PAGEREF _Toc19698 \h </w:instrText>
        </w:r>
        <w:r>
          <w:fldChar w:fldCharType="separate"/>
        </w:r>
        <w:r>
          <w:t>14</w:t>
        </w:r>
        <w:r>
          <w:fldChar w:fldCharType="end"/>
        </w:r>
      </w:hyperlink>
    </w:p>
    <w:p>
      <w:pPr>
        <w:pStyle w:val="TOC1"/>
        <w:tabs>
          <w:tab w:val="right" w:leader="dot" w:pos="8306"/>
        </w:tabs>
      </w:pPr>
      <w:hyperlink w:anchor="_Toc3660" w:history="1">
        <w:r>
          <w:rPr>
            <w:rFonts w:ascii="仿宋" w:eastAsia="仿宋" w:hAnsi="仿宋" w:cs="仿宋" w:hint="eastAsia"/>
            <w:lang w:eastAsia="zh-CN"/>
          </w:rPr>
          <w:t>二、发展规划、产业政策和行业准入分析</w:t>
        </w:r>
        <w:r>
          <w:tab/>
        </w:r>
        <w:r>
          <w:fldChar w:fldCharType="begin"/>
        </w:r>
        <w:r>
          <w:instrText xml:space="preserve"> PAGEREF _Toc3660 \h </w:instrText>
        </w:r>
        <w:r>
          <w:fldChar w:fldCharType="separate"/>
        </w:r>
        <w:r>
          <w:t>15</w:t>
        </w:r>
        <w:r>
          <w:fldChar w:fldCharType="end"/>
        </w:r>
      </w:hyperlink>
    </w:p>
    <w:p>
      <w:pPr>
        <w:pStyle w:val="TOC2"/>
        <w:tabs>
          <w:tab w:val="right" w:leader="dot" w:pos="8306"/>
        </w:tabs>
      </w:pPr>
      <w:hyperlink w:anchor="_Toc23994" w:history="1">
        <w:r>
          <w:rPr>
            <w:rFonts w:ascii="仿宋" w:eastAsia="仿宋" w:hAnsi="仿宋" w:cs="仿宋" w:hint="eastAsia"/>
            <w:lang w:eastAsia="zh-CN"/>
          </w:rPr>
          <w:t>(一)、发展规划分析</w:t>
        </w:r>
        <w:r>
          <w:tab/>
        </w:r>
        <w:r>
          <w:fldChar w:fldCharType="begin"/>
        </w:r>
        <w:r>
          <w:instrText xml:space="preserve"> PAGEREF _Toc23994 \h </w:instrText>
        </w:r>
        <w:r>
          <w:fldChar w:fldCharType="separate"/>
        </w:r>
        <w:r>
          <w:t>15</w:t>
        </w:r>
        <w:r>
          <w:fldChar w:fldCharType="end"/>
        </w:r>
      </w:hyperlink>
    </w:p>
    <w:p>
      <w:pPr>
        <w:pStyle w:val="TOC2"/>
        <w:tabs>
          <w:tab w:val="right" w:leader="dot" w:pos="8306"/>
        </w:tabs>
      </w:pPr>
      <w:hyperlink w:anchor="_Toc31535" w:history="1">
        <w:r>
          <w:rPr>
            <w:rFonts w:ascii="仿宋" w:eastAsia="仿宋" w:hAnsi="仿宋" w:cs="仿宋" w:hint="eastAsia"/>
            <w:lang w:eastAsia="zh-CN"/>
          </w:rPr>
          <w:t>(二)、产业政策分析</w:t>
        </w:r>
        <w:r>
          <w:tab/>
        </w:r>
        <w:r>
          <w:fldChar w:fldCharType="begin"/>
        </w:r>
        <w:r>
          <w:instrText xml:space="preserve"> PAGEREF _Toc31535 \h </w:instrText>
        </w:r>
        <w:r>
          <w:fldChar w:fldCharType="separate"/>
        </w:r>
        <w:r>
          <w:t>16</w:t>
        </w:r>
        <w:r>
          <w:fldChar w:fldCharType="end"/>
        </w:r>
      </w:hyperlink>
    </w:p>
    <w:p>
      <w:pPr>
        <w:pStyle w:val="TOC2"/>
        <w:tabs>
          <w:tab w:val="right" w:leader="dot" w:pos="8306"/>
        </w:tabs>
      </w:pPr>
      <w:hyperlink w:anchor="_Toc27914" w:history="1">
        <w:r>
          <w:rPr>
            <w:rFonts w:ascii="仿宋" w:eastAsia="仿宋" w:hAnsi="仿宋" w:cs="仿宋" w:hint="eastAsia"/>
            <w:lang w:eastAsia="zh-CN"/>
          </w:rPr>
          <w:t>(三)、行业准入分析</w:t>
        </w:r>
        <w:r>
          <w:tab/>
        </w:r>
        <w:r>
          <w:fldChar w:fldCharType="begin"/>
        </w:r>
        <w:r>
          <w:instrText xml:space="preserve"> PAGEREF _Toc27914 \h </w:instrText>
        </w:r>
        <w:r>
          <w:fldChar w:fldCharType="separate"/>
        </w:r>
        <w:r>
          <w:t>18</w:t>
        </w:r>
        <w:r>
          <w:fldChar w:fldCharType="end"/>
        </w:r>
      </w:hyperlink>
    </w:p>
    <w:p>
      <w:pPr>
        <w:pStyle w:val="TOC1"/>
        <w:tabs>
          <w:tab w:val="right" w:leader="dot" w:pos="8306"/>
        </w:tabs>
      </w:pPr>
      <w:hyperlink w:anchor="_Toc12410" w:history="1">
        <w:r>
          <w:rPr>
            <w:rFonts w:ascii="仿宋" w:eastAsia="仿宋" w:hAnsi="仿宋" w:cs="仿宋" w:hint="eastAsia"/>
            <w:lang w:eastAsia="zh-CN"/>
          </w:rPr>
          <w:t>三、项目监理与质量保证</w:t>
        </w:r>
        <w:r>
          <w:tab/>
        </w:r>
        <w:r>
          <w:fldChar w:fldCharType="begin"/>
        </w:r>
        <w:r>
          <w:instrText xml:space="preserve"> PAGEREF _Toc12410 \h </w:instrText>
        </w:r>
        <w:r>
          <w:fldChar w:fldCharType="separate"/>
        </w:r>
        <w:r>
          <w:t>19</w:t>
        </w:r>
        <w:r>
          <w:fldChar w:fldCharType="end"/>
        </w:r>
      </w:hyperlink>
    </w:p>
    <w:p>
      <w:pPr>
        <w:pStyle w:val="TOC2"/>
        <w:tabs>
          <w:tab w:val="right" w:leader="dot" w:pos="8306"/>
        </w:tabs>
      </w:pPr>
      <w:hyperlink w:anchor="_Toc29716" w:history="1">
        <w:r>
          <w:rPr>
            <w:rFonts w:ascii="仿宋" w:eastAsia="仿宋" w:hAnsi="仿宋" w:cs="仿宋" w:hint="eastAsia"/>
            <w:lang w:eastAsia="zh-CN"/>
          </w:rPr>
          <w:t>(一)、监理体系构建</w:t>
        </w:r>
        <w:r>
          <w:tab/>
        </w:r>
        <w:r>
          <w:fldChar w:fldCharType="begin"/>
        </w:r>
        <w:r>
          <w:instrText xml:space="preserve"> PAGEREF _Toc29716 \h </w:instrText>
        </w:r>
        <w:r>
          <w:fldChar w:fldCharType="separate"/>
        </w:r>
        <w:r>
          <w:t>19</w:t>
        </w:r>
        <w:r>
          <w:fldChar w:fldCharType="end"/>
        </w:r>
      </w:hyperlink>
    </w:p>
    <w:p>
      <w:pPr>
        <w:pStyle w:val="TOC2"/>
        <w:tabs>
          <w:tab w:val="right" w:leader="dot" w:pos="8306"/>
        </w:tabs>
      </w:pPr>
      <w:hyperlink w:anchor="_Toc13492" w:history="1">
        <w:r>
          <w:rPr>
            <w:rFonts w:ascii="仿宋" w:eastAsia="仿宋" w:hAnsi="仿宋" w:cs="仿宋" w:hint="eastAsia"/>
            <w:lang w:eastAsia="zh-CN"/>
          </w:rPr>
          <w:t>(二)、质量保证体系实施</w:t>
        </w:r>
        <w:r>
          <w:tab/>
        </w:r>
        <w:r>
          <w:fldChar w:fldCharType="begin"/>
        </w:r>
        <w:r>
          <w:instrText xml:space="preserve"> PAGEREF _Toc13492 \h </w:instrText>
        </w:r>
        <w:r>
          <w:fldChar w:fldCharType="separate"/>
        </w:r>
        <w:r>
          <w:t>20</w:t>
        </w:r>
        <w:r>
          <w:fldChar w:fldCharType="end"/>
        </w:r>
      </w:hyperlink>
    </w:p>
    <w:p>
      <w:pPr>
        <w:pStyle w:val="TOC2"/>
        <w:tabs>
          <w:tab w:val="right" w:leader="dot" w:pos="8306"/>
        </w:tabs>
      </w:pPr>
      <w:hyperlink w:anchor="_Toc28925" w:history="1">
        <w:r>
          <w:rPr>
            <w:rFonts w:ascii="仿宋" w:eastAsia="仿宋" w:hAnsi="仿宋" w:cs="仿宋" w:hint="eastAsia"/>
            <w:lang w:eastAsia="zh-CN"/>
          </w:rPr>
          <w:t>(三)、监理与质量控制流程</w:t>
        </w:r>
        <w:r>
          <w:tab/>
        </w:r>
        <w:r>
          <w:fldChar w:fldCharType="begin"/>
        </w:r>
        <w:r>
          <w:instrText xml:space="preserve"> PAGEREF _Toc28925 \h </w:instrText>
        </w:r>
        <w:r>
          <w:fldChar w:fldCharType="separate"/>
        </w:r>
        <w:r>
          <w:t>21</w:t>
        </w:r>
        <w:r>
          <w:fldChar w:fldCharType="end"/>
        </w:r>
      </w:hyperlink>
    </w:p>
    <w:p>
      <w:pPr>
        <w:pStyle w:val="TOC1"/>
        <w:tabs>
          <w:tab w:val="right" w:leader="dot" w:pos="8306"/>
        </w:tabs>
      </w:pPr>
      <w:hyperlink w:anchor="_Toc8282" w:history="1">
        <w:r>
          <w:rPr>
            <w:rFonts w:ascii="仿宋" w:eastAsia="仿宋" w:hAnsi="仿宋" w:cs="仿宋" w:hint="eastAsia"/>
            <w:lang w:eastAsia="zh-CN"/>
          </w:rPr>
          <w:t>四、经济影响分析</w:t>
        </w:r>
        <w:r>
          <w:tab/>
        </w:r>
        <w:r>
          <w:fldChar w:fldCharType="begin"/>
        </w:r>
        <w:r>
          <w:instrText xml:space="preserve"> PAGEREF _Toc8282 \h </w:instrText>
        </w:r>
        <w:r>
          <w:fldChar w:fldCharType="separate"/>
        </w:r>
        <w:r>
          <w:t>21</w:t>
        </w:r>
        <w:r>
          <w:fldChar w:fldCharType="end"/>
        </w:r>
      </w:hyperlink>
    </w:p>
    <w:p>
      <w:pPr>
        <w:pStyle w:val="TOC2"/>
        <w:tabs>
          <w:tab w:val="right" w:leader="dot" w:pos="8306"/>
        </w:tabs>
      </w:pPr>
      <w:hyperlink w:anchor="_Toc2440" w:history="1">
        <w:r>
          <w:rPr>
            <w:rFonts w:ascii="仿宋" w:eastAsia="仿宋" w:hAnsi="仿宋" w:cs="仿宋" w:hint="eastAsia"/>
            <w:lang w:eastAsia="zh-CN"/>
          </w:rPr>
          <w:t>(一)、经济费用效益或费用效果分析</w:t>
        </w:r>
        <w:r>
          <w:tab/>
        </w:r>
        <w:r>
          <w:fldChar w:fldCharType="begin"/>
        </w:r>
        <w:r>
          <w:instrText xml:space="preserve"> PAGEREF _Toc2440 \h </w:instrText>
        </w:r>
        <w:r>
          <w:fldChar w:fldCharType="separate"/>
        </w:r>
        <w:r>
          <w:t>21</w:t>
        </w:r>
        <w:r>
          <w:fldChar w:fldCharType="end"/>
        </w:r>
      </w:hyperlink>
    </w:p>
    <w:p>
      <w:pPr>
        <w:pStyle w:val="TOC2"/>
        <w:tabs>
          <w:tab w:val="right" w:leader="dot" w:pos="8306"/>
        </w:tabs>
      </w:pPr>
      <w:hyperlink w:anchor="_Toc15448" w:history="1">
        <w:r>
          <w:rPr>
            <w:rFonts w:ascii="仿宋" w:eastAsia="仿宋" w:hAnsi="仿宋" w:cs="仿宋" w:hint="eastAsia"/>
            <w:lang w:eastAsia="zh-CN"/>
          </w:rPr>
          <w:t>(二)、行业影响分析</w:t>
        </w:r>
        <w:r>
          <w:tab/>
        </w:r>
        <w:r>
          <w:fldChar w:fldCharType="begin"/>
        </w:r>
        <w:r>
          <w:instrText xml:space="preserve"> PAGEREF _Toc15448 \h </w:instrText>
        </w:r>
        <w:r>
          <w:fldChar w:fldCharType="separate"/>
        </w:r>
        <w:r>
          <w:t>23</w:t>
        </w:r>
        <w:r>
          <w:fldChar w:fldCharType="end"/>
        </w:r>
      </w:hyperlink>
    </w:p>
    <w:p>
      <w:pPr>
        <w:pStyle w:val="TOC2"/>
        <w:tabs>
          <w:tab w:val="right" w:leader="dot" w:pos="8306"/>
        </w:tabs>
      </w:pPr>
      <w:hyperlink w:anchor="_Toc7243" w:history="1">
        <w:r>
          <w:rPr>
            <w:rFonts w:ascii="仿宋" w:eastAsia="仿宋" w:hAnsi="仿宋" w:cs="仿宋" w:hint="eastAsia"/>
            <w:lang w:eastAsia="zh-CN"/>
          </w:rPr>
          <w:t>(三)、区域经济影响分析</w:t>
        </w:r>
        <w:r>
          <w:tab/>
        </w:r>
        <w:r>
          <w:fldChar w:fldCharType="begin"/>
        </w:r>
        <w:r>
          <w:instrText xml:space="preserve"> PAGEREF _Toc7243 \h </w:instrText>
        </w:r>
        <w:r>
          <w:fldChar w:fldCharType="separate"/>
        </w:r>
        <w:r>
          <w:t>25</w:t>
        </w:r>
        <w:r>
          <w:fldChar w:fldCharType="end"/>
        </w:r>
      </w:hyperlink>
    </w:p>
    <w:p>
      <w:pPr>
        <w:pStyle w:val="TOC2"/>
        <w:tabs>
          <w:tab w:val="right" w:leader="dot" w:pos="8306"/>
        </w:tabs>
      </w:pPr>
      <w:hyperlink w:anchor="_Toc2300" w:history="1">
        <w:r>
          <w:rPr>
            <w:rFonts w:ascii="仿宋" w:eastAsia="仿宋" w:hAnsi="仿宋" w:cs="仿宋" w:hint="eastAsia"/>
            <w:lang w:eastAsia="zh-CN"/>
          </w:rPr>
          <w:t>(四)、宏观经济影响分析</w:t>
        </w:r>
        <w:r>
          <w:tab/>
        </w:r>
        <w:r>
          <w:fldChar w:fldCharType="begin"/>
        </w:r>
        <w:r>
          <w:instrText xml:space="preserve"> PAGEREF _Toc2300 \h </w:instrText>
        </w:r>
        <w:r>
          <w:fldChar w:fldCharType="separate"/>
        </w:r>
        <w:r>
          <w:t>26</w:t>
        </w:r>
        <w:r>
          <w:fldChar w:fldCharType="end"/>
        </w:r>
      </w:hyperlink>
    </w:p>
    <w:p>
      <w:pPr>
        <w:pStyle w:val="TOC1"/>
        <w:tabs>
          <w:tab w:val="right" w:leader="dot" w:pos="8306"/>
        </w:tabs>
      </w:pPr>
      <w:hyperlink w:anchor="_Toc31800" w:history="1">
        <w:r>
          <w:rPr>
            <w:rFonts w:ascii="仿宋" w:eastAsia="仿宋" w:hAnsi="仿宋" w:cs="仿宋" w:hint="eastAsia"/>
            <w:lang w:eastAsia="zh-CN"/>
          </w:rPr>
          <w:t>五、社会影响分析</w:t>
        </w:r>
        <w:r>
          <w:tab/>
        </w:r>
        <w:r>
          <w:fldChar w:fldCharType="begin"/>
        </w:r>
        <w:r>
          <w:instrText xml:space="preserve"> PAGEREF _Toc31800 \h </w:instrText>
        </w:r>
        <w:r>
          <w:fldChar w:fldCharType="separate"/>
        </w:r>
        <w:r>
          <w:t>28</w:t>
        </w:r>
        <w:r>
          <w:fldChar w:fldCharType="end"/>
        </w:r>
      </w:hyperlink>
    </w:p>
    <w:p>
      <w:pPr>
        <w:pStyle w:val="TOC2"/>
        <w:tabs>
          <w:tab w:val="right" w:leader="dot" w:pos="8306"/>
        </w:tabs>
      </w:pPr>
      <w:hyperlink w:anchor="_Toc6599" w:history="1">
        <w:r>
          <w:rPr>
            <w:rFonts w:ascii="仿宋" w:eastAsia="仿宋" w:hAnsi="仿宋" w:cs="仿宋" w:hint="eastAsia"/>
            <w:lang w:eastAsia="zh-CN"/>
          </w:rPr>
          <w:t>(一)、社会影响效果分析</w:t>
        </w:r>
        <w:r>
          <w:tab/>
        </w:r>
        <w:r>
          <w:fldChar w:fldCharType="begin"/>
        </w:r>
        <w:r>
          <w:instrText xml:space="preserve"> PAGEREF _Toc6599 \h </w:instrText>
        </w:r>
        <w:r>
          <w:fldChar w:fldCharType="separate"/>
        </w:r>
        <w:r>
          <w:t>28</w:t>
        </w:r>
        <w:r>
          <w:fldChar w:fldCharType="end"/>
        </w:r>
      </w:hyperlink>
    </w:p>
    <w:p>
      <w:pPr>
        <w:pStyle w:val="TOC2"/>
        <w:tabs>
          <w:tab w:val="right" w:leader="dot" w:pos="8306"/>
        </w:tabs>
      </w:pPr>
      <w:hyperlink w:anchor="_Toc12737" w:history="1">
        <w:r>
          <w:rPr>
            <w:rFonts w:ascii="仿宋" w:eastAsia="仿宋" w:hAnsi="仿宋" w:cs="仿宋" w:hint="eastAsia"/>
            <w:lang w:eastAsia="zh-CN"/>
          </w:rPr>
          <w:t>(二)、社会适应性分析</w:t>
        </w:r>
        <w:r>
          <w:tab/>
        </w:r>
        <w:r>
          <w:fldChar w:fldCharType="begin"/>
        </w:r>
        <w:r>
          <w:instrText xml:space="preserve"> PAGEREF _Toc12737 \h </w:instrText>
        </w:r>
        <w:r>
          <w:fldChar w:fldCharType="separate"/>
        </w:r>
        <w:r>
          <w:t>30</w:t>
        </w:r>
        <w:r>
          <w:fldChar w:fldCharType="end"/>
        </w:r>
      </w:hyperlink>
    </w:p>
    <w:p>
      <w:pPr>
        <w:pStyle w:val="TOC2"/>
        <w:tabs>
          <w:tab w:val="right" w:leader="dot" w:pos="8306"/>
        </w:tabs>
      </w:pPr>
      <w:hyperlink w:anchor="_Toc21646" w:history="1">
        <w:r>
          <w:rPr>
            <w:rFonts w:ascii="仿宋" w:eastAsia="仿宋" w:hAnsi="仿宋" w:cs="仿宋" w:hint="eastAsia"/>
            <w:lang w:eastAsia="zh-CN"/>
          </w:rPr>
          <w:t>(三)、社会风险及对策分析</w:t>
        </w:r>
        <w:r>
          <w:tab/>
        </w:r>
        <w:r>
          <w:fldChar w:fldCharType="begin"/>
        </w:r>
        <w:r>
          <w:instrText xml:space="preserve"> PAGEREF _Toc21646 \h </w:instrText>
        </w:r>
        <w:r>
          <w:fldChar w:fldCharType="separate"/>
        </w:r>
        <w:r>
          <w:t>32</w:t>
        </w:r>
        <w:r>
          <w:fldChar w:fldCharType="end"/>
        </w:r>
      </w:hyperlink>
    </w:p>
    <w:p>
      <w:pPr>
        <w:pStyle w:val="TOC1"/>
        <w:tabs>
          <w:tab w:val="right" w:leader="dot" w:pos="8306"/>
        </w:tabs>
      </w:pPr>
      <w:hyperlink w:anchor="_Toc13802" w:history="1">
        <w:r>
          <w:rPr>
            <w:rFonts w:ascii="仿宋" w:eastAsia="仿宋" w:hAnsi="仿宋" w:cs="仿宋" w:hint="eastAsia"/>
            <w:lang w:eastAsia="zh-CN"/>
          </w:rPr>
          <w:t>六、财务管理与成本控制</w:t>
        </w:r>
        <w:r>
          <w:tab/>
        </w:r>
        <w:r>
          <w:fldChar w:fldCharType="begin"/>
        </w:r>
        <w:r>
          <w:instrText xml:space="preserve"> PAGEREF _Toc13802 \h </w:instrText>
        </w:r>
        <w:r>
          <w:fldChar w:fldCharType="separate"/>
        </w:r>
        <w:r>
          <w:t>35</w:t>
        </w:r>
        <w:r>
          <w:fldChar w:fldCharType="end"/>
        </w:r>
      </w:hyperlink>
    </w:p>
    <w:p>
      <w:pPr>
        <w:pStyle w:val="TOC2"/>
        <w:tabs>
          <w:tab w:val="right" w:leader="dot" w:pos="8306"/>
        </w:tabs>
      </w:pPr>
      <w:hyperlink w:anchor="_Toc22207" w:history="1">
        <w:r>
          <w:rPr>
            <w:rFonts w:ascii="仿宋" w:eastAsia="仿宋" w:hAnsi="仿宋" w:cs="仿宋" w:hint="eastAsia"/>
            <w:lang w:eastAsia="zh-CN"/>
          </w:rPr>
          <w:t>(一)、财务管理体系建设</w:t>
        </w:r>
        <w:r>
          <w:tab/>
        </w:r>
        <w:r>
          <w:fldChar w:fldCharType="begin"/>
        </w:r>
        <w:r>
          <w:instrText xml:space="preserve"> PAGEREF _Toc22207 \h </w:instrText>
        </w:r>
        <w:r>
          <w:fldChar w:fldCharType="separate"/>
        </w:r>
        <w:r>
          <w:t>35</w:t>
        </w:r>
        <w:r>
          <w:fldChar w:fldCharType="end"/>
        </w:r>
      </w:hyperlink>
    </w:p>
    <w:p>
      <w:pPr>
        <w:pStyle w:val="TOC2"/>
        <w:tabs>
          <w:tab w:val="right" w:leader="dot" w:pos="8306"/>
        </w:tabs>
      </w:pPr>
      <w:hyperlink w:anchor="_Toc32504" w:history="1">
        <w:r>
          <w:rPr>
            <w:rFonts w:ascii="仿宋" w:eastAsia="仿宋" w:hAnsi="仿宋" w:cs="仿宋" w:hint="eastAsia"/>
            <w:lang w:eastAsia="zh-CN"/>
          </w:rPr>
          <w:t>(二)、成本控制措施</w:t>
        </w:r>
        <w:r>
          <w:tab/>
        </w:r>
        <w:r>
          <w:fldChar w:fldCharType="begin"/>
        </w:r>
        <w:r>
          <w:instrText xml:space="preserve"> PAGEREF _Toc32504 \h </w:instrText>
        </w:r>
        <w:r>
          <w:fldChar w:fldCharType="separate"/>
        </w:r>
        <w:r>
          <w:t>36</w:t>
        </w:r>
        <w:r>
          <w:fldChar w:fldCharType="end"/>
        </w:r>
      </w:hyperlink>
    </w:p>
    <w:p>
      <w:pPr>
        <w:pStyle w:val="TOC1"/>
        <w:tabs>
          <w:tab w:val="right" w:leader="dot" w:pos="8306"/>
        </w:tabs>
      </w:pPr>
      <w:hyperlink w:anchor="_Toc6608" w:history="1">
        <w:r>
          <w:rPr>
            <w:rFonts w:ascii="仿宋" w:eastAsia="仿宋" w:hAnsi="仿宋" w:cs="仿宋" w:hint="eastAsia"/>
            <w:lang w:eastAsia="zh-CN"/>
          </w:rPr>
          <w:t>七、项目进度计划</w:t>
        </w:r>
        <w:r>
          <w:tab/>
        </w:r>
        <w:r>
          <w:fldChar w:fldCharType="begin"/>
        </w:r>
        <w:r>
          <w:instrText xml:space="preserve"> PAGEREF _Toc6608 \h </w:instrText>
        </w:r>
        <w:r>
          <w:fldChar w:fldCharType="separate"/>
        </w:r>
        <w:r>
          <w:t>38</w:t>
        </w:r>
        <w:r>
          <w:fldChar w:fldCharType="end"/>
        </w:r>
      </w:hyperlink>
    </w:p>
    <w:p>
      <w:pPr>
        <w:pStyle w:val="TOC2"/>
        <w:tabs>
          <w:tab w:val="right" w:leader="dot" w:pos="8306"/>
        </w:tabs>
      </w:pPr>
      <w:hyperlink w:anchor="_Toc13229" w:history="1">
        <w:r>
          <w:rPr>
            <w:rFonts w:ascii="仿宋" w:eastAsia="仿宋" w:hAnsi="仿宋" w:cs="仿宋" w:hint="eastAsia"/>
            <w:lang w:eastAsia="zh-CN"/>
          </w:rPr>
          <w:t>(一)、建设周期</w:t>
        </w:r>
        <w:r>
          <w:tab/>
        </w:r>
        <w:r>
          <w:fldChar w:fldCharType="begin"/>
        </w:r>
        <w:r>
          <w:instrText xml:space="preserve"> PAGEREF _Toc13229 \h </w:instrText>
        </w:r>
        <w:r>
          <w:fldChar w:fldCharType="separate"/>
        </w:r>
        <w:r>
          <w:t>38</w:t>
        </w:r>
        <w:r>
          <w:fldChar w:fldCharType="end"/>
        </w:r>
      </w:hyperlink>
    </w:p>
    <w:p>
      <w:pPr>
        <w:pStyle w:val="TOC2"/>
        <w:tabs>
          <w:tab w:val="right" w:leader="dot" w:pos="8306"/>
        </w:tabs>
      </w:pPr>
      <w:hyperlink w:anchor="_Toc30750" w:history="1">
        <w:r>
          <w:rPr>
            <w:rFonts w:ascii="仿宋" w:eastAsia="仿宋" w:hAnsi="仿宋" w:cs="仿宋" w:hint="eastAsia"/>
            <w:lang w:eastAsia="zh-CN"/>
          </w:rPr>
          <w:t>(二)、建设进度</w:t>
        </w:r>
        <w:r>
          <w:tab/>
        </w:r>
        <w:r>
          <w:fldChar w:fldCharType="begin"/>
        </w:r>
        <w:r>
          <w:instrText xml:space="preserve"> PAGEREF _Toc30750 \h </w:instrText>
        </w:r>
        <w:r>
          <w:fldChar w:fldCharType="separate"/>
        </w:r>
        <w:r>
          <w:t>38</w:t>
        </w:r>
        <w:r>
          <w:fldChar w:fldCharType="end"/>
        </w:r>
      </w:hyperlink>
    </w:p>
    <w:p>
      <w:pPr>
        <w:pStyle w:val="TOC2"/>
        <w:tabs>
          <w:tab w:val="right" w:leader="dot" w:pos="8306"/>
        </w:tabs>
      </w:pPr>
      <w:hyperlink w:anchor="_Toc16672" w:history="1">
        <w:r>
          <w:rPr>
            <w:rFonts w:ascii="仿宋" w:eastAsia="仿宋" w:hAnsi="仿宋" w:cs="仿宋" w:hint="eastAsia"/>
            <w:lang w:eastAsia="zh-CN"/>
          </w:rPr>
          <w:t>(三)、进度安排注意事项</w:t>
        </w:r>
        <w:r>
          <w:tab/>
        </w:r>
        <w:r>
          <w:fldChar w:fldCharType="begin"/>
        </w:r>
        <w:r>
          <w:instrText xml:space="preserve"> PAGEREF _Toc16672 \h </w:instrText>
        </w:r>
        <w:r>
          <w:fldChar w:fldCharType="separate"/>
        </w:r>
        <w:r>
          <w:t>39</w:t>
        </w:r>
        <w:r>
          <w:fldChar w:fldCharType="end"/>
        </w:r>
      </w:hyperlink>
    </w:p>
    <w:p>
      <w:pPr>
        <w:pStyle w:val="TOC2"/>
        <w:tabs>
          <w:tab w:val="right" w:leader="dot" w:pos="8306"/>
        </w:tabs>
      </w:pPr>
      <w:hyperlink w:anchor="_Toc32200" w:history="1">
        <w:r>
          <w:rPr>
            <w:rFonts w:ascii="仿宋" w:eastAsia="仿宋" w:hAnsi="仿宋" w:cs="仿宋" w:hint="eastAsia"/>
            <w:lang w:eastAsia="zh-CN"/>
          </w:rPr>
          <w:t>(四)、人力资源配置</w:t>
        </w:r>
        <w:r>
          <w:tab/>
        </w:r>
        <w:r>
          <w:fldChar w:fldCharType="begin"/>
        </w:r>
        <w:r>
          <w:instrText xml:space="preserve"> PAGEREF _Toc32200 \h </w:instrText>
        </w:r>
        <w:r>
          <w:fldChar w:fldCharType="separate"/>
        </w:r>
        <w:r>
          <w:t>40</w:t>
        </w:r>
        <w:r>
          <w:fldChar w:fldCharType="end"/>
        </w:r>
      </w:hyperlink>
    </w:p>
    <w:p>
      <w:pPr>
        <w:pStyle w:val="TOC2"/>
        <w:tabs>
          <w:tab w:val="right" w:leader="dot" w:pos="8306"/>
        </w:tabs>
      </w:pPr>
      <w:hyperlink w:anchor="_Toc12478" w:history="1">
        <w:r>
          <w:rPr>
            <w:rFonts w:ascii="仿宋" w:eastAsia="仿宋" w:hAnsi="仿宋" w:cs="仿宋" w:hint="eastAsia"/>
            <w:lang w:eastAsia="zh-CN"/>
          </w:rPr>
          <w:t>(五)、员工培训</w:t>
        </w:r>
        <w:r>
          <w:tab/>
        </w:r>
        <w:r>
          <w:fldChar w:fldCharType="begin"/>
        </w:r>
        <w:r>
          <w:instrText xml:space="preserve"> PAGEREF _Toc12478 \h </w:instrText>
        </w:r>
        <w:r>
          <w:fldChar w:fldCharType="separate"/>
        </w:r>
        <w:r>
          <w:t>42</w:t>
        </w:r>
        <w:r>
          <w:fldChar w:fldCharType="end"/>
        </w:r>
      </w:hyperlink>
    </w:p>
    <w:p>
      <w:pPr>
        <w:pStyle w:val="TOC2"/>
        <w:tabs>
          <w:tab w:val="right" w:leader="dot" w:pos="8306"/>
        </w:tabs>
      </w:pPr>
      <w:hyperlink w:anchor="_Toc3392" w:history="1">
        <w:r>
          <w:rPr>
            <w:rFonts w:ascii="仿宋" w:eastAsia="仿宋" w:hAnsi="仿宋" w:cs="仿宋" w:hint="eastAsia"/>
            <w:lang w:eastAsia="zh-CN"/>
          </w:rPr>
          <w:t>(六)、项目实施保障</w:t>
        </w:r>
        <w:r>
          <w:tab/>
        </w:r>
        <w:r>
          <w:fldChar w:fldCharType="begin"/>
        </w:r>
        <w:r>
          <w:instrText xml:space="preserve"> PAGEREF _Toc3392 \h </w:instrText>
        </w:r>
        <w:r>
          <w:fldChar w:fldCharType="separate"/>
        </w:r>
        <w:r>
          <w:t>43</w:t>
        </w:r>
        <w:r>
          <w:fldChar w:fldCharType="end"/>
        </w:r>
      </w:hyperlink>
    </w:p>
    <w:p>
      <w:pPr>
        <w:pStyle w:val="TOC2"/>
        <w:tabs>
          <w:tab w:val="right" w:leader="dot" w:pos="8306"/>
        </w:tabs>
      </w:pPr>
      <w:hyperlink w:anchor="_Toc18171" w:history="1">
        <w:r>
          <w:rPr>
            <w:rFonts w:ascii="仿宋" w:eastAsia="仿宋" w:hAnsi="仿宋" w:cs="仿宋" w:hint="eastAsia"/>
            <w:lang w:eastAsia="zh-CN"/>
          </w:rPr>
          <w:t>(七)、安全规范管理</w:t>
        </w:r>
        <w:r>
          <w:tab/>
        </w:r>
        <w:r>
          <w:fldChar w:fldCharType="begin"/>
        </w:r>
        <w:r>
          <w:instrText xml:space="preserve"> PAGEREF _Toc18171 \h </w:instrText>
        </w:r>
        <w:r>
          <w:fldChar w:fldCharType="separate"/>
        </w:r>
        <w:r>
          <w:t>44</w:t>
        </w:r>
        <w:r>
          <w:fldChar w:fldCharType="end"/>
        </w:r>
      </w:hyperlink>
    </w:p>
    <w:p>
      <w:pPr>
        <w:pStyle w:val="TOC1"/>
        <w:tabs>
          <w:tab w:val="right" w:leader="dot" w:pos="8306"/>
        </w:tabs>
      </w:pPr>
      <w:hyperlink w:anchor="_Toc23990" w:history="1">
        <w:r>
          <w:rPr>
            <w:rFonts w:ascii="仿宋" w:eastAsia="仿宋" w:hAnsi="仿宋" w:cs="仿宋" w:hint="eastAsia"/>
            <w:lang w:eastAsia="zh-CN"/>
          </w:rPr>
          <w:t>八、技术创新与产业升级</w:t>
        </w:r>
        <w:r>
          <w:tab/>
        </w:r>
        <w:r>
          <w:fldChar w:fldCharType="begin"/>
        </w:r>
        <w:r>
          <w:instrText xml:space="preserve"> PAGEREF _Toc23990 \h </w:instrText>
        </w:r>
        <w:r>
          <w:fldChar w:fldCharType="separate"/>
        </w:r>
        <w:r>
          <w:t>45</w:t>
        </w:r>
        <w:r>
          <w:fldChar w:fldCharType="end"/>
        </w:r>
      </w:hyperlink>
    </w:p>
    <w:p>
      <w:pPr>
        <w:pStyle w:val="TOC2"/>
        <w:tabs>
          <w:tab w:val="right" w:leader="dot" w:pos="8306"/>
        </w:tabs>
      </w:pPr>
      <w:hyperlink w:anchor="_Toc30892" w:history="1">
        <w:r>
          <w:rPr>
            <w:rFonts w:ascii="仿宋" w:eastAsia="仿宋" w:hAnsi="仿宋" w:cs="仿宋" w:hint="eastAsia"/>
            <w:lang w:eastAsia="zh-CN"/>
          </w:rPr>
          <w:t>(一)、技术创新方向与目标</w:t>
        </w:r>
        <w:r>
          <w:tab/>
        </w:r>
        <w:r>
          <w:fldChar w:fldCharType="begin"/>
        </w:r>
        <w:r>
          <w:instrText xml:space="preserve"> PAGEREF _Toc30892 \h </w:instrText>
        </w:r>
        <w:r>
          <w:fldChar w:fldCharType="separate"/>
        </w:r>
        <w:r>
          <w:t>45</w:t>
        </w:r>
        <w:r>
          <w:fldChar w:fldCharType="end"/>
        </w:r>
      </w:hyperlink>
    </w:p>
    <w:p>
      <w:pPr>
        <w:pStyle w:val="TOC2"/>
        <w:tabs>
          <w:tab w:val="right" w:leader="dot" w:pos="8306"/>
        </w:tabs>
      </w:pPr>
      <w:hyperlink w:anchor="_Toc18823" w:history="1">
        <w:r>
          <w:rPr>
            <w:rFonts w:ascii="仿宋" w:eastAsia="仿宋" w:hAnsi="仿宋" w:cs="仿宋" w:hint="eastAsia"/>
            <w:lang w:eastAsia="zh-CN"/>
          </w:rPr>
          <w:t>(二)、产业升级路径与措施</w:t>
        </w:r>
        <w:r>
          <w:tab/>
        </w:r>
        <w:r>
          <w:fldChar w:fldCharType="begin"/>
        </w:r>
        <w:r>
          <w:instrText xml:space="preserve"> PAGEREF _Toc18823 \h </w:instrText>
        </w:r>
        <w:r>
          <w:fldChar w:fldCharType="separate"/>
        </w:r>
        <w:r>
          <w:t>46</w:t>
        </w:r>
        <w:r>
          <w:fldChar w:fldCharType="end"/>
        </w:r>
      </w:hyperlink>
    </w:p>
    <w:p>
      <w:pPr>
        <w:pStyle w:val="TOC1"/>
        <w:tabs>
          <w:tab w:val="right" w:leader="dot" w:pos="8306"/>
        </w:tabs>
      </w:pPr>
      <w:hyperlink w:anchor="_Toc29740" w:history="1">
        <w:r>
          <w:rPr>
            <w:rFonts w:ascii="仿宋" w:eastAsia="仿宋" w:hAnsi="仿宋" w:cs="仿宋" w:hint="eastAsia"/>
            <w:lang w:eastAsia="zh-CN"/>
          </w:rPr>
          <w:t>九、客户关系管理与市场拓展</w:t>
        </w:r>
        <w:r>
          <w:tab/>
        </w:r>
        <w:r>
          <w:fldChar w:fldCharType="begin"/>
        </w:r>
        <w:r>
          <w:instrText xml:space="preserve"> PAGEREF _Toc29740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34" w:history="1">
        <w:r>
          <w:rPr>
            <w:rFonts w:ascii="仿宋" w:eastAsia="仿宋" w:hAnsi="仿宋" w:cs="仿宋" w:hint="eastAsia"/>
            <w:lang w:eastAsia="zh-CN"/>
          </w:rPr>
          <w:t>(一)、客户关系管理策略</w:t>
        </w:r>
        <w:r>
          <w:tab/>
        </w:r>
        <w:r>
          <w:fldChar w:fldCharType="begin"/>
        </w:r>
        <w:r>
          <w:instrText xml:space="preserve"> PAGEREF _Toc21834 \h </w:instrText>
        </w:r>
        <w:r>
          <w:fldChar w:fldCharType="separate"/>
        </w:r>
        <w:r>
          <w:t>48</w:t>
        </w:r>
        <w:r>
          <w:fldChar w:fldCharType="end"/>
        </w:r>
      </w:hyperlink>
    </w:p>
    <w:p>
      <w:pPr>
        <w:pStyle w:val="TOC2"/>
        <w:tabs>
          <w:tab w:val="right" w:leader="dot" w:pos="8306"/>
        </w:tabs>
      </w:pPr>
      <w:hyperlink w:anchor="_Toc9403" w:history="1">
        <w:r>
          <w:rPr>
            <w:rFonts w:ascii="仿宋" w:eastAsia="仿宋" w:hAnsi="仿宋" w:cs="仿宋" w:hint="eastAsia"/>
            <w:lang w:eastAsia="zh-CN"/>
          </w:rPr>
          <w:t>(二)、市场拓展方案</w:t>
        </w:r>
        <w:r>
          <w:tab/>
        </w:r>
        <w:r>
          <w:fldChar w:fldCharType="begin"/>
        </w:r>
        <w:r>
          <w:instrText xml:space="preserve"> PAGEREF _Toc9403 \h </w:instrText>
        </w:r>
        <w:r>
          <w:fldChar w:fldCharType="separate"/>
        </w:r>
        <w:r>
          <w:t>49</w:t>
        </w:r>
        <w:r>
          <w:fldChar w:fldCharType="end"/>
        </w:r>
      </w:hyperlink>
    </w:p>
    <w:p>
      <w:pPr>
        <w:pStyle w:val="TOC1"/>
        <w:tabs>
          <w:tab w:val="right" w:leader="dot" w:pos="8306"/>
        </w:tabs>
      </w:pPr>
      <w:hyperlink w:anchor="_Toc23611" w:history="1">
        <w:r>
          <w:rPr>
            <w:rFonts w:ascii="仿宋" w:eastAsia="仿宋" w:hAnsi="仿宋" w:cs="仿宋" w:hint="eastAsia"/>
            <w:lang w:eastAsia="zh-CN"/>
          </w:rPr>
          <w:t>十、环境保护与绿色发展</w:t>
        </w:r>
        <w:r>
          <w:tab/>
        </w:r>
        <w:r>
          <w:fldChar w:fldCharType="begin"/>
        </w:r>
        <w:r>
          <w:instrText xml:space="preserve"> PAGEREF _Toc23611 \h </w:instrText>
        </w:r>
        <w:r>
          <w:fldChar w:fldCharType="separate"/>
        </w:r>
        <w:r>
          <w:t>50</w:t>
        </w:r>
        <w:r>
          <w:fldChar w:fldCharType="end"/>
        </w:r>
      </w:hyperlink>
    </w:p>
    <w:p>
      <w:pPr>
        <w:pStyle w:val="TOC2"/>
        <w:tabs>
          <w:tab w:val="right" w:leader="dot" w:pos="8306"/>
        </w:tabs>
      </w:pPr>
      <w:hyperlink w:anchor="_Toc2482" w:history="1">
        <w:r>
          <w:rPr>
            <w:rFonts w:ascii="仿宋" w:eastAsia="仿宋" w:hAnsi="仿宋" w:cs="仿宋" w:hint="eastAsia"/>
            <w:lang w:eastAsia="zh-CN"/>
          </w:rPr>
          <w:t>(一)、环境保护措施</w:t>
        </w:r>
        <w:r>
          <w:tab/>
        </w:r>
        <w:r>
          <w:fldChar w:fldCharType="begin"/>
        </w:r>
        <w:r>
          <w:instrText xml:space="preserve"> PAGEREF _Toc2482 \h </w:instrText>
        </w:r>
        <w:r>
          <w:fldChar w:fldCharType="separate"/>
        </w:r>
        <w:r>
          <w:t>50</w:t>
        </w:r>
        <w:r>
          <w:fldChar w:fldCharType="end"/>
        </w:r>
      </w:hyperlink>
    </w:p>
    <w:p>
      <w:pPr>
        <w:pStyle w:val="TOC2"/>
        <w:tabs>
          <w:tab w:val="right" w:leader="dot" w:pos="8306"/>
        </w:tabs>
      </w:pPr>
      <w:hyperlink w:anchor="_Toc29973" w:history="1">
        <w:r>
          <w:rPr>
            <w:rFonts w:ascii="仿宋" w:eastAsia="仿宋" w:hAnsi="仿宋" w:cs="仿宋" w:hint="eastAsia"/>
            <w:lang w:eastAsia="zh-CN"/>
          </w:rPr>
          <w:t>(二)、绿色发展与可持续发展策略</w:t>
        </w:r>
        <w:r>
          <w:tab/>
        </w:r>
        <w:r>
          <w:fldChar w:fldCharType="begin"/>
        </w:r>
        <w:r>
          <w:instrText xml:space="preserve"> PAGEREF _Toc29973 \h </w:instrText>
        </w:r>
        <w:r>
          <w:fldChar w:fldCharType="separate"/>
        </w:r>
        <w:r>
          <w:t>52</w:t>
        </w:r>
        <w:r>
          <w:fldChar w:fldCharType="end"/>
        </w:r>
      </w:hyperlink>
    </w:p>
    <w:p>
      <w:pPr>
        <w:pStyle w:val="TOC1"/>
        <w:tabs>
          <w:tab w:val="right" w:leader="dot" w:pos="8306"/>
        </w:tabs>
      </w:pPr>
      <w:hyperlink w:anchor="_Toc18566" w:history="1">
        <w:r>
          <w:rPr>
            <w:rFonts w:ascii="仿宋" w:eastAsia="仿宋" w:hAnsi="仿宋" w:cs="仿宋" w:hint="eastAsia"/>
            <w:lang w:eastAsia="zh-CN"/>
          </w:rPr>
          <w:t>十一、资金管理与财务规划</w:t>
        </w:r>
        <w:r>
          <w:tab/>
        </w:r>
        <w:r>
          <w:fldChar w:fldCharType="begin"/>
        </w:r>
        <w:r>
          <w:instrText xml:space="preserve"> PAGEREF _Toc18566 \h </w:instrText>
        </w:r>
        <w:r>
          <w:fldChar w:fldCharType="separate"/>
        </w:r>
        <w:r>
          <w:t>53</w:t>
        </w:r>
        <w:r>
          <w:fldChar w:fldCharType="end"/>
        </w:r>
      </w:hyperlink>
    </w:p>
    <w:p>
      <w:pPr>
        <w:pStyle w:val="TOC2"/>
        <w:tabs>
          <w:tab w:val="right" w:leader="dot" w:pos="8306"/>
        </w:tabs>
      </w:pPr>
      <w:hyperlink w:anchor="_Toc31381" w:history="1">
        <w:r>
          <w:rPr>
            <w:rFonts w:ascii="仿宋" w:eastAsia="仿宋" w:hAnsi="仿宋" w:cs="仿宋" w:hint="eastAsia"/>
            <w:lang w:eastAsia="zh-CN"/>
          </w:rPr>
          <w:t>(一)、项目资金来源与筹措</w:t>
        </w:r>
        <w:r>
          <w:tab/>
        </w:r>
        <w:r>
          <w:fldChar w:fldCharType="begin"/>
        </w:r>
        <w:r>
          <w:instrText xml:space="preserve"> PAGEREF _Toc31381 \h </w:instrText>
        </w:r>
        <w:r>
          <w:fldChar w:fldCharType="separate"/>
        </w:r>
        <w:r>
          <w:t>53</w:t>
        </w:r>
        <w:r>
          <w:fldChar w:fldCharType="end"/>
        </w:r>
      </w:hyperlink>
    </w:p>
    <w:p>
      <w:pPr>
        <w:pStyle w:val="TOC2"/>
        <w:tabs>
          <w:tab w:val="right" w:leader="dot" w:pos="8306"/>
        </w:tabs>
      </w:pPr>
      <w:hyperlink w:anchor="_Toc22448" w:history="1">
        <w:r>
          <w:rPr>
            <w:rFonts w:ascii="仿宋" w:eastAsia="仿宋" w:hAnsi="仿宋" w:cs="仿宋" w:hint="eastAsia"/>
            <w:lang w:eastAsia="zh-CN"/>
          </w:rPr>
          <w:t>(二)、资金使用与监管</w:t>
        </w:r>
        <w:r>
          <w:tab/>
        </w:r>
        <w:r>
          <w:fldChar w:fldCharType="begin"/>
        </w:r>
        <w:r>
          <w:instrText xml:space="preserve"> PAGEREF _Toc22448 \h </w:instrText>
        </w:r>
        <w:r>
          <w:fldChar w:fldCharType="separate"/>
        </w:r>
        <w:r>
          <w:t>55</w:t>
        </w:r>
        <w:r>
          <w:fldChar w:fldCharType="end"/>
        </w:r>
      </w:hyperlink>
    </w:p>
    <w:p>
      <w:pPr>
        <w:pStyle w:val="TOC2"/>
        <w:tabs>
          <w:tab w:val="right" w:leader="dot" w:pos="8306"/>
        </w:tabs>
      </w:pPr>
      <w:hyperlink w:anchor="_Toc15678" w:history="1">
        <w:r>
          <w:rPr>
            <w:rFonts w:ascii="仿宋" w:eastAsia="仿宋" w:hAnsi="仿宋" w:cs="仿宋" w:hint="eastAsia"/>
            <w:lang w:eastAsia="zh-CN"/>
          </w:rPr>
          <w:t>(三)、财务规划与预测</w:t>
        </w:r>
        <w:r>
          <w:tab/>
        </w:r>
        <w:r>
          <w:fldChar w:fldCharType="begin"/>
        </w:r>
        <w:r>
          <w:instrText xml:space="preserve"> PAGEREF _Toc15678 \h </w:instrText>
        </w:r>
        <w:r>
          <w:fldChar w:fldCharType="separate"/>
        </w:r>
        <w:r>
          <w:t>56</w:t>
        </w:r>
        <w:r>
          <w:fldChar w:fldCharType="end"/>
        </w:r>
      </w:hyperlink>
    </w:p>
    <w:p>
      <w:pPr>
        <w:pStyle w:val="TOC1"/>
        <w:tabs>
          <w:tab w:val="right" w:leader="dot" w:pos="8306"/>
        </w:tabs>
      </w:pPr>
      <w:hyperlink w:anchor="_Toc20969" w:history="1">
        <w:r>
          <w:rPr>
            <w:rFonts w:ascii="仿宋" w:eastAsia="仿宋" w:hAnsi="仿宋" w:cs="仿宋" w:hint="eastAsia"/>
            <w:lang w:eastAsia="zh-CN"/>
          </w:rPr>
          <w:t>十二、经济效益与社会效益优化</w:t>
        </w:r>
        <w:r>
          <w:tab/>
        </w:r>
        <w:r>
          <w:fldChar w:fldCharType="begin"/>
        </w:r>
        <w:r>
          <w:instrText xml:space="preserve"> PAGEREF _Toc20969 \h </w:instrText>
        </w:r>
        <w:r>
          <w:fldChar w:fldCharType="separate"/>
        </w:r>
        <w:r>
          <w:t>57</w:t>
        </w:r>
        <w:r>
          <w:fldChar w:fldCharType="end"/>
        </w:r>
      </w:hyperlink>
    </w:p>
    <w:p>
      <w:pPr>
        <w:pStyle w:val="TOC2"/>
        <w:tabs>
          <w:tab w:val="right" w:leader="dot" w:pos="8306"/>
        </w:tabs>
      </w:pPr>
      <w:hyperlink w:anchor="_Toc20502" w:history="1">
        <w:r>
          <w:rPr>
            <w:rFonts w:ascii="仿宋" w:eastAsia="仿宋" w:hAnsi="仿宋" w:cs="仿宋" w:hint="eastAsia"/>
            <w:lang w:eastAsia="zh-CN"/>
          </w:rPr>
          <w:t>(一)、经济效益提升策略</w:t>
        </w:r>
        <w:r>
          <w:tab/>
        </w:r>
        <w:r>
          <w:fldChar w:fldCharType="begin"/>
        </w:r>
        <w:r>
          <w:instrText xml:space="preserve"> PAGEREF _Toc20502 \h </w:instrText>
        </w:r>
        <w:r>
          <w:fldChar w:fldCharType="separate"/>
        </w:r>
        <w:r>
          <w:t>57</w:t>
        </w:r>
        <w:r>
          <w:fldChar w:fldCharType="end"/>
        </w:r>
      </w:hyperlink>
    </w:p>
    <w:p>
      <w:pPr>
        <w:pStyle w:val="TOC2"/>
        <w:tabs>
          <w:tab w:val="right" w:leader="dot" w:pos="8306"/>
        </w:tabs>
      </w:pPr>
      <w:hyperlink w:anchor="_Toc15471" w:history="1">
        <w:r>
          <w:rPr>
            <w:rFonts w:ascii="仿宋" w:eastAsia="仿宋" w:hAnsi="仿宋" w:cs="仿宋" w:hint="eastAsia"/>
            <w:lang w:eastAsia="zh-CN"/>
          </w:rPr>
          <w:t>(二)、社会效益增强方案</w:t>
        </w:r>
        <w:r>
          <w:tab/>
        </w:r>
        <w:r>
          <w:fldChar w:fldCharType="begin"/>
        </w:r>
        <w:r>
          <w:instrText xml:space="preserve"> PAGEREF _Toc15471 \h </w:instrText>
        </w:r>
        <w:r>
          <w:fldChar w:fldCharType="separate"/>
        </w:r>
        <w:r>
          <w:t>58</w:t>
        </w:r>
        <w:r>
          <w:fldChar w:fldCharType="end"/>
        </w:r>
      </w:hyperlink>
    </w:p>
    <w:p>
      <w:pPr>
        <w:pStyle w:val="TOC1"/>
        <w:tabs>
          <w:tab w:val="right" w:leader="dot" w:pos="8306"/>
        </w:tabs>
      </w:pPr>
      <w:hyperlink w:anchor="_Toc12406" w:history="1">
        <w:r>
          <w:rPr>
            <w:rFonts w:ascii="仿宋" w:eastAsia="仿宋" w:hAnsi="仿宋" w:cs="仿宋" w:hint="eastAsia"/>
            <w:lang w:eastAsia="zh-CN"/>
          </w:rPr>
          <w:t>十三、成果转化与推广应用</w:t>
        </w:r>
        <w:r>
          <w:tab/>
        </w:r>
        <w:r>
          <w:fldChar w:fldCharType="begin"/>
        </w:r>
        <w:r>
          <w:instrText xml:space="preserve"> PAGEREF _Toc12406 \h </w:instrText>
        </w:r>
        <w:r>
          <w:fldChar w:fldCharType="separate"/>
        </w:r>
        <w:r>
          <w:t>59</w:t>
        </w:r>
        <w:r>
          <w:fldChar w:fldCharType="end"/>
        </w:r>
      </w:hyperlink>
    </w:p>
    <w:p>
      <w:pPr>
        <w:pStyle w:val="TOC2"/>
        <w:tabs>
          <w:tab w:val="right" w:leader="dot" w:pos="8306"/>
        </w:tabs>
      </w:pPr>
      <w:hyperlink w:anchor="_Toc8222" w:history="1">
        <w:r>
          <w:rPr>
            <w:rFonts w:ascii="仿宋" w:eastAsia="仿宋" w:hAnsi="仿宋" w:cs="仿宋" w:hint="eastAsia"/>
            <w:lang w:eastAsia="zh-CN"/>
          </w:rPr>
          <w:t>(一)、成果转化策略制定</w:t>
        </w:r>
        <w:r>
          <w:tab/>
        </w:r>
        <w:r>
          <w:fldChar w:fldCharType="begin"/>
        </w:r>
        <w:r>
          <w:instrText xml:space="preserve"> PAGEREF _Toc8222 \h </w:instrText>
        </w:r>
        <w:r>
          <w:fldChar w:fldCharType="separate"/>
        </w:r>
        <w:r>
          <w:t>59</w:t>
        </w:r>
        <w:r>
          <w:fldChar w:fldCharType="end"/>
        </w:r>
      </w:hyperlink>
    </w:p>
    <w:p>
      <w:pPr>
        <w:pStyle w:val="TOC2"/>
        <w:tabs>
          <w:tab w:val="right" w:leader="dot" w:pos="8306"/>
        </w:tabs>
      </w:pPr>
      <w:hyperlink w:anchor="_Toc18717" w:history="1">
        <w:r>
          <w:rPr>
            <w:rFonts w:ascii="仿宋" w:eastAsia="仿宋" w:hAnsi="仿宋" w:cs="仿宋" w:hint="eastAsia"/>
            <w:lang w:eastAsia="zh-CN"/>
          </w:rPr>
          <w:t>(二)、成果推广应用方案</w:t>
        </w:r>
        <w:r>
          <w:tab/>
        </w:r>
        <w:r>
          <w:fldChar w:fldCharType="begin"/>
        </w:r>
        <w:r>
          <w:instrText xml:space="preserve"> PAGEREF _Toc18717 \h </w:instrText>
        </w:r>
        <w:r>
          <w:fldChar w:fldCharType="separate"/>
        </w:r>
        <w:r>
          <w:t>60</w:t>
        </w:r>
        <w:r>
          <w:fldChar w:fldCharType="end"/>
        </w:r>
      </w:hyperlink>
    </w:p>
    <w:p>
      <w:pPr>
        <w:pStyle w:val="TOC1"/>
        <w:tabs>
          <w:tab w:val="right" w:leader="dot" w:pos="8306"/>
        </w:tabs>
      </w:pPr>
      <w:hyperlink w:anchor="_Toc5285" w:history="1">
        <w:r>
          <w:rPr>
            <w:rFonts w:ascii="仿宋" w:eastAsia="仿宋" w:hAnsi="仿宋" w:cs="仿宋" w:hint="eastAsia"/>
            <w:lang w:eastAsia="zh-CN"/>
          </w:rPr>
          <w:t>十四、设施与设备管理</w:t>
        </w:r>
        <w:r>
          <w:tab/>
        </w:r>
        <w:r>
          <w:fldChar w:fldCharType="begin"/>
        </w:r>
        <w:r>
          <w:instrText xml:space="preserve"> PAGEREF _Toc5285 \h </w:instrText>
        </w:r>
        <w:r>
          <w:fldChar w:fldCharType="separate"/>
        </w:r>
        <w:r>
          <w:t>62</w:t>
        </w:r>
        <w:r>
          <w:fldChar w:fldCharType="end"/>
        </w:r>
      </w:hyperlink>
    </w:p>
    <w:p>
      <w:pPr>
        <w:pStyle w:val="TOC2"/>
        <w:tabs>
          <w:tab w:val="right" w:leader="dot" w:pos="8306"/>
        </w:tabs>
      </w:pPr>
      <w:hyperlink w:anchor="_Toc4909" w:history="1">
        <w:r>
          <w:rPr>
            <w:rFonts w:ascii="仿宋" w:eastAsia="仿宋" w:hAnsi="仿宋" w:cs="仿宋" w:hint="eastAsia"/>
            <w:lang w:eastAsia="zh-CN"/>
          </w:rPr>
          <w:t>(一)、设施规划与配置</w:t>
        </w:r>
        <w:r>
          <w:tab/>
        </w:r>
        <w:r>
          <w:fldChar w:fldCharType="begin"/>
        </w:r>
        <w:r>
          <w:instrText xml:space="preserve"> PAGEREF _Toc4909 \h </w:instrText>
        </w:r>
        <w:r>
          <w:fldChar w:fldCharType="separate"/>
        </w:r>
        <w:r>
          <w:t>62</w:t>
        </w:r>
        <w:r>
          <w:fldChar w:fldCharType="end"/>
        </w:r>
      </w:hyperlink>
    </w:p>
    <w:p>
      <w:pPr>
        <w:pStyle w:val="TOC2"/>
        <w:tabs>
          <w:tab w:val="right" w:leader="dot" w:pos="8306"/>
        </w:tabs>
      </w:pPr>
      <w:hyperlink w:anchor="_Toc5670" w:history="1">
        <w:r>
          <w:rPr>
            <w:rFonts w:ascii="仿宋" w:eastAsia="仿宋" w:hAnsi="仿宋" w:cs="仿宋" w:hint="eastAsia"/>
            <w:lang w:eastAsia="zh-CN"/>
          </w:rPr>
          <w:t>(二)、设备采购与维护管理</w:t>
        </w:r>
        <w:r>
          <w:tab/>
        </w:r>
        <w:r>
          <w:fldChar w:fldCharType="begin"/>
        </w:r>
        <w:r>
          <w:instrText xml:space="preserve"> PAGEREF _Toc5670 \h </w:instrText>
        </w:r>
        <w:r>
          <w:fldChar w:fldCharType="separate"/>
        </w:r>
        <w:r>
          <w:t>63</w:t>
        </w:r>
        <w:r>
          <w:fldChar w:fldCharType="end"/>
        </w:r>
      </w:hyperlink>
    </w:p>
    <w:p>
      <w:pPr>
        <w:pStyle w:val="TOC2"/>
        <w:tabs>
          <w:tab w:val="right" w:leader="dot" w:pos="8306"/>
        </w:tabs>
      </w:pPr>
      <w:hyperlink w:anchor="_Toc27577" w:history="1">
        <w:r>
          <w:rPr>
            <w:rFonts w:ascii="仿宋" w:eastAsia="仿宋" w:hAnsi="仿宋" w:cs="仿宋" w:hint="eastAsia"/>
            <w:lang w:eastAsia="zh-CN"/>
          </w:rPr>
          <w:t>(三)、设施设备升级策略</w:t>
        </w:r>
        <w:r>
          <w:tab/>
        </w:r>
        <w:r>
          <w:fldChar w:fldCharType="begin"/>
        </w:r>
        <w:r>
          <w:instrText xml:space="preserve"> PAGEREF _Toc27577 \h </w:instrText>
        </w:r>
        <w:r>
          <w:fldChar w:fldCharType="separate"/>
        </w:r>
        <w:r>
          <w:t>63</w:t>
        </w:r>
        <w:r>
          <w:fldChar w:fldCharType="end"/>
        </w:r>
      </w:hyperlink>
    </w:p>
    <w:p>
      <w:pPr>
        <w:pStyle w:val="TOC1"/>
        <w:tabs>
          <w:tab w:val="right" w:leader="dot" w:pos="8306"/>
        </w:tabs>
      </w:pPr>
      <w:hyperlink w:anchor="_Toc248" w:history="1">
        <w:r>
          <w:rPr>
            <w:rFonts w:ascii="仿宋" w:eastAsia="仿宋" w:hAnsi="仿宋" w:cs="仿宋" w:hint="eastAsia"/>
            <w:lang w:eastAsia="zh-CN"/>
          </w:rPr>
          <w:t>十五、合作与交流机制建立</w:t>
        </w:r>
        <w:r>
          <w:tab/>
        </w:r>
        <w:r>
          <w:fldChar w:fldCharType="begin"/>
        </w:r>
        <w:r>
          <w:instrText xml:space="preserve"> PAGEREF _Toc248 \h </w:instrText>
        </w:r>
        <w:r>
          <w:fldChar w:fldCharType="separate"/>
        </w:r>
        <w:r>
          <w:t>64</w:t>
        </w:r>
        <w:r>
          <w:fldChar w:fldCharType="end"/>
        </w:r>
      </w:hyperlink>
    </w:p>
    <w:p>
      <w:pPr>
        <w:pStyle w:val="TOC2"/>
        <w:tabs>
          <w:tab w:val="right" w:leader="dot" w:pos="8306"/>
        </w:tabs>
      </w:pPr>
      <w:hyperlink w:anchor="_Toc11014" w:history="1">
        <w:r>
          <w:rPr>
            <w:rFonts w:ascii="仿宋" w:eastAsia="仿宋" w:hAnsi="仿宋" w:cs="仿宋" w:hint="eastAsia"/>
            <w:lang w:eastAsia="zh-CN"/>
          </w:rPr>
          <w:t>(一)、合作伙伴选择与合作方式</w:t>
        </w:r>
        <w:r>
          <w:tab/>
        </w:r>
        <w:r>
          <w:fldChar w:fldCharType="begin"/>
        </w:r>
        <w:r>
          <w:instrText xml:space="preserve"> PAGEREF _Toc11014 \h </w:instrText>
        </w:r>
        <w:r>
          <w:fldChar w:fldCharType="separate"/>
        </w:r>
        <w:r>
          <w:t>64</w:t>
        </w:r>
        <w:r>
          <w:fldChar w:fldCharType="end"/>
        </w:r>
      </w:hyperlink>
    </w:p>
    <w:p>
      <w:pPr>
        <w:pStyle w:val="TOC2"/>
        <w:tabs>
          <w:tab w:val="right" w:leader="dot" w:pos="8306"/>
        </w:tabs>
      </w:pPr>
      <w:hyperlink w:anchor="_Toc11371" w:history="1">
        <w:r>
          <w:rPr>
            <w:rFonts w:ascii="仿宋" w:eastAsia="仿宋" w:hAnsi="仿宋" w:cs="仿宋" w:hint="eastAsia"/>
            <w:lang w:eastAsia="zh-CN"/>
          </w:rPr>
          <w:t>(二)、交流与合作平台搭建</w:t>
        </w:r>
        <w:r>
          <w:tab/>
        </w:r>
        <w:r>
          <w:fldChar w:fldCharType="begin"/>
        </w:r>
        <w:r>
          <w:instrText xml:space="preserve"> PAGEREF _Toc11371 \h </w:instrText>
        </w:r>
        <w:r>
          <w:fldChar w:fldCharType="separate"/>
        </w:r>
        <w:r>
          <w:t>65</w:t>
        </w:r>
        <w:r>
          <w:fldChar w:fldCharType="end"/>
        </w:r>
      </w:hyperlink>
    </w:p>
    <w:p>
      <w:pPr>
        <w:pStyle w:val="TOC1"/>
        <w:tabs>
          <w:tab w:val="right" w:leader="dot" w:pos="8306"/>
        </w:tabs>
      </w:pPr>
      <w:hyperlink w:anchor="_Toc12988" w:history="1">
        <w:r>
          <w:rPr>
            <w:rFonts w:ascii="仿宋" w:eastAsia="仿宋" w:hAnsi="仿宋" w:cs="仿宋" w:hint="eastAsia"/>
            <w:lang w:eastAsia="zh-CN"/>
          </w:rPr>
          <w:t>十六、产业协同与集群发展</w:t>
        </w:r>
        <w:r>
          <w:tab/>
        </w:r>
        <w:r>
          <w:fldChar w:fldCharType="begin"/>
        </w:r>
        <w:r>
          <w:instrText xml:space="preserve"> PAGEREF _Toc12988 \h </w:instrText>
        </w:r>
        <w:r>
          <w:fldChar w:fldCharType="separate"/>
        </w:r>
        <w:r>
          <w:t>67</w:t>
        </w:r>
        <w:r>
          <w:fldChar w:fldCharType="end"/>
        </w:r>
      </w:hyperlink>
    </w:p>
    <w:p>
      <w:pPr>
        <w:pStyle w:val="TOC2"/>
        <w:tabs>
          <w:tab w:val="right" w:leader="dot" w:pos="8306"/>
        </w:tabs>
      </w:pPr>
      <w:hyperlink w:anchor="_Toc9406" w:history="1">
        <w:r>
          <w:rPr>
            <w:rFonts w:ascii="仿宋" w:eastAsia="仿宋" w:hAnsi="仿宋" w:cs="仿宋" w:hint="eastAsia"/>
            <w:lang w:eastAsia="zh-CN"/>
          </w:rPr>
          <w:t>(一)、产业协同机制建设</w:t>
        </w:r>
        <w:r>
          <w:tab/>
        </w:r>
        <w:r>
          <w:fldChar w:fldCharType="begin"/>
        </w:r>
        <w:r>
          <w:instrText xml:space="preserve"> PAGEREF _Toc9406 \h </w:instrText>
        </w:r>
        <w:r>
          <w:fldChar w:fldCharType="separate"/>
        </w:r>
        <w:r>
          <w:t>67</w:t>
        </w:r>
        <w:r>
          <w:fldChar w:fldCharType="end"/>
        </w:r>
      </w:hyperlink>
    </w:p>
    <w:p>
      <w:pPr>
        <w:pStyle w:val="TOC2"/>
        <w:tabs>
          <w:tab w:val="right" w:leader="dot" w:pos="8306"/>
        </w:tabs>
      </w:pPr>
      <w:hyperlink w:anchor="_Toc4745" w:history="1">
        <w:r>
          <w:rPr>
            <w:rFonts w:ascii="仿宋" w:eastAsia="仿宋" w:hAnsi="仿宋" w:cs="仿宋" w:hint="eastAsia"/>
            <w:lang w:eastAsia="zh-CN"/>
          </w:rPr>
          <w:t>(二)、产业集群培育与发展</w:t>
        </w:r>
        <w:r>
          <w:tab/>
        </w:r>
        <w:r>
          <w:fldChar w:fldCharType="begin"/>
        </w:r>
        <w:r>
          <w:instrText xml:space="preserve"> PAGEREF _Toc4745 \h </w:instrText>
        </w:r>
        <w:r>
          <w:fldChar w:fldCharType="separate"/>
        </w:r>
        <w:r>
          <w:t>68</w:t>
        </w:r>
        <w:r>
          <w:fldChar w:fldCharType="end"/>
        </w:r>
      </w:hyperlink>
    </w:p>
    <w:p>
      <w:pPr>
        <w:pStyle w:val="TOC1"/>
        <w:tabs>
          <w:tab w:val="right" w:leader="dot" w:pos="8306"/>
        </w:tabs>
      </w:pPr>
      <w:hyperlink w:anchor="_Toc17827" w:history="1">
        <w:r>
          <w:rPr>
            <w:rFonts w:ascii="仿宋" w:eastAsia="仿宋" w:hAnsi="仿宋" w:cs="仿宋" w:hint="eastAsia"/>
            <w:lang w:eastAsia="zh-CN"/>
          </w:rPr>
          <w:t>十七、质量管理与控制</w:t>
        </w:r>
        <w:r>
          <w:tab/>
        </w:r>
        <w:r>
          <w:fldChar w:fldCharType="begin"/>
        </w:r>
        <w:r>
          <w:instrText xml:space="preserve"> PAGEREF _Toc17827 \h </w:instrText>
        </w:r>
        <w:r>
          <w:fldChar w:fldCharType="separate"/>
        </w:r>
        <w:r>
          <w:t>69</w:t>
        </w:r>
        <w:r>
          <w:fldChar w:fldCharType="end"/>
        </w:r>
      </w:hyperlink>
    </w:p>
    <w:p>
      <w:pPr>
        <w:pStyle w:val="TOC2"/>
        <w:tabs>
          <w:tab w:val="right" w:leader="dot" w:pos="8306"/>
        </w:tabs>
      </w:pPr>
      <w:hyperlink w:anchor="_Toc7953" w:history="1">
        <w:r>
          <w:rPr>
            <w:rFonts w:ascii="仿宋" w:eastAsia="仿宋" w:hAnsi="仿宋" w:cs="仿宋" w:hint="eastAsia"/>
            <w:lang w:eastAsia="zh-CN"/>
          </w:rPr>
          <w:t>(一)、质量管理体系建设</w:t>
        </w:r>
        <w:r>
          <w:tab/>
        </w:r>
        <w:r>
          <w:fldChar w:fldCharType="begin"/>
        </w:r>
        <w:r>
          <w:instrText xml:space="preserve"> PAGEREF _Toc7953 \h </w:instrText>
        </w:r>
        <w:r>
          <w:fldChar w:fldCharType="separate"/>
        </w:r>
        <w:r>
          <w:t>69</w:t>
        </w:r>
        <w:r>
          <w:fldChar w:fldCharType="end"/>
        </w:r>
      </w:hyperlink>
    </w:p>
    <w:p>
      <w:pPr>
        <w:pStyle w:val="TOC2"/>
        <w:tabs>
          <w:tab w:val="right" w:leader="dot" w:pos="8306"/>
        </w:tabs>
      </w:pPr>
      <w:hyperlink w:anchor="_Toc16903" w:history="1">
        <w:r>
          <w:rPr>
            <w:rFonts w:ascii="仿宋" w:eastAsia="仿宋" w:hAnsi="仿宋" w:cs="仿宋" w:hint="eastAsia"/>
            <w:lang w:eastAsia="zh-CN"/>
          </w:rPr>
          <w:t>(二)、质量控制措施</w:t>
        </w:r>
        <w:r>
          <w:tab/>
        </w:r>
        <w:r>
          <w:fldChar w:fldCharType="begin"/>
        </w:r>
        <w:r>
          <w:instrText xml:space="preserve"> PAGEREF _Toc16903 \h </w:instrText>
        </w:r>
        <w:r>
          <w:fldChar w:fldCharType="separate"/>
        </w:r>
        <w:r>
          <w:t>70</w:t>
        </w:r>
        <w:r>
          <w:fldChar w:fldCharType="end"/>
        </w:r>
      </w:hyperlink>
    </w:p>
    <w:p>
      <w:pPr>
        <w:pStyle w:val="TOC1"/>
        <w:tabs>
          <w:tab w:val="right" w:leader="dot" w:pos="8306"/>
        </w:tabs>
      </w:pPr>
      <w:hyperlink w:anchor="_Toc29977" w:history="1">
        <w:r>
          <w:rPr>
            <w:rFonts w:ascii="仿宋" w:eastAsia="仿宋" w:hAnsi="仿宋" w:cs="仿宋" w:hint="eastAsia"/>
            <w:lang w:eastAsia="zh-CN"/>
          </w:rPr>
          <w:t>十八、企业合规与伦理</w:t>
        </w:r>
        <w:r>
          <w:tab/>
        </w:r>
        <w:r>
          <w:fldChar w:fldCharType="begin"/>
        </w:r>
        <w:r>
          <w:instrText xml:space="preserve"> PAGEREF _Toc29977 \h </w:instrText>
        </w:r>
        <w:r>
          <w:fldChar w:fldCharType="separate"/>
        </w:r>
        <w:r>
          <w:t>72</w:t>
        </w:r>
        <w:r>
          <w:fldChar w:fldCharType="end"/>
        </w:r>
      </w:hyperlink>
    </w:p>
    <w:p>
      <w:pPr>
        <w:pStyle w:val="TOC2"/>
        <w:tabs>
          <w:tab w:val="right" w:leader="dot" w:pos="8306"/>
        </w:tabs>
      </w:pPr>
      <w:hyperlink w:anchor="_Toc19191" w:history="1">
        <w:r>
          <w:rPr>
            <w:rFonts w:ascii="仿宋" w:eastAsia="仿宋" w:hAnsi="仿宋" w:cs="仿宋" w:hint="eastAsia"/>
            <w:lang w:eastAsia="zh-CN"/>
          </w:rPr>
          <w:t>(一)、合规政策与程序</w:t>
        </w:r>
        <w:r>
          <w:tab/>
        </w:r>
        <w:r>
          <w:fldChar w:fldCharType="begin"/>
        </w:r>
        <w:r>
          <w:instrText xml:space="preserve"> PAGEREF _Toc19191 \h </w:instrText>
        </w:r>
        <w:r>
          <w:fldChar w:fldCharType="separate"/>
        </w:r>
        <w:r>
          <w:t>72</w:t>
        </w:r>
        <w:r>
          <w:fldChar w:fldCharType="end"/>
        </w:r>
      </w:hyperlink>
    </w:p>
    <w:p>
      <w:pPr>
        <w:pStyle w:val="TOC2"/>
        <w:tabs>
          <w:tab w:val="right" w:leader="dot" w:pos="8306"/>
        </w:tabs>
      </w:pPr>
      <w:hyperlink w:anchor="_Toc29519" w:history="1">
        <w:r>
          <w:rPr>
            <w:rFonts w:ascii="仿宋" w:eastAsia="仿宋" w:hAnsi="仿宋" w:cs="仿宋" w:hint="eastAsia"/>
            <w:lang w:eastAsia="zh-CN"/>
          </w:rPr>
          <w:t>(二)、伦理规范与培训</w:t>
        </w:r>
        <w:r>
          <w:tab/>
        </w:r>
        <w:r>
          <w:fldChar w:fldCharType="begin"/>
        </w:r>
        <w:r>
          <w:instrText xml:space="preserve"> PAGEREF _Toc29519 \h </w:instrText>
        </w:r>
        <w:r>
          <w:fldChar w:fldCharType="separate"/>
        </w:r>
        <w:r>
          <w:t>73</w:t>
        </w:r>
        <w:r>
          <w:fldChar w:fldCharType="end"/>
        </w:r>
      </w:hyperlink>
    </w:p>
    <w:p>
      <w:pPr>
        <w:pStyle w:val="TOC2"/>
        <w:tabs>
          <w:tab w:val="right" w:leader="dot" w:pos="8306"/>
        </w:tabs>
      </w:pPr>
      <w:hyperlink w:anchor="_Toc22237" w:history="1">
        <w:r>
          <w:rPr>
            <w:rFonts w:ascii="仿宋" w:eastAsia="仿宋" w:hAnsi="仿宋" w:cs="仿宋" w:hint="eastAsia"/>
            <w:lang w:eastAsia="zh-CN"/>
          </w:rPr>
          <w:t>(三)、合规风险评估</w:t>
        </w:r>
        <w:r>
          <w:tab/>
        </w:r>
        <w:r>
          <w:fldChar w:fldCharType="begin"/>
        </w:r>
        <w:r>
          <w:instrText xml:space="preserve"> PAGEREF _Toc22237 \h </w:instrText>
        </w:r>
        <w:r>
          <w:fldChar w:fldCharType="separate"/>
        </w:r>
        <w:r>
          <w:t>74</w:t>
        </w:r>
        <w:r>
          <w:fldChar w:fldCharType="end"/>
        </w:r>
      </w:hyperlink>
    </w:p>
    <w:p>
      <w:pPr>
        <w:pStyle w:val="TOC2"/>
        <w:tabs>
          <w:tab w:val="right" w:leader="dot" w:pos="8306"/>
        </w:tabs>
      </w:pPr>
      <w:hyperlink w:anchor="_Toc18213" w:history="1">
        <w:r>
          <w:rPr>
            <w:rFonts w:ascii="仿宋" w:eastAsia="仿宋" w:hAnsi="仿宋" w:cs="仿宋" w:hint="eastAsia"/>
            <w:lang w:eastAsia="zh-CN"/>
          </w:rPr>
          <w:t>(四)、合规监督与执行</w:t>
        </w:r>
        <w:r>
          <w:tab/>
        </w:r>
        <w:r>
          <w:fldChar w:fldCharType="begin"/>
        </w:r>
        <w:r>
          <w:instrText xml:space="preserve"> PAGEREF _Toc18213 \h </w:instrText>
        </w:r>
        <w:r>
          <w:fldChar w:fldCharType="separate"/>
        </w:r>
        <w:r>
          <w:t>75</w:t>
        </w:r>
        <w:r>
          <w:fldChar w:fldCharType="end"/>
        </w:r>
      </w:hyperlink>
    </w:p>
    <w:p>
      <w:pPr>
        <w:pStyle w:val="TOC1"/>
        <w:tabs>
          <w:tab w:val="right" w:leader="dot" w:pos="8306"/>
        </w:tabs>
      </w:pPr>
      <w:hyperlink w:anchor="_Toc21349" w:history="1">
        <w:r>
          <w:rPr>
            <w:rFonts w:ascii="仿宋" w:eastAsia="仿宋" w:hAnsi="仿宋" w:cs="仿宋" w:hint="eastAsia"/>
            <w:lang w:eastAsia="zh-CN"/>
          </w:rPr>
          <w:t>十九、项目施工方案</w:t>
        </w:r>
        <w:r>
          <w:tab/>
        </w:r>
        <w:r>
          <w:fldChar w:fldCharType="begin"/>
        </w:r>
        <w:r>
          <w:instrText xml:space="preserve"> PAGEREF _Toc21349 \h </w:instrText>
        </w:r>
        <w:r>
          <w:fldChar w:fldCharType="separate"/>
        </w:r>
        <w:r>
          <w:t>76</w:t>
        </w:r>
        <w:r>
          <w:fldChar w:fldCharType="end"/>
        </w:r>
      </w:hyperlink>
    </w:p>
    <w:p>
      <w:pPr>
        <w:pStyle w:val="TOC2"/>
        <w:tabs>
          <w:tab w:val="right" w:leader="dot" w:pos="8306"/>
        </w:tabs>
      </w:pPr>
      <w:hyperlink w:anchor="_Toc19853" w:history="1">
        <w:r>
          <w:rPr>
            <w:rFonts w:ascii="仿宋" w:eastAsia="仿宋" w:hAnsi="仿宋" w:cs="仿宋" w:hint="eastAsia"/>
            <w:lang w:eastAsia="zh-CN"/>
          </w:rPr>
          <w:t>(一)、施工组织设计</w:t>
        </w:r>
        <w:r>
          <w:tab/>
        </w:r>
        <w:r>
          <w:fldChar w:fldCharType="begin"/>
        </w:r>
        <w:r>
          <w:instrText xml:space="preserve"> PAGEREF _Toc19853 \h </w:instrText>
        </w:r>
        <w:r>
          <w:fldChar w:fldCharType="separate"/>
        </w:r>
        <w:r>
          <w:t>76</w:t>
        </w:r>
        <w:r>
          <w:fldChar w:fldCharType="end"/>
        </w:r>
      </w:hyperlink>
    </w:p>
    <w:p>
      <w:pPr>
        <w:pStyle w:val="TOC2"/>
        <w:tabs>
          <w:tab w:val="right" w:leader="dot" w:pos="8306"/>
        </w:tabs>
      </w:pPr>
      <w:hyperlink w:anchor="_Toc8138" w:history="1">
        <w:r>
          <w:rPr>
            <w:rFonts w:ascii="仿宋" w:eastAsia="仿宋" w:hAnsi="仿宋" w:cs="仿宋" w:hint="eastAsia"/>
            <w:lang w:eastAsia="zh-CN"/>
          </w:rPr>
          <w:t>(二)、施工工艺与技术路线</w:t>
        </w:r>
        <w:r>
          <w:tab/>
        </w:r>
        <w:r>
          <w:fldChar w:fldCharType="begin"/>
        </w:r>
        <w:r>
          <w:instrText xml:space="preserve"> PAGEREF _Toc8138 \h </w:instrText>
        </w:r>
        <w:r>
          <w:fldChar w:fldCharType="separate"/>
        </w:r>
        <w:r>
          <w:t>77</w:t>
        </w:r>
        <w:r>
          <w:fldChar w:fldCharType="end"/>
        </w:r>
      </w:hyperlink>
    </w:p>
    <w:p>
      <w:pPr>
        <w:pStyle w:val="TOC2"/>
        <w:tabs>
          <w:tab w:val="right" w:leader="dot" w:pos="8306"/>
        </w:tabs>
      </w:pPr>
      <w:hyperlink w:anchor="_Toc20130" w:history="1">
        <w:r>
          <w:rPr>
            <w:rFonts w:ascii="仿宋" w:eastAsia="仿宋" w:hAnsi="仿宋" w:cs="仿宋" w:hint="eastAsia"/>
            <w:lang w:eastAsia="zh-CN"/>
          </w:rPr>
          <w:t>(三)、关键节点施工计划</w:t>
        </w:r>
        <w:r>
          <w:tab/>
        </w:r>
        <w:r>
          <w:fldChar w:fldCharType="begin"/>
        </w:r>
        <w:r>
          <w:instrText xml:space="preserve"> PAGEREF _Toc20130 \h </w:instrText>
        </w:r>
        <w:r>
          <w:fldChar w:fldCharType="separate"/>
        </w:r>
        <w:r>
          <w:t>79</w:t>
        </w:r>
        <w:r>
          <w:fldChar w:fldCharType="end"/>
        </w:r>
      </w:hyperlink>
    </w:p>
    <w:p>
      <w:pPr>
        <w:pStyle w:val="TOC2"/>
        <w:tabs>
          <w:tab w:val="right" w:leader="dot" w:pos="8306"/>
        </w:tabs>
      </w:pPr>
      <w:hyperlink w:anchor="_Toc23139" w:history="1">
        <w:r>
          <w:rPr>
            <w:rFonts w:ascii="仿宋" w:eastAsia="仿宋" w:hAnsi="仿宋" w:cs="仿宋" w:hint="eastAsia"/>
            <w:lang w:eastAsia="zh-CN"/>
          </w:rPr>
          <w:t>(四)、施工现场管理</w:t>
        </w:r>
        <w:r>
          <w:tab/>
        </w:r>
        <w:r>
          <w:fldChar w:fldCharType="begin"/>
        </w:r>
        <w:r>
          <w:instrText xml:space="preserve"> PAGEREF _Toc23139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1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76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25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26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55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信号转接器项目与土地用途规划：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转接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信号转接器项目的容积率和建筑密度：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用地控制指标通常规定了容积率和建筑密度的要求。对于信号转接器项目来说，这将影响建筑物的规模和高度。必须确保项目的设计符合容积率和建筑密度的限制，以遵守用地控制法规。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信号转接器项目的建筑线限制：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用地控制指标还可能规定了建筑物与街道或相邻土地的距离，这被称为建筑线限制。信号转接器项目必须遵守这些规定，以确保建筑的位置符合法规。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信号转接器项目的环境影响和可持续性：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用地控制指标可能包括环境保护要求，例如绿地比例和污染防控措施。对于信号转接器项目，这意味着必须考虑如何保护当地生态系统、水资源和空气质量，以确保项目的可持续性。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信号转接器项目的规划和设计团队需要定期审查和更新用地控制指标，以确保项目的合规性。如果需要调整用地控制指标，必须与政府部门和相关利益相关者协商，以确保变更是合法的和有利于城市的发展。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在整个项目规划和实施过程中，与用地控制指标的合作和遵守是至关重要的。这有助于确保信号转接器项目是一个合法、可持续且与城市规划一致的发展项目。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35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信号转接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信号转接器项目需要评估可用地块的规模和形状，以确定是否满足地总体要求。某些城市规划可能要求项目具有特定的地块大小或形状，以适应城市发展的整体格局。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每个城市都有自己的规划目标和愿景，包括住宅区、商业区和工业区的平衡发展。信号转接器项目需要与城市规划目标保持一致，以确保项目不会破坏城市的整体规划。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https://d.book118.com/327161121003006055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信号转接器项目建设方案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6C5617"/>
    <w:rsid w:val="6D6C56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7161121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2024-03-12T09:21:00Z</dcterms:created>
  <dcterms:modified xsi:type="dcterms:W3CDTF">2024-03-12T09:22:37Z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8E97343AC51A40128D8739CF67645A73_11</vt:lpwstr>
  </property>
  <property fmtid="{D5CDD505-2E9C-101B-9397-08002B2CF9AE}" pid="3" name="KSOProductBuildVer">
    <vt:lpwstr>2052-12.1.0.16250</vt:lpwstr>
  </property>
</Properties>
</file>