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紫外线强度观测仪器项目规划设计方案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32" w:history="1">
        <w:r>
          <w:rPr>
            <w:rFonts w:ascii="仿宋" w:eastAsia="仿宋" w:hAnsi="仿宋" w:cs="仿宋" w:hint="eastAsia"/>
            <w:lang w:eastAsia="zh-CN"/>
          </w:rPr>
          <w:t>序言</w:t>
        </w:r>
        <w:r>
          <w:tab/>
        </w:r>
        <w:r>
          <w:fldChar w:fldCharType="begin"/>
        </w:r>
        <w:r>
          <w:instrText xml:space="preserve"> PAGEREF _Toc9532 \h </w:instrText>
        </w:r>
        <w:r>
          <w:fldChar w:fldCharType="separate"/>
        </w:r>
        <w:r>
          <w:t>3</w:t>
        </w:r>
        <w:r>
          <w:fldChar w:fldCharType="end"/>
        </w:r>
      </w:hyperlink>
    </w:p>
    <w:p>
      <w:pPr>
        <w:pStyle w:val="TOC1"/>
        <w:tabs>
          <w:tab w:val="right" w:leader="dot" w:pos="8306"/>
        </w:tabs>
      </w:pPr>
      <w:hyperlink w:anchor="_Toc7861" w:history="1">
        <w:r>
          <w:rPr>
            <w:rFonts w:ascii="仿宋" w:eastAsia="仿宋" w:hAnsi="仿宋" w:cs="仿宋" w:hint="eastAsia"/>
            <w:lang w:eastAsia="zh-CN"/>
          </w:rPr>
          <w:t>一、紫外线强度观测仪器项目危机管理</w:t>
        </w:r>
        <w:r>
          <w:tab/>
        </w:r>
        <w:r>
          <w:fldChar w:fldCharType="begin"/>
        </w:r>
        <w:r>
          <w:instrText xml:space="preserve"> PAGEREF _Toc7861 \h </w:instrText>
        </w:r>
        <w:r>
          <w:fldChar w:fldCharType="separate"/>
        </w:r>
        <w:r>
          <w:t>3</w:t>
        </w:r>
        <w:r>
          <w:fldChar w:fldCharType="end"/>
        </w:r>
      </w:hyperlink>
    </w:p>
    <w:p>
      <w:pPr>
        <w:pStyle w:val="TOC2"/>
        <w:tabs>
          <w:tab w:val="right" w:leader="dot" w:pos="8306"/>
        </w:tabs>
      </w:pPr>
      <w:hyperlink w:anchor="_Toc27564" w:history="1">
        <w:r>
          <w:rPr>
            <w:rFonts w:ascii="仿宋" w:eastAsia="仿宋" w:hAnsi="仿宋" w:cs="仿宋" w:hint="eastAsia"/>
            <w:lang w:eastAsia="zh-CN"/>
          </w:rPr>
          <w:t>(一)、危机预警与识别</w:t>
        </w:r>
        <w:r>
          <w:tab/>
        </w:r>
        <w:r>
          <w:fldChar w:fldCharType="begin"/>
        </w:r>
        <w:r>
          <w:instrText xml:space="preserve"> PAGEREF _Toc27564 \h </w:instrText>
        </w:r>
        <w:r>
          <w:fldChar w:fldCharType="separate"/>
        </w:r>
        <w:r>
          <w:t>3</w:t>
        </w:r>
        <w:r>
          <w:fldChar w:fldCharType="end"/>
        </w:r>
      </w:hyperlink>
    </w:p>
    <w:p>
      <w:pPr>
        <w:pStyle w:val="TOC2"/>
        <w:tabs>
          <w:tab w:val="right" w:leader="dot" w:pos="8306"/>
        </w:tabs>
      </w:pPr>
      <w:hyperlink w:anchor="_Toc29395" w:history="1">
        <w:r>
          <w:rPr>
            <w:rFonts w:ascii="仿宋" w:eastAsia="仿宋" w:hAnsi="仿宋" w:cs="仿宋" w:hint="eastAsia"/>
            <w:lang w:eastAsia="zh-CN"/>
          </w:rPr>
          <w:t>(二)、危机应对与恢复</w:t>
        </w:r>
        <w:r>
          <w:tab/>
        </w:r>
        <w:r>
          <w:fldChar w:fldCharType="begin"/>
        </w:r>
        <w:r>
          <w:instrText xml:space="preserve"> PAGEREF _Toc29395 \h </w:instrText>
        </w:r>
        <w:r>
          <w:fldChar w:fldCharType="separate"/>
        </w:r>
        <w:r>
          <w:t>4</w:t>
        </w:r>
        <w:r>
          <w:fldChar w:fldCharType="end"/>
        </w:r>
      </w:hyperlink>
    </w:p>
    <w:p>
      <w:pPr>
        <w:pStyle w:val="TOC1"/>
        <w:tabs>
          <w:tab w:val="right" w:leader="dot" w:pos="8306"/>
        </w:tabs>
      </w:pPr>
      <w:hyperlink w:anchor="_Toc1190" w:history="1">
        <w:r>
          <w:rPr>
            <w:rFonts w:ascii="仿宋" w:eastAsia="仿宋" w:hAnsi="仿宋" w:cs="仿宋" w:hint="eastAsia"/>
            <w:lang w:eastAsia="zh-CN"/>
          </w:rPr>
          <w:t>二、紫外线强度观测仪器项目文档管理</w:t>
        </w:r>
        <w:r>
          <w:tab/>
        </w:r>
        <w:r>
          <w:fldChar w:fldCharType="begin"/>
        </w:r>
        <w:r>
          <w:instrText xml:space="preserve"> PAGEREF _Toc1190 \h </w:instrText>
        </w:r>
        <w:r>
          <w:fldChar w:fldCharType="separate"/>
        </w:r>
        <w:r>
          <w:t>6</w:t>
        </w:r>
        <w:r>
          <w:fldChar w:fldCharType="end"/>
        </w:r>
      </w:hyperlink>
    </w:p>
    <w:p>
      <w:pPr>
        <w:pStyle w:val="TOC2"/>
        <w:tabs>
          <w:tab w:val="right" w:leader="dot" w:pos="8306"/>
        </w:tabs>
      </w:pPr>
      <w:hyperlink w:anchor="_Toc17673" w:history="1">
        <w:r>
          <w:rPr>
            <w:rFonts w:ascii="仿宋" w:eastAsia="仿宋" w:hAnsi="仿宋" w:cs="仿宋" w:hint="eastAsia"/>
            <w:lang w:eastAsia="zh-CN"/>
          </w:rPr>
          <w:t>(一)、文档编制与审查</w:t>
        </w:r>
        <w:r>
          <w:tab/>
        </w:r>
        <w:r>
          <w:fldChar w:fldCharType="begin"/>
        </w:r>
        <w:r>
          <w:instrText xml:space="preserve"> PAGEREF _Toc17673 \h </w:instrText>
        </w:r>
        <w:r>
          <w:fldChar w:fldCharType="separate"/>
        </w:r>
        <w:r>
          <w:t>6</w:t>
        </w:r>
        <w:r>
          <w:fldChar w:fldCharType="end"/>
        </w:r>
      </w:hyperlink>
    </w:p>
    <w:p>
      <w:pPr>
        <w:pStyle w:val="TOC2"/>
        <w:tabs>
          <w:tab w:val="right" w:leader="dot" w:pos="8306"/>
        </w:tabs>
      </w:pPr>
      <w:hyperlink w:anchor="_Toc7999" w:history="1">
        <w:r>
          <w:rPr>
            <w:rFonts w:ascii="仿宋" w:eastAsia="仿宋" w:hAnsi="仿宋" w:cs="仿宋" w:hint="eastAsia"/>
            <w:lang w:eastAsia="zh-CN"/>
          </w:rPr>
          <w:t>(二)、文档发布与分发</w:t>
        </w:r>
        <w:r>
          <w:tab/>
        </w:r>
        <w:r>
          <w:fldChar w:fldCharType="begin"/>
        </w:r>
        <w:r>
          <w:instrText xml:space="preserve"> PAGEREF _Toc7999 \h </w:instrText>
        </w:r>
        <w:r>
          <w:fldChar w:fldCharType="separate"/>
        </w:r>
        <w:r>
          <w:t>7</w:t>
        </w:r>
        <w:r>
          <w:fldChar w:fldCharType="end"/>
        </w:r>
      </w:hyperlink>
    </w:p>
    <w:p>
      <w:pPr>
        <w:pStyle w:val="TOC2"/>
        <w:tabs>
          <w:tab w:val="right" w:leader="dot" w:pos="8306"/>
        </w:tabs>
      </w:pPr>
      <w:hyperlink w:anchor="_Toc1963" w:history="1">
        <w:r>
          <w:rPr>
            <w:rFonts w:ascii="仿宋" w:eastAsia="仿宋" w:hAnsi="仿宋" w:cs="仿宋" w:hint="eastAsia"/>
            <w:lang w:eastAsia="zh-CN"/>
          </w:rPr>
          <w:t>(三)、文档存档与归档</w:t>
        </w:r>
        <w:r>
          <w:tab/>
        </w:r>
        <w:r>
          <w:fldChar w:fldCharType="begin"/>
        </w:r>
        <w:r>
          <w:instrText xml:space="preserve"> PAGEREF _Toc1963 \h </w:instrText>
        </w:r>
        <w:r>
          <w:fldChar w:fldCharType="separate"/>
        </w:r>
        <w:r>
          <w:t>8</w:t>
        </w:r>
        <w:r>
          <w:fldChar w:fldCharType="end"/>
        </w:r>
      </w:hyperlink>
    </w:p>
    <w:p>
      <w:pPr>
        <w:pStyle w:val="TOC1"/>
        <w:tabs>
          <w:tab w:val="right" w:leader="dot" w:pos="8306"/>
        </w:tabs>
      </w:pPr>
      <w:hyperlink w:anchor="_Toc19886" w:history="1">
        <w:r>
          <w:rPr>
            <w:rFonts w:ascii="仿宋" w:eastAsia="仿宋" w:hAnsi="仿宋" w:cs="仿宋" w:hint="eastAsia"/>
            <w:lang w:eastAsia="zh-CN"/>
          </w:rPr>
          <w:t>三、紫外线强度观测仪器项目选址可行性分析</w:t>
        </w:r>
        <w:r>
          <w:tab/>
        </w:r>
        <w:r>
          <w:fldChar w:fldCharType="begin"/>
        </w:r>
        <w:r>
          <w:instrText xml:space="preserve"> PAGEREF _Toc19886 \h </w:instrText>
        </w:r>
        <w:r>
          <w:fldChar w:fldCharType="separate"/>
        </w:r>
        <w:r>
          <w:t>9</w:t>
        </w:r>
        <w:r>
          <w:fldChar w:fldCharType="end"/>
        </w:r>
      </w:hyperlink>
    </w:p>
    <w:p>
      <w:pPr>
        <w:pStyle w:val="TOC2"/>
        <w:tabs>
          <w:tab w:val="right" w:leader="dot" w:pos="8306"/>
        </w:tabs>
      </w:pPr>
      <w:hyperlink w:anchor="_Toc4230" w:history="1">
        <w:r>
          <w:rPr>
            <w:rFonts w:ascii="仿宋" w:eastAsia="仿宋" w:hAnsi="仿宋" w:cs="仿宋" w:hint="eastAsia"/>
            <w:lang w:eastAsia="zh-CN"/>
          </w:rPr>
          <w:t>(一)、紫外线强度观测仪器项目选址</w:t>
        </w:r>
        <w:r>
          <w:tab/>
        </w:r>
        <w:r>
          <w:fldChar w:fldCharType="begin"/>
        </w:r>
        <w:r>
          <w:instrText xml:space="preserve"> PAGEREF _Toc4230 \h </w:instrText>
        </w:r>
        <w:r>
          <w:fldChar w:fldCharType="separate"/>
        </w:r>
        <w:r>
          <w:t>9</w:t>
        </w:r>
        <w:r>
          <w:fldChar w:fldCharType="end"/>
        </w:r>
      </w:hyperlink>
    </w:p>
    <w:p>
      <w:pPr>
        <w:pStyle w:val="TOC2"/>
        <w:tabs>
          <w:tab w:val="right" w:leader="dot" w:pos="8306"/>
        </w:tabs>
      </w:pPr>
      <w:hyperlink w:anchor="_Toc4425" w:history="1">
        <w:r>
          <w:rPr>
            <w:rFonts w:ascii="仿宋" w:eastAsia="仿宋" w:hAnsi="仿宋" w:cs="仿宋" w:hint="eastAsia"/>
            <w:lang w:eastAsia="zh-CN"/>
          </w:rPr>
          <w:t>(二)、用地控制指标</w:t>
        </w:r>
        <w:r>
          <w:tab/>
        </w:r>
        <w:r>
          <w:fldChar w:fldCharType="begin"/>
        </w:r>
        <w:r>
          <w:instrText xml:space="preserve"> PAGEREF _Toc4425 \h </w:instrText>
        </w:r>
        <w:r>
          <w:fldChar w:fldCharType="separate"/>
        </w:r>
        <w:r>
          <w:t>9</w:t>
        </w:r>
        <w:r>
          <w:fldChar w:fldCharType="end"/>
        </w:r>
      </w:hyperlink>
    </w:p>
    <w:p>
      <w:pPr>
        <w:pStyle w:val="TOC2"/>
        <w:tabs>
          <w:tab w:val="right" w:leader="dot" w:pos="8306"/>
        </w:tabs>
      </w:pPr>
      <w:hyperlink w:anchor="_Toc23371" w:history="1">
        <w:r>
          <w:rPr>
            <w:rFonts w:ascii="仿宋" w:eastAsia="仿宋" w:hAnsi="仿宋" w:cs="仿宋" w:hint="eastAsia"/>
            <w:lang w:eastAsia="zh-CN"/>
          </w:rPr>
          <w:t>(三)、节约用地措施</w:t>
        </w:r>
        <w:r>
          <w:tab/>
        </w:r>
        <w:r>
          <w:fldChar w:fldCharType="begin"/>
        </w:r>
        <w:r>
          <w:instrText xml:space="preserve"> PAGEREF _Toc23371 \h </w:instrText>
        </w:r>
        <w:r>
          <w:fldChar w:fldCharType="separate"/>
        </w:r>
        <w:r>
          <w:t>11</w:t>
        </w:r>
        <w:r>
          <w:fldChar w:fldCharType="end"/>
        </w:r>
      </w:hyperlink>
    </w:p>
    <w:p>
      <w:pPr>
        <w:pStyle w:val="TOC2"/>
        <w:tabs>
          <w:tab w:val="right" w:leader="dot" w:pos="8306"/>
        </w:tabs>
      </w:pPr>
      <w:hyperlink w:anchor="_Toc24531" w:history="1">
        <w:r>
          <w:rPr>
            <w:rFonts w:ascii="仿宋" w:eastAsia="仿宋" w:hAnsi="仿宋" w:cs="仿宋" w:hint="eastAsia"/>
            <w:lang w:eastAsia="zh-CN"/>
          </w:rPr>
          <w:t>(四)、总图布置方案</w:t>
        </w:r>
        <w:r>
          <w:tab/>
        </w:r>
        <w:r>
          <w:fldChar w:fldCharType="begin"/>
        </w:r>
        <w:r>
          <w:instrText xml:space="preserve"> PAGEREF _Toc24531 \h </w:instrText>
        </w:r>
        <w:r>
          <w:fldChar w:fldCharType="separate"/>
        </w:r>
        <w:r>
          <w:t>13</w:t>
        </w:r>
        <w:r>
          <w:fldChar w:fldCharType="end"/>
        </w:r>
      </w:hyperlink>
    </w:p>
    <w:p>
      <w:pPr>
        <w:pStyle w:val="TOC2"/>
        <w:tabs>
          <w:tab w:val="right" w:leader="dot" w:pos="8306"/>
        </w:tabs>
      </w:pPr>
      <w:hyperlink w:anchor="_Toc5182" w:history="1">
        <w:r>
          <w:rPr>
            <w:rFonts w:ascii="仿宋" w:eastAsia="仿宋" w:hAnsi="仿宋" w:cs="仿宋" w:hint="eastAsia"/>
            <w:lang w:eastAsia="zh-CN"/>
          </w:rPr>
          <w:t>(五)、选址综合评价</w:t>
        </w:r>
        <w:r>
          <w:tab/>
        </w:r>
        <w:r>
          <w:fldChar w:fldCharType="begin"/>
        </w:r>
        <w:r>
          <w:instrText xml:space="preserve"> PAGEREF _Toc5182 \h </w:instrText>
        </w:r>
        <w:r>
          <w:fldChar w:fldCharType="separate"/>
        </w:r>
        <w:r>
          <w:t>14</w:t>
        </w:r>
        <w:r>
          <w:fldChar w:fldCharType="end"/>
        </w:r>
      </w:hyperlink>
    </w:p>
    <w:p>
      <w:pPr>
        <w:pStyle w:val="TOC1"/>
        <w:tabs>
          <w:tab w:val="right" w:leader="dot" w:pos="8306"/>
        </w:tabs>
      </w:pPr>
      <w:hyperlink w:anchor="_Toc13282" w:history="1">
        <w:r>
          <w:rPr>
            <w:rFonts w:ascii="仿宋" w:eastAsia="仿宋" w:hAnsi="仿宋" w:cs="仿宋" w:hint="eastAsia"/>
            <w:lang w:eastAsia="zh-CN"/>
          </w:rPr>
          <w:t>四、紫外线强度观测仪器项目概论</w:t>
        </w:r>
        <w:r>
          <w:tab/>
        </w:r>
        <w:r>
          <w:fldChar w:fldCharType="begin"/>
        </w:r>
        <w:r>
          <w:instrText xml:space="preserve"> PAGEREF _Toc13282 \h </w:instrText>
        </w:r>
        <w:r>
          <w:fldChar w:fldCharType="separate"/>
        </w:r>
        <w:r>
          <w:t>15</w:t>
        </w:r>
        <w:r>
          <w:fldChar w:fldCharType="end"/>
        </w:r>
      </w:hyperlink>
    </w:p>
    <w:p>
      <w:pPr>
        <w:pStyle w:val="TOC2"/>
        <w:tabs>
          <w:tab w:val="right" w:leader="dot" w:pos="8306"/>
        </w:tabs>
      </w:pPr>
      <w:hyperlink w:anchor="_Toc21884" w:history="1">
        <w:r>
          <w:rPr>
            <w:rFonts w:ascii="仿宋" w:eastAsia="仿宋" w:hAnsi="仿宋" w:cs="仿宋" w:hint="eastAsia"/>
            <w:lang w:eastAsia="zh-CN"/>
          </w:rPr>
          <w:t>(一)、紫外线强度观测仪器项目概况</w:t>
        </w:r>
        <w:r>
          <w:tab/>
        </w:r>
        <w:r>
          <w:fldChar w:fldCharType="begin"/>
        </w:r>
        <w:r>
          <w:instrText xml:space="preserve"> PAGEREF _Toc21884 \h </w:instrText>
        </w:r>
        <w:r>
          <w:fldChar w:fldCharType="separate"/>
        </w:r>
        <w:r>
          <w:t>15</w:t>
        </w:r>
        <w:r>
          <w:fldChar w:fldCharType="end"/>
        </w:r>
      </w:hyperlink>
    </w:p>
    <w:p>
      <w:pPr>
        <w:pStyle w:val="TOC2"/>
        <w:tabs>
          <w:tab w:val="right" w:leader="dot" w:pos="8306"/>
        </w:tabs>
      </w:pPr>
      <w:hyperlink w:anchor="_Toc2450" w:history="1">
        <w:r>
          <w:rPr>
            <w:rFonts w:ascii="仿宋" w:eastAsia="仿宋" w:hAnsi="仿宋" w:cs="仿宋" w:hint="eastAsia"/>
            <w:lang w:eastAsia="zh-CN"/>
          </w:rPr>
          <w:t>(二)、紫外线强度观测仪器项目目标</w:t>
        </w:r>
        <w:r>
          <w:tab/>
        </w:r>
        <w:r>
          <w:fldChar w:fldCharType="begin"/>
        </w:r>
        <w:r>
          <w:instrText xml:space="preserve"> PAGEREF _Toc2450 \h </w:instrText>
        </w:r>
        <w:r>
          <w:fldChar w:fldCharType="separate"/>
        </w:r>
        <w:r>
          <w:t>17</w:t>
        </w:r>
        <w:r>
          <w:fldChar w:fldCharType="end"/>
        </w:r>
      </w:hyperlink>
    </w:p>
    <w:p>
      <w:pPr>
        <w:pStyle w:val="TOC2"/>
        <w:tabs>
          <w:tab w:val="right" w:leader="dot" w:pos="8306"/>
        </w:tabs>
      </w:pPr>
      <w:hyperlink w:anchor="_Toc4947" w:history="1">
        <w:r>
          <w:rPr>
            <w:rFonts w:ascii="仿宋" w:eastAsia="仿宋" w:hAnsi="仿宋" w:cs="仿宋" w:hint="eastAsia"/>
            <w:lang w:eastAsia="zh-CN"/>
          </w:rPr>
          <w:t>(三)、紫外线强度观测仪器项目提出的理由</w:t>
        </w:r>
        <w:r>
          <w:tab/>
        </w:r>
        <w:r>
          <w:fldChar w:fldCharType="begin"/>
        </w:r>
        <w:r>
          <w:instrText xml:space="preserve"> PAGEREF _Toc4947 \h </w:instrText>
        </w:r>
        <w:r>
          <w:fldChar w:fldCharType="separate"/>
        </w:r>
        <w:r>
          <w:t>18</w:t>
        </w:r>
        <w:r>
          <w:fldChar w:fldCharType="end"/>
        </w:r>
      </w:hyperlink>
    </w:p>
    <w:p>
      <w:pPr>
        <w:pStyle w:val="TOC2"/>
        <w:tabs>
          <w:tab w:val="right" w:leader="dot" w:pos="8306"/>
        </w:tabs>
      </w:pPr>
      <w:hyperlink w:anchor="_Toc29175" w:history="1">
        <w:r>
          <w:rPr>
            <w:rFonts w:ascii="仿宋" w:eastAsia="仿宋" w:hAnsi="仿宋" w:cs="仿宋" w:hint="eastAsia"/>
            <w:lang w:eastAsia="zh-CN"/>
          </w:rPr>
          <w:t>(四)、紫外线强度观测仪器项目意义</w:t>
        </w:r>
        <w:r>
          <w:tab/>
        </w:r>
        <w:r>
          <w:fldChar w:fldCharType="begin"/>
        </w:r>
        <w:r>
          <w:instrText xml:space="preserve"> PAGEREF _Toc29175 \h </w:instrText>
        </w:r>
        <w:r>
          <w:fldChar w:fldCharType="separate"/>
        </w:r>
        <w:r>
          <w:t>20</w:t>
        </w:r>
        <w:r>
          <w:fldChar w:fldCharType="end"/>
        </w:r>
      </w:hyperlink>
    </w:p>
    <w:p>
      <w:pPr>
        <w:pStyle w:val="TOC2"/>
        <w:tabs>
          <w:tab w:val="right" w:leader="dot" w:pos="8306"/>
        </w:tabs>
      </w:pPr>
      <w:hyperlink w:anchor="_Toc22660" w:history="1">
        <w:r>
          <w:rPr>
            <w:rFonts w:ascii="仿宋" w:eastAsia="仿宋" w:hAnsi="仿宋" w:cs="仿宋" w:hint="eastAsia"/>
            <w:lang w:eastAsia="zh-CN"/>
          </w:rPr>
          <w:t>(五)、紫外线强度观测仪器项目背景</w:t>
        </w:r>
        <w:r>
          <w:tab/>
        </w:r>
        <w:r>
          <w:fldChar w:fldCharType="begin"/>
        </w:r>
        <w:r>
          <w:instrText xml:space="preserve"> PAGEREF _Toc22660 \h </w:instrText>
        </w:r>
        <w:r>
          <w:fldChar w:fldCharType="separate"/>
        </w:r>
        <w:r>
          <w:t>21</w:t>
        </w:r>
        <w:r>
          <w:fldChar w:fldCharType="end"/>
        </w:r>
      </w:hyperlink>
    </w:p>
    <w:p>
      <w:pPr>
        <w:pStyle w:val="TOC1"/>
        <w:tabs>
          <w:tab w:val="right" w:leader="dot" w:pos="8306"/>
        </w:tabs>
      </w:pPr>
      <w:hyperlink w:anchor="_Toc31458" w:history="1">
        <w:r>
          <w:rPr>
            <w:rFonts w:ascii="仿宋" w:eastAsia="仿宋" w:hAnsi="仿宋" w:cs="仿宋" w:hint="eastAsia"/>
            <w:lang w:eastAsia="zh-CN"/>
          </w:rPr>
          <w:t>五、产品规划分析</w:t>
        </w:r>
        <w:r>
          <w:tab/>
        </w:r>
        <w:r>
          <w:fldChar w:fldCharType="begin"/>
        </w:r>
        <w:r>
          <w:instrText xml:space="preserve"> PAGEREF _Toc31458 \h </w:instrText>
        </w:r>
        <w:r>
          <w:fldChar w:fldCharType="separate"/>
        </w:r>
        <w:r>
          <w:t>22</w:t>
        </w:r>
        <w:r>
          <w:fldChar w:fldCharType="end"/>
        </w:r>
      </w:hyperlink>
    </w:p>
    <w:p>
      <w:pPr>
        <w:pStyle w:val="TOC2"/>
        <w:tabs>
          <w:tab w:val="right" w:leader="dot" w:pos="8306"/>
        </w:tabs>
      </w:pPr>
      <w:hyperlink w:anchor="_Toc14695" w:history="1">
        <w:r>
          <w:rPr>
            <w:rFonts w:ascii="仿宋" w:eastAsia="仿宋" w:hAnsi="仿宋" w:cs="仿宋" w:hint="eastAsia"/>
            <w:lang w:eastAsia="zh-CN"/>
          </w:rPr>
          <w:t>(一)、产品规划</w:t>
        </w:r>
        <w:r>
          <w:tab/>
        </w:r>
        <w:r>
          <w:fldChar w:fldCharType="begin"/>
        </w:r>
        <w:r>
          <w:instrText xml:space="preserve"> PAGEREF _Toc14695 \h </w:instrText>
        </w:r>
        <w:r>
          <w:fldChar w:fldCharType="separate"/>
        </w:r>
        <w:r>
          <w:t>22</w:t>
        </w:r>
        <w:r>
          <w:fldChar w:fldCharType="end"/>
        </w:r>
      </w:hyperlink>
    </w:p>
    <w:p>
      <w:pPr>
        <w:pStyle w:val="TOC2"/>
        <w:tabs>
          <w:tab w:val="right" w:leader="dot" w:pos="8306"/>
        </w:tabs>
      </w:pPr>
      <w:hyperlink w:anchor="_Toc21999" w:history="1">
        <w:r>
          <w:rPr>
            <w:rFonts w:ascii="仿宋" w:eastAsia="仿宋" w:hAnsi="仿宋" w:cs="仿宋" w:hint="eastAsia"/>
            <w:lang w:eastAsia="zh-CN"/>
          </w:rPr>
          <w:t>(二)、建设规模</w:t>
        </w:r>
        <w:r>
          <w:tab/>
        </w:r>
        <w:r>
          <w:fldChar w:fldCharType="begin"/>
        </w:r>
        <w:r>
          <w:instrText xml:space="preserve"> PAGEREF _Toc21999 \h </w:instrText>
        </w:r>
        <w:r>
          <w:fldChar w:fldCharType="separate"/>
        </w:r>
        <w:r>
          <w:t>23</w:t>
        </w:r>
        <w:r>
          <w:fldChar w:fldCharType="end"/>
        </w:r>
      </w:hyperlink>
    </w:p>
    <w:p>
      <w:pPr>
        <w:pStyle w:val="TOC1"/>
        <w:tabs>
          <w:tab w:val="right" w:leader="dot" w:pos="8306"/>
        </w:tabs>
      </w:pPr>
      <w:hyperlink w:anchor="_Toc23872" w:history="1">
        <w:r>
          <w:rPr>
            <w:rFonts w:ascii="仿宋" w:eastAsia="仿宋" w:hAnsi="仿宋" w:cs="仿宋" w:hint="eastAsia"/>
            <w:lang w:eastAsia="zh-CN"/>
          </w:rPr>
          <w:t>六、紫外线强度观测仪器项目土建工程</w:t>
        </w:r>
        <w:r>
          <w:tab/>
        </w:r>
        <w:r>
          <w:fldChar w:fldCharType="begin"/>
        </w:r>
        <w:r>
          <w:instrText xml:space="preserve"> PAGEREF _Toc23872 \h </w:instrText>
        </w:r>
        <w:r>
          <w:fldChar w:fldCharType="separate"/>
        </w:r>
        <w:r>
          <w:t>24</w:t>
        </w:r>
        <w:r>
          <w:fldChar w:fldCharType="end"/>
        </w:r>
      </w:hyperlink>
    </w:p>
    <w:p>
      <w:pPr>
        <w:pStyle w:val="TOC2"/>
        <w:tabs>
          <w:tab w:val="right" w:leader="dot" w:pos="8306"/>
        </w:tabs>
      </w:pPr>
      <w:hyperlink w:anchor="_Toc16641" w:history="1">
        <w:r>
          <w:rPr>
            <w:rFonts w:ascii="仿宋" w:eastAsia="仿宋" w:hAnsi="仿宋" w:cs="仿宋" w:hint="eastAsia"/>
            <w:lang w:eastAsia="zh-CN"/>
          </w:rPr>
          <w:t>(一)、建筑工程设计原则</w:t>
        </w:r>
        <w:r>
          <w:tab/>
        </w:r>
        <w:r>
          <w:fldChar w:fldCharType="begin"/>
        </w:r>
        <w:r>
          <w:instrText xml:space="preserve"> PAGEREF _Toc16641 \h </w:instrText>
        </w:r>
        <w:r>
          <w:fldChar w:fldCharType="separate"/>
        </w:r>
        <w:r>
          <w:t>24</w:t>
        </w:r>
        <w:r>
          <w:fldChar w:fldCharType="end"/>
        </w:r>
      </w:hyperlink>
    </w:p>
    <w:p>
      <w:pPr>
        <w:pStyle w:val="TOC2"/>
        <w:tabs>
          <w:tab w:val="right" w:leader="dot" w:pos="8306"/>
        </w:tabs>
      </w:pPr>
      <w:hyperlink w:anchor="_Toc14163" w:history="1">
        <w:r>
          <w:rPr>
            <w:rFonts w:ascii="仿宋" w:eastAsia="仿宋" w:hAnsi="仿宋" w:cs="仿宋" w:hint="eastAsia"/>
            <w:lang w:eastAsia="zh-CN"/>
          </w:rPr>
          <w:t>(二)、土建工程设计年限及安全等级</w:t>
        </w:r>
        <w:r>
          <w:tab/>
        </w:r>
        <w:r>
          <w:fldChar w:fldCharType="begin"/>
        </w:r>
        <w:r>
          <w:instrText xml:space="preserve"> PAGEREF _Toc14163 \h </w:instrText>
        </w:r>
        <w:r>
          <w:fldChar w:fldCharType="separate"/>
        </w:r>
        <w:r>
          <w:t>25</w:t>
        </w:r>
        <w:r>
          <w:fldChar w:fldCharType="end"/>
        </w:r>
      </w:hyperlink>
    </w:p>
    <w:p>
      <w:pPr>
        <w:pStyle w:val="TOC2"/>
        <w:tabs>
          <w:tab w:val="right" w:leader="dot" w:pos="8306"/>
        </w:tabs>
      </w:pPr>
      <w:hyperlink w:anchor="_Toc910" w:history="1">
        <w:r>
          <w:rPr>
            <w:rFonts w:ascii="仿宋" w:eastAsia="仿宋" w:hAnsi="仿宋" w:cs="仿宋" w:hint="eastAsia"/>
            <w:lang w:eastAsia="zh-CN"/>
          </w:rPr>
          <w:t>(三)、建筑工程设计总体要求</w:t>
        </w:r>
        <w:r>
          <w:tab/>
        </w:r>
        <w:r>
          <w:fldChar w:fldCharType="begin"/>
        </w:r>
        <w:r>
          <w:instrText xml:space="preserve"> PAGEREF _Toc910 \h </w:instrText>
        </w:r>
        <w:r>
          <w:fldChar w:fldCharType="separate"/>
        </w:r>
        <w:r>
          <w:t>26</w:t>
        </w:r>
        <w:r>
          <w:fldChar w:fldCharType="end"/>
        </w:r>
      </w:hyperlink>
    </w:p>
    <w:p>
      <w:pPr>
        <w:pStyle w:val="TOC2"/>
        <w:tabs>
          <w:tab w:val="right" w:leader="dot" w:pos="8306"/>
        </w:tabs>
      </w:pPr>
      <w:hyperlink w:anchor="_Toc5491" w:history="1">
        <w:r>
          <w:rPr>
            <w:rFonts w:ascii="仿宋" w:eastAsia="仿宋" w:hAnsi="仿宋" w:cs="仿宋" w:hint="eastAsia"/>
            <w:lang w:eastAsia="zh-CN"/>
          </w:rPr>
          <w:t>(四)、土建工程建设指标</w:t>
        </w:r>
        <w:r>
          <w:tab/>
        </w:r>
        <w:r>
          <w:fldChar w:fldCharType="begin"/>
        </w:r>
        <w:r>
          <w:instrText xml:space="preserve"> PAGEREF _Toc5491 \h </w:instrText>
        </w:r>
        <w:r>
          <w:fldChar w:fldCharType="separate"/>
        </w:r>
        <w:r>
          <w:t>27</w:t>
        </w:r>
        <w:r>
          <w:fldChar w:fldCharType="end"/>
        </w:r>
      </w:hyperlink>
    </w:p>
    <w:p>
      <w:pPr>
        <w:pStyle w:val="TOC1"/>
        <w:tabs>
          <w:tab w:val="right" w:leader="dot" w:pos="8306"/>
        </w:tabs>
      </w:pPr>
      <w:hyperlink w:anchor="_Toc12146" w:history="1">
        <w:r>
          <w:rPr>
            <w:rFonts w:ascii="仿宋" w:eastAsia="仿宋" w:hAnsi="仿宋" w:cs="仿宋" w:hint="eastAsia"/>
            <w:lang w:eastAsia="zh-CN"/>
          </w:rPr>
          <w:t>七、紫外线强度观测仪器项目环境影响分析</w:t>
        </w:r>
        <w:r>
          <w:tab/>
        </w:r>
        <w:r>
          <w:fldChar w:fldCharType="begin"/>
        </w:r>
        <w:r>
          <w:instrText xml:space="preserve"> PAGEREF _Toc12146 \h </w:instrText>
        </w:r>
        <w:r>
          <w:fldChar w:fldCharType="separate"/>
        </w:r>
        <w:r>
          <w:t>27</w:t>
        </w:r>
        <w:r>
          <w:fldChar w:fldCharType="end"/>
        </w:r>
      </w:hyperlink>
    </w:p>
    <w:p>
      <w:pPr>
        <w:pStyle w:val="TOC2"/>
        <w:tabs>
          <w:tab w:val="right" w:leader="dot" w:pos="8306"/>
        </w:tabs>
      </w:pPr>
      <w:hyperlink w:anchor="_Toc6172" w:history="1">
        <w:r>
          <w:rPr>
            <w:rFonts w:ascii="仿宋" w:eastAsia="仿宋" w:hAnsi="仿宋" w:cs="仿宋" w:hint="eastAsia"/>
            <w:lang w:eastAsia="zh-CN"/>
          </w:rPr>
          <w:t>(一)、建设区域环境质量现状</w:t>
        </w:r>
        <w:r>
          <w:tab/>
        </w:r>
        <w:r>
          <w:fldChar w:fldCharType="begin"/>
        </w:r>
        <w:r>
          <w:instrText xml:space="preserve"> PAGEREF _Toc6172 \h </w:instrText>
        </w:r>
        <w:r>
          <w:fldChar w:fldCharType="separate"/>
        </w:r>
        <w:r>
          <w:t>27</w:t>
        </w:r>
        <w:r>
          <w:fldChar w:fldCharType="end"/>
        </w:r>
      </w:hyperlink>
    </w:p>
    <w:p>
      <w:pPr>
        <w:pStyle w:val="TOC2"/>
        <w:tabs>
          <w:tab w:val="right" w:leader="dot" w:pos="8306"/>
        </w:tabs>
      </w:pPr>
      <w:hyperlink w:anchor="_Toc2330" w:history="1">
        <w:r>
          <w:rPr>
            <w:rFonts w:ascii="仿宋" w:eastAsia="仿宋" w:hAnsi="仿宋" w:cs="仿宋" w:hint="eastAsia"/>
            <w:lang w:eastAsia="zh-CN"/>
          </w:rPr>
          <w:t>(二)、建设期环境保护</w:t>
        </w:r>
        <w:r>
          <w:tab/>
        </w:r>
        <w:r>
          <w:fldChar w:fldCharType="begin"/>
        </w:r>
        <w:r>
          <w:instrText xml:space="preserve"> PAGEREF _Toc2330 \h </w:instrText>
        </w:r>
        <w:r>
          <w:fldChar w:fldCharType="separate"/>
        </w:r>
        <w:r>
          <w:t>29</w:t>
        </w:r>
        <w:r>
          <w:fldChar w:fldCharType="end"/>
        </w:r>
      </w:hyperlink>
    </w:p>
    <w:p>
      <w:pPr>
        <w:pStyle w:val="TOC2"/>
        <w:tabs>
          <w:tab w:val="right" w:leader="dot" w:pos="8306"/>
        </w:tabs>
      </w:pPr>
      <w:hyperlink w:anchor="_Toc2142" w:history="1">
        <w:r>
          <w:rPr>
            <w:rFonts w:ascii="仿宋" w:eastAsia="仿宋" w:hAnsi="仿宋" w:cs="仿宋" w:hint="eastAsia"/>
            <w:lang w:eastAsia="zh-CN"/>
          </w:rPr>
          <w:t>(三)、运营期环境保护</w:t>
        </w:r>
        <w:r>
          <w:tab/>
        </w:r>
        <w:r>
          <w:fldChar w:fldCharType="begin"/>
        </w:r>
        <w:r>
          <w:instrText xml:space="preserve"> PAGEREF _Toc2142 \h </w:instrText>
        </w:r>
        <w:r>
          <w:fldChar w:fldCharType="separate"/>
        </w:r>
        <w:r>
          <w:t>30</w:t>
        </w:r>
        <w:r>
          <w:fldChar w:fldCharType="end"/>
        </w:r>
      </w:hyperlink>
    </w:p>
    <w:p>
      <w:pPr>
        <w:pStyle w:val="TOC2"/>
        <w:tabs>
          <w:tab w:val="right" w:leader="dot" w:pos="8306"/>
        </w:tabs>
      </w:pPr>
      <w:hyperlink w:anchor="_Toc23111" w:history="1">
        <w:r>
          <w:rPr>
            <w:rFonts w:ascii="仿宋" w:eastAsia="仿宋" w:hAnsi="仿宋" w:cs="仿宋" w:hint="eastAsia"/>
            <w:lang w:eastAsia="zh-CN"/>
          </w:rPr>
          <w:t>(四)、紫外线强度观测仪器项目建设对区域经济的影响</w:t>
        </w:r>
        <w:r>
          <w:tab/>
        </w:r>
        <w:r>
          <w:fldChar w:fldCharType="begin"/>
        </w:r>
        <w:r>
          <w:instrText xml:space="preserve"> PAGEREF _Toc23111 \h </w:instrText>
        </w:r>
        <w:r>
          <w:fldChar w:fldCharType="separate"/>
        </w:r>
        <w:r>
          <w:t>31</w:t>
        </w:r>
        <w:r>
          <w:fldChar w:fldCharType="end"/>
        </w:r>
      </w:hyperlink>
    </w:p>
    <w:p>
      <w:pPr>
        <w:pStyle w:val="TOC2"/>
        <w:tabs>
          <w:tab w:val="right" w:leader="dot" w:pos="8306"/>
        </w:tabs>
      </w:pPr>
      <w:hyperlink w:anchor="_Toc25123" w:history="1">
        <w:r>
          <w:rPr>
            <w:rFonts w:ascii="仿宋" w:eastAsia="仿宋" w:hAnsi="仿宋" w:cs="仿宋" w:hint="eastAsia"/>
            <w:lang w:eastAsia="zh-CN"/>
          </w:rPr>
          <w:t>(五)、废弃物处理</w:t>
        </w:r>
        <w:r>
          <w:tab/>
        </w:r>
        <w:r>
          <w:fldChar w:fldCharType="begin"/>
        </w:r>
        <w:r>
          <w:instrText xml:space="preserve"> PAGEREF _Toc25123 \h </w:instrText>
        </w:r>
        <w:r>
          <w:fldChar w:fldCharType="separate"/>
        </w:r>
        <w:r>
          <w:t>33</w:t>
        </w:r>
        <w:r>
          <w:fldChar w:fldCharType="end"/>
        </w:r>
      </w:hyperlink>
    </w:p>
    <w:p>
      <w:pPr>
        <w:pStyle w:val="TOC2"/>
        <w:tabs>
          <w:tab w:val="right" w:leader="dot" w:pos="8306"/>
        </w:tabs>
      </w:pPr>
      <w:hyperlink w:anchor="_Toc19389" w:history="1">
        <w:r>
          <w:rPr>
            <w:rFonts w:ascii="仿宋" w:eastAsia="仿宋" w:hAnsi="仿宋" w:cs="仿宋" w:hint="eastAsia"/>
            <w:lang w:eastAsia="zh-CN"/>
          </w:rPr>
          <w:t>(六)、特殊环境影响分析</w:t>
        </w:r>
        <w:r>
          <w:tab/>
        </w:r>
        <w:r>
          <w:fldChar w:fldCharType="begin"/>
        </w:r>
        <w:r>
          <w:instrText xml:space="preserve"> PAGEREF _Toc19389 \h </w:instrText>
        </w:r>
        <w:r>
          <w:fldChar w:fldCharType="separate"/>
        </w:r>
        <w:r>
          <w:t>35</w:t>
        </w:r>
        <w:r>
          <w:fldChar w:fldCharType="end"/>
        </w:r>
      </w:hyperlink>
    </w:p>
    <w:p>
      <w:pPr>
        <w:pStyle w:val="TOC2"/>
        <w:tabs>
          <w:tab w:val="right" w:leader="dot" w:pos="8306"/>
        </w:tabs>
      </w:pPr>
      <w:hyperlink w:anchor="_Toc23953" w:history="1">
        <w:r>
          <w:rPr>
            <w:rFonts w:ascii="仿宋" w:eastAsia="仿宋" w:hAnsi="仿宋" w:cs="仿宋" w:hint="eastAsia"/>
            <w:lang w:eastAsia="zh-CN"/>
          </w:rPr>
          <w:t>(七)、清洁生产</w:t>
        </w:r>
        <w:r>
          <w:tab/>
        </w:r>
        <w:r>
          <w:fldChar w:fldCharType="begin"/>
        </w:r>
        <w:r>
          <w:instrText xml:space="preserve"> PAGEREF _Toc23953 \h </w:instrText>
        </w:r>
        <w:r>
          <w:fldChar w:fldCharType="separate"/>
        </w:r>
        <w:r>
          <w:t>36</w:t>
        </w:r>
        <w:r>
          <w:fldChar w:fldCharType="end"/>
        </w:r>
      </w:hyperlink>
    </w:p>
    <w:p>
      <w:pPr>
        <w:pStyle w:val="TOC2"/>
        <w:tabs>
          <w:tab w:val="right" w:leader="dot" w:pos="8306"/>
        </w:tabs>
      </w:pPr>
      <w:hyperlink w:anchor="_Toc1436" w:history="1">
        <w:r>
          <w:rPr>
            <w:rFonts w:ascii="仿宋" w:eastAsia="仿宋" w:hAnsi="仿宋" w:cs="仿宋" w:hint="eastAsia"/>
            <w:lang w:eastAsia="zh-CN"/>
          </w:rPr>
          <w:t>(八)、环境保护综合评价</w:t>
        </w:r>
        <w:r>
          <w:tab/>
        </w:r>
        <w:r>
          <w:fldChar w:fldCharType="begin"/>
        </w:r>
        <w:r>
          <w:instrText xml:space="preserve"> PAGEREF _Toc1436 \h </w:instrText>
        </w:r>
        <w:r>
          <w:fldChar w:fldCharType="separate"/>
        </w:r>
        <w:r>
          <w:t>37</w:t>
        </w:r>
        <w:r>
          <w:fldChar w:fldCharType="end"/>
        </w:r>
      </w:hyperlink>
    </w:p>
    <w:p>
      <w:pPr>
        <w:pStyle w:val="TOC1"/>
        <w:tabs>
          <w:tab w:val="right" w:leader="dot" w:pos="8306"/>
        </w:tabs>
      </w:pPr>
      <w:hyperlink w:anchor="_Toc22683" w:history="1">
        <w:r>
          <w:rPr>
            <w:rFonts w:ascii="仿宋" w:eastAsia="仿宋" w:hAnsi="仿宋" w:cs="仿宋" w:hint="eastAsia"/>
            <w:lang w:eastAsia="zh-CN"/>
          </w:rPr>
          <w:t>八、紫外线强度观测仪器项目人力资源培养与发展</w:t>
        </w:r>
        <w:r>
          <w:tab/>
        </w:r>
        <w:r>
          <w:fldChar w:fldCharType="begin"/>
        </w:r>
        <w:r>
          <w:instrText xml:space="preserve"> PAGEREF _Toc22683 \h </w:instrText>
        </w:r>
        <w:r>
          <w:fldChar w:fldCharType="separate"/>
        </w:r>
        <w:r>
          <w:t>38</w:t>
        </w:r>
        <w:r>
          <w:fldChar w:fldCharType="end"/>
        </w:r>
      </w:hyperlink>
    </w:p>
    <w:p>
      <w:pPr>
        <w:pStyle w:val="TOC2"/>
        <w:tabs>
          <w:tab w:val="right" w:leader="dot" w:pos="8306"/>
        </w:tabs>
      </w:pPr>
      <w:hyperlink w:anchor="_Toc4907" w:history="1">
        <w:r>
          <w:rPr>
            <w:rFonts w:ascii="仿宋" w:eastAsia="仿宋" w:hAnsi="仿宋" w:cs="仿宋" w:hint="eastAsia"/>
            <w:lang w:eastAsia="zh-CN"/>
          </w:rPr>
          <w:t>(一)、人才需求与规划</w:t>
        </w:r>
        <w:r>
          <w:tab/>
        </w:r>
        <w:r>
          <w:fldChar w:fldCharType="begin"/>
        </w:r>
        <w:r>
          <w:instrText xml:space="preserve"> PAGEREF _Toc4907 \h </w:instrText>
        </w:r>
        <w:r>
          <w:fldChar w:fldCharType="separate"/>
        </w:r>
        <w:r>
          <w:t>38</w:t>
        </w:r>
        <w:r>
          <w:fldChar w:fldCharType="end"/>
        </w:r>
      </w:hyperlink>
    </w:p>
    <w:p>
      <w:pPr>
        <w:pStyle w:val="TOC2"/>
        <w:tabs>
          <w:tab w:val="right" w:leader="dot" w:pos="8306"/>
        </w:tabs>
      </w:pPr>
      <w:hyperlink w:anchor="_Toc18944" w:history="1">
        <w:r>
          <w:rPr>
            <w:rFonts w:ascii="仿宋" w:eastAsia="仿宋" w:hAnsi="仿宋" w:cs="仿宋" w:hint="eastAsia"/>
            <w:lang w:eastAsia="zh-CN"/>
          </w:rPr>
          <w:t>(二)、培训与发展计划</w:t>
        </w:r>
        <w:r>
          <w:tab/>
        </w:r>
        <w:r>
          <w:fldChar w:fldCharType="begin"/>
        </w:r>
        <w:r>
          <w:instrText xml:space="preserve"> PAGEREF _Toc18944 \h </w:instrText>
        </w:r>
        <w:r>
          <w:fldChar w:fldCharType="separate"/>
        </w:r>
        <w:r>
          <w:t>39</w:t>
        </w:r>
        <w:r>
          <w:fldChar w:fldCharType="end"/>
        </w:r>
      </w:hyperlink>
    </w:p>
    <w:p>
      <w:pPr>
        <w:pStyle w:val="TOC1"/>
        <w:tabs>
          <w:tab w:val="right" w:leader="dot" w:pos="8306"/>
        </w:tabs>
      </w:pPr>
      <w:hyperlink w:anchor="_Toc11876" w:history="1">
        <w:r>
          <w:rPr>
            <w:rFonts w:ascii="仿宋" w:eastAsia="仿宋" w:hAnsi="仿宋" w:cs="仿宋" w:hint="eastAsia"/>
            <w:lang w:eastAsia="zh-CN"/>
          </w:rPr>
          <w:t>九、紫外线强度观测仪器项目技术管理</w:t>
        </w:r>
        <w:r>
          <w:tab/>
        </w:r>
        <w:r>
          <w:fldChar w:fldCharType="begin"/>
        </w:r>
        <w:r>
          <w:instrText xml:space="preserve"> PAGEREF _Toc11876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92" w:history="1">
        <w:r>
          <w:rPr>
            <w:rFonts w:ascii="仿宋" w:eastAsia="仿宋" w:hAnsi="仿宋" w:cs="仿宋" w:hint="eastAsia"/>
            <w:lang w:eastAsia="zh-CN"/>
          </w:rPr>
          <w:t>(一)、技术方案选用方向</w:t>
        </w:r>
        <w:r>
          <w:tab/>
        </w:r>
        <w:r>
          <w:fldChar w:fldCharType="begin"/>
        </w:r>
        <w:r>
          <w:instrText xml:space="preserve"> PAGEREF _Toc28992 \h </w:instrText>
        </w:r>
        <w:r>
          <w:fldChar w:fldCharType="separate"/>
        </w:r>
        <w:r>
          <w:t>40</w:t>
        </w:r>
        <w:r>
          <w:fldChar w:fldCharType="end"/>
        </w:r>
      </w:hyperlink>
    </w:p>
    <w:p>
      <w:pPr>
        <w:pStyle w:val="TOC2"/>
        <w:tabs>
          <w:tab w:val="right" w:leader="dot" w:pos="8306"/>
        </w:tabs>
      </w:pPr>
      <w:hyperlink w:anchor="_Toc30852" w:history="1">
        <w:r>
          <w:rPr>
            <w:rFonts w:ascii="仿宋" w:eastAsia="仿宋" w:hAnsi="仿宋" w:cs="仿宋" w:hint="eastAsia"/>
            <w:lang w:eastAsia="zh-CN"/>
          </w:rPr>
          <w:t>(二)、工艺技术方案选用原则</w:t>
        </w:r>
        <w:r>
          <w:tab/>
        </w:r>
        <w:r>
          <w:fldChar w:fldCharType="begin"/>
        </w:r>
        <w:r>
          <w:instrText xml:space="preserve"> PAGEREF _Toc30852 \h </w:instrText>
        </w:r>
        <w:r>
          <w:fldChar w:fldCharType="separate"/>
        </w:r>
        <w:r>
          <w:t>42</w:t>
        </w:r>
        <w:r>
          <w:fldChar w:fldCharType="end"/>
        </w:r>
      </w:hyperlink>
    </w:p>
    <w:p>
      <w:pPr>
        <w:pStyle w:val="TOC2"/>
        <w:tabs>
          <w:tab w:val="right" w:leader="dot" w:pos="8306"/>
        </w:tabs>
      </w:pPr>
      <w:hyperlink w:anchor="_Toc21337" w:history="1">
        <w:r>
          <w:rPr>
            <w:rFonts w:ascii="仿宋" w:eastAsia="仿宋" w:hAnsi="仿宋" w:cs="仿宋" w:hint="eastAsia"/>
            <w:lang w:eastAsia="zh-CN"/>
          </w:rPr>
          <w:t>(三)、工艺技术方案要求</w:t>
        </w:r>
        <w:r>
          <w:tab/>
        </w:r>
        <w:r>
          <w:fldChar w:fldCharType="begin"/>
        </w:r>
        <w:r>
          <w:instrText xml:space="preserve"> PAGEREF _Toc21337 \h </w:instrText>
        </w:r>
        <w:r>
          <w:fldChar w:fldCharType="separate"/>
        </w:r>
        <w:r>
          <w:t>44</w:t>
        </w:r>
        <w:r>
          <w:fldChar w:fldCharType="end"/>
        </w:r>
      </w:hyperlink>
    </w:p>
    <w:p>
      <w:pPr>
        <w:pStyle w:val="TOC1"/>
        <w:tabs>
          <w:tab w:val="right" w:leader="dot" w:pos="8306"/>
        </w:tabs>
      </w:pPr>
      <w:hyperlink w:anchor="_Toc4200" w:history="1">
        <w:r>
          <w:rPr>
            <w:rFonts w:ascii="仿宋" w:eastAsia="仿宋" w:hAnsi="仿宋" w:cs="仿宋" w:hint="eastAsia"/>
            <w:lang w:eastAsia="zh-CN"/>
          </w:rPr>
          <w:t>十、紫外线强度观测仪器项目创新与研发</w:t>
        </w:r>
        <w:r>
          <w:tab/>
        </w:r>
        <w:r>
          <w:fldChar w:fldCharType="begin"/>
        </w:r>
        <w:r>
          <w:instrText xml:space="preserve"> PAGEREF _Toc4200 \h </w:instrText>
        </w:r>
        <w:r>
          <w:fldChar w:fldCharType="separate"/>
        </w:r>
        <w:r>
          <w:t>46</w:t>
        </w:r>
        <w:r>
          <w:fldChar w:fldCharType="end"/>
        </w:r>
      </w:hyperlink>
    </w:p>
    <w:p>
      <w:pPr>
        <w:pStyle w:val="TOC2"/>
        <w:tabs>
          <w:tab w:val="right" w:leader="dot" w:pos="8306"/>
        </w:tabs>
      </w:pPr>
      <w:hyperlink w:anchor="_Toc21062" w:history="1">
        <w:r>
          <w:rPr>
            <w:rFonts w:ascii="仿宋" w:eastAsia="仿宋" w:hAnsi="仿宋" w:cs="仿宋" w:hint="eastAsia"/>
            <w:lang w:eastAsia="zh-CN"/>
          </w:rPr>
          <w:t>(一)、创新策略与方向</w:t>
        </w:r>
        <w:r>
          <w:tab/>
        </w:r>
        <w:r>
          <w:fldChar w:fldCharType="begin"/>
        </w:r>
        <w:r>
          <w:instrText xml:space="preserve"> PAGEREF _Toc21062 \h </w:instrText>
        </w:r>
        <w:r>
          <w:fldChar w:fldCharType="separate"/>
        </w:r>
        <w:r>
          <w:t>46</w:t>
        </w:r>
        <w:r>
          <w:fldChar w:fldCharType="end"/>
        </w:r>
      </w:hyperlink>
    </w:p>
    <w:p>
      <w:pPr>
        <w:pStyle w:val="TOC2"/>
        <w:tabs>
          <w:tab w:val="right" w:leader="dot" w:pos="8306"/>
        </w:tabs>
      </w:pPr>
      <w:hyperlink w:anchor="_Toc15484" w:history="1">
        <w:r>
          <w:rPr>
            <w:rFonts w:ascii="仿宋" w:eastAsia="仿宋" w:hAnsi="仿宋" w:cs="仿宋" w:hint="eastAsia"/>
            <w:lang w:eastAsia="zh-CN"/>
          </w:rPr>
          <w:t>(二)、研发规划与投入</w:t>
        </w:r>
        <w:r>
          <w:tab/>
        </w:r>
        <w:r>
          <w:fldChar w:fldCharType="begin"/>
        </w:r>
        <w:r>
          <w:instrText xml:space="preserve"> PAGEREF _Toc15484 \h </w:instrText>
        </w:r>
        <w:r>
          <w:fldChar w:fldCharType="separate"/>
        </w:r>
        <w:r>
          <w:t>47</w:t>
        </w:r>
        <w:r>
          <w:fldChar w:fldCharType="end"/>
        </w:r>
      </w:hyperlink>
    </w:p>
    <w:p>
      <w:pPr>
        <w:pStyle w:val="TOC1"/>
        <w:tabs>
          <w:tab w:val="right" w:leader="dot" w:pos="8306"/>
        </w:tabs>
      </w:pPr>
      <w:hyperlink w:anchor="_Toc23957" w:history="1">
        <w:r>
          <w:rPr>
            <w:rFonts w:ascii="仿宋" w:eastAsia="仿宋" w:hAnsi="仿宋" w:cs="仿宋" w:hint="eastAsia"/>
            <w:lang w:eastAsia="zh-CN"/>
          </w:rPr>
          <w:t>十一、紫外线强度观测仪器项目计划安排</w:t>
        </w:r>
        <w:r>
          <w:tab/>
        </w:r>
        <w:r>
          <w:fldChar w:fldCharType="begin"/>
        </w:r>
        <w:r>
          <w:instrText xml:space="preserve"> PAGEREF _Toc23957 \h </w:instrText>
        </w:r>
        <w:r>
          <w:fldChar w:fldCharType="separate"/>
        </w:r>
        <w:r>
          <w:t>49</w:t>
        </w:r>
        <w:r>
          <w:fldChar w:fldCharType="end"/>
        </w:r>
      </w:hyperlink>
    </w:p>
    <w:p>
      <w:pPr>
        <w:pStyle w:val="TOC2"/>
        <w:tabs>
          <w:tab w:val="right" w:leader="dot" w:pos="8306"/>
        </w:tabs>
      </w:pPr>
      <w:hyperlink w:anchor="_Toc19852" w:history="1">
        <w:r>
          <w:rPr>
            <w:rFonts w:ascii="仿宋" w:eastAsia="仿宋" w:hAnsi="仿宋" w:cs="仿宋" w:hint="eastAsia"/>
            <w:lang w:eastAsia="zh-CN"/>
          </w:rPr>
          <w:t>(一)、建设周期</w:t>
        </w:r>
        <w:r>
          <w:tab/>
        </w:r>
        <w:r>
          <w:fldChar w:fldCharType="begin"/>
        </w:r>
        <w:r>
          <w:instrText xml:space="preserve"> PAGEREF _Toc19852 \h </w:instrText>
        </w:r>
        <w:r>
          <w:fldChar w:fldCharType="separate"/>
        </w:r>
        <w:r>
          <w:t>49</w:t>
        </w:r>
        <w:r>
          <w:fldChar w:fldCharType="end"/>
        </w:r>
      </w:hyperlink>
    </w:p>
    <w:p>
      <w:pPr>
        <w:pStyle w:val="TOC2"/>
        <w:tabs>
          <w:tab w:val="right" w:leader="dot" w:pos="8306"/>
        </w:tabs>
      </w:pPr>
      <w:hyperlink w:anchor="_Toc27792" w:history="1">
        <w:r>
          <w:rPr>
            <w:rFonts w:ascii="仿宋" w:eastAsia="仿宋" w:hAnsi="仿宋" w:cs="仿宋" w:hint="eastAsia"/>
            <w:lang w:eastAsia="zh-CN"/>
          </w:rPr>
          <w:t>(二)、建设进度</w:t>
        </w:r>
        <w:r>
          <w:tab/>
        </w:r>
        <w:r>
          <w:fldChar w:fldCharType="begin"/>
        </w:r>
        <w:r>
          <w:instrText xml:space="preserve"> PAGEREF _Toc27792 \h </w:instrText>
        </w:r>
        <w:r>
          <w:fldChar w:fldCharType="separate"/>
        </w:r>
        <w:r>
          <w:t>50</w:t>
        </w:r>
        <w:r>
          <w:fldChar w:fldCharType="end"/>
        </w:r>
      </w:hyperlink>
    </w:p>
    <w:p>
      <w:pPr>
        <w:pStyle w:val="TOC2"/>
        <w:tabs>
          <w:tab w:val="right" w:leader="dot" w:pos="8306"/>
        </w:tabs>
      </w:pPr>
      <w:hyperlink w:anchor="_Toc18617" w:history="1">
        <w:r>
          <w:rPr>
            <w:rFonts w:ascii="仿宋" w:eastAsia="仿宋" w:hAnsi="仿宋" w:cs="仿宋" w:hint="eastAsia"/>
            <w:lang w:eastAsia="zh-CN"/>
          </w:rPr>
          <w:t>(三)、进度安排注意事项</w:t>
        </w:r>
        <w:r>
          <w:tab/>
        </w:r>
        <w:r>
          <w:fldChar w:fldCharType="begin"/>
        </w:r>
        <w:r>
          <w:instrText xml:space="preserve"> PAGEREF _Toc18617 \h </w:instrText>
        </w:r>
        <w:r>
          <w:fldChar w:fldCharType="separate"/>
        </w:r>
        <w:r>
          <w:t>51</w:t>
        </w:r>
        <w:r>
          <w:fldChar w:fldCharType="end"/>
        </w:r>
      </w:hyperlink>
    </w:p>
    <w:p>
      <w:pPr>
        <w:pStyle w:val="TOC2"/>
        <w:tabs>
          <w:tab w:val="right" w:leader="dot" w:pos="8306"/>
        </w:tabs>
      </w:pPr>
      <w:hyperlink w:anchor="_Toc14030" w:history="1">
        <w:r>
          <w:rPr>
            <w:rFonts w:ascii="仿宋" w:eastAsia="仿宋" w:hAnsi="仿宋" w:cs="仿宋" w:hint="eastAsia"/>
            <w:lang w:eastAsia="zh-CN"/>
          </w:rPr>
          <w:t>(四)、人力资源配置</w:t>
        </w:r>
        <w:r>
          <w:tab/>
        </w:r>
        <w:r>
          <w:fldChar w:fldCharType="begin"/>
        </w:r>
        <w:r>
          <w:instrText xml:space="preserve"> PAGEREF _Toc14030 \h </w:instrText>
        </w:r>
        <w:r>
          <w:fldChar w:fldCharType="separate"/>
        </w:r>
        <w:r>
          <w:t>53</w:t>
        </w:r>
        <w:r>
          <w:fldChar w:fldCharType="end"/>
        </w:r>
      </w:hyperlink>
    </w:p>
    <w:p>
      <w:pPr>
        <w:pStyle w:val="TOC1"/>
        <w:tabs>
          <w:tab w:val="right" w:leader="dot" w:pos="8306"/>
        </w:tabs>
      </w:pPr>
      <w:hyperlink w:anchor="_Toc6740" w:history="1">
        <w:r>
          <w:rPr>
            <w:rFonts w:ascii="仿宋" w:eastAsia="仿宋" w:hAnsi="仿宋" w:cs="仿宋" w:hint="eastAsia"/>
            <w:lang w:eastAsia="zh-CN"/>
          </w:rPr>
          <w:t>十二、紫外线强度观测仪器项目财务管理</w:t>
        </w:r>
        <w:r>
          <w:tab/>
        </w:r>
        <w:r>
          <w:fldChar w:fldCharType="begin"/>
        </w:r>
        <w:r>
          <w:instrText xml:space="preserve"> PAGEREF _Toc6740 \h </w:instrText>
        </w:r>
        <w:r>
          <w:fldChar w:fldCharType="separate"/>
        </w:r>
        <w:r>
          <w:t>54</w:t>
        </w:r>
        <w:r>
          <w:fldChar w:fldCharType="end"/>
        </w:r>
      </w:hyperlink>
    </w:p>
    <w:p>
      <w:pPr>
        <w:pStyle w:val="TOC2"/>
        <w:tabs>
          <w:tab w:val="right" w:leader="dot" w:pos="8306"/>
        </w:tabs>
      </w:pPr>
      <w:hyperlink w:anchor="_Toc1571" w:history="1">
        <w:r>
          <w:rPr>
            <w:rFonts w:ascii="仿宋" w:eastAsia="仿宋" w:hAnsi="仿宋" w:cs="仿宋" w:hint="eastAsia"/>
            <w:lang w:eastAsia="zh-CN"/>
          </w:rPr>
          <w:t>(一)、资金需求大</w:t>
        </w:r>
        <w:r>
          <w:tab/>
        </w:r>
        <w:r>
          <w:fldChar w:fldCharType="begin"/>
        </w:r>
        <w:r>
          <w:instrText xml:space="preserve"> PAGEREF _Toc1571 \h </w:instrText>
        </w:r>
        <w:r>
          <w:fldChar w:fldCharType="separate"/>
        </w:r>
        <w:r>
          <w:t>54</w:t>
        </w:r>
        <w:r>
          <w:fldChar w:fldCharType="end"/>
        </w:r>
      </w:hyperlink>
    </w:p>
    <w:p>
      <w:pPr>
        <w:pStyle w:val="TOC2"/>
        <w:tabs>
          <w:tab w:val="right" w:leader="dot" w:pos="8306"/>
        </w:tabs>
      </w:pPr>
      <w:hyperlink w:anchor="_Toc24701" w:history="1">
        <w:r>
          <w:rPr>
            <w:rFonts w:ascii="仿宋" w:eastAsia="仿宋" w:hAnsi="仿宋" w:cs="仿宋" w:hint="eastAsia"/>
            <w:lang w:eastAsia="zh-CN"/>
          </w:rPr>
          <w:t>(二)、研发周期长</w:t>
        </w:r>
        <w:r>
          <w:tab/>
        </w:r>
        <w:r>
          <w:fldChar w:fldCharType="begin"/>
        </w:r>
        <w:r>
          <w:instrText xml:space="preserve"> PAGEREF _Toc24701 \h </w:instrText>
        </w:r>
        <w:r>
          <w:fldChar w:fldCharType="separate"/>
        </w:r>
        <w:r>
          <w:t>55</w:t>
        </w:r>
        <w:r>
          <w:fldChar w:fldCharType="end"/>
        </w:r>
      </w:hyperlink>
    </w:p>
    <w:p>
      <w:pPr>
        <w:pStyle w:val="TOC2"/>
        <w:tabs>
          <w:tab w:val="right" w:leader="dot" w:pos="8306"/>
        </w:tabs>
      </w:pPr>
      <w:hyperlink w:anchor="_Toc5456" w:history="1">
        <w:r>
          <w:rPr>
            <w:rFonts w:ascii="仿宋" w:eastAsia="仿宋" w:hAnsi="仿宋" w:cs="仿宋" w:hint="eastAsia"/>
            <w:lang w:eastAsia="zh-CN"/>
          </w:rPr>
          <w:t>(三)、市场风险大</w:t>
        </w:r>
        <w:r>
          <w:tab/>
        </w:r>
        <w:r>
          <w:fldChar w:fldCharType="begin"/>
        </w:r>
        <w:r>
          <w:instrText xml:space="preserve"> PAGEREF _Toc5456 \h </w:instrText>
        </w:r>
        <w:r>
          <w:fldChar w:fldCharType="separate"/>
        </w:r>
        <w:r>
          <w:t>56</w:t>
        </w:r>
        <w:r>
          <w:fldChar w:fldCharType="end"/>
        </w:r>
      </w:hyperlink>
    </w:p>
    <w:p>
      <w:pPr>
        <w:pStyle w:val="TOC2"/>
        <w:tabs>
          <w:tab w:val="right" w:leader="dot" w:pos="8306"/>
        </w:tabs>
      </w:pPr>
      <w:hyperlink w:anchor="_Toc5032" w:history="1">
        <w:r>
          <w:rPr>
            <w:rFonts w:ascii="仿宋" w:eastAsia="仿宋" w:hAnsi="仿宋" w:cs="仿宋" w:hint="eastAsia"/>
            <w:lang w:eastAsia="zh-CN"/>
          </w:rPr>
          <w:t>(四)、利润率高</w:t>
        </w:r>
        <w:r>
          <w:tab/>
        </w:r>
        <w:r>
          <w:fldChar w:fldCharType="begin"/>
        </w:r>
        <w:r>
          <w:instrText xml:space="preserve"> PAGEREF _Toc5032 \h </w:instrText>
        </w:r>
        <w:r>
          <w:fldChar w:fldCharType="separate"/>
        </w:r>
        <w:r>
          <w:t>59</w:t>
        </w:r>
        <w:r>
          <w:fldChar w:fldCharType="end"/>
        </w:r>
      </w:hyperlink>
    </w:p>
    <w:p>
      <w:pPr>
        <w:pStyle w:val="TOC1"/>
        <w:tabs>
          <w:tab w:val="right" w:leader="dot" w:pos="8306"/>
        </w:tabs>
      </w:pPr>
      <w:hyperlink w:anchor="_Toc18650" w:history="1">
        <w:r>
          <w:rPr>
            <w:rFonts w:ascii="仿宋" w:eastAsia="仿宋" w:hAnsi="仿宋" w:cs="仿宋" w:hint="eastAsia"/>
            <w:lang w:eastAsia="zh-CN"/>
          </w:rPr>
          <w:t>十三、紫外线强度观测仪器项目变更管理</w:t>
        </w:r>
        <w:r>
          <w:tab/>
        </w:r>
        <w:r>
          <w:fldChar w:fldCharType="begin"/>
        </w:r>
        <w:r>
          <w:instrText xml:space="preserve"> PAGEREF _Toc18650 \h </w:instrText>
        </w:r>
        <w:r>
          <w:fldChar w:fldCharType="separate"/>
        </w:r>
        <w:r>
          <w:t>61</w:t>
        </w:r>
        <w:r>
          <w:fldChar w:fldCharType="end"/>
        </w:r>
      </w:hyperlink>
    </w:p>
    <w:p>
      <w:pPr>
        <w:pStyle w:val="TOC2"/>
        <w:tabs>
          <w:tab w:val="right" w:leader="dot" w:pos="8306"/>
        </w:tabs>
      </w:pPr>
      <w:hyperlink w:anchor="_Toc17540" w:history="1">
        <w:r>
          <w:rPr>
            <w:rFonts w:ascii="仿宋" w:eastAsia="仿宋" w:hAnsi="仿宋" w:cs="仿宋" w:hint="eastAsia"/>
            <w:lang w:eastAsia="zh-CN"/>
          </w:rPr>
          <w:t>(一)、变更申请与评估</w:t>
        </w:r>
        <w:r>
          <w:tab/>
        </w:r>
        <w:r>
          <w:fldChar w:fldCharType="begin"/>
        </w:r>
        <w:r>
          <w:instrText xml:space="preserve"> PAGEREF _Toc17540 \h </w:instrText>
        </w:r>
        <w:r>
          <w:fldChar w:fldCharType="separate"/>
        </w:r>
        <w:r>
          <w:t>61</w:t>
        </w:r>
        <w:r>
          <w:fldChar w:fldCharType="end"/>
        </w:r>
      </w:hyperlink>
    </w:p>
    <w:p>
      <w:pPr>
        <w:pStyle w:val="TOC2"/>
        <w:tabs>
          <w:tab w:val="right" w:leader="dot" w:pos="8306"/>
        </w:tabs>
      </w:pPr>
      <w:hyperlink w:anchor="_Toc15346" w:history="1">
        <w:r>
          <w:rPr>
            <w:rFonts w:ascii="仿宋" w:eastAsia="仿宋" w:hAnsi="仿宋" w:cs="仿宋" w:hint="eastAsia"/>
            <w:lang w:eastAsia="zh-CN"/>
          </w:rPr>
          <w:t>(二)、变更实施与控制</w:t>
        </w:r>
        <w:r>
          <w:tab/>
        </w:r>
        <w:r>
          <w:fldChar w:fldCharType="begin"/>
        </w:r>
        <w:r>
          <w:instrText xml:space="preserve"> PAGEREF _Toc15346 \h </w:instrText>
        </w:r>
        <w:r>
          <w:fldChar w:fldCharType="separate"/>
        </w:r>
        <w:r>
          <w:t>62</w:t>
        </w:r>
        <w:r>
          <w:fldChar w:fldCharType="end"/>
        </w:r>
      </w:hyperlink>
    </w:p>
    <w:p>
      <w:pPr>
        <w:pStyle w:val="TOC1"/>
        <w:tabs>
          <w:tab w:val="right" w:leader="dot" w:pos="8306"/>
        </w:tabs>
      </w:pPr>
      <w:hyperlink w:anchor="_Toc8660" w:history="1">
        <w:r>
          <w:rPr>
            <w:rFonts w:ascii="仿宋" w:eastAsia="仿宋" w:hAnsi="仿宋" w:cs="仿宋" w:hint="eastAsia"/>
            <w:lang w:eastAsia="zh-CN"/>
          </w:rPr>
          <w:t>十四、营销与推广策略</w:t>
        </w:r>
        <w:r>
          <w:tab/>
        </w:r>
        <w:r>
          <w:fldChar w:fldCharType="begin"/>
        </w:r>
        <w:r>
          <w:instrText xml:space="preserve"> PAGEREF _Toc8660 \h </w:instrText>
        </w:r>
        <w:r>
          <w:fldChar w:fldCharType="separate"/>
        </w:r>
        <w:r>
          <w:t>62</w:t>
        </w:r>
        <w:r>
          <w:fldChar w:fldCharType="end"/>
        </w:r>
      </w:hyperlink>
    </w:p>
    <w:p>
      <w:pPr>
        <w:pStyle w:val="TOC2"/>
        <w:tabs>
          <w:tab w:val="right" w:leader="dot" w:pos="8306"/>
        </w:tabs>
      </w:pPr>
      <w:hyperlink w:anchor="_Toc10587" w:history="1">
        <w:r>
          <w:rPr>
            <w:rFonts w:ascii="仿宋" w:eastAsia="仿宋" w:hAnsi="仿宋" w:cs="仿宋" w:hint="eastAsia"/>
            <w:lang w:eastAsia="zh-CN"/>
          </w:rPr>
          <w:t>(一)、产品/服务定位与特点</w:t>
        </w:r>
        <w:r>
          <w:tab/>
        </w:r>
        <w:r>
          <w:fldChar w:fldCharType="begin"/>
        </w:r>
        <w:r>
          <w:instrText xml:space="preserve"> PAGEREF _Toc10587 \h </w:instrText>
        </w:r>
        <w:r>
          <w:fldChar w:fldCharType="separate"/>
        </w:r>
        <w:r>
          <w:t>62</w:t>
        </w:r>
        <w:r>
          <w:fldChar w:fldCharType="end"/>
        </w:r>
      </w:hyperlink>
    </w:p>
    <w:p>
      <w:pPr>
        <w:pStyle w:val="TOC2"/>
        <w:tabs>
          <w:tab w:val="right" w:leader="dot" w:pos="8306"/>
        </w:tabs>
      </w:pPr>
      <w:hyperlink w:anchor="_Toc20016" w:history="1">
        <w:r>
          <w:rPr>
            <w:rFonts w:ascii="仿宋" w:eastAsia="仿宋" w:hAnsi="仿宋" w:cs="仿宋" w:hint="eastAsia"/>
            <w:lang w:eastAsia="zh-CN"/>
          </w:rPr>
          <w:t>(二)、市场定位与竞争分析</w:t>
        </w:r>
        <w:r>
          <w:tab/>
        </w:r>
        <w:r>
          <w:fldChar w:fldCharType="begin"/>
        </w:r>
        <w:r>
          <w:instrText xml:space="preserve"> PAGEREF _Toc20016 \h </w:instrText>
        </w:r>
        <w:r>
          <w:fldChar w:fldCharType="separate"/>
        </w:r>
        <w:r>
          <w:t>64</w:t>
        </w:r>
        <w:r>
          <w:fldChar w:fldCharType="end"/>
        </w:r>
      </w:hyperlink>
    </w:p>
    <w:p>
      <w:pPr>
        <w:pStyle w:val="TOC2"/>
        <w:tabs>
          <w:tab w:val="right" w:leader="dot" w:pos="8306"/>
        </w:tabs>
      </w:pPr>
      <w:hyperlink w:anchor="_Toc14503" w:history="1">
        <w:r>
          <w:rPr>
            <w:rFonts w:ascii="仿宋" w:eastAsia="仿宋" w:hAnsi="仿宋" w:cs="仿宋" w:hint="eastAsia"/>
            <w:lang w:eastAsia="zh-CN"/>
          </w:rPr>
          <w:t>(三)、营销渠道与策略</w:t>
        </w:r>
        <w:r>
          <w:tab/>
        </w:r>
        <w:r>
          <w:fldChar w:fldCharType="begin"/>
        </w:r>
        <w:r>
          <w:instrText xml:space="preserve"> PAGEREF _Toc14503 \h </w:instrText>
        </w:r>
        <w:r>
          <w:fldChar w:fldCharType="separate"/>
        </w:r>
        <w:r>
          <w:t>65</w:t>
        </w:r>
        <w:r>
          <w:fldChar w:fldCharType="end"/>
        </w:r>
      </w:hyperlink>
    </w:p>
    <w:p>
      <w:pPr>
        <w:pStyle w:val="TOC2"/>
        <w:tabs>
          <w:tab w:val="right" w:leader="dot" w:pos="8306"/>
        </w:tabs>
      </w:pPr>
      <w:hyperlink w:anchor="_Toc3283" w:history="1">
        <w:r>
          <w:rPr>
            <w:rFonts w:ascii="仿宋" w:eastAsia="仿宋" w:hAnsi="仿宋" w:cs="仿宋" w:hint="eastAsia"/>
            <w:lang w:eastAsia="zh-CN"/>
          </w:rPr>
          <w:t>(四)、推广与宣传活动</w:t>
        </w:r>
        <w:r>
          <w:tab/>
        </w:r>
        <w:r>
          <w:fldChar w:fldCharType="begin"/>
        </w:r>
        <w:r>
          <w:instrText xml:space="preserve"> PAGEREF _Toc3283 \h </w:instrText>
        </w:r>
        <w:r>
          <w:fldChar w:fldCharType="separate"/>
        </w:r>
        <w:r>
          <w:t>66</w:t>
        </w:r>
        <w:r>
          <w:fldChar w:fldCharType="end"/>
        </w:r>
      </w:hyperlink>
    </w:p>
    <w:p>
      <w:pPr>
        <w:pStyle w:val="TOC1"/>
        <w:tabs>
          <w:tab w:val="right" w:leader="dot" w:pos="8306"/>
        </w:tabs>
      </w:pPr>
      <w:hyperlink w:anchor="_Toc14921" w:history="1">
        <w:r>
          <w:rPr>
            <w:rFonts w:ascii="仿宋" w:eastAsia="仿宋" w:hAnsi="仿宋" w:cs="仿宋" w:hint="eastAsia"/>
            <w:lang w:eastAsia="zh-CN"/>
          </w:rPr>
          <w:t>十五、紫外线强度观测仪器项目实施保障措施</w:t>
        </w:r>
        <w:r>
          <w:tab/>
        </w:r>
        <w:r>
          <w:fldChar w:fldCharType="begin"/>
        </w:r>
        <w:r>
          <w:instrText xml:space="preserve"> PAGEREF _Toc14921 \h </w:instrText>
        </w:r>
        <w:r>
          <w:fldChar w:fldCharType="separate"/>
        </w:r>
        <w:r>
          <w:t>71</w:t>
        </w:r>
        <w:r>
          <w:fldChar w:fldCharType="end"/>
        </w:r>
      </w:hyperlink>
    </w:p>
    <w:p>
      <w:pPr>
        <w:pStyle w:val="TOC2"/>
        <w:tabs>
          <w:tab w:val="right" w:leader="dot" w:pos="8306"/>
        </w:tabs>
      </w:pPr>
      <w:hyperlink w:anchor="_Toc17891" w:history="1">
        <w:r>
          <w:rPr>
            <w:rFonts w:ascii="仿宋" w:eastAsia="仿宋" w:hAnsi="仿宋" w:cs="仿宋" w:hint="eastAsia"/>
            <w:lang w:eastAsia="zh-CN"/>
          </w:rPr>
          <w:t>(一)、紫外线强度观测仪器项目实施保障机制</w:t>
        </w:r>
        <w:r>
          <w:tab/>
        </w:r>
        <w:r>
          <w:fldChar w:fldCharType="begin"/>
        </w:r>
        <w:r>
          <w:instrText xml:space="preserve"> PAGEREF _Toc17891 \h </w:instrText>
        </w:r>
        <w:r>
          <w:fldChar w:fldCharType="separate"/>
        </w:r>
        <w:r>
          <w:t>71</w:t>
        </w:r>
        <w:r>
          <w:fldChar w:fldCharType="end"/>
        </w:r>
      </w:hyperlink>
    </w:p>
    <w:p>
      <w:pPr>
        <w:pStyle w:val="TOC2"/>
        <w:tabs>
          <w:tab w:val="right" w:leader="dot" w:pos="8306"/>
        </w:tabs>
      </w:pPr>
      <w:hyperlink w:anchor="_Toc29008" w:history="1">
        <w:r>
          <w:rPr>
            <w:rFonts w:ascii="仿宋" w:eastAsia="仿宋" w:hAnsi="仿宋" w:cs="仿宋" w:hint="eastAsia"/>
            <w:lang w:eastAsia="zh-CN"/>
          </w:rPr>
          <w:t>(二)、紫外线强度观测仪器项目法律合规要求</w:t>
        </w:r>
        <w:r>
          <w:tab/>
        </w:r>
        <w:r>
          <w:fldChar w:fldCharType="begin"/>
        </w:r>
        <w:r>
          <w:instrText xml:space="preserve"> PAGEREF _Toc29008 \h </w:instrText>
        </w:r>
        <w:r>
          <w:fldChar w:fldCharType="separate"/>
        </w:r>
        <w:r>
          <w:t>75</w:t>
        </w:r>
        <w:r>
          <w:fldChar w:fldCharType="end"/>
        </w:r>
      </w:hyperlink>
    </w:p>
    <w:p>
      <w:pPr>
        <w:pStyle w:val="TOC2"/>
        <w:tabs>
          <w:tab w:val="right" w:leader="dot" w:pos="8306"/>
        </w:tabs>
      </w:pPr>
      <w:hyperlink w:anchor="_Toc9677" w:history="1">
        <w:r>
          <w:rPr>
            <w:rFonts w:ascii="仿宋" w:eastAsia="仿宋" w:hAnsi="仿宋" w:cs="仿宋" w:hint="eastAsia"/>
            <w:lang w:eastAsia="zh-CN"/>
          </w:rPr>
          <w:t>(三)、紫外线强度观测仪器项目合同管理与法律事务</w:t>
        </w:r>
        <w:r>
          <w:tab/>
        </w:r>
        <w:r>
          <w:fldChar w:fldCharType="begin"/>
        </w:r>
        <w:r>
          <w:instrText xml:space="preserve"> PAGEREF _Toc9677 \h </w:instrText>
        </w:r>
        <w:r>
          <w:fldChar w:fldCharType="separate"/>
        </w:r>
        <w:r>
          <w:t>80</w:t>
        </w:r>
        <w:r>
          <w:fldChar w:fldCharType="end"/>
        </w:r>
      </w:hyperlink>
    </w:p>
    <w:p>
      <w:pPr>
        <w:pStyle w:val="TOC2"/>
        <w:tabs>
          <w:tab w:val="right" w:leader="dot" w:pos="8306"/>
        </w:tabs>
      </w:pPr>
      <w:hyperlink w:anchor="_Toc16316" w:history="1">
        <w:r>
          <w:rPr>
            <w:rFonts w:ascii="仿宋" w:eastAsia="仿宋" w:hAnsi="仿宋" w:cs="仿宋" w:hint="eastAsia"/>
            <w:lang w:eastAsia="zh-CN"/>
          </w:rPr>
          <w:t>(四)、紫外线强度观测仪器项目知识产权保护策略</w:t>
        </w:r>
        <w:r>
          <w:tab/>
        </w:r>
        <w:r>
          <w:fldChar w:fldCharType="begin"/>
        </w:r>
        <w:r>
          <w:instrText xml:space="preserve"> PAGEREF _Toc16316 \h </w:instrText>
        </w:r>
        <w:r>
          <w:fldChar w:fldCharType="separate"/>
        </w:r>
        <w:r>
          <w:t>86</w:t>
        </w:r>
        <w:r>
          <w:fldChar w:fldCharType="end"/>
        </w:r>
      </w:hyperlink>
    </w:p>
    <w:p>
      <w:pPr>
        <w:pStyle w:val="TOC1"/>
        <w:tabs>
          <w:tab w:val="right" w:leader="dot" w:pos="8306"/>
        </w:tabs>
      </w:pPr>
      <w:hyperlink w:anchor="_Toc30892" w:history="1">
        <w:r>
          <w:rPr>
            <w:rFonts w:ascii="仿宋" w:eastAsia="仿宋" w:hAnsi="仿宋" w:cs="仿宋" w:hint="eastAsia"/>
            <w:lang w:eastAsia="zh-CN"/>
          </w:rPr>
          <w:t>十六、紫外线强度观测仪器项目工程方案分析</w:t>
        </w:r>
        <w:r>
          <w:tab/>
        </w:r>
        <w:r>
          <w:fldChar w:fldCharType="begin"/>
        </w:r>
        <w:r>
          <w:instrText xml:space="preserve"> PAGEREF _Toc30892 \h </w:instrText>
        </w:r>
        <w:r>
          <w:fldChar w:fldCharType="separate"/>
        </w:r>
        <w:r>
          <w:t>89</w:t>
        </w:r>
        <w:r>
          <w:fldChar w:fldCharType="end"/>
        </w:r>
      </w:hyperlink>
    </w:p>
    <w:p>
      <w:pPr>
        <w:pStyle w:val="TOC2"/>
        <w:tabs>
          <w:tab w:val="right" w:leader="dot" w:pos="8306"/>
        </w:tabs>
      </w:pPr>
      <w:hyperlink w:anchor="_Toc29396" w:history="1">
        <w:r>
          <w:rPr>
            <w:rFonts w:ascii="仿宋" w:eastAsia="仿宋" w:hAnsi="仿宋" w:cs="仿宋" w:hint="eastAsia"/>
            <w:lang w:eastAsia="zh-CN"/>
          </w:rPr>
          <w:t>(一)、建筑工程设计原则</w:t>
        </w:r>
        <w:r>
          <w:tab/>
        </w:r>
        <w:r>
          <w:fldChar w:fldCharType="begin"/>
        </w:r>
        <w:r>
          <w:instrText xml:space="preserve"> PAGEREF _Toc29396 \h </w:instrText>
        </w:r>
        <w:r>
          <w:fldChar w:fldCharType="separate"/>
        </w:r>
        <w:r>
          <w:t>89</w:t>
        </w:r>
        <w:r>
          <w:fldChar w:fldCharType="end"/>
        </w:r>
      </w:hyperlink>
    </w:p>
    <w:p>
      <w:pPr>
        <w:pStyle w:val="TOC2"/>
        <w:tabs>
          <w:tab w:val="right" w:leader="dot" w:pos="8306"/>
        </w:tabs>
      </w:pPr>
      <w:hyperlink w:anchor="_Toc10718" w:history="1">
        <w:r>
          <w:rPr>
            <w:rFonts w:ascii="仿宋" w:eastAsia="仿宋" w:hAnsi="仿宋" w:cs="仿宋" w:hint="eastAsia"/>
            <w:lang w:eastAsia="zh-CN"/>
          </w:rPr>
          <w:t>(二)、土建工程建设指标</w:t>
        </w:r>
        <w:r>
          <w:tab/>
        </w:r>
        <w:r>
          <w:fldChar w:fldCharType="begin"/>
        </w:r>
        <w:r>
          <w:instrText xml:space="preserve"> PAGEREF _Toc10718 \h </w:instrText>
        </w:r>
        <w:r>
          <w:fldChar w:fldCharType="separate"/>
        </w:r>
        <w:r>
          <w:t>92</w:t>
        </w:r>
        <w:r>
          <w:fldChar w:fldCharType="end"/>
        </w:r>
      </w:hyperlink>
    </w:p>
    <w:p>
      <w:pPr>
        <w:pStyle w:val="TOC1"/>
        <w:tabs>
          <w:tab w:val="right" w:leader="dot" w:pos="8306"/>
        </w:tabs>
      </w:pPr>
      <w:hyperlink w:anchor="_Toc5870" w:history="1">
        <w:r>
          <w:rPr>
            <w:rFonts w:ascii="仿宋" w:eastAsia="仿宋" w:hAnsi="仿宋" w:cs="仿宋" w:hint="eastAsia"/>
            <w:lang w:eastAsia="zh-CN"/>
          </w:rPr>
          <w:t>十七、风险识别与分类</w:t>
        </w:r>
        <w:r>
          <w:tab/>
        </w:r>
        <w:r>
          <w:fldChar w:fldCharType="begin"/>
        </w:r>
        <w:r>
          <w:instrText xml:space="preserve"> PAGEREF _Toc5870 \h </w:instrText>
        </w:r>
        <w:r>
          <w:fldChar w:fldCharType="separate"/>
        </w:r>
        <w:r>
          <w:t>94</w:t>
        </w:r>
        <w:r>
          <w:fldChar w:fldCharType="end"/>
        </w:r>
      </w:hyperlink>
    </w:p>
    <w:p>
      <w:pPr>
        <w:pStyle w:val="TOC2"/>
        <w:tabs>
          <w:tab w:val="right" w:leader="dot" w:pos="8306"/>
        </w:tabs>
      </w:pPr>
      <w:hyperlink w:anchor="_Toc20775" w:history="1">
        <w:r>
          <w:rPr>
            <w:rFonts w:ascii="仿宋" w:eastAsia="仿宋" w:hAnsi="仿宋" w:cs="仿宋" w:hint="eastAsia"/>
            <w:lang w:eastAsia="zh-CN"/>
          </w:rPr>
          <w:t>(一)、风险识别</w:t>
        </w:r>
        <w:r>
          <w:tab/>
        </w:r>
        <w:r>
          <w:fldChar w:fldCharType="begin"/>
        </w:r>
        <w:r>
          <w:instrText xml:space="preserve"> PAGEREF _Toc20775 \h </w:instrText>
        </w:r>
        <w:r>
          <w:fldChar w:fldCharType="separate"/>
        </w:r>
        <w:r>
          <w:t>94</w:t>
        </w:r>
        <w:r>
          <w:fldChar w:fldCharType="end"/>
        </w:r>
      </w:hyperlink>
    </w:p>
    <w:p>
      <w:pPr>
        <w:pStyle w:val="TOC2"/>
        <w:tabs>
          <w:tab w:val="right" w:leader="dot" w:pos="8306"/>
        </w:tabs>
      </w:pPr>
      <w:hyperlink w:anchor="_Toc13939" w:history="1">
        <w:r>
          <w:rPr>
            <w:rFonts w:ascii="仿宋" w:eastAsia="仿宋" w:hAnsi="仿宋" w:cs="仿宋" w:hint="eastAsia"/>
            <w:lang w:eastAsia="zh-CN"/>
          </w:rPr>
          <w:t>(二)、风险分类</w:t>
        </w:r>
        <w:r>
          <w:tab/>
        </w:r>
        <w:r>
          <w:fldChar w:fldCharType="begin"/>
        </w:r>
        <w:r>
          <w:instrText xml:space="preserve"> PAGEREF _Toc13939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861"/>
      <w:r>
        <w:rPr>
          <w:rFonts w:ascii="仿宋" w:eastAsia="仿宋" w:hAnsi="仿宋" w:cs="仿宋" w:hint="eastAsia"/>
          <w:sz w:val="28"/>
          <w:lang w:eastAsia="zh-CN"/>
        </w:rPr>
        <w:t>一、紫外线强度观测仪器项目危机管理</w:t>
      </w:r>
      <w:bookmarkEnd w:id="2"/>
    </w:p>
    <w:p>
      <w:pPr>
        <w:pStyle w:val="Heading2"/>
        <w:rPr>
          <w:rFonts w:ascii="仿宋" w:eastAsia="仿宋" w:hAnsi="仿宋" w:cs="仿宋" w:hint="eastAsia"/>
          <w:lang w:eastAsia="zh-CN"/>
        </w:rPr>
      </w:pPr>
      <w:bookmarkStart w:id="3" w:name="_Toc2756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紫外线强度观测仪器项目危机管理中，危机预警与识别是确保紫外线强度观测仪器项目稳健运行的核心步骤。通过建立全面的监测机制，紫外线强度观测仪器项目团队旨在及时发现和理解潜在的风险和危机因素，以便采取及时的预防和应对措施，确保紫外线强度观测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紫外线强度观测仪器项目团队全面分析了整个紫外线强度观测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紫外线强度观测仪器项目团队着重于明确定义紫外线强度观测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紫外线强度观测仪器项目进展的持续监控，团队能够及时发现潜在问题并作出迅速反应。紫外线强度观测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紫外线强度观测仪器项目得以更有序、可控地推进。</w:t>
      </w:r>
    </w:p>
    <w:p>
      <w:pPr>
        <w:pStyle w:val="Heading2"/>
        <w:ind w:firstLine="560" w:firstLineChars="200"/>
        <w:rPr>
          <w:rFonts w:ascii="仿宋" w:eastAsia="仿宋" w:hAnsi="仿宋" w:cs="仿宋" w:hint="eastAsia"/>
          <w:sz w:val="28"/>
          <w:lang w:eastAsia="zh-CN"/>
        </w:rPr>
      </w:pPr>
      <w:bookmarkStart w:id="4" w:name="_Toc2939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在危机发生时，紫外线强度观测仪器项目团队立即行动，成立了应急小组。该小组的任务是迅速制定并实施紧急应对措施，以最小化潜在损失。以下是采取的主要措施：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暂停紫外线强度观测仪器项目进度：为遏制危机蔓延，紫外线强度观测仪器项目暂时停止进行，以便全面评估当前状况。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资源重新分配：重新评估紫外线强度观测仪器项目资源的分配，确保最大限度地减小损失。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实时沟通：与关键利益相关者建立实时沟通机制，向他们传递紫外线强度观测仪器项目危机的实际状况，保障紫外线强度观测仪器项目核心利益。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在紧急应对的同时，紫外线强度观测仪器项目团队强调了团队协作和有效沟通的重要性。以下是团队协作的关键举措：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信息共享机制：建立了信息共享平台，确保团队成员能够及时获取紫外线强度观测仪器项目危机的实时信息。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领导者沟通：紫外线强度观测仪器项目领导者通过定期会议和即时沟通工具，指导团队应对危机，保持团队稳定运行。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随着危机得到初步控制，紫外线强度观测仪器项目团队转向制定恢复计划，以确保紫外线强度观测仪器项目能够从中迅速恢复。主要恢复计划包括：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修复受损的进度计划：重新评估紫外线强度观测仪器项目进度，制定修复计划，确保紫外线强度观测仪器项目尽快回归正常进程。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重新调整资源分配：优化资源分配，确保紫外线强度观测仪器项目在有限资源下高效运转。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风险管理机制加强：对紫外线强度观测仪器项目风险进行全面评估，制定更强化的风险管理策略，以预防未来可能的危机。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90"/>
      <w:r>
        <w:rPr>
          <w:rFonts w:ascii="仿宋" w:eastAsia="仿宋" w:hAnsi="仿宋" w:cs="仿宋" w:hint="eastAsia"/>
          <w:sz w:val="28"/>
          <w:lang w:eastAsia="zh-CN"/>
        </w:rPr>
        <w:t>二、紫外线强度观测仪器项目文档管理</w:t>
      </w:r>
      <w:bookmarkEnd w:id="5"/>
    </w:p>
    <w:p>
      <w:pPr>
        <w:pStyle w:val="Heading2"/>
        <w:rPr>
          <w:rFonts w:ascii="仿宋" w:eastAsia="仿宋" w:hAnsi="仿宋" w:cs="仿宋" w:hint="eastAsia"/>
          <w:lang w:eastAsia="zh-CN"/>
        </w:rPr>
      </w:pPr>
      <w:bookmarkStart w:id="6" w:name="_Toc1767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紫外线强度观测仪器项目高度重视文档的质量和准确性，以支持紫外线强度观测仪器项目的各项活动和决策。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强度观测仪器项目文档的编制始于紫外线强度观测仪器项目计划的初期，我们制定了详细的文档编制计划，明确了每个文档的内容、格式和编写责任人。在紫外线强度观测仪器项目启动阶段，我们首先编制了紫外线强度观测仪器项目章程，明确定义了紫外线强度观测仪器项目的目标、范围、风险等关键要素。随后，紫外线强度观测仪器项目团队根据计划陆续编制了需求文档、设计文档、测试文档等各类文档，确保紫外线强度观测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紫外线强度观测仪器项目管理中的重要环节，旨在确保紫外线强度观测仪器项目文档符合质量标准和紫外线强度观测仪器项目需求。在紫外线强度观测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紫外线强度观测仪器项目相关利益方和专业领域的专家对文档进行独立审查。这有助于获取更全面、客观的反馈，确保紫外线强度观测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强度观测仪器项目在文档编制与审查方面建立了严格的管理机制，通过规范的流程和多维度的审查，确保紫外线强度观测仪器项目文档的质量、准确性和可靠性，为紫外线强度观测仪器项目的顺利推进提供了有力支持。</w:t>
      </w:r>
    </w:p>
    <w:p>
      <w:pPr>
        <w:pStyle w:val="Heading2"/>
        <w:ind w:firstLine="560" w:firstLineChars="200"/>
        <w:rPr>
          <w:rFonts w:ascii="仿宋" w:eastAsia="仿宋" w:hAnsi="仿宋" w:cs="仿宋" w:hint="eastAsia"/>
          <w:sz w:val="28"/>
          <w:lang w:eastAsia="zh-CN"/>
        </w:rPr>
      </w:pPr>
      <w:bookmarkStart w:id="7" w:name="_Toc799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在紫外线强度观测仪器项目中，我们致力于优化文档发布与分发过程，以确保信息的高效传递和团队间协作的顺畅进行。以下是我们采取的关键优化策略：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我们通过多渠道发布文档，包括电子邮件、紫外线强度观测仪器项目管理平台、内部网站等，以满足不同团队成员的偏好和需求。多渠道发布确保了信息的全面覆盖。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我们采用了精细的权限控制，确保只有授权人员可以访问敏感信息。这种安全措施保护了紫外线强度观测仪器项目文档的机密性，防止了未经授权的信息泄露。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6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紫外线强度观测仪器项目生命周期中一个至关重要的环节，直接关系到紫外线强度观测仪器项目信息的长期保存和历史记录的完整性。在紫外线强度观测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9886"/>
      <w:r>
        <w:rPr>
          <w:rFonts w:ascii="仿宋" w:eastAsia="仿宋" w:hAnsi="仿宋" w:cs="仿宋" w:hint="eastAsia"/>
          <w:sz w:val="28"/>
          <w:lang w:eastAsia="zh-CN"/>
        </w:rPr>
        <w:t>三、紫外线强度观测仪器项目选址可行性分析</w:t>
      </w:r>
      <w:bookmarkEnd w:id="9"/>
    </w:p>
    <w:p>
      <w:pPr>
        <w:pStyle w:val="Heading2"/>
        <w:rPr>
          <w:rFonts w:ascii="仿宋" w:eastAsia="仿宋" w:hAnsi="仿宋" w:cs="仿宋" w:hint="eastAsia"/>
          <w:lang w:eastAsia="zh-CN"/>
        </w:rPr>
      </w:pPr>
      <w:bookmarkStart w:id="10" w:name="_Toc4230"/>
      <w:r>
        <w:rPr>
          <w:rFonts w:ascii="仿宋" w:eastAsia="仿宋" w:hAnsi="仿宋" w:cs="仿宋" w:hint="eastAsia"/>
          <w:lang w:eastAsia="zh-CN"/>
        </w:rPr>
        <w:t>(一)、紫外线强度观测仪器项目选址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该紫外线强度观测仪器项目选址位于XX省XX市XX区XXX街道</w:t>
      </w:r>
    </w:p>
    <w:p>
      <w:pPr>
        <w:pStyle w:val="Heading2"/>
        <w:ind w:firstLine="560" w:firstLineChars="200"/>
        <w:rPr>
          <w:rFonts w:ascii="仿宋" w:eastAsia="仿宋" w:hAnsi="仿宋" w:cs="仿宋" w:hint="eastAsia"/>
          <w:sz w:val="28"/>
          <w:lang w:eastAsia="zh-CN"/>
        </w:rPr>
      </w:pPr>
      <w:bookmarkStart w:id="11" w:name="_Toc442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紫外线强度观测仪器项目的征地面积将根据紫外线强度观测仪器项目的实际规模和需求进行精确规划。具体面积XXX平方米，旨在确保紫外线强度观测仪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净用地面积是在征地面积基础上去除不可利用面积后的实际可开发用地。具体面积XXX平方米，考虑到环保、交通、安全等多方面因素，以确保紫外线强度观测仪器项目在整体利用效率上达到最优。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紫外线强度观测仪器项目计划建设的建筑总规模具体面积XXX平方米。这一规模的确定综合考虑了紫外线强度观测仪器项目的性质、规模，以及城市规划的相关要求，确保建筑布局与周边环境协调一致。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绿地率是紫外线强度观测仪器项目用地中被规划为绿地的比例。具体面积XXX平方米，旨在通过合理规划绿地，改善紫外线强度观测仪器项目周边环境，提升居民生活质量，并符合城市整体绿化规划。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容积率是用地上可以建设的建筑总体积与用地面积之比。具体面积XXX，通过合理的容积率规划，确保紫外线强度观测仪器项目建筑规模与周边环境和谐共生。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紫外线强度观测仪器项目选址与当地城市规划相一致，具体面积XXX平方米。通过与城市规划部门深入沟通，确保紫外线强度观测仪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紫外线强度观测仪器项目选址符合当地产业政策，具体面积XXX平方米。这包括紫外线强度观测仪器项目对当地经济的促进作用，以及对相关产业的带动效应，确保紫外线强度观测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用地总体要求必须符合环保和可持续发展的原则，具体面积XXX平方米。通过采用绿色建筑设计、节能减排等措施，确保紫外线强度观测仪器项目在建设和运营过程中对环境的影响最小化，达到可持续发展的要求。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确保紫外线强度观测仪器项目选址具备必要的公共设施配套，具体面积XXX平方米。这包括交通便利性、教育、医疗等基础设施，以提高居民生活品质，使得紫外线强度观测仪器项目选址更具吸引力。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考虑用地总体要求对当地社会稳定性的影响，具体面积XXX平方米。通过深入了解当地社区反馈，确保紫外线强度观测仪器项目的选址和建设过程对当地社会和谐稳定产生积极作用。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紫外线强度观测仪器项目选址不仅符合法规和规划，还在实际操作中具有可行性。这一全面规划将为紫外线强度观测仪器项目的成功实施提供坚实的基础，确保紫外线强度观测仪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337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线强度观测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紫外线强度观测仪器项目的设备规划和空间设计中，我们将采取灵活设备布局的措施。设备布局将根据实际需求进行灵活设计，避免不必要的浪费。通过合理规划设备摆放位置，我们将提高设备的利用率，减少设备间距，以确保紫外线强度观测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紫外线强度观测仪器项目内部引入共享设施的概念，例如共享会议室、办公区等。通过这种方式，我们可以减少对资源的重复建设，提高资源共享效率，从而减小紫外线强度观测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453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紫外线强度观测仪器项目的总图布置中，我们将不同功能区域进行明确的规划，以最大程度满足紫外线强度观测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518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紫外线强度观测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紫外线强度观测仪器项目对环境的影响是综合评价的重要因素之一。我们将详细考虑选址周边的自然环境、生态保护区、水源地等情况，确保紫外线强度观测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对选址的评价还需充分考虑当地政府的产业政策和法规。我们将详细了解紫外线强度观测仪器项目所在地的相关政策，确保紫外线强度观测仪器项目的规划和运营与当地法规相符，降低不必要的法律风险。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考虑到社会稳定性对企业运营的重要性，我们将评估选址地区的社会安全情况、劳工关系、社区反馈等方面，以确保紫外线强度观测仪器项目的建设和运营不会受到社会稳定性的负面影响。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最后，我们将综合考虑用地成本，包括土地购置费用、土地开发成本等。通过对用地成本的详细评估，我们能够做出更为精确的经济效益分析，为紫外线强度观测仪器项目的投资决策提供有力支持。</w:t>
      </w:r>
    </w:p>
    <w:p>
      <w:pPr>
        <w:pStyle w:val="Heading1"/>
        <w:ind w:firstLine="560" w:firstLineChars="200"/>
        <w:rPr>
          <w:rFonts w:ascii="仿宋" w:eastAsia="仿宋" w:hAnsi="仿宋" w:cs="仿宋" w:hint="eastAsia"/>
          <w:sz w:val="28"/>
          <w:lang w:eastAsia="zh-CN"/>
        </w:rPr>
      </w:pPr>
      <w:bookmarkStart w:id="15" w:name="_Toc13282"/>
      <w:r>
        <w:rPr>
          <w:rFonts w:ascii="仿宋" w:eastAsia="仿宋" w:hAnsi="仿宋" w:cs="仿宋" w:hint="eastAsia"/>
          <w:sz w:val="28"/>
          <w:lang w:eastAsia="zh-CN"/>
        </w:rPr>
        <w:t>四、紫外线强度观测仪器项目概论</w:t>
      </w:r>
      <w:bookmarkEnd w:id="15"/>
    </w:p>
    <w:p>
      <w:pPr>
        <w:pStyle w:val="Heading2"/>
        <w:rPr>
          <w:rFonts w:ascii="仿宋" w:eastAsia="仿宋" w:hAnsi="仿宋" w:cs="仿宋" w:hint="eastAsia"/>
          <w:lang w:eastAsia="zh-CN"/>
        </w:rPr>
      </w:pPr>
      <w:bookmarkStart w:id="16" w:name="_Toc21884"/>
      <w:r>
        <w:rPr>
          <w:rFonts w:ascii="仿宋" w:eastAsia="仿宋" w:hAnsi="仿宋" w:cs="仿宋" w:hint="eastAsia"/>
          <w:lang w:eastAsia="zh-CN"/>
        </w:rPr>
        <w:t>(一)、紫外线强度观测仪器项目概况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强度观测仪器项目的起源追溯至对市场的深入洞察。市场的不断演变与变革为紫外线强度观测仪器项目提供了难得的机遇。当前市场存在的需求缺口和变革的大环境共同构成了紫外线强度观测仪器项目的背景。这个紫外线强度观测仪器项目旨在充分利用市场机遇，填补行业中尚未满足的需求，为客户提供全新的解决方案。市场的变革和需求的增长使得这个紫外线强度观测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紫外线强度观测仪器项目名称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强度观测仪器项目正式命名为紫外线强度观测仪器。这个名称不仅仅是一个标识，更代表了紫外线强度观测仪器项目的核心理念和愿景。它蕴含着紫外线强度观测仪器项目所要解决问题的关键字，具有强烈的表达和辨识度，为紫外线强度观测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紫外线强度观测仪器项目目标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强度观测仪器项目的核心目标是提供一种全新、高效的解决方案，满足客户日益增长的需求。紫外线强度观测仪器项目追求的不仅仅是满足市场需求，更是在市场中获得卓越的竞争优势。通过不断提升产品或服务的质量和创新水平，紫外线强度观测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紫外线强度观测仪器项目范围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强度观测仪器项目全面涵盖了产品研发、制造、市场推广和售后服务，确保从产品设计到最终用户体验的全方位关注。这一全面的紫外线强度观测仪器项目范围是为了确保紫外线强度观测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紫外线强度观测仪器项目时间表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强度观测仪器项目计划在未来18个月内完成，包括研发、测试、市场试点和正式推出等不同阶段。这个时间表的合理设计是为了确保紫外线强度观测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紫外线强度观测仪器项目预算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强度观测仪器项目总预算估算为XX百万美元，主要分配在研发、市场推广、人员培训和运营等方面。这一充足的预算为紫外线强度观测仪器项目提供了充足的资源，确保紫外线强度观测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紫外线强度观测仪器项目风险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https://d.book118.com/327162065046006034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紫外线强度观测仪器项目规划设计方案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612345"/>
    <w:rsid w:val="6B6123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16206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2024-01-19T11:26:00Z</dcterms:created>
  <dcterms:modified xsi:type="dcterms:W3CDTF">2024-01-19T11:27:19Z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8D26460840554B09B348F8F62AC8F144_11</vt:lpwstr>
  </property>
  <property fmtid="{D5CDD505-2E9C-101B-9397-08002B2CF9AE}" pid="3" name="KSOProductBuildVer">
    <vt:lpwstr>2052-12.1.0.16120</vt:lpwstr>
  </property>
</Properties>
</file>