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千岛酱项目建设总纲及方案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8" w:history="1">
        <w:r>
          <w:rPr>
            <w:rFonts w:ascii="仿宋" w:eastAsia="仿宋" w:hAnsi="仿宋" w:cs="仿宋" w:hint="eastAsia"/>
            <w:lang w:eastAsia="zh-CN"/>
          </w:rPr>
          <w:t>前言</w:t>
        </w:r>
        <w:r>
          <w:tab/>
        </w:r>
        <w:r>
          <w:fldChar w:fldCharType="begin"/>
        </w:r>
        <w:r>
          <w:instrText xml:space="preserve"> PAGEREF _Toc29658 \h </w:instrText>
        </w:r>
        <w:r>
          <w:fldChar w:fldCharType="separate"/>
        </w:r>
        <w:r>
          <w:t>3</w:t>
        </w:r>
        <w:r>
          <w:fldChar w:fldCharType="end"/>
        </w:r>
      </w:hyperlink>
    </w:p>
    <w:p>
      <w:pPr>
        <w:pStyle w:val="TOC1"/>
        <w:tabs>
          <w:tab w:val="right" w:leader="dot" w:pos="8306"/>
        </w:tabs>
      </w:pPr>
      <w:hyperlink w:anchor="_Toc2426" w:history="1">
        <w:r>
          <w:rPr>
            <w:rFonts w:ascii="仿宋" w:eastAsia="仿宋" w:hAnsi="仿宋" w:cs="仿宋" w:hint="eastAsia"/>
            <w:lang w:eastAsia="zh-CN"/>
          </w:rPr>
          <w:t>一、项目监理与质量保证</w:t>
        </w:r>
        <w:r>
          <w:tab/>
        </w:r>
        <w:r>
          <w:fldChar w:fldCharType="begin"/>
        </w:r>
        <w:r>
          <w:instrText xml:space="preserve"> PAGEREF _Toc2426 \h </w:instrText>
        </w:r>
        <w:r>
          <w:fldChar w:fldCharType="separate"/>
        </w:r>
        <w:r>
          <w:t>3</w:t>
        </w:r>
        <w:r>
          <w:fldChar w:fldCharType="end"/>
        </w:r>
      </w:hyperlink>
    </w:p>
    <w:p>
      <w:pPr>
        <w:pStyle w:val="TOC2"/>
        <w:tabs>
          <w:tab w:val="right" w:leader="dot" w:pos="8306"/>
        </w:tabs>
      </w:pPr>
      <w:hyperlink w:anchor="_Toc25444" w:history="1">
        <w:r>
          <w:rPr>
            <w:rFonts w:ascii="仿宋" w:eastAsia="仿宋" w:hAnsi="仿宋" w:cs="仿宋" w:hint="eastAsia"/>
            <w:lang w:eastAsia="zh-CN"/>
          </w:rPr>
          <w:t>(一)、监理体系构建</w:t>
        </w:r>
        <w:r>
          <w:tab/>
        </w:r>
        <w:r>
          <w:fldChar w:fldCharType="begin"/>
        </w:r>
        <w:r>
          <w:instrText xml:space="preserve"> PAGEREF _Toc25444 \h </w:instrText>
        </w:r>
        <w:r>
          <w:fldChar w:fldCharType="separate"/>
        </w:r>
        <w:r>
          <w:t>3</w:t>
        </w:r>
        <w:r>
          <w:fldChar w:fldCharType="end"/>
        </w:r>
      </w:hyperlink>
    </w:p>
    <w:p>
      <w:pPr>
        <w:pStyle w:val="TOC2"/>
        <w:tabs>
          <w:tab w:val="right" w:leader="dot" w:pos="8306"/>
        </w:tabs>
      </w:pPr>
      <w:hyperlink w:anchor="_Toc12278" w:history="1">
        <w:r>
          <w:rPr>
            <w:rFonts w:ascii="仿宋" w:eastAsia="仿宋" w:hAnsi="仿宋" w:cs="仿宋" w:hint="eastAsia"/>
            <w:lang w:eastAsia="zh-CN"/>
          </w:rPr>
          <w:t>(二)、质量保证体系实施</w:t>
        </w:r>
        <w:r>
          <w:tab/>
        </w:r>
        <w:r>
          <w:fldChar w:fldCharType="begin"/>
        </w:r>
        <w:r>
          <w:instrText xml:space="preserve"> PAGEREF _Toc12278 \h </w:instrText>
        </w:r>
        <w:r>
          <w:fldChar w:fldCharType="separate"/>
        </w:r>
        <w:r>
          <w:t>4</w:t>
        </w:r>
        <w:r>
          <w:fldChar w:fldCharType="end"/>
        </w:r>
      </w:hyperlink>
    </w:p>
    <w:p>
      <w:pPr>
        <w:pStyle w:val="TOC2"/>
        <w:tabs>
          <w:tab w:val="right" w:leader="dot" w:pos="8306"/>
        </w:tabs>
      </w:pPr>
      <w:hyperlink w:anchor="_Toc31552" w:history="1">
        <w:r>
          <w:rPr>
            <w:rFonts w:ascii="仿宋" w:eastAsia="仿宋" w:hAnsi="仿宋" w:cs="仿宋" w:hint="eastAsia"/>
            <w:lang w:eastAsia="zh-CN"/>
          </w:rPr>
          <w:t>(三)、监理与质量控制流程</w:t>
        </w:r>
        <w:r>
          <w:tab/>
        </w:r>
        <w:r>
          <w:fldChar w:fldCharType="begin"/>
        </w:r>
        <w:r>
          <w:instrText xml:space="preserve"> PAGEREF _Toc31552 \h </w:instrText>
        </w:r>
        <w:r>
          <w:fldChar w:fldCharType="separate"/>
        </w:r>
        <w:r>
          <w:t>4</w:t>
        </w:r>
        <w:r>
          <w:fldChar w:fldCharType="end"/>
        </w:r>
      </w:hyperlink>
    </w:p>
    <w:p>
      <w:pPr>
        <w:pStyle w:val="TOC1"/>
        <w:tabs>
          <w:tab w:val="right" w:leader="dot" w:pos="8306"/>
        </w:tabs>
      </w:pPr>
      <w:hyperlink w:anchor="_Toc1676" w:history="1">
        <w:r>
          <w:rPr>
            <w:rFonts w:ascii="仿宋" w:eastAsia="仿宋" w:hAnsi="仿宋" w:cs="仿宋" w:hint="eastAsia"/>
            <w:lang w:eastAsia="zh-CN"/>
          </w:rPr>
          <w:t>二、背景、必要性分析</w:t>
        </w:r>
        <w:r>
          <w:tab/>
        </w:r>
        <w:r>
          <w:fldChar w:fldCharType="begin"/>
        </w:r>
        <w:r>
          <w:instrText xml:space="preserve"> PAGEREF _Toc1676 \h </w:instrText>
        </w:r>
        <w:r>
          <w:fldChar w:fldCharType="separate"/>
        </w:r>
        <w:r>
          <w:t>5</w:t>
        </w:r>
        <w:r>
          <w:fldChar w:fldCharType="end"/>
        </w:r>
      </w:hyperlink>
    </w:p>
    <w:p>
      <w:pPr>
        <w:pStyle w:val="TOC2"/>
        <w:tabs>
          <w:tab w:val="right" w:leader="dot" w:pos="8306"/>
        </w:tabs>
      </w:pPr>
      <w:hyperlink w:anchor="_Toc23708" w:history="1">
        <w:r>
          <w:rPr>
            <w:rFonts w:ascii="仿宋" w:eastAsia="仿宋" w:hAnsi="仿宋" w:cs="仿宋" w:hint="eastAsia"/>
            <w:lang w:eastAsia="zh-CN"/>
          </w:rPr>
          <w:t>(一)、项目建设背景</w:t>
        </w:r>
        <w:r>
          <w:tab/>
        </w:r>
        <w:r>
          <w:fldChar w:fldCharType="begin"/>
        </w:r>
        <w:r>
          <w:instrText xml:space="preserve"> PAGEREF _Toc23708 \h </w:instrText>
        </w:r>
        <w:r>
          <w:fldChar w:fldCharType="separate"/>
        </w:r>
        <w:r>
          <w:t>5</w:t>
        </w:r>
        <w:r>
          <w:fldChar w:fldCharType="end"/>
        </w:r>
      </w:hyperlink>
    </w:p>
    <w:p>
      <w:pPr>
        <w:pStyle w:val="TOC2"/>
        <w:tabs>
          <w:tab w:val="right" w:leader="dot" w:pos="8306"/>
        </w:tabs>
      </w:pPr>
      <w:hyperlink w:anchor="_Toc29758" w:history="1">
        <w:r>
          <w:rPr>
            <w:rFonts w:ascii="仿宋" w:eastAsia="仿宋" w:hAnsi="仿宋" w:cs="仿宋" w:hint="eastAsia"/>
            <w:lang w:eastAsia="zh-CN"/>
          </w:rPr>
          <w:t>(二)、必要性分析</w:t>
        </w:r>
        <w:r>
          <w:tab/>
        </w:r>
        <w:r>
          <w:fldChar w:fldCharType="begin"/>
        </w:r>
        <w:r>
          <w:instrText xml:space="preserve"> PAGEREF _Toc29758 \h </w:instrText>
        </w:r>
        <w:r>
          <w:fldChar w:fldCharType="separate"/>
        </w:r>
        <w:r>
          <w:t>6</w:t>
        </w:r>
        <w:r>
          <w:fldChar w:fldCharType="end"/>
        </w:r>
      </w:hyperlink>
    </w:p>
    <w:p>
      <w:pPr>
        <w:pStyle w:val="TOC2"/>
        <w:tabs>
          <w:tab w:val="right" w:leader="dot" w:pos="8306"/>
        </w:tabs>
      </w:pPr>
      <w:hyperlink w:anchor="_Toc6866" w:history="1">
        <w:r>
          <w:rPr>
            <w:rFonts w:ascii="仿宋" w:eastAsia="仿宋" w:hAnsi="仿宋" w:cs="仿宋" w:hint="eastAsia"/>
            <w:lang w:eastAsia="zh-CN"/>
          </w:rPr>
          <w:t>(三)、项目建设有利条件</w:t>
        </w:r>
        <w:r>
          <w:tab/>
        </w:r>
        <w:r>
          <w:fldChar w:fldCharType="begin"/>
        </w:r>
        <w:r>
          <w:instrText xml:space="preserve"> PAGEREF _Toc6866 \h </w:instrText>
        </w:r>
        <w:r>
          <w:fldChar w:fldCharType="separate"/>
        </w:r>
        <w:r>
          <w:t>7</w:t>
        </w:r>
        <w:r>
          <w:fldChar w:fldCharType="end"/>
        </w:r>
      </w:hyperlink>
    </w:p>
    <w:p>
      <w:pPr>
        <w:pStyle w:val="TOC1"/>
        <w:tabs>
          <w:tab w:val="right" w:leader="dot" w:pos="8306"/>
        </w:tabs>
      </w:pPr>
      <w:hyperlink w:anchor="_Toc28121" w:history="1">
        <w:r>
          <w:rPr>
            <w:rFonts w:ascii="仿宋" w:eastAsia="仿宋" w:hAnsi="仿宋" w:cs="仿宋" w:hint="eastAsia"/>
            <w:lang w:eastAsia="zh-CN"/>
          </w:rPr>
          <w:t>三、资源开发及综合利用分析</w:t>
        </w:r>
        <w:r>
          <w:tab/>
        </w:r>
        <w:r>
          <w:fldChar w:fldCharType="begin"/>
        </w:r>
        <w:r>
          <w:instrText xml:space="preserve"> PAGEREF _Toc28121 \h </w:instrText>
        </w:r>
        <w:r>
          <w:fldChar w:fldCharType="separate"/>
        </w:r>
        <w:r>
          <w:t>9</w:t>
        </w:r>
        <w:r>
          <w:fldChar w:fldCharType="end"/>
        </w:r>
      </w:hyperlink>
    </w:p>
    <w:p>
      <w:pPr>
        <w:pStyle w:val="TOC2"/>
        <w:tabs>
          <w:tab w:val="right" w:leader="dot" w:pos="8306"/>
        </w:tabs>
      </w:pPr>
      <w:hyperlink w:anchor="_Toc13039" w:history="1">
        <w:r>
          <w:rPr>
            <w:rFonts w:ascii="仿宋" w:eastAsia="仿宋" w:hAnsi="仿宋" w:cs="仿宋" w:hint="eastAsia"/>
            <w:lang w:eastAsia="zh-CN"/>
          </w:rPr>
          <w:t>(一)、资源开发方案</w:t>
        </w:r>
        <w:r>
          <w:tab/>
        </w:r>
        <w:r>
          <w:fldChar w:fldCharType="begin"/>
        </w:r>
        <w:r>
          <w:instrText xml:space="preserve"> PAGEREF _Toc13039 \h </w:instrText>
        </w:r>
        <w:r>
          <w:fldChar w:fldCharType="separate"/>
        </w:r>
        <w:r>
          <w:t>9</w:t>
        </w:r>
        <w:r>
          <w:fldChar w:fldCharType="end"/>
        </w:r>
      </w:hyperlink>
    </w:p>
    <w:p>
      <w:pPr>
        <w:pStyle w:val="TOC2"/>
        <w:tabs>
          <w:tab w:val="right" w:leader="dot" w:pos="8306"/>
        </w:tabs>
      </w:pPr>
      <w:hyperlink w:anchor="_Toc12766" w:history="1">
        <w:r>
          <w:rPr>
            <w:rFonts w:ascii="仿宋" w:eastAsia="仿宋" w:hAnsi="仿宋" w:cs="仿宋" w:hint="eastAsia"/>
            <w:lang w:eastAsia="zh-CN"/>
          </w:rPr>
          <w:t>(二)、资源利用方案</w:t>
        </w:r>
        <w:r>
          <w:tab/>
        </w:r>
        <w:r>
          <w:fldChar w:fldCharType="begin"/>
        </w:r>
        <w:r>
          <w:instrText xml:space="preserve"> PAGEREF _Toc12766 \h </w:instrText>
        </w:r>
        <w:r>
          <w:fldChar w:fldCharType="separate"/>
        </w:r>
        <w:r>
          <w:t>10</w:t>
        </w:r>
        <w:r>
          <w:fldChar w:fldCharType="end"/>
        </w:r>
      </w:hyperlink>
    </w:p>
    <w:p>
      <w:pPr>
        <w:pStyle w:val="TOC2"/>
        <w:tabs>
          <w:tab w:val="right" w:leader="dot" w:pos="8306"/>
        </w:tabs>
      </w:pPr>
      <w:hyperlink w:anchor="_Toc28783" w:history="1">
        <w:r>
          <w:rPr>
            <w:rFonts w:ascii="仿宋" w:eastAsia="仿宋" w:hAnsi="仿宋" w:cs="仿宋" w:hint="eastAsia"/>
            <w:lang w:eastAsia="zh-CN"/>
          </w:rPr>
          <w:t>(三)、资源节约措施</w:t>
        </w:r>
        <w:r>
          <w:tab/>
        </w:r>
        <w:r>
          <w:fldChar w:fldCharType="begin"/>
        </w:r>
        <w:r>
          <w:instrText xml:space="preserve"> PAGEREF _Toc28783 \h </w:instrText>
        </w:r>
        <w:r>
          <w:fldChar w:fldCharType="separate"/>
        </w:r>
        <w:r>
          <w:t>11</w:t>
        </w:r>
        <w:r>
          <w:fldChar w:fldCharType="end"/>
        </w:r>
      </w:hyperlink>
    </w:p>
    <w:p>
      <w:pPr>
        <w:pStyle w:val="TOC1"/>
        <w:tabs>
          <w:tab w:val="right" w:leader="dot" w:pos="8306"/>
        </w:tabs>
      </w:pPr>
      <w:hyperlink w:anchor="_Toc20689" w:history="1">
        <w:r>
          <w:rPr>
            <w:rFonts w:ascii="仿宋" w:eastAsia="仿宋" w:hAnsi="仿宋" w:cs="仿宋" w:hint="eastAsia"/>
            <w:lang w:eastAsia="zh-CN"/>
          </w:rPr>
          <w:t>四、建设风险评估分析</w:t>
        </w:r>
        <w:r>
          <w:tab/>
        </w:r>
        <w:r>
          <w:fldChar w:fldCharType="begin"/>
        </w:r>
        <w:r>
          <w:instrText xml:space="preserve"> PAGEREF _Toc20689 \h </w:instrText>
        </w:r>
        <w:r>
          <w:fldChar w:fldCharType="separate"/>
        </w:r>
        <w:r>
          <w:t>12</w:t>
        </w:r>
        <w:r>
          <w:fldChar w:fldCharType="end"/>
        </w:r>
      </w:hyperlink>
    </w:p>
    <w:p>
      <w:pPr>
        <w:pStyle w:val="TOC2"/>
        <w:tabs>
          <w:tab w:val="right" w:leader="dot" w:pos="8306"/>
        </w:tabs>
      </w:pPr>
      <w:hyperlink w:anchor="_Toc12503" w:history="1">
        <w:r>
          <w:rPr>
            <w:rFonts w:ascii="仿宋" w:eastAsia="仿宋" w:hAnsi="仿宋" w:cs="仿宋" w:hint="eastAsia"/>
            <w:lang w:eastAsia="zh-CN"/>
          </w:rPr>
          <w:t>(一)、政策风险分析</w:t>
        </w:r>
        <w:r>
          <w:tab/>
        </w:r>
        <w:r>
          <w:fldChar w:fldCharType="begin"/>
        </w:r>
        <w:r>
          <w:instrText xml:space="preserve"> PAGEREF _Toc12503 \h </w:instrText>
        </w:r>
        <w:r>
          <w:fldChar w:fldCharType="separate"/>
        </w:r>
        <w:r>
          <w:t>12</w:t>
        </w:r>
        <w:r>
          <w:fldChar w:fldCharType="end"/>
        </w:r>
      </w:hyperlink>
    </w:p>
    <w:p>
      <w:pPr>
        <w:pStyle w:val="TOC2"/>
        <w:tabs>
          <w:tab w:val="right" w:leader="dot" w:pos="8306"/>
        </w:tabs>
      </w:pPr>
      <w:hyperlink w:anchor="_Toc19697" w:history="1">
        <w:r>
          <w:rPr>
            <w:rFonts w:ascii="仿宋" w:eastAsia="仿宋" w:hAnsi="仿宋" w:cs="仿宋" w:hint="eastAsia"/>
            <w:lang w:eastAsia="zh-CN"/>
          </w:rPr>
          <w:t>(二)、社会风险分析</w:t>
        </w:r>
        <w:r>
          <w:tab/>
        </w:r>
        <w:r>
          <w:fldChar w:fldCharType="begin"/>
        </w:r>
        <w:r>
          <w:instrText xml:space="preserve"> PAGEREF _Toc19697 \h </w:instrText>
        </w:r>
        <w:r>
          <w:fldChar w:fldCharType="separate"/>
        </w:r>
        <w:r>
          <w:t>13</w:t>
        </w:r>
        <w:r>
          <w:fldChar w:fldCharType="end"/>
        </w:r>
      </w:hyperlink>
    </w:p>
    <w:p>
      <w:pPr>
        <w:pStyle w:val="TOC2"/>
        <w:tabs>
          <w:tab w:val="right" w:leader="dot" w:pos="8306"/>
        </w:tabs>
      </w:pPr>
      <w:hyperlink w:anchor="_Toc17680" w:history="1">
        <w:r>
          <w:rPr>
            <w:rFonts w:ascii="仿宋" w:eastAsia="仿宋" w:hAnsi="仿宋" w:cs="仿宋" w:hint="eastAsia"/>
            <w:lang w:eastAsia="zh-CN"/>
          </w:rPr>
          <w:t>(三)、市场风险分析</w:t>
        </w:r>
        <w:r>
          <w:tab/>
        </w:r>
        <w:r>
          <w:fldChar w:fldCharType="begin"/>
        </w:r>
        <w:r>
          <w:instrText xml:space="preserve"> PAGEREF _Toc17680 \h </w:instrText>
        </w:r>
        <w:r>
          <w:fldChar w:fldCharType="separate"/>
        </w:r>
        <w:r>
          <w:t>15</w:t>
        </w:r>
        <w:r>
          <w:fldChar w:fldCharType="end"/>
        </w:r>
      </w:hyperlink>
    </w:p>
    <w:p>
      <w:pPr>
        <w:pStyle w:val="TOC2"/>
        <w:tabs>
          <w:tab w:val="right" w:leader="dot" w:pos="8306"/>
        </w:tabs>
      </w:pPr>
      <w:hyperlink w:anchor="_Toc13467" w:history="1">
        <w:r>
          <w:rPr>
            <w:rFonts w:ascii="仿宋" w:eastAsia="仿宋" w:hAnsi="仿宋" w:cs="仿宋" w:hint="eastAsia"/>
            <w:lang w:eastAsia="zh-CN"/>
          </w:rPr>
          <w:t>(四)、资金风险分析</w:t>
        </w:r>
        <w:r>
          <w:tab/>
        </w:r>
        <w:r>
          <w:fldChar w:fldCharType="begin"/>
        </w:r>
        <w:r>
          <w:instrText xml:space="preserve"> PAGEREF _Toc13467 \h </w:instrText>
        </w:r>
        <w:r>
          <w:fldChar w:fldCharType="separate"/>
        </w:r>
        <w:r>
          <w:t>16</w:t>
        </w:r>
        <w:r>
          <w:fldChar w:fldCharType="end"/>
        </w:r>
      </w:hyperlink>
    </w:p>
    <w:p>
      <w:pPr>
        <w:pStyle w:val="TOC2"/>
        <w:tabs>
          <w:tab w:val="right" w:leader="dot" w:pos="8306"/>
        </w:tabs>
      </w:pPr>
      <w:hyperlink w:anchor="_Toc26292" w:history="1">
        <w:r>
          <w:rPr>
            <w:rFonts w:ascii="仿宋" w:eastAsia="仿宋" w:hAnsi="仿宋" w:cs="仿宋" w:hint="eastAsia"/>
            <w:lang w:eastAsia="zh-CN"/>
          </w:rPr>
          <w:t>(五)、技术风险分析</w:t>
        </w:r>
        <w:r>
          <w:tab/>
        </w:r>
        <w:r>
          <w:fldChar w:fldCharType="begin"/>
        </w:r>
        <w:r>
          <w:instrText xml:space="preserve"> PAGEREF _Toc26292 \h </w:instrText>
        </w:r>
        <w:r>
          <w:fldChar w:fldCharType="separate"/>
        </w:r>
        <w:r>
          <w:t>17</w:t>
        </w:r>
        <w:r>
          <w:fldChar w:fldCharType="end"/>
        </w:r>
      </w:hyperlink>
    </w:p>
    <w:p>
      <w:pPr>
        <w:pStyle w:val="TOC2"/>
        <w:tabs>
          <w:tab w:val="right" w:leader="dot" w:pos="8306"/>
        </w:tabs>
      </w:pPr>
      <w:hyperlink w:anchor="_Toc29933" w:history="1">
        <w:r>
          <w:rPr>
            <w:rFonts w:ascii="仿宋" w:eastAsia="仿宋" w:hAnsi="仿宋" w:cs="仿宋" w:hint="eastAsia"/>
            <w:lang w:eastAsia="zh-CN"/>
          </w:rPr>
          <w:t>(六)、财务风险分析</w:t>
        </w:r>
        <w:r>
          <w:tab/>
        </w:r>
        <w:r>
          <w:fldChar w:fldCharType="begin"/>
        </w:r>
        <w:r>
          <w:instrText xml:space="preserve"> PAGEREF _Toc29933 \h </w:instrText>
        </w:r>
        <w:r>
          <w:fldChar w:fldCharType="separate"/>
        </w:r>
        <w:r>
          <w:t>18</w:t>
        </w:r>
        <w:r>
          <w:fldChar w:fldCharType="end"/>
        </w:r>
      </w:hyperlink>
    </w:p>
    <w:p>
      <w:pPr>
        <w:pStyle w:val="TOC2"/>
        <w:tabs>
          <w:tab w:val="right" w:leader="dot" w:pos="8306"/>
        </w:tabs>
      </w:pPr>
      <w:hyperlink w:anchor="_Toc10411" w:history="1">
        <w:r>
          <w:rPr>
            <w:rFonts w:ascii="仿宋" w:eastAsia="仿宋" w:hAnsi="仿宋" w:cs="仿宋" w:hint="eastAsia"/>
            <w:lang w:eastAsia="zh-CN"/>
          </w:rPr>
          <w:t>(七)、管理风险分析</w:t>
        </w:r>
        <w:r>
          <w:tab/>
        </w:r>
        <w:r>
          <w:fldChar w:fldCharType="begin"/>
        </w:r>
        <w:r>
          <w:instrText xml:space="preserve"> PAGEREF _Toc10411 \h </w:instrText>
        </w:r>
        <w:r>
          <w:fldChar w:fldCharType="separate"/>
        </w:r>
        <w:r>
          <w:t>20</w:t>
        </w:r>
        <w:r>
          <w:fldChar w:fldCharType="end"/>
        </w:r>
      </w:hyperlink>
    </w:p>
    <w:p>
      <w:pPr>
        <w:pStyle w:val="TOC2"/>
        <w:tabs>
          <w:tab w:val="right" w:leader="dot" w:pos="8306"/>
        </w:tabs>
      </w:pPr>
      <w:hyperlink w:anchor="_Toc20069" w:history="1">
        <w:r>
          <w:rPr>
            <w:rFonts w:ascii="仿宋" w:eastAsia="仿宋" w:hAnsi="仿宋" w:cs="仿宋" w:hint="eastAsia"/>
            <w:lang w:eastAsia="zh-CN"/>
          </w:rPr>
          <w:t>(八)、其它风险分析</w:t>
        </w:r>
        <w:r>
          <w:tab/>
        </w:r>
        <w:r>
          <w:fldChar w:fldCharType="begin"/>
        </w:r>
        <w:r>
          <w:instrText xml:space="preserve"> PAGEREF _Toc20069 \h </w:instrText>
        </w:r>
        <w:r>
          <w:fldChar w:fldCharType="separate"/>
        </w:r>
        <w:r>
          <w:t>21</w:t>
        </w:r>
        <w:r>
          <w:fldChar w:fldCharType="end"/>
        </w:r>
      </w:hyperlink>
    </w:p>
    <w:p>
      <w:pPr>
        <w:pStyle w:val="TOC2"/>
        <w:tabs>
          <w:tab w:val="right" w:leader="dot" w:pos="8306"/>
        </w:tabs>
      </w:pPr>
      <w:hyperlink w:anchor="_Toc17867" w:history="1">
        <w:r>
          <w:rPr>
            <w:rFonts w:ascii="仿宋" w:eastAsia="仿宋" w:hAnsi="仿宋" w:cs="仿宋" w:hint="eastAsia"/>
            <w:lang w:eastAsia="zh-CN"/>
          </w:rPr>
          <w:t>(九)、社会影响评估</w:t>
        </w:r>
        <w:r>
          <w:tab/>
        </w:r>
        <w:r>
          <w:fldChar w:fldCharType="begin"/>
        </w:r>
        <w:r>
          <w:instrText xml:space="preserve"> PAGEREF _Toc17867 \h </w:instrText>
        </w:r>
        <w:r>
          <w:fldChar w:fldCharType="separate"/>
        </w:r>
        <w:r>
          <w:t>23</w:t>
        </w:r>
        <w:r>
          <w:fldChar w:fldCharType="end"/>
        </w:r>
      </w:hyperlink>
    </w:p>
    <w:p>
      <w:pPr>
        <w:pStyle w:val="TOC1"/>
        <w:tabs>
          <w:tab w:val="right" w:leader="dot" w:pos="8306"/>
        </w:tabs>
      </w:pPr>
      <w:hyperlink w:anchor="_Toc25485" w:history="1">
        <w:r>
          <w:rPr>
            <w:rFonts w:ascii="仿宋" w:eastAsia="仿宋" w:hAnsi="仿宋" w:cs="仿宋" w:hint="eastAsia"/>
            <w:lang w:eastAsia="zh-CN"/>
          </w:rPr>
          <w:t>五、项目选址研究</w:t>
        </w:r>
        <w:r>
          <w:tab/>
        </w:r>
        <w:r>
          <w:fldChar w:fldCharType="begin"/>
        </w:r>
        <w:r>
          <w:instrText xml:space="preserve"> PAGEREF _Toc25485 \h </w:instrText>
        </w:r>
        <w:r>
          <w:fldChar w:fldCharType="separate"/>
        </w:r>
        <w:r>
          <w:t>25</w:t>
        </w:r>
        <w:r>
          <w:fldChar w:fldCharType="end"/>
        </w:r>
      </w:hyperlink>
    </w:p>
    <w:p>
      <w:pPr>
        <w:pStyle w:val="TOC2"/>
        <w:tabs>
          <w:tab w:val="right" w:leader="dot" w:pos="8306"/>
        </w:tabs>
      </w:pPr>
      <w:hyperlink w:anchor="_Toc1367" w:history="1">
        <w:r>
          <w:rPr>
            <w:rFonts w:ascii="仿宋" w:eastAsia="仿宋" w:hAnsi="仿宋" w:cs="仿宋" w:hint="eastAsia"/>
            <w:lang w:eastAsia="zh-CN"/>
          </w:rPr>
          <w:t>(一)、项目选址原则</w:t>
        </w:r>
        <w:r>
          <w:tab/>
        </w:r>
        <w:r>
          <w:fldChar w:fldCharType="begin"/>
        </w:r>
        <w:r>
          <w:instrText xml:space="preserve"> PAGEREF _Toc1367 \h </w:instrText>
        </w:r>
        <w:r>
          <w:fldChar w:fldCharType="separate"/>
        </w:r>
        <w:r>
          <w:t>25</w:t>
        </w:r>
        <w:r>
          <w:fldChar w:fldCharType="end"/>
        </w:r>
      </w:hyperlink>
    </w:p>
    <w:p>
      <w:pPr>
        <w:pStyle w:val="TOC2"/>
        <w:tabs>
          <w:tab w:val="right" w:leader="dot" w:pos="8306"/>
        </w:tabs>
      </w:pPr>
      <w:hyperlink w:anchor="_Toc23032" w:history="1">
        <w:r>
          <w:rPr>
            <w:rFonts w:ascii="仿宋" w:eastAsia="仿宋" w:hAnsi="仿宋" w:cs="仿宋" w:hint="eastAsia"/>
            <w:lang w:eastAsia="zh-CN"/>
          </w:rPr>
          <w:t>(二)、项目选址</w:t>
        </w:r>
        <w:r>
          <w:tab/>
        </w:r>
        <w:r>
          <w:fldChar w:fldCharType="begin"/>
        </w:r>
        <w:r>
          <w:instrText xml:space="preserve"> PAGEREF _Toc23032 \h </w:instrText>
        </w:r>
        <w:r>
          <w:fldChar w:fldCharType="separate"/>
        </w:r>
        <w:r>
          <w:t>28</w:t>
        </w:r>
        <w:r>
          <w:fldChar w:fldCharType="end"/>
        </w:r>
      </w:hyperlink>
    </w:p>
    <w:p>
      <w:pPr>
        <w:pStyle w:val="TOC2"/>
        <w:tabs>
          <w:tab w:val="right" w:leader="dot" w:pos="8306"/>
        </w:tabs>
      </w:pPr>
      <w:hyperlink w:anchor="_Toc27790" w:history="1">
        <w:r>
          <w:rPr>
            <w:rFonts w:ascii="仿宋" w:eastAsia="仿宋" w:hAnsi="仿宋" w:cs="仿宋" w:hint="eastAsia"/>
            <w:lang w:eastAsia="zh-CN"/>
          </w:rPr>
          <w:t>(三)、建设条件分析</w:t>
        </w:r>
        <w:r>
          <w:tab/>
        </w:r>
        <w:r>
          <w:fldChar w:fldCharType="begin"/>
        </w:r>
        <w:r>
          <w:instrText xml:space="preserve"> PAGEREF _Toc27790 \h </w:instrText>
        </w:r>
        <w:r>
          <w:fldChar w:fldCharType="separate"/>
        </w:r>
        <w:r>
          <w:t>30</w:t>
        </w:r>
        <w:r>
          <w:fldChar w:fldCharType="end"/>
        </w:r>
      </w:hyperlink>
    </w:p>
    <w:p>
      <w:pPr>
        <w:pStyle w:val="TOC2"/>
        <w:tabs>
          <w:tab w:val="right" w:leader="dot" w:pos="8306"/>
        </w:tabs>
      </w:pPr>
      <w:hyperlink w:anchor="_Toc2063" w:history="1">
        <w:r>
          <w:rPr>
            <w:rFonts w:ascii="仿宋" w:eastAsia="仿宋" w:hAnsi="仿宋" w:cs="仿宋" w:hint="eastAsia"/>
            <w:lang w:eastAsia="zh-CN"/>
          </w:rPr>
          <w:t>(四)、用地控制指标</w:t>
        </w:r>
        <w:r>
          <w:tab/>
        </w:r>
        <w:r>
          <w:fldChar w:fldCharType="begin"/>
        </w:r>
        <w:r>
          <w:instrText xml:space="preserve"> PAGEREF _Toc2063 \h </w:instrText>
        </w:r>
        <w:r>
          <w:fldChar w:fldCharType="separate"/>
        </w:r>
        <w:r>
          <w:t>31</w:t>
        </w:r>
        <w:r>
          <w:fldChar w:fldCharType="end"/>
        </w:r>
      </w:hyperlink>
    </w:p>
    <w:p>
      <w:pPr>
        <w:pStyle w:val="TOC2"/>
        <w:tabs>
          <w:tab w:val="right" w:leader="dot" w:pos="8306"/>
        </w:tabs>
      </w:pPr>
      <w:hyperlink w:anchor="_Toc28080" w:history="1">
        <w:r>
          <w:rPr>
            <w:rFonts w:ascii="仿宋" w:eastAsia="仿宋" w:hAnsi="仿宋" w:cs="仿宋" w:hint="eastAsia"/>
            <w:lang w:eastAsia="zh-CN"/>
          </w:rPr>
          <w:t>(五)、地总体要求</w:t>
        </w:r>
        <w:r>
          <w:tab/>
        </w:r>
        <w:r>
          <w:fldChar w:fldCharType="begin"/>
        </w:r>
        <w:r>
          <w:instrText xml:space="preserve"> PAGEREF _Toc28080 \h </w:instrText>
        </w:r>
        <w:r>
          <w:fldChar w:fldCharType="separate"/>
        </w:r>
        <w:r>
          <w:t>33</w:t>
        </w:r>
        <w:r>
          <w:fldChar w:fldCharType="end"/>
        </w:r>
      </w:hyperlink>
    </w:p>
    <w:p>
      <w:pPr>
        <w:pStyle w:val="TOC2"/>
        <w:tabs>
          <w:tab w:val="right" w:leader="dot" w:pos="8306"/>
        </w:tabs>
      </w:pPr>
      <w:hyperlink w:anchor="_Toc16015" w:history="1">
        <w:r>
          <w:rPr>
            <w:rFonts w:ascii="仿宋" w:eastAsia="仿宋" w:hAnsi="仿宋" w:cs="仿宋" w:hint="eastAsia"/>
            <w:lang w:eastAsia="zh-CN"/>
          </w:rPr>
          <w:t>(六)、节约用地措施</w:t>
        </w:r>
        <w:r>
          <w:tab/>
        </w:r>
        <w:r>
          <w:fldChar w:fldCharType="begin"/>
        </w:r>
        <w:r>
          <w:instrText xml:space="preserve"> PAGEREF _Toc16015 \h </w:instrText>
        </w:r>
        <w:r>
          <w:fldChar w:fldCharType="separate"/>
        </w:r>
        <w:r>
          <w:t>34</w:t>
        </w:r>
        <w:r>
          <w:fldChar w:fldCharType="end"/>
        </w:r>
      </w:hyperlink>
    </w:p>
    <w:p>
      <w:pPr>
        <w:pStyle w:val="TOC2"/>
        <w:tabs>
          <w:tab w:val="right" w:leader="dot" w:pos="8306"/>
        </w:tabs>
      </w:pPr>
      <w:hyperlink w:anchor="_Toc2078" w:history="1">
        <w:r>
          <w:rPr>
            <w:rFonts w:ascii="仿宋" w:eastAsia="仿宋" w:hAnsi="仿宋" w:cs="仿宋" w:hint="eastAsia"/>
            <w:lang w:eastAsia="zh-CN"/>
          </w:rPr>
          <w:t>(七)、选址综合评价</w:t>
        </w:r>
        <w:r>
          <w:tab/>
        </w:r>
        <w:r>
          <w:fldChar w:fldCharType="begin"/>
        </w:r>
        <w:r>
          <w:instrText xml:space="preserve"> PAGEREF _Toc2078 \h </w:instrText>
        </w:r>
        <w:r>
          <w:fldChar w:fldCharType="separate"/>
        </w:r>
        <w:r>
          <w:t>35</w:t>
        </w:r>
        <w:r>
          <w:fldChar w:fldCharType="end"/>
        </w:r>
      </w:hyperlink>
    </w:p>
    <w:p>
      <w:pPr>
        <w:pStyle w:val="TOC1"/>
        <w:tabs>
          <w:tab w:val="right" w:leader="dot" w:pos="8306"/>
        </w:tabs>
      </w:pPr>
      <w:hyperlink w:anchor="_Toc29344" w:history="1">
        <w:r>
          <w:rPr>
            <w:rFonts w:ascii="仿宋" w:eastAsia="仿宋" w:hAnsi="仿宋" w:cs="仿宋" w:hint="eastAsia"/>
            <w:lang w:eastAsia="zh-CN"/>
          </w:rPr>
          <w:t>六、社会影响分析</w:t>
        </w:r>
        <w:r>
          <w:tab/>
        </w:r>
        <w:r>
          <w:fldChar w:fldCharType="begin"/>
        </w:r>
        <w:r>
          <w:instrText xml:space="preserve"> PAGEREF _Toc29344 \h </w:instrText>
        </w:r>
        <w:r>
          <w:fldChar w:fldCharType="separate"/>
        </w:r>
        <w:r>
          <w:t>36</w:t>
        </w:r>
        <w:r>
          <w:fldChar w:fldCharType="end"/>
        </w:r>
      </w:hyperlink>
    </w:p>
    <w:p>
      <w:pPr>
        <w:pStyle w:val="TOC2"/>
        <w:tabs>
          <w:tab w:val="right" w:leader="dot" w:pos="8306"/>
        </w:tabs>
      </w:pPr>
      <w:hyperlink w:anchor="_Toc10877" w:history="1">
        <w:r>
          <w:rPr>
            <w:rFonts w:ascii="仿宋" w:eastAsia="仿宋" w:hAnsi="仿宋" w:cs="仿宋" w:hint="eastAsia"/>
            <w:lang w:eastAsia="zh-CN"/>
          </w:rPr>
          <w:t>(一)、社会影响效果分析</w:t>
        </w:r>
        <w:r>
          <w:tab/>
        </w:r>
        <w:r>
          <w:fldChar w:fldCharType="begin"/>
        </w:r>
        <w:r>
          <w:instrText xml:space="preserve"> PAGEREF _Toc10877 \h </w:instrText>
        </w:r>
        <w:r>
          <w:fldChar w:fldCharType="separate"/>
        </w:r>
        <w:r>
          <w:t>36</w:t>
        </w:r>
        <w:r>
          <w:fldChar w:fldCharType="end"/>
        </w:r>
      </w:hyperlink>
    </w:p>
    <w:p>
      <w:pPr>
        <w:pStyle w:val="TOC2"/>
        <w:tabs>
          <w:tab w:val="right" w:leader="dot" w:pos="8306"/>
        </w:tabs>
      </w:pPr>
      <w:hyperlink w:anchor="_Toc30185" w:history="1">
        <w:r>
          <w:rPr>
            <w:rFonts w:ascii="仿宋" w:eastAsia="仿宋" w:hAnsi="仿宋" w:cs="仿宋" w:hint="eastAsia"/>
            <w:lang w:eastAsia="zh-CN"/>
          </w:rPr>
          <w:t>(二)、社会适应性分析</w:t>
        </w:r>
        <w:r>
          <w:tab/>
        </w:r>
        <w:r>
          <w:fldChar w:fldCharType="begin"/>
        </w:r>
        <w:r>
          <w:instrText xml:space="preserve"> PAGEREF _Toc30185 \h </w:instrText>
        </w:r>
        <w:r>
          <w:fldChar w:fldCharType="separate"/>
        </w:r>
        <w:r>
          <w:t>39</w:t>
        </w:r>
        <w:r>
          <w:fldChar w:fldCharType="end"/>
        </w:r>
      </w:hyperlink>
    </w:p>
    <w:p>
      <w:pPr>
        <w:pStyle w:val="TOC2"/>
        <w:tabs>
          <w:tab w:val="right" w:leader="dot" w:pos="8306"/>
        </w:tabs>
      </w:pPr>
      <w:hyperlink w:anchor="_Toc28430" w:history="1">
        <w:r>
          <w:rPr>
            <w:rFonts w:ascii="仿宋" w:eastAsia="仿宋" w:hAnsi="仿宋" w:cs="仿宋" w:hint="eastAsia"/>
            <w:lang w:eastAsia="zh-CN"/>
          </w:rPr>
          <w:t>(三)、社会风险及对策分析</w:t>
        </w:r>
        <w:r>
          <w:tab/>
        </w:r>
        <w:r>
          <w:fldChar w:fldCharType="begin"/>
        </w:r>
        <w:r>
          <w:instrText xml:space="preserve"> PAGEREF _Toc28430 \h </w:instrText>
        </w:r>
        <w:r>
          <w:fldChar w:fldCharType="separate"/>
        </w:r>
        <w:r>
          <w:t>40</w:t>
        </w:r>
        <w:r>
          <w:fldChar w:fldCharType="end"/>
        </w:r>
      </w:hyperlink>
    </w:p>
    <w:p>
      <w:pPr>
        <w:pStyle w:val="TOC1"/>
        <w:tabs>
          <w:tab w:val="right" w:leader="dot" w:pos="8306"/>
        </w:tabs>
      </w:pPr>
      <w:hyperlink w:anchor="_Toc5141" w:history="1">
        <w:r>
          <w:rPr>
            <w:rFonts w:ascii="仿宋" w:eastAsia="仿宋" w:hAnsi="仿宋" w:cs="仿宋" w:hint="eastAsia"/>
            <w:lang w:eastAsia="zh-CN"/>
          </w:rPr>
          <w:t>七、项目变更管理</w:t>
        </w:r>
        <w:r>
          <w:tab/>
        </w:r>
        <w:r>
          <w:fldChar w:fldCharType="begin"/>
        </w:r>
        <w:r>
          <w:instrText xml:space="preserve"> PAGEREF _Toc5141 \h </w:instrText>
        </w:r>
        <w:r>
          <w:fldChar w:fldCharType="separate"/>
        </w:r>
        <w:r>
          <w:t>44</w:t>
        </w:r>
        <w:r>
          <w:fldChar w:fldCharType="end"/>
        </w:r>
      </w:hyperlink>
    </w:p>
    <w:p>
      <w:pPr>
        <w:pStyle w:val="TOC2"/>
        <w:tabs>
          <w:tab w:val="right" w:leader="dot" w:pos="8306"/>
        </w:tabs>
      </w:pPr>
      <w:hyperlink w:anchor="_Toc19344" w:history="1">
        <w:r>
          <w:rPr>
            <w:rFonts w:ascii="仿宋" w:eastAsia="仿宋" w:hAnsi="仿宋" w:cs="仿宋" w:hint="eastAsia"/>
            <w:lang w:eastAsia="zh-CN"/>
          </w:rPr>
          <w:t>(一)、变更控制流程</w:t>
        </w:r>
        <w:r>
          <w:tab/>
        </w:r>
        <w:r>
          <w:fldChar w:fldCharType="begin"/>
        </w:r>
        <w:r>
          <w:instrText xml:space="preserve"> PAGEREF _Toc19344 \h </w:instrText>
        </w:r>
        <w:r>
          <w:fldChar w:fldCharType="separate"/>
        </w:r>
        <w:r>
          <w:t>44</w:t>
        </w:r>
        <w:r>
          <w:fldChar w:fldCharType="end"/>
        </w:r>
      </w:hyperlink>
    </w:p>
    <w:p>
      <w:pPr>
        <w:pStyle w:val="TOC2"/>
        <w:tabs>
          <w:tab w:val="right" w:leader="dot" w:pos="8306"/>
        </w:tabs>
      </w:pPr>
      <w:hyperlink w:anchor="_Toc27037" w:history="1">
        <w:r>
          <w:rPr>
            <w:rFonts w:ascii="仿宋" w:eastAsia="仿宋" w:hAnsi="仿宋" w:cs="仿宋" w:hint="eastAsia"/>
            <w:lang w:eastAsia="zh-CN"/>
          </w:rPr>
          <w:t>(二)、影响评估与处理</w:t>
        </w:r>
        <w:r>
          <w:tab/>
        </w:r>
        <w:r>
          <w:fldChar w:fldCharType="begin"/>
        </w:r>
        <w:r>
          <w:instrText xml:space="preserve"> PAGEREF _Toc27037 \h </w:instrText>
        </w:r>
        <w:r>
          <w:fldChar w:fldCharType="separate"/>
        </w:r>
        <w:r>
          <w:t>44</w:t>
        </w:r>
        <w:r>
          <w:fldChar w:fldCharType="end"/>
        </w:r>
      </w:hyperlink>
    </w:p>
    <w:p>
      <w:pPr>
        <w:pStyle w:val="TOC2"/>
        <w:tabs>
          <w:tab w:val="right" w:leader="dot" w:pos="8306"/>
        </w:tabs>
      </w:pPr>
      <w:hyperlink w:anchor="_Toc22890" w:history="1">
        <w:r>
          <w:rPr>
            <w:rFonts w:ascii="仿宋" w:eastAsia="仿宋" w:hAnsi="仿宋" w:cs="仿宋" w:hint="eastAsia"/>
            <w:lang w:eastAsia="zh-CN"/>
          </w:rPr>
          <w:t>(三)、变更记录与追踪</w:t>
        </w:r>
        <w:r>
          <w:tab/>
        </w:r>
        <w:r>
          <w:fldChar w:fldCharType="begin"/>
        </w:r>
        <w:r>
          <w:instrText xml:space="preserve"> PAGEREF _Toc22890 \h </w:instrText>
        </w:r>
        <w:r>
          <w:fldChar w:fldCharType="separate"/>
        </w:r>
        <w:r>
          <w:t>46</w:t>
        </w:r>
        <w:r>
          <w:fldChar w:fldCharType="end"/>
        </w:r>
      </w:hyperlink>
    </w:p>
    <w:p>
      <w:pPr>
        <w:pStyle w:val="TOC2"/>
        <w:tabs>
          <w:tab w:val="right" w:leader="dot" w:pos="8306"/>
        </w:tabs>
      </w:pPr>
      <w:hyperlink w:anchor="_Toc9691" w:history="1">
        <w:r>
          <w:rPr>
            <w:rFonts w:ascii="仿宋" w:eastAsia="仿宋" w:hAnsi="仿宋" w:cs="仿宋" w:hint="eastAsia"/>
            <w:lang w:eastAsia="zh-CN"/>
          </w:rPr>
          <w:t>(四)、变更管理策略</w:t>
        </w:r>
        <w:r>
          <w:tab/>
        </w:r>
        <w:r>
          <w:fldChar w:fldCharType="begin"/>
        </w:r>
        <w:r>
          <w:instrText xml:space="preserve"> PAGEREF _Toc9691 \h </w:instrText>
        </w:r>
        <w:r>
          <w:fldChar w:fldCharType="separate"/>
        </w:r>
        <w:r>
          <w:t>48</w:t>
        </w:r>
        <w:r>
          <w:fldChar w:fldCharType="end"/>
        </w:r>
      </w:hyperlink>
    </w:p>
    <w:p>
      <w:pPr>
        <w:pStyle w:val="TOC1"/>
        <w:tabs>
          <w:tab w:val="right" w:leader="dot" w:pos="8306"/>
        </w:tabs>
      </w:pPr>
      <w:hyperlink w:anchor="_Toc16366" w:history="1">
        <w:r>
          <w:rPr>
            <w:rFonts w:ascii="仿宋" w:eastAsia="仿宋" w:hAnsi="仿宋" w:cs="仿宋" w:hint="eastAsia"/>
            <w:lang w:eastAsia="zh-CN"/>
          </w:rPr>
          <w:t>八、资金管理与财务规划</w:t>
        </w:r>
        <w:r>
          <w:tab/>
        </w:r>
        <w:r>
          <w:fldChar w:fldCharType="begin"/>
        </w:r>
        <w:r>
          <w:instrText xml:space="preserve"> PAGEREF _Toc16366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2" w:history="1">
        <w:r>
          <w:rPr>
            <w:rFonts w:ascii="仿宋" w:eastAsia="仿宋" w:hAnsi="仿宋" w:cs="仿宋" w:hint="eastAsia"/>
            <w:lang w:eastAsia="zh-CN"/>
          </w:rPr>
          <w:t>(一)、项目资金来源与筹措</w:t>
        </w:r>
        <w:r>
          <w:tab/>
        </w:r>
        <w:r>
          <w:fldChar w:fldCharType="begin"/>
        </w:r>
        <w:r>
          <w:instrText xml:space="preserve"> PAGEREF _Toc15022 \h </w:instrText>
        </w:r>
        <w:r>
          <w:fldChar w:fldCharType="separate"/>
        </w:r>
        <w:r>
          <w:t>49</w:t>
        </w:r>
        <w:r>
          <w:fldChar w:fldCharType="end"/>
        </w:r>
      </w:hyperlink>
    </w:p>
    <w:p>
      <w:pPr>
        <w:pStyle w:val="TOC2"/>
        <w:tabs>
          <w:tab w:val="right" w:leader="dot" w:pos="8306"/>
        </w:tabs>
      </w:pPr>
      <w:hyperlink w:anchor="_Toc23031" w:history="1">
        <w:r>
          <w:rPr>
            <w:rFonts w:ascii="仿宋" w:eastAsia="仿宋" w:hAnsi="仿宋" w:cs="仿宋" w:hint="eastAsia"/>
            <w:lang w:eastAsia="zh-CN"/>
          </w:rPr>
          <w:t>(二)、资金使用与监管</w:t>
        </w:r>
        <w:r>
          <w:tab/>
        </w:r>
        <w:r>
          <w:fldChar w:fldCharType="begin"/>
        </w:r>
        <w:r>
          <w:instrText xml:space="preserve"> PAGEREF _Toc23031 \h </w:instrText>
        </w:r>
        <w:r>
          <w:fldChar w:fldCharType="separate"/>
        </w:r>
        <w:r>
          <w:t>51</w:t>
        </w:r>
        <w:r>
          <w:fldChar w:fldCharType="end"/>
        </w:r>
      </w:hyperlink>
    </w:p>
    <w:p>
      <w:pPr>
        <w:pStyle w:val="TOC2"/>
        <w:tabs>
          <w:tab w:val="right" w:leader="dot" w:pos="8306"/>
        </w:tabs>
      </w:pPr>
      <w:hyperlink w:anchor="_Toc20017" w:history="1">
        <w:r>
          <w:rPr>
            <w:rFonts w:ascii="仿宋" w:eastAsia="仿宋" w:hAnsi="仿宋" w:cs="仿宋" w:hint="eastAsia"/>
            <w:lang w:eastAsia="zh-CN"/>
          </w:rPr>
          <w:t>(三)、财务规划与预测</w:t>
        </w:r>
        <w:r>
          <w:tab/>
        </w:r>
        <w:r>
          <w:fldChar w:fldCharType="begin"/>
        </w:r>
        <w:r>
          <w:instrText xml:space="preserve"> PAGEREF _Toc20017 \h </w:instrText>
        </w:r>
        <w:r>
          <w:fldChar w:fldCharType="separate"/>
        </w:r>
        <w:r>
          <w:t>52</w:t>
        </w:r>
        <w:r>
          <w:fldChar w:fldCharType="end"/>
        </w:r>
      </w:hyperlink>
    </w:p>
    <w:p>
      <w:pPr>
        <w:pStyle w:val="TOC1"/>
        <w:tabs>
          <w:tab w:val="right" w:leader="dot" w:pos="8306"/>
        </w:tabs>
      </w:pPr>
      <w:hyperlink w:anchor="_Toc14640" w:history="1">
        <w:r>
          <w:rPr>
            <w:rFonts w:ascii="仿宋" w:eastAsia="仿宋" w:hAnsi="仿宋" w:cs="仿宋" w:hint="eastAsia"/>
            <w:lang w:eastAsia="zh-CN"/>
          </w:rPr>
          <w:t>九、安全与应急管理</w:t>
        </w:r>
        <w:r>
          <w:tab/>
        </w:r>
        <w:r>
          <w:fldChar w:fldCharType="begin"/>
        </w:r>
        <w:r>
          <w:instrText xml:space="preserve"> PAGEREF _Toc14640 \h </w:instrText>
        </w:r>
        <w:r>
          <w:fldChar w:fldCharType="separate"/>
        </w:r>
        <w:r>
          <w:t>53</w:t>
        </w:r>
        <w:r>
          <w:fldChar w:fldCharType="end"/>
        </w:r>
      </w:hyperlink>
    </w:p>
    <w:p>
      <w:pPr>
        <w:pStyle w:val="TOC2"/>
        <w:tabs>
          <w:tab w:val="right" w:leader="dot" w:pos="8306"/>
        </w:tabs>
      </w:pPr>
      <w:hyperlink w:anchor="_Toc10079" w:history="1">
        <w:r>
          <w:rPr>
            <w:rFonts w:ascii="仿宋" w:eastAsia="仿宋" w:hAnsi="仿宋" w:cs="仿宋" w:hint="eastAsia"/>
            <w:lang w:eastAsia="zh-CN"/>
          </w:rPr>
          <w:t>(一)、安全生产管理</w:t>
        </w:r>
        <w:r>
          <w:tab/>
        </w:r>
        <w:r>
          <w:fldChar w:fldCharType="begin"/>
        </w:r>
        <w:r>
          <w:instrText xml:space="preserve"> PAGEREF _Toc10079 \h </w:instrText>
        </w:r>
        <w:r>
          <w:fldChar w:fldCharType="separate"/>
        </w:r>
        <w:r>
          <w:t>53</w:t>
        </w:r>
        <w:r>
          <w:fldChar w:fldCharType="end"/>
        </w:r>
      </w:hyperlink>
    </w:p>
    <w:p>
      <w:pPr>
        <w:pStyle w:val="TOC2"/>
        <w:tabs>
          <w:tab w:val="right" w:leader="dot" w:pos="8306"/>
        </w:tabs>
      </w:pPr>
      <w:hyperlink w:anchor="_Toc31933" w:history="1">
        <w:r>
          <w:rPr>
            <w:rFonts w:ascii="仿宋" w:eastAsia="仿宋" w:hAnsi="仿宋" w:cs="仿宋" w:hint="eastAsia"/>
            <w:lang w:eastAsia="zh-CN"/>
          </w:rPr>
          <w:t>(二)、应急预案与响应</w:t>
        </w:r>
        <w:r>
          <w:tab/>
        </w:r>
        <w:r>
          <w:fldChar w:fldCharType="begin"/>
        </w:r>
        <w:r>
          <w:instrText xml:space="preserve"> PAGEREF _Toc31933 \h </w:instrText>
        </w:r>
        <w:r>
          <w:fldChar w:fldCharType="separate"/>
        </w:r>
        <w:r>
          <w:t>55</w:t>
        </w:r>
        <w:r>
          <w:fldChar w:fldCharType="end"/>
        </w:r>
      </w:hyperlink>
    </w:p>
    <w:p>
      <w:pPr>
        <w:pStyle w:val="TOC1"/>
        <w:tabs>
          <w:tab w:val="right" w:leader="dot" w:pos="8306"/>
        </w:tabs>
      </w:pPr>
      <w:hyperlink w:anchor="_Toc21652" w:history="1">
        <w:r>
          <w:rPr>
            <w:rFonts w:ascii="仿宋" w:eastAsia="仿宋" w:hAnsi="仿宋" w:cs="仿宋" w:hint="eastAsia"/>
            <w:lang w:eastAsia="zh-CN"/>
          </w:rPr>
          <w:t>十、环境保护与治理方案</w:t>
        </w:r>
        <w:r>
          <w:tab/>
        </w:r>
        <w:r>
          <w:fldChar w:fldCharType="begin"/>
        </w:r>
        <w:r>
          <w:instrText xml:space="preserve"> PAGEREF _Toc21652 \h </w:instrText>
        </w:r>
        <w:r>
          <w:fldChar w:fldCharType="separate"/>
        </w:r>
        <w:r>
          <w:t>56</w:t>
        </w:r>
        <w:r>
          <w:fldChar w:fldCharType="end"/>
        </w:r>
      </w:hyperlink>
    </w:p>
    <w:p>
      <w:pPr>
        <w:pStyle w:val="TOC2"/>
        <w:tabs>
          <w:tab w:val="right" w:leader="dot" w:pos="8306"/>
        </w:tabs>
      </w:pPr>
      <w:hyperlink w:anchor="_Toc24105" w:history="1">
        <w:r>
          <w:rPr>
            <w:rFonts w:ascii="仿宋" w:eastAsia="仿宋" w:hAnsi="仿宋" w:cs="仿宋" w:hint="eastAsia"/>
            <w:lang w:eastAsia="zh-CN"/>
          </w:rPr>
          <w:t>(一)、项目环境影响评估</w:t>
        </w:r>
        <w:r>
          <w:tab/>
        </w:r>
        <w:r>
          <w:fldChar w:fldCharType="begin"/>
        </w:r>
        <w:r>
          <w:instrText xml:space="preserve"> PAGEREF _Toc24105 \h </w:instrText>
        </w:r>
        <w:r>
          <w:fldChar w:fldCharType="separate"/>
        </w:r>
        <w:r>
          <w:t>56</w:t>
        </w:r>
        <w:r>
          <w:fldChar w:fldCharType="end"/>
        </w:r>
      </w:hyperlink>
    </w:p>
    <w:p>
      <w:pPr>
        <w:pStyle w:val="TOC2"/>
        <w:tabs>
          <w:tab w:val="right" w:leader="dot" w:pos="8306"/>
        </w:tabs>
      </w:pPr>
      <w:hyperlink w:anchor="_Toc840" w:history="1">
        <w:r>
          <w:rPr>
            <w:rFonts w:ascii="仿宋" w:eastAsia="仿宋" w:hAnsi="仿宋" w:cs="仿宋" w:hint="eastAsia"/>
            <w:lang w:eastAsia="zh-CN"/>
          </w:rPr>
          <w:t>(二)、环境保护措施与治理方案</w:t>
        </w:r>
        <w:r>
          <w:tab/>
        </w:r>
        <w:r>
          <w:fldChar w:fldCharType="begin"/>
        </w:r>
        <w:r>
          <w:instrText xml:space="preserve"> PAGEREF _Toc840 \h </w:instrText>
        </w:r>
        <w:r>
          <w:fldChar w:fldCharType="separate"/>
        </w:r>
        <w:r>
          <w:t>57</w:t>
        </w:r>
        <w:r>
          <w:fldChar w:fldCharType="end"/>
        </w:r>
      </w:hyperlink>
    </w:p>
    <w:p>
      <w:pPr>
        <w:pStyle w:val="TOC1"/>
        <w:tabs>
          <w:tab w:val="right" w:leader="dot" w:pos="8306"/>
        </w:tabs>
      </w:pPr>
      <w:hyperlink w:anchor="_Toc11971" w:history="1">
        <w:r>
          <w:rPr>
            <w:rFonts w:ascii="仿宋" w:eastAsia="仿宋" w:hAnsi="仿宋" w:cs="仿宋" w:hint="eastAsia"/>
            <w:lang w:eastAsia="zh-CN"/>
          </w:rPr>
          <w:t>十一、技术创新与产业升级</w:t>
        </w:r>
        <w:r>
          <w:tab/>
        </w:r>
        <w:r>
          <w:fldChar w:fldCharType="begin"/>
        </w:r>
        <w:r>
          <w:instrText xml:space="preserve"> PAGEREF _Toc11971 \h </w:instrText>
        </w:r>
        <w:r>
          <w:fldChar w:fldCharType="separate"/>
        </w:r>
        <w:r>
          <w:t>57</w:t>
        </w:r>
        <w:r>
          <w:fldChar w:fldCharType="end"/>
        </w:r>
      </w:hyperlink>
    </w:p>
    <w:p>
      <w:pPr>
        <w:pStyle w:val="TOC2"/>
        <w:tabs>
          <w:tab w:val="right" w:leader="dot" w:pos="8306"/>
        </w:tabs>
      </w:pPr>
      <w:hyperlink w:anchor="_Toc31355" w:history="1">
        <w:r>
          <w:rPr>
            <w:rFonts w:ascii="仿宋" w:eastAsia="仿宋" w:hAnsi="仿宋" w:cs="仿宋" w:hint="eastAsia"/>
            <w:lang w:eastAsia="zh-CN"/>
          </w:rPr>
          <w:t>(一)、技术创新方向与目标</w:t>
        </w:r>
        <w:r>
          <w:tab/>
        </w:r>
        <w:r>
          <w:fldChar w:fldCharType="begin"/>
        </w:r>
        <w:r>
          <w:instrText xml:space="preserve"> PAGEREF _Toc31355 \h </w:instrText>
        </w:r>
        <w:r>
          <w:fldChar w:fldCharType="separate"/>
        </w:r>
        <w:r>
          <w:t>57</w:t>
        </w:r>
        <w:r>
          <w:fldChar w:fldCharType="end"/>
        </w:r>
      </w:hyperlink>
    </w:p>
    <w:p>
      <w:pPr>
        <w:pStyle w:val="TOC2"/>
        <w:tabs>
          <w:tab w:val="right" w:leader="dot" w:pos="8306"/>
        </w:tabs>
      </w:pPr>
      <w:hyperlink w:anchor="_Toc4297" w:history="1">
        <w:r>
          <w:rPr>
            <w:rFonts w:ascii="仿宋" w:eastAsia="仿宋" w:hAnsi="仿宋" w:cs="仿宋" w:hint="eastAsia"/>
            <w:lang w:eastAsia="zh-CN"/>
          </w:rPr>
          <w:t>(二)、产业升级路径与措施</w:t>
        </w:r>
        <w:r>
          <w:tab/>
        </w:r>
        <w:r>
          <w:fldChar w:fldCharType="begin"/>
        </w:r>
        <w:r>
          <w:instrText xml:space="preserve"> PAGEREF _Toc4297 \h </w:instrText>
        </w:r>
        <w:r>
          <w:fldChar w:fldCharType="separate"/>
        </w:r>
        <w:r>
          <w:t>59</w:t>
        </w:r>
        <w:r>
          <w:fldChar w:fldCharType="end"/>
        </w:r>
      </w:hyperlink>
    </w:p>
    <w:p>
      <w:pPr>
        <w:pStyle w:val="TOC1"/>
        <w:tabs>
          <w:tab w:val="right" w:leader="dot" w:pos="8306"/>
        </w:tabs>
      </w:pPr>
      <w:hyperlink w:anchor="_Toc30122" w:history="1">
        <w:r>
          <w:rPr>
            <w:rFonts w:ascii="仿宋" w:eastAsia="仿宋" w:hAnsi="仿宋" w:cs="仿宋" w:hint="eastAsia"/>
            <w:lang w:eastAsia="zh-CN"/>
          </w:rPr>
          <w:t>十二、项目质量与标准</w:t>
        </w:r>
        <w:r>
          <w:tab/>
        </w:r>
        <w:r>
          <w:fldChar w:fldCharType="begin"/>
        </w:r>
        <w:r>
          <w:instrText xml:space="preserve"> PAGEREF _Toc30122 \h </w:instrText>
        </w:r>
        <w:r>
          <w:fldChar w:fldCharType="separate"/>
        </w:r>
        <w:r>
          <w:t>60</w:t>
        </w:r>
        <w:r>
          <w:fldChar w:fldCharType="end"/>
        </w:r>
      </w:hyperlink>
    </w:p>
    <w:p>
      <w:pPr>
        <w:pStyle w:val="TOC2"/>
        <w:tabs>
          <w:tab w:val="right" w:leader="dot" w:pos="8306"/>
        </w:tabs>
      </w:pPr>
      <w:hyperlink w:anchor="_Toc21274" w:history="1">
        <w:r>
          <w:rPr>
            <w:rFonts w:ascii="仿宋" w:eastAsia="仿宋" w:hAnsi="仿宋" w:cs="仿宋" w:hint="eastAsia"/>
            <w:lang w:eastAsia="zh-CN"/>
          </w:rPr>
          <w:t>(一)、质量保障体系</w:t>
        </w:r>
        <w:r>
          <w:tab/>
        </w:r>
        <w:r>
          <w:fldChar w:fldCharType="begin"/>
        </w:r>
        <w:r>
          <w:instrText xml:space="preserve"> PAGEREF _Toc21274 \h </w:instrText>
        </w:r>
        <w:r>
          <w:fldChar w:fldCharType="separate"/>
        </w:r>
        <w:r>
          <w:t>60</w:t>
        </w:r>
        <w:r>
          <w:fldChar w:fldCharType="end"/>
        </w:r>
      </w:hyperlink>
    </w:p>
    <w:p>
      <w:pPr>
        <w:pStyle w:val="TOC2"/>
        <w:tabs>
          <w:tab w:val="right" w:leader="dot" w:pos="8306"/>
        </w:tabs>
      </w:pPr>
      <w:hyperlink w:anchor="_Toc19525" w:history="1">
        <w:r>
          <w:rPr>
            <w:rFonts w:ascii="仿宋" w:eastAsia="仿宋" w:hAnsi="仿宋" w:cs="仿宋" w:hint="eastAsia"/>
            <w:lang w:eastAsia="zh-CN"/>
          </w:rPr>
          <w:t>(二)、标准化作业流程</w:t>
        </w:r>
        <w:r>
          <w:tab/>
        </w:r>
        <w:r>
          <w:fldChar w:fldCharType="begin"/>
        </w:r>
        <w:r>
          <w:instrText xml:space="preserve"> PAGEREF _Toc19525 \h </w:instrText>
        </w:r>
        <w:r>
          <w:fldChar w:fldCharType="separate"/>
        </w:r>
        <w:r>
          <w:t>61</w:t>
        </w:r>
        <w:r>
          <w:fldChar w:fldCharType="end"/>
        </w:r>
      </w:hyperlink>
    </w:p>
    <w:p>
      <w:pPr>
        <w:pStyle w:val="TOC2"/>
        <w:tabs>
          <w:tab w:val="right" w:leader="dot" w:pos="8306"/>
        </w:tabs>
      </w:pPr>
      <w:hyperlink w:anchor="_Toc19265" w:history="1">
        <w:r>
          <w:rPr>
            <w:rFonts w:ascii="仿宋" w:eastAsia="仿宋" w:hAnsi="仿宋" w:cs="仿宋" w:hint="eastAsia"/>
            <w:lang w:eastAsia="zh-CN"/>
          </w:rPr>
          <w:t>(三)、质量监控与评估</w:t>
        </w:r>
        <w:r>
          <w:tab/>
        </w:r>
        <w:r>
          <w:fldChar w:fldCharType="begin"/>
        </w:r>
        <w:r>
          <w:instrText xml:space="preserve"> PAGEREF _Toc19265 \h </w:instrText>
        </w:r>
        <w:r>
          <w:fldChar w:fldCharType="separate"/>
        </w:r>
        <w:r>
          <w:t>63</w:t>
        </w:r>
        <w:r>
          <w:fldChar w:fldCharType="end"/>
        </w:r>
      </w:hyperlink>
    </w:p>
    <w:p>
      <w:pPr>
        <w:pStyle w:val="TOC2"/>
        <w:tabs>
          <w:tab w:val="right" w:leader="dot" w:pos="8306"/>
        </w:tabs>
      </w:pPr>
      <w:hyperlink w:anchor="_Toc29184" w:history="1">
        <w:r>
          <w:rPr>
            <w:rFonts w:ascii="仿宋" w:eastAsia="仿宋" w:hAnsi="仿宋" w:cs="仿宋" w:hint="eastAsia"/>
            <w:lang w:eastAsia="zh-CN"/>
          </w:rPr>
          <w:t>(四)、质量改进计划</w:t>
        </w:r>
        <w:r>
          <w:tab/>
        </w:r>
        <w:r>
          <w:fldChar w:fldCharType="begin"/>
        </w:r>
        <w:r>
          <w:instrText xml:space="preserve"> PAGEREF _Toc29184 \h </w:instrText>
        </w:r>
        <w:r>
          <w:fldChar w:fldCharType="separate"/>
        </w:r>
        <w:r>
          <w:t>64</w:t>
        </w:r>
        <w:r>
          <w:fldChar w:fldCharType="end"/>
        </w:r>
      </w:hyperlink>
    </w:p>
    <w:p>
      <w:pPr>
        <w:pStyle w:val="TOC1"/>
        <w:tabs>
          <w:tab w:val="right" w:leader="dot" w:pos="8306"/>
        </w:tabs>
      </w:pPr>
      <w:hyperlink w:anchor="_Toc10524" w:history="1">
        <w:r>
          <w:rPr>
            <w:rFonts w:ascii="仿宋" w:eastAsia="仿宋" w:hAnsi="仿宋" w:cs="仿宋" w:hint="eastAsia"/>
            <w:lang w:eastAsia="zh-CN"/>
          </w:rPr>
          <w:t>十三、法律法规与政策遵循</w:t>
        </w:r>
        <w:r>
          <w:tab/>
        </w:r>
        <w:r>
          <w:fldChar w:fldCharType="begin"/>
        </w:r>
        <w:r>
          <w:instrText xml:space="preserve"> PAGEREF _Toc10524 \h </w:instrText>
        </w:r>
        <w:r>
          <w:fldChar w:fldCharType="separate"/>
        </w:r>
        <w:r>
          <w:t>65</w:t>
        </w:r>
        <w:r>
          <w:fldChar w:fldCharType="end"/>
        </w:r>
      </w:hyperlink>
    </w:p>
    <w:p>
      <w:pPr>
        <w:pStyle w:val="TOC2"/>
        <w:tabs>
          <w:tab w:val="right" w:leader="dot" w:pos="8306"/>
        </w:tabs>
      </w:pPr>
      <w:hyperlink w:anchor="_Toc32368" w:history="1">
        <w:r>
          <w:rPr>
            <w:rFonts w:ascii="仿宋" w:eastAsia="仿宋" w:hAnsi="仿宋" w:cs="仿宋" w:hint="eastAsia"/>
            <w:lang w:eastAsia="zh-CN"/>
          </w:rPr>
          <w:t>(一)、法律法规遵守</w:t>
        </w:r>
        <w:r>
          <w:tab/>
        </w:r>
        <w:r>
          <w:fldChar w:fldCharType="begin"/>
        </w:r>
        <w:r>
          <w:instrText xml:space="preserve"> PAGEREF _Toc32368 \h </w:instrText>
        </w:r>
        <w:r>
          <w:fldChar w:fldCharType="separate"/>
        </w:r>
        <w:r>
          <w:t>65</w:t>
        </w:r>
        <w:r>
          <w:fldChar w:fldCharType="end"/>
        </w:r>
      </w:hyperlink>
    </w:p>
    <w:p>
      <w:pPr>
        <w:pStyle w:val="TOC2"/>
        <w:tabs>
          <w:tab w:val="right" w:leader="dot" w:pos="8306"/>
        </w:tabs>
      </w:pPr>
      <w:hyperlink w:anchor="_Toc22632" w:history="1">
        <w:r>
          <w:rPr>
            <w:rFonts w:ascii="仿宋" w:eastAsia="仿宋" w:hAnsi="仿宋" w:cs="仿宋" w:hint="eastAsia"/>
            <w:lang w:eastAsia="zh-CN"/>
          </w:rPr>
          <w:t>(二)、政策导向与利用</w:t>
        </w:r>
        <w:r>
          <w:tab/>
        </w:r>
        <w:r>
          <w:fldChar w:fldCharType="begin"/>
        </w:r>
        <w:r>
          <w:instrText xml:space="preserve"> PAGEREF _Toc22632 \h </w:instrText>
        </w:r>
        <w:r>
          <w:fldChar w:fldCharType="separate"/>
        </w:r>
        <w:r>
          <w:t>66</w:t>
        </w:r>
        <w:r>
          <w:fldChar w:fldCharType="end"/>
        </w:r>
      </w:hyperlink>
    </w:p>
    <w:p>
      <w:pPr>
        <w:pStyle w:val="TOC1"/>
        <w:tabs>
          <w:tab w:val="right" w:leader="dot" w:pos="8306"/>
        </w:tabs>
      </w:pPr>
      <w:hyperlink w:anchor="_Toc7894" w:history="1">
        <w:r>
          <w:rPr>
            <w:rFonts w:ascii="仿宋" w:eastAsia="仿宋" w:hAnsi="仿宋" w:cs="仿宋" w:hint="eastAsia"/>
            <w:lang w:eastAsia="zh-CN"/>
          </w:rPr>
          <w:t>十四、质量管理与控制</w:t>
        </w:r>
        <w:r>
          <w:tab/>
        </w:r>
        <w:r>
          <w:fldChar w:fldCharType="begin"/>
        </w:r>
        <w:r>
          <w:instrText xml:space="preserve"> PAGEREF _Toc7894 \h </w:instrText>
        </w:r>
        <w:r>
          <w:fldChar w:fldCharType="separate"/>
        </w:r>
        <w:r>
          <w:t>67</w:t>
        </w:r>
        <w:r>
          <w:fldChar w:fldCharType="end"/>
        </w:r>
      </w:hyperlink>
    </w:p>
    <w:p>
      <w:pPr>
        <w:pStyle w:val="TOC2"/>
        <w:tabs>
          <w:tab w:val="right" w:leader="dot" w:pos="8306"/>
        </w:tabs>
      </w:pPr>
      <w:hyperlink w:anchor="_Toc26614" w:history="1">
        <w:r>
          <w:rPr>
            <w:rFonts w:ascii="仿宋" w:eastAsia="仿宋" w:hAnsi="仿宋" w:cs="仿宋" w:hint="eastAsia"/>
            <w:lang w:eastAsia="zh-CN"/>
          </w:rPr>
          <w:t>(一)、质量管理体系建设</w:t>
        </w:r>
        <w:r>
          <w:tab/>
        </w:r>
        <w:r>
          <w:fldChar w:fldCharType="begin"/>
        </w:r>
        <w:r>
          <w:instrText xml:space="preserve"> PAGEREF _Toc26614 \h </w:instrText>
        </w:r>
        <w:r>
          <w:fldChar w:fldCharType="separate"/>
        </w:r>
        <w:r>
          <w:t>67</w:t>
        </w:r>
        <w:r>
          <w:fldChar w:fldCharType="end"/>
        </w:r>
      </w:hyperlink>
    </w:p>
    <w:p>
      <w:pPr>
        <w:pStyle w:val="TOC2"/>
        <w:tabs>
          <w:tab w:val="right" w:leader="dot" w:pos="8306"/>
        </w:tabs>
      </w:pPr>
      <w:hyperlink w:anchor="_Toc11019" w:history="1">
        <w:r>
          <w:rPr>
            <w:rFonts w:ascii="仿宋" w:eastAsia="仿宋" w:hAnsi="仿宋" w:cs="仿宋" w:hint="eastAsia"/>
            <w:lang w:eastAsia="zh-CN"/>
          </w:rPr>
          <w:t>(二)、质量控制措施</w:t>
        </w:r>
        <w:r>
          <w:tab/>
        </w:r>
        <w:r>
          <w:fldChar w:fldCharType="begin"/>
        </w:r>
        <w:r>
          <w:instrText xml:space="preserve"> PAGEREF _Toc11019 \h </w:instrText>
        </w:r>
        <w:r>
          <w:fldChar w:fldCharType="separate"/>
        </w:r>
        <w:r>
          <w:t>69</w:t>
        </w:r>
        <w:r>
          <w:fldChar w:fldCharType="end"/>
        </w:r>
      </w:hyperlink>
    </w:p>
    <w:p>
      <w:pPr>
        <w:pStyle w:val="TOC1"/>
        <w:tabs>
          <w:tab w:val="right" w:leader="dot" w:pos="8306"/>
        </w:tabs>
      </w:pPr>
      <w:hyperlink w:anchor="_Toc27486" w:history="1">
        <w:r>
          <w:rPr>
            <w:rFonts w:ascii="仿宋" w:eastAsia="仿宋" w:hAnsi="仿宋" w:cs="仿宋" w:hint="eastAsia"/>
            <w:lang w:eastAsia="zh-CN"/>
          </w:rPr>
          <w:t>十五、产业协同与集群发展</w:t>
        </w:r>
        <w:r>
          <w:tab/>
        </w:r>
        <w:r>
          <w:fldChar w:fldCharType="begin"/>
        </w:r>
        <w:r>
          <w:instrText xml:space="preserve"> PAGEREF _Toc27486 \h </w:instrText>
        </w:r>
        <w:r>
          <w:fldChar w:fldCharType="separate"/>
        </w:r>
        <w:r>
          <w:t>70</w:t>
        </w:r>
        <w:r>
          <w:fldChar w:fldCharType="end"/>
        </w:r>
      </w:hyperlink>
    </w:p>
    <w:p>
      <w:pPr>
        <w:pStyle w:val="TOC2"/>
        <w:tabs>
          <w:tab w:val="right" w:leader="dot" w:pos="8306"/>
        </w:tabs>
      </w:pPr>
      <w:hyperlink w:anchor="_Toc7902" w:history="1">
        <w:r>
          <w:rPr>
            <w:rFonts w:ascii="仿宋" w:eastAsia="仿宋" w:hAnsi="仿宋" w:cs="仿宋" w:hint="eastAsia"/>
            <w:lang w:eastAsia="zh-CN"/>
          </w:rPr>
          <w:t>(一)、产业协同机制建设</w:t>
        </w:r>
        <w:r>
          <w:tab/>
        </w:r>
        <w:r>
          <w:fldChar w:fldCharType="begin"/>
        </w:r>
        <w:r>
          <w:instrText xml:space="preserve"> PAGEREF _Toc7902 \h </w:instrText>
        </w:r>
        <w:r>
          <w:fldChar w:fldCharType="separate"/>
        </w:r>
        <w:r>
          <w:t>70</w:t>
        </w:r>
        <w:r>
          <w:fldChar w:fldCharType="end"/>
        </w:r>
      </w:hyperlink>
    </w:p>
    <w:p>
      <w:pPr>
        <w:pStyle w:val="TOC2"/>
        <w:tabs>
          <w:tab w:val="right" w:leader="dot" w:pos="8306"/>
        </w:tabs>
      </w:pPr>
      <w:hyperlink w:anchor="_Toc13156" w:history="1">
        <w:r>
          <w:rPr>
            <w:rFonts w:ascii="仿宋" w:eastAsia="仿宋" w:hAnsi="仿宋" w:cs="仿宋" w:hint="eastAsia"/>
            <w:lang w:eastAsia="zh-CN"/>
          </w:rPr>
          <w:t>(二)、产业集群培育与发展</w:t>
        </w:r>
        <w:r>
          <w:tab/>
        </w:r>
        <w:r>
          <w:fldChar w:fldCharType="begin"/>
        </w:r>
        <w:r>
          <w:instrText xml:space="preserve"> PAGEREF _Toc13156 \h </w:instrText>
        </w:r>
        <w:r>
          <w:fldChar w:fldCharType="separate"/>
        </w:r>
        <w:r>
          <w:t>71</w:t>
        </w:r>
        <w:r>
          <w:fldChar w:fldCharType="end"/>
        </w:r>
      </w:hyperlink>
    </w:p>
    <w:p>
      <w:pPr>
        <w:pStyle w:val="TOC1"/>
        <w:tabs>
          <w:tab w:val="right" w:leader="dot" w:pos="8306"/>
        </w:tabs>
      </w:pPr>
      <w:hyperlink w:anchor="_Toc878" w:history="1">
        <w:r>
          <w:rPr>
            <w:rFonts w:ascii="仿宋" w:eastAsia="仿宋" w:hAnsi="仿宋" w:cs="仿宋" w:hint="eastAsia"/>
            <w:lang w:eastAsia="zh-CN"/>
          </w:rPr>
          <w:t>十六、设施与设备管理</w:t>
        </w:r>
        <w:r>
          <w:tab/>
        </w:r>
        <w:r>
          <w:fldChar w:fldCharType="begin"/>
        </w:r>
        <w:r>
          <w:instrText xml:space="preserve"> PAGEREF _Toc878 \h </w:instrText>
        </w:r>
        <w:r>
          <w:fldChar w:fldCharType="separate"/>
        </w:r>
        <w:r>
          <w:t>72</w:t>
        </w:r>
        <w:r>
          <w:fldChar w:fldCharType="end"/>
        </w:r>
      </w:hyperlink>
    </w:p>
    <w:p>
      <w:pPr>
        <w:pStyle w:val="TOC2"/>
        <w:tabs>
          <w:tab w:val="right" w:leader="dot" w:pos="8306"/>
        </w:tabs>
      </w:pPr>
      <w:hyperlink w:anchor="_Toc23151" w:history="1">
        <w:r>
          <w:rPr>
            <w:rFonts w:ascii="仿宋" w:eastAsia="仿宋" w:hAnsi="仿宋" w:cs="仿宋" w:hint="eastAsia"/>
            <w:lang w:eastAsia="zh-CN"/>
          </w:rPr>
          <w:t>(一)、设施规划与配置</w:t>
        </w:r>
        <w:r>
          <w:tab/>
        </w:r>
        <w:r>
          <w:fldChar w:fldCharType="begin"/>
        </w:r>
        <w:r>
          <w:instrText xml:space="preserve"> PAGEREF _Toc23151 \h </w:instrText>
        </w:r>
        <w:r>
          <w:fldChar w:fldCharType="separate"/>
        </w:r>
        <w:r>
          <w:t>72</w:t>
        </w:r>
        <w:r>
          <w:fldChar w:fldCharType="end"/>
        </w:r>
      </w:hyperlink>
    </w:p>
    <w:p>
      <w:pPr>
        <w:pStyle w:val="TOC2"/>
        <w:tabs>
          <w:tab w:val="right" w:leader="dot" w:pos="8306"/>
        </w:tabs>
      </w:pPr>
      <w:hyperlink w:anchor="_Toc28737" w:history="1">
        <w:r>
          <w:rPr>
            <w:rFonts w:ascii="仿宋" w:eastAsia="仿宋" w:hAnsi="仿宋" w:cs="仿宋" w:hint="eastAsia"/>
            <w:lang w:eastAsia="zh-CN"/>
          </w:rPr>
          <w:t>(二)、设备采购与维护管理</w:t>
        </w:r>
        <w:r>
          <w:tab/>
        </w:r>
        <w:r>
          <w:fldChar w:fldCharType="begin"/>
        </w:r>
        <w:r>
          <w:instrText xml:space="preserve"> PAGEREF _Toc28737 \h </w:instrText>
        </w:r>
        <w:r>
          <w:fldChar w:fldCharType="separate"/>
        </w:r>
        <w:r>
          <w:t>72</w:t>
        </w:r>
        <w:r>
          <w:fldChar w:fldCharType="end"/>
        </w:r>
      </w:hyperlink>
    </w:p>
    <w:p>
      <w:pPr>
        <w:pStyle w:val="TOC2"/>
        <w:tabs>
          <w:tab w:val="right" w:leader="dot" w:pos="8306"/>
        </w:tabs>
      </w:pPr>
      <w:hyperlink w:anchor="_Toc19900" w:history="1">
        <w:r>
          <w:rPr>
            <w:rFonts w:ascii="仿宋" w:eastAsia="仿宋" w:hAnsi="仿宋" w:cs="仿宋" w:hint="eastAsia"/>
            <w:lang w:eastAsia="zh-CN"/>
          </w:rPr>
          <w:t>(三)、设施设备升级策略</w:t>
        </w:r>
        <w:r>
          <w:tab/>
        </w:r>
        <w:r>
          <w:fldChar w:fldCharType="begin"/>
        </w:r>
        <w:r>
          <w:instrText xml:space="preserve"> PAGEREF _Toc19900 \h </w:instrText>
        </w:r>
        <w:r>
          <w:fldChar w:fldCharType="separate"/>
        </w:r>
        <w:r>
          <w:t>73</w:t>
        </w:r>
        <w:r>
          <w:fldChar w:fldCharType="end"/>
        </w:r>
      </w:hyperlink>
    </w:p>
    <w:p>
      <w:pPr>
        <w:pStyle w:val="TOC1"/>
        <w:tabs>
          <w:tab w:val="right" w:leader="dot" w:pos="8306"/>
        </w:tabs>
      </w:pPr>
      <w:hyperlink w:anchor="_Toc18984" w:history="1">
        <w:r>
          <w:rPr>
            <w:rFonts w:ascii="仿宋" w:eastAsia="仿宋" w:hAnsi="仿宋" w:cs="仿宋" w:hint="eastAsia"/>
            <w:lang w:eastAsia="zh-CN"/>
          </w:rPr>
          <w:t>十七、人力资源管理与开发</w:t>
        </w:r>
        <w:r>
          <w:tab/>
        </w:r>
        <w:r>
          <w:fldChar w:fldCharType="begin"/>
        </w:r>
        <w:r>
          <w:instrText xml:space="preserve"> PAGEREF _Toc18984 \h </w:instrText>
        </w:r>
        <w:r>
          <w:fldChar w:fldCharType="separate"/>
        </w:r>
        <w:r>
          <w:t>74</w:t>
        </w:r>
        <w:r>
          <w:fldChar w:fldCharType="end"/>
        </w:r>
      </w:hyperlink>
    </w:p>
    <w:p>
      <w:pPr>
        <w:pStyle w:val="TOC2"/>
        <w:tabs>
          <w:tab w:val="right" w:leader="dot" w:pos="8306"/>
        </w:tabs>
      </w:pPr>
      <w:hyperlink w:anchor="_Toc314" w:history="1">
        <w:r>
          <w:rPr>
            <w:rFonts w:ascii="仿宋" w:eastAsia="仿宋" w:hAnsi="仿宋" w:cs="仿宋" w:hint="eastAsia"/>
            <w:lang w:eastAsia="zh-CN"/>
          </w:rPr>
          <w:t>(一)、人力资源规划</w:t>
        </w:r>
        <w:r>
          <w:tab/>
        </w:r>
        <w:r>
          <w:fldChar w:fldCharType="begin"/>
        </w:r>
        <w:r>
          <w:instrText xml:space="preserve"> PAGEREF _Toc314 \h </w:instrText>
        </w:r>
        <w:r>
          <w:fldChar w:fldCharType="separate"/>
        </w:r>
        <w:r>
          <w:t>74</w:t>
        </w:r>
        <w:r>
          <w:fldChar w:fldCharType="end"/>
        </w:r>
      </w:hyperlink>
    </w:p>
    <w:p>
      <w:pPr>
        <w:pStyle w:val="TOC2"/>
        <w:tabs>
          <w:tab w:val="right" w:leader="dot" w:pos="8306"/>
        </w:tabs>
      </w:pPr>
      <w:hyperlink w:anchor="_Toc22067" w:history="1">
        <w:r>
          <w:rPr>
            <w:rFonts w:ascii="仿宋" w:eastAsia="仿宋" w:hAnsi="仿宋" w:cs="仿宋" w:hint="eastAsia"/>
            <w:lang w:eastAsia="zh-CN"/>
          </w:rPr>
          <w:t>(二)、人力资源开发与培训</w:t>
        </w:r>
        <w:r>
          <w:tab/>
        </w:r>
        <w:r>
          <w:fldChar w:fldCharType="begin"/>
        </w:r>
        <w:r>
          <w:instrText xml:space="preserve"> PAGEREF _Toc22067 \h </w:instrText>
        </w:r>
        <w:r>
          <w:fldChar w:fldCharType="separate"/>
        </w:r>
        <w:r>
          <w:t>76</w:t>
        </w:r>
        <w:r>
          <w:fldChar w:fldCharType="end"/>
        </w:r>
      </w:hyperlink>
    </w:p>
    <w:p>
      <w:pPr>
        <w:pStyle w:val="TOC1"/>
        <w:tabs>
          <w:tab w:val="right" w:leader="dot" w:pos="8306"/>
        </w:tabs>
      </w:pPr>
      <w:hyperlink w:anchor="_Toc11054" w:history="1">
        <w:r>
          <w:rPr>
            <w:rFonts w:ascii="仿宋" w:eastAsia="仿宋" w:hAnsi="仿宋" w:cs="仿宋" w:hint="eastAsia"/>
            <w:lang w:eastAsia="zh-CN"/>
          </w:rPr>
          <w:t>十八、合作与交流机制建立</w:t>
        </w:r>
        <w:r>
          <w:tab/>
        </w:r>
        <w:r>
          <w:fldChar w:fldCharType="begin"/>
        </w:r>
        <w:r>
          <w:instrText xml:space="preserve"> PAGEREF _Toc11054 \h </w:instrText>
        </w:r>
        <w:r>
          <w:fldChar w:fldCharType="separate"/>
        </w:r>
        <w:r>
          <w:t>78</w:t>
        </w:r>
        <w:r>
          <w:fldChar w:fldCharType="end"/>
        </w:r>
      </w:hyperlink>
    </w:p>
    <w:p>
      <w:pPr>
        <w:pStyle w:val="TOC2"/>
        <w:tabs>
          <w:tab w:val="right" w:leader="dot" w:pos="8306"/>
        </w:tabs>
      </w:pPr>
      <w:hyperlink w:anchor="_Toc10553" w:history="1">
        <w:r>
          <w:rPr>
            <w:rFonts w:ascii="仿宋" w:eastAsia="仿宋" w:hAnsi="仿宋" w:cs="仿宋" w:hint="eastAsia"/>
            <w:lang w:eastAsia="zh-CN"/>
          </w:rPr>
          <w:t>(一)、合作伙伴选择与合作方式</w:t>
        </w:r>
        <w:r>
          <w:tab/>
        </w:r>
        <w:r>
          <w:fldChar w:fldCharType="begin"/>
        </w:r>
        <w:r>
          <w:instrText xml:space="preserve"> PAGEREF _Toc10553 \h </w:instrText>
        </w:r>
        <w:r>
          <w:fldChar w:fldCharType="separate"/>
        </w:r>
        <w:r>
          <w:t>78</w:t>
        </w:r>
        <w:r>
          <w:fldChar w:fldCharType="end"/>
        </w:r>
      </w:hyperlink>
    </w:p>
    <w:p>
      <w:pPr>
        <w:pStyle w:val="TOC2"/>
        <w:tabs>
          <w:tab w:val="right" w:leader="dot" w:pos="8306"/>
        </w:tabs>
      </w:pPr>
      <w:hyperlink w:anchor="_Toc3602" w:history="1">
        <w:r>
          <w:rPr>
            <w:rFonts w:ascii="仿宋" w:eastAsia="仿宋" w:hAnsi="仿宋" w:cs="仿宋" w:hint="eastAsia"/>
            <w:lang w:eastAsia="zh-CN"/>
          </w:rPr>
          <w:t>(二)、交流与合作平台搭建</w:t>
        </w:r>
        <w:r>
          <w:tab/>
        </w:r>
        <w:r>
          <w:fldChar w:fldCharType="begin"/>
        </w:r>
        <w:r>
          <w:instrText xml:space="preserve"> PAGEREF _Toc3602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4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2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7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千岛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千岛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75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在全球经济快速发展和科技日新月异的今天，市场对创新技术和环保解决方案的需求日益增长。千岛酱项目恰好聚焦于这一趋势，提供涵盖人工智能、大数据分析和可持续能源等领域的高效、先进产品和服务。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千岛酱项目在其专注的领域内，特别是在人工智能和数据科学方面，有望推动显著的技术革新。项目的研发活动不仅有望孕育出改变行业运作方式的新技术，还可能在长远中影响整个技术生态系统。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千岛酱项目还致力于提升当地居民的技能和就业能力，通过与当地教育机构合作提供培训和教育机会，从而提高社区整体的生活水平和社会福祉。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千岛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86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千岛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千岛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121"/>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303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一、千岛酱项目的技术资源开发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二、千岛酱项目的人力资源管理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千岛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三、千岛酱项目的资金资源筹措与优化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千岛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2766"/>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千岛酱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千岛酱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千岛酱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8783"/>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千岛酱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https://d.book118.com/328013016033006031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71BB8"/>
    <w:rsid w:val="5DB71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1301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2023-12-27T02:07:00Z</dcterms:created>
  <dcterms:modified xsi:type="dcterms:W3CDTF">2023-12-27T02:07:36Z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C8E898033D5749EB931D17C401BA4D08_11</vt:lpwstr>
  </property>
  <property fmtid="{D5CDD505-2E9C-101B-9397-08002B2CF9AE}" pid="3" name="KSOProductBuildVer">
    <vt:lpwstr>2052-12.1.0.16120</vt:lpwstr>
  </property>
</Properties>
</file>