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急救中心项目建设总纲及方案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64" w:history="1">
        <w:r>
          <w:rPr>
            <w:rFonts w:ascii="仿宋" w:eastAsia="仿宋" w:hAnsi="仿宋" w:cs="仿宋" w:hint="eastAsia"/>
            <w:lang w:eastAsia="zh-CN"/>
          </w:rPr>
          <w:t>序言</w:t>
        </w:r>
        <w:r>
          <w:tab/>
        </w:r>
        <w:r>
          <w:fldChar w:fldCharType="begin"/>
        </w:r>
        <w:r>
          <w:instrText xml:space="preserve"> PAGEREF _Toc19664 \h </w:instrText>
        </w:r>
        <w:r>
          <w:fldChar w:fldCharType="separate"/>
        </w:r>
        <w:r>
          <w:t>3</w:t>
        </w:r>
        <w:r>
          <w:fldChar w:fldCharType="end"/>
        </w:r>
      </w:hyperlink>
    </w:p>
    <w:p>
      <w:pPr>
        <w:pStyle w:val="TOC1"/>
        <w:tabs>
          <w:tab w:val="right" w:leader="dot" w:pos="8306"/>
        </w:tabs>
      </w:pPr>
      <w:hyperlink w:anchor="_Toc5664" w:history="1">
        <w:r>
          <w:rPr>
            <w:rFonts w:ascii="仿宋" w:eastAsia="仿宋" w:hAnsi="仿宋" w:cs="仿宋" w:hint="eastAsia"/>
            <w:lang w:eastAsia="zh-CN"/>
          </w:rPr>
          <w:t>一、背景、必要性分析</w:t>
        </w:r>
        <w:r>
          <w:tab/>
        </w:r>
        <w:r>
          <w:fldChar w:fldCharType="begin"/>
        </w:r>
        <w:r>
          <w:instrText xml:space="preserve"> PAGEREF _Toc5664 \h </w:instrText>
        </w:r>
        <w:r>
          <w:fldChar w:fldCharType="separate"/>
        </w:r>
        <w:r>
          <w:t>3</w:t>
        </w:r>
        <w:r>
          <w:fldChar w:fldCharType="end"/>
        </w:r>
      </w:hyperlink>
    </w:p>
    <w:p>
      <w:pPr>
        <w:pStyle w:val="TOC2"/>
        <w:tabs>
          <w:tab w:val="right" w:leader="dot" w:pos="8306"/>
        </w:tabs>
      </w:pPr>
      <w:hyperlink w:anchor="_Toc3836" w:history="1">
        <w:r>
          <w:rPr>
            <w:rFonts w:ascii="仿宋" w:eastAsia="仿宋" w:hAnsi="仿宋" w:cs="仿宋" w:hint="eastAsia"/>
            <w:lang w:eastAsia="zh-CN"/>
          </w:rPr>
          <w:t>(一)、项目建设背景</w:t>
        </w:r>
        <w:r>
          <w:tab/>
        </w:r>
        <w:r>
          <w:fldChar w:fldCharType="begin"/>
        </w:r>
        <w:r>
          <w:instrText xml:space="preserve"> PAGEREF _Toc3836 \h </w:instrText>
        </w:r>
        <w:r>
          <w:fldChar w:fldCharType="separate"/>
        </w:r>
        <w:r>
          <w:t>3</w:t>
        </w:r>
        <w:r>
          <w:fldChar w:fldCharType="end"/>
        </w:r>
      </w:hyperlink>
    </w:p>
    <w:p>
      <w:pPr>
        <w:pStyle w:val="TOC2"/>
        <w:tabs>
          <w:tab w:val="right" w:leader="dot" w:pos="8306"/>
        </w:tabs>
      </w:pPr>
      <w:hyperlink w:anchor="_Toc28722" w:history="1">
        <w:r>
          <w:rPr>
            <w:rFonts w:ascii="仿宋" w:eastAsia="仿宋" w:hAnsi="仿宋" w:cs="仿宋" w:hint="eastAsia"/>
            <w:lang w:eastAsia="zh-CN"/>
          </w:rPr>
          <w:t>(二)、必要性分析</w:t>
        </w:r>
        <w:r>
          <w:tab/>
        </w:r>
        <w:r>
          <w:fldChar w:fldCharType="begin"/>
        </w:r>
        <w:r>
          <w:instrText xml:space="preserve"> PAGEREF _Toc28722 \h </w:instrText>
        </w:r>
        <w:r>
          <w:fldChar w:fldCharType="separate"/>
        </w:r>
        <w:r>
          <w:t>4</w:t>
        </w:r>
        <w:r>
          <w:fldChar w:fldCharType="end"/>
        </w:r>
      </w:hyperlink>
    </w:p>
    <w:p>
      <w:pPr>
        <w:pStyle w:val="TOC2"/>
        <w:tabs>
          <w:tab w:val="right" w:leader="dot" w:pos="8306"/>
        </w:tabs>
      </w:pPr>
      <w:hyperlink w:anchor="_Toc19106" w:history="1">
        <w:r>
          <w:rPr>
            <w:rFonts w:ascii="仿宋" w:eastAsia="仿宋" w:hAnsi="仿宋" w:cs="仿宋" w:hint="eastAsia"/>
            <w:lang w:eastAsia="zh-CN"/>
          </w:rPr>
          <w:t>(三)、项目建设有利条件</w:t>
        </w:r>
        <w:r>
          <w:tab/>
        </w:r>
        <w:r>
          <w:fldChar w:fldCharType="begin"/>
        </w:r>
        <w:r>
          <w:instrText xml:space="preserve"> PAGEREF _Toc19106 \h </w:instrText>
        </w:r>
        <w:r>
          <w:fldChar w:fldCharType="separate"/>
        </w:r>
        <w:r>
          <w:t>5</w:t>
        </w:r>
        <w:r>
          <w:fldChar w:fldCharType="end"/>
        </w:r>
      </w:hyperlink>
    </w:p>
    <w:p>
      <w:pPr>
        <w:pStyle w:val="TOC1"/>
        <w:tabs>
          <w:tab w:val="right" w:leader="dot" w:pos="8306"/>
        </w:tabs>
      </w:pPr>
      <w:hyperlink w:anchor="_Toc23751" w:history="1">
        <w:r>
          <w:rPr>
            <w:rFonts w:ascii="仿宋" w:eastAsia="仿宋" w:hAnsi="仿宋" w:cs="仿宋" w:hint="eastAsia"/>
            <w:lang w:eastAsia="zh-CN"/>
          </w:rPr>
          <w:t>二、社会影响分析</w:t>
        </w:r>
        <w:r>
          <w:tab/>
        </w:r>
        <w:r>
          <w:fldChar w:fldCharType="begin"/>
        </w:r>
        <w:r>
          <w:instrText xml:space="preserve"> PAGEREF _Toc23751 \h </w:instrText>
        </w:r>
        <w:r>
          <w:fldChar w:fldCharType="separate"/>
        </w:r>
        <w:r>
          <w:t>7</w:t>
        </w:r>
        <w:r>
          <w:fldChar w:fldCharType="end"/>
        </w:r>
      </w:hyperlink>
    </w:p>
    <w:p>
      <w:pPr>
        <w:pStyle w:val="TOC2"/>
        <w:tabs>
          <w:tab w:val="right" w:leader="dot" w:pos="8306"/>
        </w:tabs>
      </w:pPr>
      <w:hyperlink w:anchor="_Toc12006" w:history="1">
        <w:r>
          <w:rPr>
            <w:rFonts w:ascii="仿宋" w:eastAsia="仿宋" w:hAnsi="仿宋" w:cs="仿宋" w:hint="eastAsia"/>
            <w:lang w:eastAsia="zh-CN"/>
          </w:rPr>
          <w:t>(一)、社会影响效果分析</w:t>
        </w:r>
        <w:r>
          <w:tab/>
        </w:r>
        <w:r>
          <w:fldChar w:fldCharType="begin"/>
        </w:r>
        <w:r>
          <w:instrText xml:space="preserve"> PAGEREF _Toc12006 \h </w:instrText>
        </w:r>
        <w:r>
          <w:fldChar w:fldCharType="separate"/>
        </w:r>
        <w:r>
          <w:t>7</w:t>
        </w:r>
        <w:r>
          <w:fldChar w:fldCharType="end"/>
        </w:r>
      </w:hyperlink>
    </w:p>
    <w:p>
      <w:pPr>
        <w:pStyle w:val="TOC2"/>
        <w:tabs>
          <w:tab w:val="right" w:leader="dot" w:pos="8306"/>
        </w:tabs>
      </w:pPr>
      <w:hyperlink w:anchor="_Toc6165" w:history="1">
        <w:r>
          <w:rPr>
            <w:rFonts w:ascii="仿宋" w:eastAsia="仿宋" w:hAnsi="仿宋" w:cs="仿宋" w:hint="eastAsia"/>
            <w:lang w:eastAsia="zh-CN"/>
          </w:rPr>
          <w:t>(二)、社会适应性分析</w:t>
        </w:r>
        <w:r>
          <w:tab/>
        </w:r>
        <w:r>
          <w:fldChar w:fldCharType="begin"/>
        </w:r>
        <w:r>
          <w:instrText xml:space="preserve"> PAGEREF _Toc6165 \h </w:instrText>
        </w:r>
        <w:r>
          <w:fldChar w:fldCharType="separate"/>
        </w:r>
        <w:r>
          <w:t>9</w:t>
        </w:r>
        <w:r>
          <w:fldChar w:fldCharType="end"/>
        </w:r>
      </w:hyperlink>
    </w:p>
    <w:p>
      <w:pPr>
        <w:pStyle w:val="TOC2"/>
        <w:tabs>
          <w:tab w:val="right" w:leader="dot" w:pos="8306"/>
        </w:tabs>
      </w:pPr>
      <w:hyperlink w:anchor="_Toc4695" w:history="1">
        <w:r>
          <w:rPr>
            <w:rFonts w:ascii="仿宋" w:eastAsia="仿宋" w:hAnsi="仿宋" w:cs="仿宋" w:hint="eastAsia"/>
            <w:lang w:eastAsia="zh-CN"/>
          </w:rPr>
          <w:t>(三)、社会风险及对策分析</w:t>
        </w:r>
        <w:r>
          <w:tab/>
        </w:r>
        <w:r>
          <w:fldChar w:fldCharType="begin"/>
        </w:r>
        <w:r>
          <w:instrText xml:space="preserve"> PAGEREF _Toc4695 \h </w:instrText>
        </w:r>
        <w:r>
          <w:fldChar w:fldCharType="separate"/>
        </w:r>
        <w:r>
          <w:t>11</w:t>
        </w:r>
        <w:r>
          <w:fldChar w:fldCharType="end"/>
        </w:r>
      </w:hyperlink>
    </w:p>
    <w:p>
      <w:pPr>
        <w:pStyle w:val="TOC1"/>
        <w:tabs>
          <w:tab w:val="right" w:leader="dot" w:pos="8306"/>
        </w:tabs>
      </w:pPr>
      <w:hyperlink w:anchor="_Toc17614" w:history="1">
        <w:r>
          <w:rPr>
            <w:rFonts w:ascii="仿宋" w:eastAsia="仿宋" w:hAnsi="仿宋" w:cs="仿宋" w:hint="eastAsia"/>
            <w:lang w:eastAsia="zh-CN"/>
          </w:rPr>
          <w:t>三、发展规划、产业政策和行业准入分析</w:t>
        </w:r>
        <w:r>
          <w:tab/>
        </w:r>
        <w:r>
          <w:fldChar w:fldCharType="begin"/>
        </w:r>
        <w:r>
          <w:instrText xml:space="preserve"> PAGEREF _Toc17614 \h </w:instrText>
        </w:r>
        <w:r>
          <w:fldChar w:fldCharType="separate"/>
        </w:r>
        <w:r>
          <w:t>14</w:t>
        </w:r>
        <w:r>
          <w:fldChar w:fldCharType="end"/>
        </w:r>
      </w:hyperlink>
    </w:p>
    <w:p>
      <w:pPr>
        <w:pStyle w:val="TOC2"/>
        <w:tabs>
          <w:tab w:val="right" w:leader="dot" w:pos="8306"/>
        </w:tabs>
      </w:pPr>
      <w:hyperlink w:anchor="_Toc16803" w:history="1">
        <w:r>
          <w:rPr>
            <w:rFonts w:ascii="仿宋" w:eastAsia="仿宋" w:hAnsi="仿宋" w:cs="仿宋" w:hint="eastAsia"/>
            <w:lang w:eastAsia="zh-CN"/>
          </w:rPr>
          <w:t>(一)、发展规划分析</w:t>
        </w:r>
        <w:r>
          <w:tab/>
        </w:r>
        <w:r>
          <w:fldChar w:fldCharType="begin"/>
        </w:r>
        <w:r>
          <w:instrText xml:space="preserve"> PAGEREF _Toc16803 \h </w:instrText>
        </w:r>
        <w:r>
          <w:fldChar w:fldCharType="separate"/>
        </w:r>
        <w:r>
          <w:t>14</w:t>
        </w:r>
        <w:r>
          <w:fldChar w:fldCharType="end"/>
        </w:r>
      </w:hyperlink>
    </w:p>
    <w:p>
      <w:pPr>
        <w:pStyle w:val="TOC2"/>
        <w:tabs>
          <w:tab w:val="right" w:leader="dot" w:pos="8306"/>
        </w:tabs>
      </w:pPr>
      <w:hyperlink w:anchor="_Toc26281" w:history="1">
        <w:r>
          <w:rPr>
            <w:rFonts w:ascii="仿宋" w:eastAsia="仿宋" w:hAnsi="仿宋" w:cs="仿宋" w:hint="eastAsia"/>
            <w:lang w:eastAsia="zh-CN"/>
          </w:rPr>
          <w:t>(二)、产业政策分析</w:t>
        </w:r>
        <w:r>
          <w:tab/>
        </w:r>
        <w:r>
          <w:fldChar w:fldCharType="begin"/>
        </w:r>
        <w:r>
          <w:instrText xml:space="preserve"> PAGEREF _Toc26281 \h </w:instrText>
        </w:r>
        <w:r>
          <w:fldChar w:fldCharType="separate"/>
        </w:r>
        <w:r>
          <w:t>16</w:t>
        </w:r>
        <w:r>
          <w:fldChar w:fldCharType="end"/>
        </w:r>
      </w:hyperlink>
    </w:p>
    <w:p>
      <w:pPr>
        <w:pStyle w:val="TOC2"/>
        <w:tabs>
          <w:tab w:val="right" w:leader="dot" w:pos="8306"/>
        </w:tabs>
      </w:pPr>
      <w:hyperlink w:anchor="_Toc23665" w:history="1">
        <w:r>
          <w:rPr>
            <w:rFonts w:ascii="仿宋" w:eastAsia="仿宋" w:hAnsi="仿宋" w:cs="仿宋" w:hint="eastAsia"/>
            <w:lang w:eastAsia="zh-CN"/>
          </w:rPr>
          <w:t>(三)、行业准入分析</w:t>
        </w:r>
        <w:r>
          <w:tab/>
        </w:r>
        <w:r>
          <w:fldChar w:fldCharType="begin"/>
        </w:r>
        <w:r>
          <w:instrText xml:space="preserve"> PAGEREF _Toc23665 \h </w:instrText>
        </w:r>
        <w:r>
          <w:fldChar w:fldCharType="separate"/>
        </w:r>
        <w:r>
          <w:t>18</w:t>
        </w:r>
        <w:r>
          <w:fldChar w:fldCharType="end"/>
        </w:r>
      </w:hyperlink>
    </w:p>
    <w:p>
      <w:pPr>
        <w:pStyle w:val="TOC1"/>
        <w:tabs>
          <w:tab w:val="right" w:leader="dot" w:pos="8306"/>
        </w:tabs>
      </w:pPr>
      <w:hyperlink w:anchor="_Toc26170" w:history="1">
        <w:r>
          <w:rPr>
            <w:rFonts w:ascii="仿宋" w:eastAsia="仿宋" w:hAnsi="仿宋" w:cs="仿宋" w:hint="eastAsia"/>
            <w:lang w:eastAsia="zh-CN"/>
          </w:rPr>
          <w:t>四、急救中心项目概论</w:t>
        </w:r>
        <w:r>
          <w:tab/>
        </w:r>
        <w:r>
          <w:fldChar w:fldCharType="begin"/>
        </w:r>
        <w:r>
          <w:instrText xml:space="preserve"> PAGEREF _Toc26170 \h </w:instrText>
        </w:r>
        <w:r>
          <w:fldChar w:fldCharType="separate"/>
        </w:r>
        <w:r>
          <w:t>19</w:t>
        </w:r>
        <w:r>
          <w:fldChar w:fldCharType="end"/>
        </w:r>
      </w:hyperlink>
    </w:p>
    <w:p>
      <w:pPr>
        <w:pStyle w:val="TOC2"/>
        <w:tabs>
          <w:tab w:val="right" w:leader="dot" w:pos="8306"/>
        </w:tabs>
      </w:pPr>
      <w:hyperlink w:anchor="_Toc31345" w:history="1">
        <w:r>
          <w:rPr>
            <w:rFonts w:ascii="仿宋" w:eastAsia="仿宋" w:hAnsi="仿宋" w:cs="仿宋" w:hint="eastAsia"/>
            <w:lang w:eastAsia="zh-CN"/>
          </w:rPr>
          <w:t>(一)、项目申报单位概况</w:t>
        </w:r>
        <w:r>
          <w:tab/>
        </w:r>
        <w:r>
          <w:fldChar w:fldCharType="begin"/>
        </w:r>
        <w:r>
          <w:instrText xml:space="preserve"> PAGEREF _Toc31345 \h </w:instrText>
        </w:r>
        <w:r>
          <w:fldChar w:fldCharType="separate"/>
        </w:r>
        <w:r>
          <w:t>19</w:t>
        </w:r>
        <w:r>
          <w:fldChar w:fldCharType="end"/>
        </w:r>
      </w:hyperlink>
    </w:p>
    <w:p>
      <w:pPr>
        <w:pStyle w:val="TOC2"/>
        <w:tabs>
          <w:tab w:val="right" w:leader="dot" w:pos="8306"/>
        </w:tabs>
      </w:pPr>
      <w:hyperlink w:anchor="_Toc4170" w:history="1">
        <w:r>
          <w:rPr>
            <w:rFonts w:ascii="仿宋" w:eastAsia="仿宋" w:hAnsi="仿宋" w:cs="仿宋" w:hint="eastAsia"/>
            <w:lang w:eastAsia="zh-CN"/>
          </w:rPr>
          <w:t>(二)、项目概况</w:t>
        </w:r>
        <w:r>
          <w:tab/>
        </w:r>
        <w:r>
          <w:fldChar w:fldCharType="begin"/>
        </w:r>
        <w:r>
          <w:instrText xml:space="preserve"> PAGEREF _Toc4170 \h </w:instrText>
        </w:r>
        <w:r>
          <w:fldChar w:fldCharType="separate"/>
        </w:r>
        <w:r>
          <w:t>20</w:t>
        </w:r>
        <w:r>
          <w:fldChar w:fldCharType="end"/>
        </w:r>
      </w:hyperlink>
    </w:p>
    <w:p>
      <w:pPr>
        <w:pStyle w:val="TOC1"/>
        <w:tabs>
          <w:tab w:val="right" w:leader="dot" w:pos="8306"/>
        </w:tabs>
      </w:pPr>
      <w:hyperlink w:anchor="_Toc25007" w:history="1">
        <w:r>
          <w:rPr>
            <w:rFonts w:ascii="仿宋" w:eastAsia="仿宋" w:hAnsi="仿宋" w:cs="仿宋" w:hint="eastAsia"/>
            <w:lang w:eastAsia="zh-CN"/>
          </w:rPr>
          <w:t>五、资源开发及综合利用分析</w:t>
        </w:r>
        <w:r>
          <w:tab/>
        </w:r>
        <w:r>
          <w:fldChar w:fldCharType="begin"/>
        </w:r>
        <w:r>
          <w:instrText xml:space="preserve"> PAGEREF _Toc25007 \h </w:instrText>
        </w:r>
        <w:r>
          <w:fldChar w:fldCharType="separate"/>
        </w:r>
        <w:r>
          <w:t>23</w:t>
        </w:r>
        <w:r>
          <w:fldChar w:fldCharType="end"/>
        </w:r>
      </w:hyperlink>
    </w:p>
    <w:p>
      <w:pPr>
        <w:pStyle w:val="TOC2"/>
        <w:tabs>
          <w:tab w:val="right" w:leader="dot" w:pos="8306"/>
        </w:tabs>
      </w:pPr>
      <w:hyperlink w:anchor="_Toc21856" w:history="1">
        <w:r>
          <w:rPr>
            <w:rFonts w:ascii="仿宋" w:eastAsia="仿宋" w:hAnsi="仿宋" w:cs="仿宋" w:hint="eastAsia"/>
            <w:lang w:eastAsia="zh-CN"/>
          </w:rPr>
          <w:t>(一)、资源开发方案</w:t>
        </w:r>
        <w:r>
          <w:tab/>
        </w:r>
        <w:r>
          <w:fldChar w:fldCharType="begin"/>
        </w:r>
        <w:r>
          <w:instrText xml:space="preserve"> PAGEREF _Toc21856 \h </w:instrText>
        </w:r>
        <w:r>
          <w:fldChar w:fldCharType="separate"/>
        </w:r>
        <w:r>
          <w:t>23</w:t>
        </w:r>
        <w:r>
          <w:fldChar w:fldCharType="end"/>
        </w:r>
      </w:hyperlink>
    </w:p>
    <w:p>
      <w:pPr>
        <w:pStyle w:val="TOC2"/>
        <w:tabs>
          <w:tab w:val="right" w:leader="dot" w:pos="8306"/>
        </w:tabs>
      </w:pPr>
      <w:hyperlink w:anchor="_Toc8353" w:history="1">
        <w:r>
          <w:rPr>
            <w:rFonts w:ascii="仿宋" w:eastAsia="仿宋" w:hAnsi="仿宋" w:cs="仿宋" w:hint="eastAsia"/>
            <w:lang w:eastAsia="zh-CN"/>
          </w:rPr>
          <w:t>(二)、资源利用方案</w:t>
        </w:r>
        <w:r>
          <w:tab/>
        </w:r>
        <w:r>
          <w:fldChar w:fldCharType="begin"/>
        </w:r>
        <w:r>
          <w:instrText xml:space="preserve"> PAGEREF _Toc8353 \h </w:instrText>
        </w:r>
        <w:r>
          <w:fldChar w:fldCharType="separate"/>
        </w:r>
        <w:r>
          <w:t>24</w:t>
        </w:r>
        <w:r>
          <w:fldChar w:fldCharType="end"/>
        </w:r>
      </w:hyperlink>
    </w:p>
    <w:p>
      <w:pPr>
        <w:pStyle w:val="TOC2"/>
        <w:tabs>
          <w:tab w:val="right" w:leader="dot" w:pos="8306"/>
        </w:tabs>
      </w:pPr>
      <w:hyperlink w:anchor="_Toc29203" w:history="1">
        <w:r>
          <w:rPr>
            <w:rFonts w:ascii="仿宋" w:eastAsia="仿宋" w:hAnsi="仿宋" w:cs="仿宋" w:hint="eastAsia"/>
            <w:lang w:eastAsia="zh-CN"/>
          </w:rPr>
          <w:t>(三)、资源节约措施</w:t>
        </w:r>
        <w:r>
          <w:tab/>
        </w:r>
        <w:r>
          <w:fldChar w:fldCharType="begin"/>
        </w:r>
        <w:r>
          <w:instrText xml:space="preserve"> PAGEREF _Toc29203 \h </w:instrText>
        </w:r>
        <w:r>
          <w:fldChar w:fldCharType="separate"/>
        </w:r>
        <w:r>
          <w:t>25</w:t>
        </w:r>
        <w:r>
          <w:fldChar w:fldCharType="end"/>
        </w:r>
      </w:hyperlink>
    </w:p>
    <w:p>
      <w:pPr>
        <w:pStyle w:val="TOC1"/>
        <w:tabs>
          <w:tab w:val="right" w:leader="dot" w:pos="8306"/>
        </w:tabs>
      </w:pPr>
      <w:hyperlink w:anchor="_Toc12686" w:history="1">
        <w:r>
          <w:rPr>
            <w:rFonts w:ascii="仿宋" w:eastAsia="仿宋" w:hAnsi="仿宋" w:cs="仿宋" w:hint="eastAsia"/>
            <w:lang w:eastAsia="zh-CN"/>
          </w:rPr>
          <w:t>六、经济影响分析</w:t>
        </w:r>
        <w:r>
          <w:tab/>
        </w:r>
        <w:r>
          <w:fldChar w:fldCharType="begin"/>
        </w:r>
        <w:r>
          <w:instrText xml:space="preserve"> PAGEREF _Toc12686 \h </w:instrText>
        </w:r>
        <w:r>
          <w:fldChar w:fldCharType="separate"/>
        </w:r>
        <w:r>
          <w:t>26</w:t>
        </w:r>
        <w:r>
          <w:fldChar w:fldCharType="end"/>
        </w:r>
      </w:hyperlink>
    </w:p>
    <w:p>
      <w:pPr>
        <w:pStyle w:val="TOC2"/>
        <w:tabs>
          <w:tab w:val="right" w:leader="dot" w:pos="8306"/>
        </w:tabs>
      </w:pPr>
      <w:hyperlink w:anchor="_Toc12120" w:history="1">
        <w:r>
          <w:rPr>
            <w:rFonts w:ascii="仿宋" w:eastAsia="仿宋" w:hAnsi="仿宋" w:cs="仿宋" w:hint="eastAsia"/>
            <w:lang w:eastAsia="zh-CN"/>
          </w:rPr>
          <w:t>(一)、经济费用效益或费用效果分析</w:t>
        </w:r>
        <w:r>
          <w:tab/>
        </w:r>
        <w:r>
          <w:fldChar w:fldCharType="begin"/>
        </w:r>
        <w:r>
          <w:instrText xml:space="preserve"> PAGEREF _Toc12120 \h </w:instrText>
        </w:r>
        <w:r>
          <w:fldChar w:fldCharType="separate"/>
        </w:r>
        <w:r>
          <w:t>26</w:t>
        </w:r>
        <w:r>
          <w:fldChar w:fldCharType="end"/>
        </w:r>
      </w:hyperlink>
    </w:p>
    <w:p>
      <w:pPr>
        <w:pStyle w:val="TOC2"/>
        <w:tabs>
          <w:tab w:val="right" w:leader="dot" w:pos="8306"/>
        </w:tabs>
      </w:pPr>
      <w:hyperlink w:anchor="_Toc14909" w:history="1">
        <w:r>
          <w:rPr>
            <w:rFonts w:ascii="仿宋" w:eastAsia="仿宋" w:hAnsi="仿宋" w:cs="仿宋" w:hint="eastAsia"/>
            <w:lang w:eastAsia="zh-CN"/>
          </w:rPr>
          <w:t>(二)、行业影响分析</w:t>
        </w:r>
        <w:r>
          <w:tab/>
        </w:r>
        <w:r>
          <w:fldChar w:fldCharType="begin"/>
        </w:r>
        <w:r>
          <w:instrText xml:space="preserve"> PAGEREF _Toc14909 \h </w:instrText>
        </w:r>
        <w:r>
          <w:fldChar w:fldCharType="separate"/>
        </w:r>
        <w:r>
          <w:t>29</w:t>
        </w:r>
        <w:r>
          <w:fldChar w:fldCharType="end"/>
        </w:r>
      </w:hyperlink>
    </w:p>
    <w:p>
      <w:pPr>
        <w:pStyle w:val="TOC2"/>
        <w:tabs>
          <w:tab w:val="right" w:leader="dot" w:pos="8306"/>
        </w:tabs>
      </w:pPr>
      <w:hyperlink w:anchor="_Toc8692" w:history="1">
        <w:r>
          <w:rPr>
            <w:rFonts w:ascii="仿宋" w:eastAsia="仿宋" w:hAnsi="仿宋" w:cs="仿宋" w:hint="eastAsia"/>
            <w:lang w:eastAsia="zh-CN"/>
          </w:rPr>
          <w:t>(三)、区域经济影响分析</w:t>
        </w:r>
        <w:r>
          <w:tab/>
        </w:r>
        <w:r>
          <w:fldChar w:fldCharType="begin"/>
        </w:r>
        <w:r>
          <w:instrText xml:space="preserve"> PAGEREF _Toc8692 \h </w:instrText>
        </w:r>
        <w:r>
          <w:fldChar w:fldCharType="separate"/>
        </w:r>
        <w:r>
          <w:t>30</w:t>
        </w:r>
        <w:r>
          <w:fldChar w:fldCharType="end"/>
        </w:r>
      </w:hyperlink>
    </w:p>
    <w:p>
      <w:pPr>
        <w:pStyle w:val="TOC2"/>
        <w:tabs>
          <w:tab w:val="right" w:leader="dot" w:pos="8306"/>
        </w:tabs>
      </w:pPr>
      <w:hyperlink w:anchor="_Toc21006" w:history="1">
        <w:r>
          <w:rPr>
            <w:rFonts w:ascii="仿宋" w:eastAsia="仿宋" w:hAnsi="仿宋" w:cs="仿宋" w:hint="eastAsia"/>
            <w:lang w:eastAsia="zh-CN"/>
          </w:rPr>
          <w:t>(四)、宏观经济影响分析</w:t>
        </w:r>
        <w:r>
          <w:tab/>
        </w:r>
        <w:r>
          <w:fldChar w:fldCharType="begin"/>
        </w:r>
        <w:r>
          <w:instrText xml:space="preserve"> PAGEREF _Toc21006 \h </w:instrText>
        </w:r>
        <w:r>
          <w:fldChar w:fldCharType="separate"/>
        </w:r>
        <w:r>
          <w:t>31</w:t>
        </w:r>
        <w:r>
          <w:fldChar w:fldCharType="end"/>
        </w:r>
      </w:hyperlink>
    </w:p>
    <w:p>
      <w:pPr>
        <w:pStyle w:val="TOC1"/>
        <w:tabs>
          <w:tab w:val="right" w:leader="dot" w:pos="8306"/>
        </w:tabs>
      </w:pPr>
      <w:hyperlink w:anchor="_Toc19119" w:history="1">
        <w:r>
          <w:rPr>
            <w:rFonts w:ascii="仿宋" w:eastAsia="仿宋" w:hAnsi="仿宋" w:cs="仿宋" w:hint="eastAsia"/>
            <w:lang w:eastAsia="zh-CN"/>
          </w:rPr>
          <w:t>七、技术创新与产业升级</w:t>
        </w:r>
        <w:r>
          <w:tab/>
        </w:r>
        <w:r>
          <w:fldChar w:fldCharType="begin"/>
        </w:r>
        <w:r>
          <w:instrText xml:space="preserve"> PAGEREF _Toc19119 \h </w:instrText>
        </w:r>
        <w:r>
          <w:fldChar w:fldCharType="separate"/>
        </w:r>
        <w:r>
          <w:t>33</w:t>
        </w:r>
        <w:r>
          <w:fldChar w:fldCharType="end"/>
        </w:r>
      </w:hyperlink>
    </w:p>
    <w:p>
      <w:pPr>
        <w:pStyle w:val="TOC2"/>
        <w:tabs>
          <w:tab w:val="right" w:leader="dot" w:pos="8306"/>
        </w:tabs>
      </w:pPr>
      <w:hyperlink w:anchor="_Toc18925" w:history="1">
        <w:r>
          <w:rPr>
            <w:rFonts w:ascii="仿宋" w:eastAsia="仿宋" w:hAnsi="仿宋" w:cs="仿宋" w:hint="eastAsia"/>
            <w:lang w:eastAsia="zh-CN"/>
          </w:rPr>
          <w:t>(一)、技术创新方向与目标</w:t>
        </w:r>
        <w:r>
          <w:tab/>
        </w:r>
        <w:r>
          <w:fldChar w:fldCharType="begin"/>
        </w:r>
        <w:r>
          <w:instrText xml:space="preserve"> PAGEREF _Toc18925 \h </w:instrText>
        </w:r>
        <w:r>
          <w:fldChar w:fldCharType="separate"/>
        </w:r>
        <w:r>
          <w:t>33</w:t>
        </w:r>
        <w:r>
          <w:fldChar w:fldCharType="end"/>
        </w:r>
      </w:hyperlink>
    </w:p>
    <w:p>
      <w:pPr>
        <w:pStyle w:val="TOC2"/>
        <w:tabs>
          <w:tab w:val="right" w:leader="dot" w:pos="8306"/>
        </w:tabs>
      </w:pPr>
      <w:hyperlink w:anchor="_Toc17668" w:history="1">
        <w:r>
          <w:rPr>
            <w:rFonts w:ascii="仿宋" w:eastAsia="仿宋" w:hAnsi="仿宋" w:cs="仿宋" w:hint="eastAsia"/>
            <w:lang w:eastAsia="zh-CN"/>
          </w:rPr>
          <w:t>(二)、产业升级路径与措施</w:t>
        </w:r>
        <w:r>
          <w:tab/>
        </w:r>
        <w:r>
          <w:fldChar w:fldCharType="begin"/>
        </w:r>
        <w:r>
          <w:instrText xml:space="preserve"> PAGEREF _Toc17668 \h </w:instrText>
        </w:r>
        <w:r>
          <w:fldChar w:fldCharType="separate"/>
        </w:r>
        <w:r>
          <w:t>34</w:t>
        </w:r>
        <w:r>
          <w:fldChar w:fldCharType="end"/>
        </w:r>
      </w:hyperlink>
    </w:p>
    <w:p>
      <w:pPr>
        <w:pStyle w:val="TOC1"/>
        <w:tabs>
          <w:tab w:val="right" w:leader="dot" w:pos="8306"/>
        </w:tabs>
      </w:pPr>
      <w:hyperlink w:anchor="_Toc3257" w:history="1">
        <w:r>
          <w:rPr>
            <w:rFonts w:ascii="仿宋" w:eastAsia="仿宋" w:hAnsi="仿宋" w:cs="仿宋" w:hint="eastAsia"/>
            <w:lang w:eastAsia="zh-CN"/>
          </w:rPr>
          <w:t>八、环境保护与绿色发展</w:t>
        </w:r>
        <w:r>
          <w:tab/>
        </w:r>
        <w:r>
          <w:fldChar w:fldCharType="begin"/>
        </w:r>
        <w:r>
          <w:instrText xml:space="preserve"> PAGEREF _Toc3257 \h </w:instrText>
        </w:r>
        <w:r>
          <w:fldChar w:fldCharType="separate"/>
        </w:r>
        <w:r>
          <w:t>35</w:t>
        </w:r>
        <w:r>
          <w:fldChar w:fldCharType="end"/>
        </w:r>
      </w:hyperlink>
    </w:p>
    <w:p>
      <w:pPr>
        <w:pStyle w:val="TOC2"/>
        <w:tabs>
          <w:tab w:val="right" w:leader="dot" w:pos="8306"/>
        </w:tabs>
      </w:pPr>
      <w:hyperlink w:anchor="_Toc24668" w:history="1">
        <w:r>
          <w:rPr>
            <w:rFonts w:ascii="仿宋" w:eastAsia="仿宋" w:hAnsi="仿宋" w:cs="仿宋" w:hint="eastAsia"/>
            <w:lang w:eastAsia="zh-CN"/>
          </w:rPr>
          <w:t>(一)、环境保护措施</w:t>
        </w:r>
        <w:r>
          <w:tab/>
        </w:r>
        <w:r>
          <w:fldChar w:fldCharType="begin"/>
        </w:r>
        <w:r>
          <w:instrText xml:space="preserve"> PAGEREF _Toc24668 \h </w:instrText>
        </w:r>
        <w:r>
          <w:fldChar w:fldCharType="separate"/>
        </w:r>
        <w:r>
          <w:t>35</w:t>
        </w:r>
        <w:r>
          <w:fldChar w:fldCharType="end"/>
        </w:r>
      </w:hyperlink>
    </w:p>
    <w:p>
      <w:pPr>
        <w:pStyle w:val="TOC2"/>
        <w:tabs>
          <w:tab w:val="right" w:leader="dot" w:pos="8306"/>
        </w:tabs>
      </w:pPr>
      <w:hyperlink w:anchor="_Toc9243" w:history="1">
        <w:r>
          <w:rPr>
            <w:rFonts w:ascii="仿宋" w:eastAsia="仿宋" w:hAnsi="仿宋" w:cs="仿宋" w:hint="eastAsia"/>
            <w:lang w:eastAsia="zh-CN"/>
          </w:rPr>
          <w:t>(二)、绿色发展与可持续发展策略</w:t>
        </w:r>
        <w:r>
          <w:tab/>
        </w:r>
        <w:r>
          <w:fldChar w:fldCharType="begin"/>
        </w:r>
        <w:r>
          <w:instrText xml:space="preserve"> PAGEREF _Toc9243 \h </w:instrText>
        </w:r>
        <w:r>
          <w:fldChar w:fldCharType="separate"/>
        </w:r>
        <w:r>
          <w:t>37</w:t>
        </w:r>
        <w:r>
          <w:fldChar w:fldCharType="end"/>
        </w:r>
      </w:hyperlink>
    </w:p>
    <w:p>
      <w:pPr>
        <w:pStyle w:val="TOC1"/>
        <w:tabs>
          <w:tab w:val="right" w:leader="dot" w:pos="8306"/>
        </w:tabs>
      </w:pPr>
      <w:hyperlink w:anchor="_Toc8216" w:history="1">
        <w:r>
          <w:rPr>
            <w:rFonts w:ascii="仿宋" w:eastAsia="仿宋" w:hAnsi="仿宋" w:cs="仿宋" w:hint="eastAsia"/>
            <w:lang w:eastAsia="zh-CN"/>
          </w:rPr>
          <w:t>九、项目进度计划</w:t>
        </w:r>
        <w:r>
          <w:tab/>
        </w:r>
        <w:r>
          <w:fldChar w:fldCharType="begin"/>
        </w:r>
        <w:r>
          <w:instrText xml:space="preserve"> PAGEREF _Toc8216 \h </w:instrText>
        </w:r>
        <w:r>
          <w:fldChar w:fldCharType="separate"/>
        </w:r>
        <w:r>
          <w:t>38</w:t>
        </w:r>
        <w:r>
          <w:fldChar w:fldCharType="end"/>
        </w:r>
      </w:hyperlink>
    </w:p>
    <w:p>
      <w:pPr>
        <w:pStyle w:val="TOC2"/>
        <w:tabs>
          <w:tab w:val="right" w:leader="dot" w:pos="8306"/>
        </w:tabs>
      </w:pPr>
      <w:hyperlink w:anchor="_Toc3298" w:history="1">
        <w:r>
          <w:rPr>
            <w:rFonts w:ascii="仿宋" w:eastAsia="仿宋" w:hAnsi="仿宋" w:cs="仿宋" w:hint="eastAsia"/>
            <w:lang w:eastAsia="zh-CN"/>
          </w:rPr>
          <w:t>(一)、建设周期</w:t>
        </w:r>
        <w:r>
          <w:tab/>
        </w:r>
        <w:r>
          <w:fldChar w:fldCharType="begin"/>
        </w:r>
        <w:r>
          <w:instrText xml:space="preserve"> PAGEREF _Toc3298 \h </w:instrText>
        </w:r>
        <w:r>
          <w:fldChar w:fldCharType="separate"/>
        </w:r>
        <w:r>
          <w:t>38</w:t>
        </w:r>
        <w:r>
          <w:fldChar w:fldCharType="end"/>
        </w:r>
      </w:hyperlink>
    </w:p>
    <w:p>
      <w:pPr>
        <w:pStyle w:val="TOC2"/>
        <w:tabs>
          <w:tab w:val="right" w:leader="dot" w:pos="8306"/>
        </w:tabs>
      </w:pPr>
      <w:hyperlink w:anchor="_Toc16629" w:history="1">
        <w:r>
          <w:rPr>
            <w:rFonts w:ascii="仿宋" w:eastAsia="仿宋" w:hAnsi="仿宋" w:cs="仿宋" w:hint="eastAsia"/>
            <w:lang w:eastAsia="zh-CN"/>
          </w:rPr>
          <w:t>(二)、建设进度</w:t>
        </w:r>
        <w:r>
          <w:tab/>
        </w:r>
        <w:r>
          <w:fldChar w:fldCharType="begin"/>
        </w:r>
        <w:r>
          <w:instrText xml:space="preserve"> PAGEREF _Toc16629 \h </w:instrText>
        </w:r>
        <w:r>
          <w:fldChar w:fldCharType="separate"/>
        </w:r>
        <w:r>
          <w:t>38</w:t>
        </w:r>
        <w:r>
          <w:fldChar w:fldCharType="end"/>
        </w:r>
      </w:hyperlink>
    </w:p>
    <w:p>
      <w:pPr>
        <w:pStyle w:val="TOC2"/>
        <w:tabs>
          <w:tab w:val="right" w:leader="dot" w:pos="8306"/>
        </w:tabs>
      </w:pPr>
      <w:hyperlink w:anchor="_Toc8022" w:history="1">
        <w:r>
          <w:rPr>
            <w:rFonts w:ascii="仿宋" w:eastAsia="仿宋" w:hAnsi="仿宋" w:cs="仿宋" w:hint="eastAsia"/>
            <w:lang w:eastAsia="zh-CN"/>
          </w:rPr>
          <w:t>(三)、进度安排注意事项</w:t>
        </w:r>
        <w:r>
          <w:tab/>
        </w:r>
        <w:r>
          <w:fldChar w:fldCharType="begin"/>
        </w:r>
        <w:r>
          <w:instrText xml:space="preserve"> PAGEREF _Toc8022 \h </w:instrText>
        </w:r>
        <w:r>
          <w:fldChar w:fldCharType="separate"/>
        </w:r>
        <w:r>
          <w:t>40</w:t>
        </w:r>
        <w:r>
          <w:fldChar w:fldCharType="end"/>
        </w:r>
      </w:hyperlink>
    </w:p>
    <w:p>
      <w:pPr>
        <w:pStyle w:val="TOC2"/>
        <w:tabs>
          <w:tab w:val="right" w:leader="dot" w:pos="8306"/>
        </w:tabs>
      </w:pPr>
      <w:hyperlink w:anchor="_Toc5780" w:history="1">
        <w:r>
          <w:rPr>
            <w:rFonts w:ascii="仿宋" w:eastAsia="仿宋" w:hAnsi="仿宋" w:cs="仿宋" w:hint="eastAsia"/>
            <w:lang w:eastAsia="zh-CN"/>
          </w:rPr>
          <w:t>(四)、人力资源配置</w:t>
        </w:r>
        <w:r>
          <w:tab/>
        </w:r>
        <w:r>
          <w:fldChar w:fldCharType="begin"/>
        </w:r>
        <w:r>
          <w:instrText xml:space="preserve"> PAGEREF _Toc5780 \h </w:instrText>
        </w:r>
        <w:r>
          <w:fldChar w:fldCharType="separate"/>
        </w:r>
        <w:r>
          <w:t>41</w:t>
        </w:r>
        <w:r>
          <w:fldChar w:fldCharType="end"/>
        </w:r>
      </w:hyperlink>
    </w:p>
    <w:p>
      <w:pPr>
        <w:pStyle w:val="TOC2"/>
        <w:tabs>
          <w:tab w:val="right" w:leader="dot" w:pos="8306"/>
        </w:tabs>
      </w:pPr>
      <w:hyperlink w:anchor="_Toc13099" w:history="1">
        <w:r>
          <w:rPr>
            <w:rFonts w:ascii="仿宋" w:eastAsia="仿宋" w:hAnsi="仿宋" w:cs="仿宋" w:hint="eastAsia"/>
            <w:lang w:eastAsia="zh-CN"/>
          </w:rPr>
          <w:t>(五)、员工培训</w:t>
        </w:r>
        <w:r>
          <w:tab/>
        </w:r>
        <w:r>
          <w:fldChar w:fldCharType="begin"/>
        </w:r>
        <w:r>
          <w:instrText xml:space="preserve"> PAGEREF _Toc13099 \h </w:instrText>
        </w:r>
        <w:r>
          <w:fldChar w:fldCharType="separate"/>
        </w:r>
        <w:r>
          <w:t>43</w:t>
        </w:r>
        <w:r>
          <w:fldChar w:fldCharType="end"/>
        </w:r>
      </w:hyperlink>
    </w:p>
    <w:p>
      <w:pPr>
        <w:pStyle w:val="TOC2"/>
        <w:tabs>
          <w:tab w:val="right" w:leader="dot" w:pos="8306"/>
        </w:tabs>
      </w:pPr>
      <w:hyperlink w:anchor="_Toc27171" w:history="1">
        <w:r>
          <w:rPr>
            <w:rFonts w:ascii="仿宋" w:eastAsia="仿宋" w:hAnsi="仿宋" w:cs="仿宋" w:hint="eastAsia"/>
            <w:lang w:eastAsia="zh-CN"/>
          </w:rPr>
          <w:t>(六)、项目实施保障</w:t>
        </w:r>
        <w:r>
          <w:tab/>
        </w:r>
        <w:r>
          <w:fldChar w:fldCharType="begin"/>
        </w:r>
        <w:r>
          <w:instrText xml:space="preserve"> PAGEREF _Toc27171 \h </w:instrText>
        </w:r>
        <w:r>
          <w:fldChar w:fldCharType="separate"/>
        </w:r>
        <w:r>
          <w:t>44</w:t>
        </w:r>
        <w:r>
          <w:fldChar w:fldCharType="end"/>
        </w:r>
      </w:hyperlink>
    </w:p>
    <w:p>
      <w:pPr>
        <w:pStyle w:val="TOC2"/>
        <w:tabs>
          <w:tab w:val="right" w:leader="dot" w:pos="8306"/>
        </w:tabs>
      </w:pPr>
      <w:hyperlink w:anchor="_Toc9204" w:history="1">
        <w:r>
          <w:rPr>
            <w:rFonts w:ascii="仿宋" w:eastAsia="仿宋" w:hAnsi="仿宋" w:cs="仿宋" w:hint="eastAsia"/>
            <w:lang w:eastAsia="zh-CN"/>
          </w:rPr>
          <w:t>(七)、安全规范管理</w:t>
        </w:r>
        <w:r>
          <w:tab/>
        </w:r>
        <w:r>
          <w:fldChar w:fldCharType="begin"/>
        </w:r>
        <w:r>
          <w:instrText xml:space="preserve"> PAGEREF _Toc9204 \h </w:instrText>
        </w:r>
        <w:r>
          <w:fldChar w:fldCharType="separate"/>
        </w:r>
        <w:r>
          <w:t>45</w:t>
        </w:r>
        <w:r>
          <w:fldChar w:fldCharType="end"/>
        </w:r>
      </w:hyperlink>
    </w:p>
    <w:p>
      <w:pPr>
        <w:pStyle w:val="TOC1"/>
        <w:tabs>
          <w:tab w:val="right" w:leader="dot" w:pos="8306"/>
        </w:tabs>
      </w:pPr>
      <w:hyperlink w:anchor="_Toc2945" w:history="1">
        <w:r>
          <w:rPr>
            <w:rFonts w:ascii="仿宋" w:eastAsia="仿宋" w:hAnsi="仿宋" w:cs="仿宋" w:hint="eastAsia"/>
            <w:lang w:eastAsia="zh-CN"/>
          </w:rPr>
          <w:t>十、资金管理与财务规划</w:t>
        </w:r>
        <w:r>
          <w:tab/>
        </w:r>
        <w:r>
          <w:fldChar w:fldCharType="begin"/>
        </w:r>
        <w:r>
          <w:instrText xml:space="preserve"> PAGEREF _Toc2945 \h </w:instrText>
        </w:r>
        <w:r>
          <w:fldChar w:fldCharType="separate"/>
        </w:r>
        <w:r>
          <w:t>46</w:t>
        </w:r>
        <w:r>
          <w:fldChar w:fldCharType="end"/>
        </w:r>
      </w:hyperlink>
    </w:p>
    <w:p>
      <w:pPr>
        <w:pStyle w:val="TOC2"/>
        <w:tabs>
          <w:tab w:val="right" w:leader="dot" w:pos="8306"/>
        </w:tabs>
      </w:pPr>
      <w:hyperlink w:anchor="_Toc16970" w:history="1">
        <w:r>
          <w:rPr>
            <w:rFonts w:ascii="仿宋" w:eastAsia="仿宋" w:hAnsi="仿宋" w:cs="仿宋" w:hint="eastAsia"/>
            <w:lang w:eastAsia="zh-CN"/>
          </w:rPr>
          <w:t>(一)、项目资金来源与筹措</w:t>
        </w:r>
        <w:r>
          <w:tab/>
        </w:r>
        <w:r>
          <w:fldChar w:fldCharType="begin"/>
        </w:r>
        <w:r>
          <w:instrText xml:space="preserve"> PAGEREF _Toc16970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80" w:history="1">
        <w:r>
          <w:rPr>
            <w:rFonts w:ascii="仿宋" w:eastAsia="仿宋" w:hAnsi="仿宋" w:cs="仿宋" w:hint="eastAsia"/>
            <w:lang w:eastAsia="zh-CN"/>
          </w:rPr>
          <w:t>(二)、资金使用与监管</w:t>
        </w:r>
        <w:r>
          <w:tab/>
        </w:r>
        <w:r>
          <w:fldChar w:fldCharType="begin"/>
        </w:r>
        <w:r>
          <w:instrText xml:space="preserve"> PAGEREF _Toc4180 \h </w:instrText>
        </w:r>
        <w:r>
          <w:fldChar w:fldCharType="separate"/>
        </w:r>
        <w:r>
          <w:t>47</w:t>
        </w:r>
        <w:r>
          <w:fldChar w:fldCharType="end"/>
        </w:r>
      </w:hyperlink>
    </w:p>
    <w:p>
      <w:pPr>
        <w:pStyle w:val="TOC2"/>
        <w:tabs>
          <w:tab w:val="right" w:leader="dot" w:pos="8306"/>
        </w:tabs>
      </w:pPr>
      <w:hyperlink w:anchor="_Toc24316" w:history="1">
        <w:r>
          <w:rPr>
            <w:rFonts w:ascii="仿宋" w:eastAsia="仿宋" w:hAnsi="仿宋" w:cs="仿宋" w:hint="eastAsia"/>
            <w:lang w:eastAsia="zh-CN"/>
          </w:rPr>
          <w:t>(三)、财务规划与预测</w:t>
        </w:r>
        <w:r>
          <w:tab/>
        </w:r>
        <w:r>
          <w:fldChar w:fldCharType="begin"/>
        </w:r>
        <w:r>
          <w:instrText xml:space="preserve"> PAGEREF _Toc24316 \h </w:instrText>
        </w:r>
        <w:r>
          <w:fldChar w:fldCharType="separate"/>
        </w:r>
        <w:r>
          <w:t>49</w:t>
        </w:r>
        <w:r>
          <w:fldChar w:fldCharType="end"/>
        </w:r>
      </w:hyperlink>
    </w:p>
    <w:p>
      <w:pPr>
        <w:pStyle w:val="TOC1"/>
        <w:tabs>
          <w:tab w:val="right" w:leader="dot" w:pos="8306"/>
        </w:tabs>
      </w:pPr>
      <w:hyperlink w:anchor="_Toc22752" w:history="1">
        <w:r>
          <w:rPr>
            <w:rFonts w:ascii="仿宋" w:eastAsia="仿宋" w:hAnsi="仿宋" w:cs="仿宋" w:hint="eastAsia"/>
            <w:lang w:eastAsia="zh-CN"/>
          </w:rPr>
          <w:t>十一、项目变更管理</w:t>
        </w:r>
        <w:r>
          <w:tab/>
        </w:r>
        <w:r>
          <w:fldChar w:fldCharType="begin"/>
        </w:r>
        <w:r>
          <w:instrText xml:space="preserve"> PAGEREF _Toc22752 \h </w:instrText>
        </w:r>
        <w:r>
          <w:fldChar w:fldCharType="separate"/>
        </w:r>
        <w:r>
          <w:t>50</w:t>
        </w:r>
        <w:r>
          <w:fldChar w:fldCharType="end"/>
        </w:r>
      </w:hyperlink>
    </w:p>
    <w:p>
      <w:pPr>
        <w:pStyle w:val="TOC2"/>
        <w:tabs>
          <w:tab w:val="right" w:leader="dot" w:pos="8306"/>
        </w:tabs>
      </w:pPr>
      <w:hyperlink w:anchor="_Toc18700" w:history="1">
        <w:r>
          <w:rPr>
            <w:rFonts w:ascii="仿宋" w:eastAsia="仿宋" w:hAnsi="仿宋" w:cs="仿宋" w:hint="eastAsia"/>
            <w:lang w:eastAsia="zh-CN"/>
          </w:rPr>
          <w:t>(一)、变更控制流程</w:t>
        </w:r>
        <w:r>
          <w:tab/>
        </w:r>
        <w:r>
          <w:fldChar w:fldCharType="begin"/>
        </w:r>
        <w:r>
          <w:instrText xml:space="preserve"> PAGEREF _Toc18700 \h </w:instrText>
        </w:r>
        <w:r>
          <w:fldChar w:fldCharType="separate"/>
        </w:r>
        <w:r>
          <w:t>50</w:t>
        </w:r>
        <w:r>
          <w:fldChar w:fldCharType="end"/>
        </w:r>
      </w:hyperlink>
    </w:p>
    <w:p>
      <w:pPr>
        <w:pStyle w:val="TOC2"/>
        <w:tabs>
          <w:tab w:val="right" w:leader="dot" w:pos="8306"/>
        </w:tabs>
      </w:pPr>
      <w:hyperlink w:anchor="_Toc28847" w:history="1">
        <w:r>
          <w:rPr>
            <w:rFonts w:ascii="仿宋" w:eastAsia="仿宋" w:hAnsi="仿宋" w:cs="仿宋" w:hint="eastAsia"/>
            <w:lang w:eastAsia="zh-CN"/>
          </w:rPr>
          <w:t>(二)、影响评估与处理</w:t>
        </w:r>
        <w:r>
          <w:tab/>
        </w:r>
        <w:r>
          <w:fldChar w:fldCharType="begin"/>
        </w:r>
        <w:r>
          <w:instrText xml:space="preserve"> PAGEREF _Toc28847 \h </w:instrText>
        </w:r>
        <w:r>
          <w:fldChar w:fldCharType="separate"/>
        </w:r>
        <w:r>
          <w:t>50</w:t>
        </w:r>
        <w:r>
          <w:fldChar w:fldCharType="end"/>
        </w:r>
      </w:hyperlink>
    </w:p>
    <w:p>
      <w:pPr>
        <w:pStyle w:val="TOC2"/>
        <w:tabs>
          <w:tab w:val="right" w:leader="dot" w:pos="8306"/>
        </w:tabs>
      </w:pPr>
      <w:hyperlink w:anchor="_Toc7235" w:history="1">
        <w:r>
          <w:rPr>
            <w:rFonts w:ascii="仿宋" w:eastAsia="仿宋" w:hAnsi="仿宋" w:cs="仿宋" w:hint="eastAsia"/>
            <w:lang w:eastAsia="zh-CN"/>
          </w:rPr>
          <w:t>(三)、变更记录与追踪</w:t>
        </w:r>
        <w:r>
          <w:tab/>
        </w:r>
        <w:r>
          <w:fldChar w:fldCharType="begin"/>
        </w:r>
        <w:r>
          <w:instrText xml:space="preserve"> PAGEREF _Toc7235 \h </w:instrText>
        </w:r>
        <w:r>
          <w:fldChar w:fldCharType="separate"/>
        </w:r>
        <w:r>
          <w:t>52</w:t>
        </w:r>
        <w:r>
          <w:fldChar w:fldCharType="end"/>
        </w:r>
      </w:hyperlink>
    </w:p>
    <w:p>
      <w:pPr>
        <w:pStyle w:val="TOC2"/>
        <w:tabs>
          <w:tab w:val="right" w:leader="dot" w:pos="8306"/>
        </w:tabs>
      </w:pPr>
      <w:hyperlink w:anchor="_Toc20798" w:history="1">
        <w:r>
          <w:rPr>
            <w:rFonts w:ascii="仿宋" w:eastAsia="仿宋" w:hAnsi="仿宋" w:cs="仿宋" w:hint="eastAsia"/>
            <w:lang w:eastAsia="zh-CN"/>
          </w:rPr>
          <w:t>(四)、变更管理策略</w:t>
        </w:r>
        <w:r>
          <w:tab/>
        </w:r>
        <w:r>
          <w:fldChar w:fldCharType="begin"/>
        </w:r>
        <w:r>
          <w:instrText xml:space="preserve"> PAGEREF _Toc20798 \h </w:instrText>
        </w:r>
        <w:r>
          <w:fldChar w:fldCharType="separate"/>
        </w:r>
        <w:r>
          <w:t>54</w:t>
        </w:r>
        <w:r>
          <w:fldChar w:fldCharType="end"/>
        </w:r>
      </w:hyperlink>
    </w:p>
    <w:p>
      <w:pPr>
        <w:pStyle w:val="TOC1"/>
        <w:tabs>
          <w:tab w:val="right" w:leader="dot" w:pos="8306"/>
        </w:tabs>
      </w:pPr>
      <w:hyperlink w:anchor="_Toc28057" w:history="1">
        <w:r>
          <w:rPr>
            <w:rFonts w:ascii="仿宋" w:eastAsia="仿宋" w:hAnsi="仿宋" w:cs="仿宋" w:hint="eastAsia"/>
            <w:lang w:eastAsia="zh-CN"/>
          </w:rPr>
          <w:t>十二、环境保护与治理方案</w:t>
        </w:r>
        <w:r>
          <w:tab/>
        </w:r>
        <w:r>
          <w:fldChar w:fldCharType="begin"/>
        </w:r>
        <w:r>
          <w:instrText xml:space="preserve"> PAGEREF _Toc28057 \h </w:instrText>
        </w:r>
        <w:r>
          <w:fldChar w:fldCharType="separate"/>
        </w:r>
        <w:r>
          <w:t>55</w:t>
        </w:r>
        <w:r>
          <w:fldChar w:fldCharType="end"/>
        </w:r>
      </w:hyperlink>
    </w:p>
    <w:p>
      <w:pPr>
        <w:pStyle w:val="TOC2"/>
        <w:tabs>
          <w:tab w:val="right" w:leader="dot" w:pos="8306"/>
        </w:tabs>
      </w:pPr>
      <w:hyperlink w:anchor="_Toc32589" w:history="1">
        <w:r>
          <w:rPr>
            <w:rFonts w:ascii="仿宋" w:eastAsia="仿宋" w:hAnsi="仿宋" w:cs="仿宋" w:hint="eastAsia"/>
            <w:lang w:eastAsia="zh-CN"/>
          </w:rPr>
          <w:t>(一)、项目环境影响评估</w:t>
        </w:r>
        <w:r>
          <w:tab/>
        </w:r>
        <w:r>
          <w:fldChar w:fldCharType="begin"/>
        </w:r>
        <w:r>
          <w:instrText xml:space="preserve"> PAGEREF _Toc32589 \h </w:instrText>
        </w:r>
        <w:r>
          <w:fldChar w:fldCharType="separate"/>
        </w:r>
        <w:r>
          <w:t>55</w:t>
        </w:r>
        <w:r>
          <w:fldChar w:fldCharType="end"/>
        </w:r>
      </w:hyperlink>
    </w:p>
    <w:p>
      <w:pPr>
        <w:pStyle w:val="TOC2"/>
        <w:tabs>
          <w:tab w:val="right" w:leader="dot" w:pos="8306"/>
        </w:tabs>
      </w:pPr>
      <w:hyperlink w:anchor="_Toc3028" w:history="1">
        <w:r>
          <w:rPr>
            <w:rFonts w:ascii="仿宋" w:eastAsia="仿宋" w:hAnsi="仿宋" w:cs="仿宋" w:hint="eastAsia"/>
            <w:lang w:eastAsia="zh-CN"/>
          </w:rPr>
          <w:t>(二)、环境保护措施与治理方案</w:t>
        </w:r>
        <w:r>
          <w:tab/>
        </w:r>
        <w:r>
          <w:fldChar w:fldCharType="begin"/>
        </w:r>
        <w:r>
          <w:instrText xml:space="preserve"> PAGEREF _Toc3028 \h </w:instrText>
        </w:r>
        <w:r>
          <w:fldChar w:fldCharType="separate"/>
        </w:r>
        <w:r>
          <w:t>56</w:t>
        </w:r>
        <w:r>
          <w:fldChar w:fldCharType="end"/>
        </w:r>
      </w:hyperlink>
    </w:p>
    <w:p>
      <w:pPr>
        <w:pStyle w:val="TOC1"/>
        <w:tabs>
          <w:tab w:val="right" w:leader="dot" w:pos="8306"/>
        </w:tabs>
      </w:pPr>
      <w:hyperlink w:anchor="_Toc32649" w:history="1">
        <w:r>
          <w:rPr>
            <w:rFonts w:ascii="仿宋" w:eastAsia="仿宋" w:hAnsi="仿宋" w:cs="仿宋" w:hint="eastAsia"/>
            <w:lang w:eastAsia="zh-CN"/>
          </w:rPr>
          <w:t>十三、知识产权管理与保护</w:t>
        </w:r>
        <w:r>
          <w:tab/>
        </w:r>
        <w:r>
          <w:fldChar w:fldCharType="begin"/>
        </w:r>
        <w:r>
          <w:instrText xml:space="preserve"> PAGEREF _Toc32649 \h </w:instrText>
        </w:r>
        <w:r>
          <w:fldChar w:fldCharType="separate"/>
        </w:r>
        <w:r>
          <w:t>56</w:t>
        </w:r>
        <w:r>
          <w:fldChar w:fldCharType="end"/>
        </w:r>
      </w:hyperlink>
    </w:p>
    <w:p>
      <w:pPr>
        <w:pStyle w:val="TOC2"/>
        <w:tabs>
          <w:tab w:val="right" w:leader="dot" w:pos="8306"/>
        </w:tabs>
      </w:pPr>
      <w:hyperlink w:anchor="_Toc32251" w:history="1">
        <w:r>
          <w:rPr>
            <w:rFonts w:ascii="仿宋" w:eastAsia="仿宋" w:hAnsi="仿宋" w:cs="仿宋" w:hint="eastAsia"/>
            <w:lang w:eastAsia="zh-CN"/>
          </w:rPr>
          <w:t>(一)、知识产权管理体系建设</w:t>
        </w:r>
        <w:r>
          <w:tab/>
        </w:r>
        <w:r>
          <w:fldChar w:fldCharType="begin"/>
        </w:r>
        <w:r>
          <w:instrText xml:space="preserve"> PAGEREF _Toc32251 \h </w:instrText>
        </w:r>
        <w:r>
          <w:fldChar w:fldCharType="separate"/>
        </w:r>
        <w:r>
          <w:t>56</w:t>
        </w:r>
        <w:r>
          <w:fldChar w:fldCharType="end"/>
        </w:r>
      </w:hyperlink>
    </w:p>
    <w:p>
      <w:pPr>
        <w:pStyle w:val="TOC2"/>
        <w:tabs>
          <w:tab w:val="right" w:leader="dot" w:pos="8306"/>
        </w:tabs>
      </w:pPr>
      <w:hyperlink w:anchor="_Toc17830" w:history="1">
        <w:r>
          <w:rPr>
            <w:rFonts w:ascii="仿宋" w:eastAsia="仿宋" w:hAnsi="仿宋" w:cs="仿宋" w:hint="eastAsia"/>
            <w:lang w:eastAsia="zh-CN"/>
          </w:rPr>
          <w:t>(二)、知识产权保护措施</w:t>
        </w:r>
        <w:r>
          <w:tab/>
        </w:r>
        <w:r>
          <w:fldChar w:fldCharType="begin"/>
        </w:r>
        <w:r>
          <w:instrText xml:space="preserve"> PAGEREF _Toc17830 \h </w:instrText>
        </w:r>
        <w:r>
          <w:fldChar w:fldCharType="separate"/>
        </w:r>
        <w:r>
          <w:t>57</w:t>
        </w:r>
        <w:r>
          <w:fldChar w:fldCharType="end"/>
        </w:r>
      </w:hyperlink>
    </w:p>
    <w:p>
      <w:pPr>
        <w:pStyle w:val="TOC1"/>
        <w:tabs>
          <w:tab w:val="right" w:leader="dot" w:pos="8306"/>
        </w:tabs>
      </w:pPr>
      <w:hyperlink w:anchor="_Toc30357" w:history="1">
        <w:r>
          <w:rPr>
            <w:rFonts w:ascii="仿宋" w:eastAsia="仿宋" w:hAnsi="仿宋" w:cs="仿宋" w:hint="eastAsia"/>
            <w:lang w:eastAsia="zh-CN"/>
          </w:rPr>
          <w:t>十四、成果转化与推广应用</w:t>
        </w:r>
        <w:r>
          <w:tab/>
        </w:r>
        <w:r>
          <w:fldChar w:fldCharType="begin"/>
        </w:r>
        <w:r>
          <w:instrText xml:space="preserve"> PAGEREF _Toc30357 \h </w:instrText>
        </w:r>
        <w:r>
          <w:fldChar w:fldCharType="separate"/>
        </w:r>
        <w:r>
          <w:t>59</w:t>
        </w:r>
        <w:r>
          <w:fldChar w:fldCharType="end"/>
        </w:r>
      </w:hyperlink>
    </w:p>
    <w:p>
      <w:pPr>
        <w:pStyle w:val="TOC2"/>
        <w:tabs>
          <w:tab w:val="right" w:leader="dot" w:pos="8306"/>
        </w:tabs>
      </w:pPr>
      <w:hyperlink w:anchor="_Toc6434" w:history="1">
        <w:r>
          <w:rPr>
            <w:rFonts w:ascii="仿宋" w:eastAsia="仿宋" w:hAnsi="仿宋" w:cs="仿宋" w:hint="eastAsia"/>
            <w:lang w:eastAsia="zh-CN"/>
          </w:rPr>
          <w:t>(一)、成果转化策略制定</w:t>
        </w:r>
        <w:r>
          <w:tab/>
        </w:r>
        <w:r>
          <w:fldChar w:fldCharType="begin"/>
        </w:r>
        <w:r>
          <w:instrText xml:space="preserve"> PAGEREF _Toc6434 \h </w:instrText>
        </w:r>
        <w:r>
          <w:fldChar w:fldCharType="separate"/>
        </w:r>
        <w:r>
          <w:t>59</w:t>
        </w:r>
        <w:r>
          <w:fldChar w:fldCharType="end"/>
        </w:r>
      </w:hyperlink>
    </w:p>
    <w:p>
      <w:pPr>
        <w:pStyle w:val="TOC2"/>
        <w:tabs>
          <w:tab w:val="right" w:leader="dot" w:pos="8306"/>
        </w:tabs>
      </w:pPr>
      <w:hyperlink w:anchor="_Toc27098" w:history="1">
        <w:r>
          <w:rPr>
            <w:rFonts w:ascii="仿宋" w:eastAsia="仿宋" w:hAnsi="仿宋" w:cs="仿宋" w:hint="eastAsia"/>
            <w:lang w:eastAsia="zh-CN"/>
          </w:rPr>
          <w:t>(二)、成果推广应用方案</w:t>
        </w:r>
        <w:r>
          <w:tab/>
        </w:r>
        <w:r>
          <w:fldChar w:fldCharType="begin"/>
        </w:r>
        <w:r>
          <w:instrText xml:space="preserve"> PAGEREF _Toc27098 \h </w:instrText>
        </w:r>
        <w:r>
          <w:fldChar w:fldCharType="separate"/>
        </w:r>
        <w:r>
          <w:t>60</w:t>
        </w:r>
        <w:r>
          <w:fldChar w:fldCharType="end"/>
        </w:r>
      </w:hyperlink>
    </w:p>
    <w:p>
      <w:pPr>
        <w:pStyle w:val="TOC1"/>
        <w:tabs>
          <w:tab w:val="right" w:leader="dot" w:pos="8306"/>
        </w:tabs>
      </w:pPr>
      <w:hyperlink w:anchor="_Toc1353" w:history="1">
        <w:r>
          <w:rPr>
            <w:rFonts w:ascii="仿宋" w:eastAsia="仿宋" w:hAnsi="仿宋" w:cs="仿宋" w:hint="eastAsia"/>
            <w:lang w:eastAsia="zh-CN"/>
          </w:rPr>
          <w:t>十五、企业合规与伦理</w:t>
        </w:r>
        <w:r>
          <w:tab/>
        </w:r>
        <w:r>
          <w:fldChar w:fldCharType="begin"/>
        </w:r>
        <w:r>
          <w:instrText xml:space="preserve"> PAGEREF _Toc1353 \h </w:instrText>
        </w:r>
        <w:r>
          <w:fldChar w:fldCharType="separate"/>
        </w:r>
        <w:r>
          <w:t>62</w:t>
        </w:r>
        <w:r>
          <w:fldChar w:fldCharType="end"/>
        </w:r>
      </w:hyperlink>
    </w:p>
    <w:p>
      <w:pPr>
        <w:pStyle w:val="TOC2"/>
        <w:tabs>
          <w:tab w:val="right" w:leader="dot" w:pos="8306"/>
        </w:tabs>
      </w:pPr>
      <w:hyperlink w:anchor="_Toc9768" w:history="1">
        <w:r>
          <w:rPr>
            <w:rFonts w:ascii="仿宋" w:eastAsia="仿宋" w:hAnsi="仿宋" w:cs="仿宋" w:hint="eastAsia"/>
            <w:lang w:eastAsia="zh-CN"/>
          </w:rPr>
          <w:t>(一)、合规政策与程序</w:t>
        </w:r>
        <w:r>
          <w:tab/>
        </w:r>
        <w:r>
          <w:fldChar w:fldCharType="begin"/>
        </w:r>
        <w:r>
          <w:instrText xml:space="preserve"> PAGEREF _Toc9768 \h </w:instrText>
        </w:r>
        <w:r>
          <w:fldChar w:fldCharType="separate"/>
        </w:r>
        <w:r>
          <w:t>62</w:t>
        </w:r>
        <w:r>
          <w:fldChar w:fldCharType="end"/>
        </w:r>
      </w:hyperlink>
    </w:p>
    <w:p>
      <w:pPr>
        <w:pStyle w:val="TOC2"/>
        <w:tabs>
          <w:tab w:val="right" w:leader="dot" w:pos="8306"/>
        </w:tabs>
      </w:pPr>
      <w:hyperlink w:anchor="_Toc22067" w:history="1">
        <w:r>
          <w:rPr>
            <w:rFonts w:ascii="仿宋" w:eastAsia="仿宋" w:hAnsi="仿宋" w:cs="仿宋" w:hint="eastAsia"/>
            <w:lang w:eastAsia="zh-CN"/>
          </w:rPr>
          <w:t>(二)、伦理规范与培训</w:t>
        </w:r>
        <w:r>
          <w:tab/>
        </w:r>
        <w:r>
          <w:fldChar w:fldCharType="begin"/>
        </w:r>
        <w:r>
          <w:instrText xml:space="preserve"> PAGEREF _Toc22067 \h </w:instrText>
        </w:r>
        <w:r>
          <w:fldChar w:fldCharType="separate"/>
        </w:r>
        <w:r>
          <w:t>63</w:t>
        </w:r>
        <w:r>
          <w:fldChar w:fldCharType="end"/>
        </w:r>
      </w:hyperlink>
    </w:p>
    <w:p>
      <w:pPr>
        <w:pStyle w:val="TOC2"/>
        <w:tabs>
          <w:tab w:val="right" w:leader="dot" w:pos="8306"/>
        </w:tabs>
      </w:pPr>
      <w:hyperlink w:anchor="_Toc2441" w:history="1">
        <w:r>
          <w:rPr>
            <w:rFonts w:ascii="仿宋" w:eastAsia="仿宋" w:hAnsi="仿宋" w:cs="仿宋" w:hint="eastAsia"/>
            <w:lang w:eastAsia="zh-CN"/>
          </w:rPr>
          <w:t>(三)、合规风险评估</w:t>
        </w:r>
        <w:r>
          <w:tab/>
        </w:r>
        <w:r>
          <w:fldChar w:fldCharType="begin"/>
        </w:r>
        <w:r>
          <w:instrText xml:space="preserve"> PAGEREF _Toc2441 \h </w:instrText>
        </w:r>
        <w:r>
          <w:fldChar w:fldCharType="separate"/>
        </w:r>
        <w:r>
          <w:t>64</w:t>
        </w:r>
        <w:r>
          <w:fldChar w:fldCharType="end"/>
        </w:r>
      </w:hyperlink>
    </w:p>
    <w:p>
      <w:pPr>
        <w:pStyle w:val="TOC2"/>
        <w:tabs>
          <w:tab w:val="right" w:leader="dot" w:pos="8306"/>
        </w:tabs>
      </w:pPr>
      <w:hyperlink w:anchor="_Toc29393" w:history="1">
        <w:r>
          <w:rPr>
            <w:rFonts w:ascii="仿宋" w:eastAsia="仿宋" w:hAnsi="仿宋" w:cs="仿宋" w:hint="eastAsia"/>
            <w:lang w:eastAsia="zh-CN"/>
          </w:rPr>
          <w:t>(四)、合规监督与执行</w:t>
        </w:r>
        <w:r>
          <w:tab/>
        </w:r>
        <w:r>
          <w:fldChar w:fldCharType="begin"/>
        </w:r>
        <w:r>
          <w:instrText xml:space="preserve"> PAGEREF _Toc29393 \h </w:instrText>
        </w:r>
        <w:r>
          <w:fldChar w:fldCharType="separate"/>
        </w:r>
        <w:r>
          <w:t>65</w:t>
        </w:r>
        <w:r>
          <w:fldChar w:fldCharType="end"/>
        </w:r>
      </w:hyperlink>
    </w:p>
    <w:p>
      <w:pPr>
        <w:pStyle w:val="TOC1"/>
        <w:tabs>
          <w:tab w:val="right" w:leader="dot" w:pos="8306"/>
        </w:tabs>
      </w:pPr>
      <w:hyperlink w:anchor="_Toc1040" w:history="1">
        <w:r>
          <w:rPr>
            <w:rFonts w:ascii="仿宋" w:eastAsia="仿宋" w:hAnsi="仿宋" w:cs="仿宋" w:hint="eastAsia"/>
            <w:lang w:eastAsia="zh-CN"/>
          </w:rPr>
          <w:t>十六、项目施工方案</w:t>
        </w:r>
        <w:r>
          <w:tab/>
        </w:r>
        <w:r>
          <w:fldChar w:fldCharType="begin"/>
        </w:r>
        <w:r>
          <w:instrText xml:space="preserve"> PAGEREF _Toc1040 \h </w:instrText>
        </w:r>
        <w:r>
          <w:fldChar w:fldCharType="separate"/>
        </w:r>
        <w:r>
          <w:t>66</w:t>
        </w:r>
        <w:r>
          <w:fldChar w:fldCharType="end"/>
        </w:r>
      </w:hyperlink>
    </w:p>
    <w:p>
      <w:pPr>
        <w:pStyle w:val="TOC2"/>
        <w:tabs>
          <w:tab w:val="right" w:leader="dot" w:pos="8306"/>
        </w:tabs>
      </w:pPr>
      <w:hyperlink w:anchor="_Toc9283" w:history="1">
        <w:r>
          <w:rPr>
            <w:rFonts w:ascii="仿宋" w:eastAsia="仿宋" w:hAnsi="仿宋" w:cs="仿宋" w:hint="eastAsia"/>
            <w:lang w:eastAsia="zh-CN"/>
          </w:rPr>
          <w:t>(一)、施工组织设计</w:t>
        </w:r>
        <w:r>
          <w:tab/>
        </w:r>
        <w:r>
          <w:fldChar w:fldCharType="begin"/>
        </w:r>
        <w:r>
          <w:instrText xml:space="preserve"> PAGEREF _Toc9283 \h </w:instrText>
        </w:r>
        <w:r>
          <w:fldChar w:fldCharType="separate"/>
        </w:r>
        <w:r>
          <w:t>66</w:t>
        </w:r>
        <w:r>
          <w:fldChar w:fldCharType="end"/>
        </w:r>
      </w:hyperlink>
    </w:p>
    <w:p>
      <w:pPr>
        <w:pStyle w:val="TOC2"/>
        <w:tabs>
          <w:tab w:val="right" w:leader="dot" w:pos="8306"/>
        </w:tabs>
      </w:pPr>
      <w:hyperlink w:anchor="_Toc22087" w:history="1">
        <w:r>
          <w:rPr>
            <w:rFonts w:ascii="仿宋" w:eastAsia="仿宋" w:hAnsi="仿宋" w:cs="仿宋" w:hint="eastAsia"/>
            <w:lang w:eastAsia="zh-CN"/>
          </w:rPr>
          <w:t>(二)、施工工艺与技术路线</w:t>
        </w:r>
        <w:r>
          <w:tab/>
        </w:r>
        <w:r>
          <w:fldChar w:fldCharType="begin"/>
        </w:r>
        <w:r>
          <w:instrText xml:space="preserve"> PAGEREF _Toc22087 \h </w:instrText>
        </w:r>
        <w:r>
          <w:fldChar w:fldCharType="separate"/>
        </w:r>
        <w:r>
          <w:t>68</w:t>
        </w:r>
        <w:r>
          <w:fldChar w:fldCharType="end"/>
        </w:r>
      </w:hyperlink>
    </w:p>
    <w:p>
      <w:pPr>
        <w:pStyle w:val="TOC2"/>
        <w:tabs>
          <w:tab w:val="right" w:leader="dot" w:pos="8306"/>
        </w:tabs>
      </w:pPr>
      <w:hyperlink w:anchor="_Toc7444" w:history="1">
        <w:r>
          <w:rPr>
            <w:rFonts w:ascii="仿宋" w:eastAsia="仿宋" w:hAnsi="仿宋" w:cs="仿宋" w:hint="eastAsia"/>
            <w:lang w:eastAsia="zh-CN"/>
          </w:rPr>
          <w:t>(三)、关键节点施工计划</w:t>
        </w:r>
        <w:r>
          <w:tab/>
        </w:r>
        <w:r>
          <w:fldChar w:fldCharType="begin"/>
        </w:r>
        <w:r>
          <w:instrText xml:space="preserve"> PAGEREF _Toc7444 \h </w:instrText>
        </w:r>
        <w:r>
          <w:fldChar w:fldCharType="separate"/>
        </w:r>
        <w:r>
          <w:t>69</w:t>
        </w:r>
        <w:r>
          <w:fldChar w:fldCharType="end"/>
        </w:r>
      </w:hyperlink>
    </w:p>
    <w:p>
      <w:pPr>
        <w:pStyle w:val="TOC2"/>
        <w:tabs>
          <w:tab w:val="right" w:leader="dot" w:pos="8306"/>
        </w:tabs>
      </w:pPr>
      <w:hyperlink w:anchor="_Toc13333" w:history="1">
        <w:r>
          <w:rPr>
            <w:rFonts w:ascii="仿宋" w:eastAsia="仿宋" w:hAnsi="仿宋" w:cs="仿宋" w:hint="eastAsia"/>
            <w:lang w:eastAsia="zh-CN"/>
          </w:rPr>
          <w:t>(四)、施工现场管理</w:t>
        </w:r>
        <w:r>
          <w:tab/>
        </w:r>
        <w:r>
          <w:fldChar w:fldCharType="begin"/>
        </w:r>
        <w:r>
          <w:instrText xml:space="preserve"> PAGEREF _Toc13333 \h </w:instrText>
        </w:r>
        <w:r>
          <w:fldChar w:fldCharType="separate"/>
        </w:r>
        <w:r>
          <w:t>70</w:t>
        </w:r>
        <w:r>
          <w:fldChar w:fldCharType="end"/>
        </w:r>
      </w:hyperlink>
    </w:p>
    <w:p>
      <w:pPr>
        <w:pStyle w:val="TOC1"/>
        <w:tabs>
          <w:tab w:val="right" w:leader="dot" w:pos="8306"/>
        </w:tabs>
      </w:pPr>
      <w:hyperlink w:anchor="_Toc26376" w:history="1">
        <w:r>
          <w:rPr>
            <w:rFonts w:ascii="仿宋" w:eastAsia="仿宋" w:hAnsi="仿宋" w:cs="仿宋" w:hint="eastAsia"/>
            <w:lang w:eastAsia="zh-CN"/>
          </w:rPr>
          <w:t>十七、产业协同与集群发展</w:t>
        </w:r>
        <w:r>
          <w:tab/>
        </w:r>
        <w:r>
          <w:fldChar w:fldCharType="begin"/>
        </w:r>
        <w:r>
          <w:instrText xml:space="preserve"> PAGEREF _Toc26376 \h </w:instrText>
        </w:r>
        <w:r>
          <w:fldChar w:fldCharType="separate"/>
        </w:r>
        <w:r>
          <w:t>72</w:t>
        </w:r>
        <w:r>
          <w:fldChar w:fldCharType="end"/>
        </w:r>
      </w:hyperlink>
    </w:p>
    <w:p>
      <w:pPr>
        <w:pStyle w:val="TOC2"/>
        <w:tabs>
          <w:tab w:val="right" w:leader="dot" w:pos="8306"/>
        </w:tabs>
      </w:pPr>
      <w:hyperlink w:anchor="_Toc30654" w:history="1">
        <w:r>
          <w:rPr>
            <w:rFonts w:ascii="仿宋" w:eastAsia="仿宋" w:hAnsi="仿宋" w:cs="仿宋" w:hint="eastAsia"/>
            <w:lang w:eastAsia="zh-CN"/>
          </w:rPr>
          <w:t>(一)、产业协同机制建设</w:t>
        </w:r>
        <w:r>
          <w:tab/>
        </w:r>
        <w:r>
          <w:fldChar w:fldCharType="begin"/>
        </w:r>
        <w:r>
          <w:instrText xml:space="preserve"> PAGEREF _Toc30654 \h </w:instrText>
        </w:r>
        <w:r>
          <w:fldChar w:fldCharType="separate"/>
        </w:r>
        <w:r>
          <w:t>72</w:t>
        </w:r>
        <w:r>
          <w:fldChar w:fldCharType="end"/>
        </w:r>
      </w:hyperlink>
    </w:p>
    <w:p>
      <w:pPr>
        <w:pStyle w:val="TOC2"/>
        <w:tabs>
          <w:tab w:val="right" w:leader="dot" w:pos="8306"/>
        </w:tabs>
      </w:pPr>
      <w:hyperlink w:anchor="_Toc21661" w:history="1">
        <w:r>
          <w:rPr>
            <w:rFonts w:ascii="仿宋" w:eastAsia="仿宋" w:hAnsi="仿宋" w:cs="仿宋" w:hint="eastAsia"/>
            <w:lang w:eastAsia="zh-CN"/>
          </w:rPr>
          <w:t>(二)、产业集群培育与发展</w:t>
        </w:r>
        <w:r>
          <w:tab/>
        </w:r>
        <w:r>
          <w:fldChar w:fldCharType="begin"/>
        </w:r>
        <w:r>
          <w:instrText xml:space="preserve"> PAGEREF _Toc21661 \h </w:instrText>
        </w:r>
        <w:r>
          <w:fldChar w:fldCharType="separate"/>
        </w:r>
        <w:r>
          <w:t>74</w:t>
        </w:r>
        <w:r>
          <w:fldChar w:fldCharType="end"/>
        </w:r>
      </w:hyperlink>
    </w:p>
    <w:p>
      <w:pPr>
        <w:pStyle w:val="TOC1"/>
        <w:tabs>
          <w:tab w:val="right" w:leader="dot" w:pos="8306"/>
        </w:tabs>
      </w:pPr>
      <w:hyperlink w:anchor="_Toc11753" w:history="1">
        <w:r>
          <w:rPr>
            <w:rFonts w:ascii="仿宋" w:eastAsia="仿宋" w:hAnsi="仿宋" w:cs="仿宋" w:hint="eastAsia"/>
            <w:lang w:eastAsia="zh-CN"/>
          </w:rPr>
          <w:t>十八、质量管理与控制</w:t>
        </w:r>
        <w:r>
          <w:tab/>
        </w:r>
        <w:r>
          <w:fldChar w:fldCharType="begin"/>
        </w:r>
        <w:r>
          <w:instrText xml:space="preserve"> PAGEREF _Toc11753 \h </w:instrText>
        </w:r>
        <w:r>
          <w:fldChar w:fldCharType="separate"/>
        </w:r>
        <w:r>
          <w:t>74</w:t>
        </w:r>
        <w:r>
          <w:fldChar w:fldCharType="end"/>
        </w:r>
      </w:hyperlink>
    </w:p>
    <w:p>
      <w:pPr>
        <w:pStyle w:val="TOC2"/>
        <w:tabs>
          <w:tab w:val="right" w:leader="dot" w:pos="8306"/>
        </w:tabs>
      </w:pPr>
      <w:hyperlink w:anchor="_Toc15228" w:history="1">
        <w:r>
          <w:rPr>
            <w:rFonts w:ascii="仿宋" w:eastAsia="仿宋" w:hAnsi="仿宋" w:cs="仿宋" w:hint="eastAsia"/>
            <w:lang w:eastAsia="zh-CN"/>
          </w:rPr>
          <w:t>(一)、质量管理体系建设</w:t>
        </w:r>
        <w:r>
          <w:tab/>
        </w:r>
        <w:r>
          <w:fldChar w:fldCharType="begin"/>
        </w:r>
        <w:r>
          <w:instrText xml:space="preserve"> PAGEREF _Toc15228 \h </w:instrText>
        </w:r>
        <w:r>
          <w:fldChar w:fldCharType="separate"/>
        </w:r>
        <w:r>
          <w:t>74</w:t>
        </w:r>
        <w:r>
          <w:fldChar w:fldCharType="end"/>
        </w:r>
      </w:hyperlink>
    </w:p>
    <w:p>
      <w:pPr>
        <w:pStyle w:val="TOC2"/>
        <w:tabs>
          <w:tab w:val="right" w:leader="dot" w:pos="8306"/>
        </w:tabs>
      </w:pPr>
      <w:hyperlink w:anchor="_Toc19152" w:history="1">
        <w:r>
          <w:rPr>
            <w:rFonts w:ascii="仿宋" w:eastAsia="仿宋" w:hAnsi="仿宋" w:cs="仿宋" w:hint="eastAsia"/>
            <w:lang w:eastAsia="zh-CN"/>
          </w:rPr>
          <w:t>(二)、质量控制措施</w:t>
        </w:r>
        <w:r>
          <w:tab/>
        </w:r>
        <w:r>
          <w:fldChar w:fldCharType="begin"/>
        </w:r>
        <w:r>
          <w:instrText xml:space="preserve"> PAGEREF _Toc19152 \h </w:instrText>
        </w:r>
        <w:r>
          <w:fldChar w:fldCharType="separate"/>
        </w:r>
        <w:r>
          <w:t>76</w:t>
        </w:r>
        <w:r>
          <w:fldChar w:fldCharType="end"/>
        </w:r>
      </w:hyperlink>
    </w:p>
    <w:p>
      <w:pPr>
        <w:pStyle w:val="TOC1"/>
        <w:tabs>
          <w:tab w:val="right" w:leader="dot" w:pos="8306"/>
        </w:tabs>
      </w:pPr>
      <w:hyperlink w:anchor="_Toc10077" w:history="1">
        <w:r>
          <w:rPr>
            <w:rFonts w:ascii="仿宋" w:eastAsia="仿宋" w:hAnsi="仿宋" w:cs="仿宋" w:hint="eastAsia"/>
            <w:lang w:eastAsia="zh-CN"/>
          </w:rPr>
          <w:t>十九、法律法规与政策遵循</w:t>
        </w:r>
        <w:r>
          <w:tab/>
        </w:r>
        <w:r>
          <w:fldChar w:fldCharType="begin"/>
        </w:r>
        <w:r>
          <w:instrText xml:space="preserve"> PAGEREF _Toc10077 \h </w:instrText>
        </w:r>
        <w:r>
          <w:fldChar w:fldCharType="separate"/>
        </w:r>
        <w:r>
          <w:t>77</w:t>
        </w:r>
        <w:r>
          <w:fldChar w:fldCharType="end"/>
        </w:r>
      </w:hyperlink>
    </w:p>
    <w:p>
      <w:pPr>
        <w:pStyle w:val="TOC2"/>
        <w:tabs>
          <w:tab w:val="right" w:leader="dot" w:pos="8306"/>
        </w:tabs>
      </w:pPr>
      <w:hyperlink w:anchor="_Toc6667" w:history="1">
        <w:r>
          <w:rPr>
            <w:rFonts w:ascii="仿宋" w:eastAsia="仿宋" w:hAnsi="仿宋" w:cs="仿宋" w:hint="eastAsia"/>
            <w:lang w:eastAsia="zh-CN"/>
          </w:rPr>
          <w:t>(一)、法律法规遵守</w:t>
        </w:r>
        <w:r>
          <w:tab/>
        </w:r>
        <w:r>
          <w:fldChar w:fldCharType="begin"/>
        </w:r>
        <w:r>
          <w:instrText xml:space="preserve"> PAGEREF _Toc6667 \h </w:instrText>
        </w:r>
        <w:r>
          <w:fldChar w:fldCharType="separate"/>
        </w:r>
        <w:r>
          <w:t>77</w:t>
        </w:r>
        <w:r>
          <w:fldChar w:fldCharType="end"/>
        </w:r>
      </w:hyperlink>
    </w:p>
    <w:p>
      <w:pPr>
        <w:pStyle w:val="TOC2"/>
        <w:tabs>
          <w:tab w:val="right" w:leader="dot" w:pos="8306"/>
        </w:tabs>
      </w:pPr>
      <w:hyperlink w:anchor="_Toc28979" w:history="1">
        <w:r>
          <w:rPr>
            <w:rFonts w:ascii="仿宋" w:eastAsia="仿宋" w:hAnsi="仿宋" w:cs="仿宋" w:hint="eastAsia"/>
            <w:lang w:eastAsia="zh-CN"/>
          </w:rPr>
          <w:t>(二)、政策导向与利用</w:t>
        </w:r>
        <w:r>
          <w:tab/>
        </w:r>
        <w:r>
          <w:fldChar w:fldCharType="begin"/>
        </w:r>
        <w:r>
          <w:instrText xml:space="preserve"> PAGEREF _Toc28979 \h </w:instrText>
        </w:r>
        <w:r>
          <w:fldChar w:fldCharType="separate"/>
        </w:r>
        <w:r>
          <w:t>78</w:t>
        </w:r>
        <w:r>
          <w:fldChar w:fldCharType="end"/>
        </w:r>
      </w:hyperlink>
    </w:p>
    <w:p>
      <w:pPr>
        <w:pStyle w:val="TOC1"/>
        <w:tabs>
          <w:tab w:val="right" w:leader="dot" w:pos="8306"/>
        </w:tabs>
      </w:pPr>
      <w:hyperlink w:anchor="_Toc17811" w:history="1">
        <w:r>
          <w:rPr>
            <w:rFonts w:ascii="仿宋" w:eastAsia="仿宋" w:hAnsi="仿宋" w:cs="仿宋" w:hint="eastAsia"/>
            <w:lang w:eastAsia="zh-CN"/>
          </w:rPr>
          <w:t>二十、合作与交流机制建立</w:t>
        </w:r>
        <w:r>
          <w:tab/>
        </w:r>
        <w:r>
          <w:fldChar w:fldCharType="begin"/>
        </w:r>
        <w:r>
          <w:instrText xml:space="preserve"> PAGEREF _Toc17811 \h </w:instrText>
        </w:r>
        <w:r>
          <w:fldChar w:fldCharType="separate"/>
        </w:r>
        <w:r>
          <w:t>79</w:t>
        </w:r>
        <w:r>
          <w:fldChar w:fldCharType="end"/>
        </w:r>
      </w:hyperlink>
    </w:p>
    <w:p>
      <w:pPr>
        <w:pStyle w:val="TOC2"/>
        <w:tabs>
          <w:tab w:val="right" w:leader="dot" w:pos="8306"/>
        </w:tabs>
      </w:pPr>
      <w:hyperlink w:anchor="_Toc17565" w:history="1">
        <w:r>
          <w:rPr>
            <w:rFonts w:ascii="仿宋" w:eastAsia="仿宋" w:hAnsi="仿宋" w:cs="仿宋" w:hint="eastAsia"/>
            <w:lang w:eastAsia="zh-CN"/>
          </w:rPr>
          <w:t>(一)、合作伙伴选择与合作方式</w:t>
        </w:r>
        <w:r>
          <w:tab/>
        </w:r>
        <w:r>
          <w:fldChar w:fldCharType="begin"/>
        </w:r>
        <w:r>
          <w:instrText xml:space="preserve"> PAGEREF _Toc17565 \h </w:instrText>
        </w:r>
        <w:r>
          <w:fldChar w:fldCharType="separate"/>
        </w:r>
        <w:r>
          <w:t>79</w:t>
        </w:r>
        <w:r>
          <w:fldChar w:fldCharType="end"/>
        </w:r>
      </w:hyperlink>
    </w:p>
    <w:p>
      <w:pPr>
        <w:pStyle w:val="TOC2"/>
        <w:tabs>
          <w:tab w:val="right" w:leader="dot" w:pos="8306"/>
        </w:tabs>
      </w:pPr>
      <w:hyperlink w:anchor="_Toc30188" w:history="1">
        <w:r>
          <w:rPr>
            <w:rFonts w:ascii="仿宋" w:eastAsia="仿宋" w:hAnsi="仿宋" w:cs="仿宋" w:hint="eastAsia"/>
            <w:lang w:eastAsia="zh-CN"/>
          </w:rPr>
          <w:t>(二)、交流与合作平台搭建</w:t>
        </w:r>
        <w:r>
          <w:tab/>
        </w:r>
        <w:r>
          <w:fldChar w:fldCharType="begin"/>
        </w:r>
        <w:r>
          <w:instrText xml:space="preserve"> PAGEREF _Toc30188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66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83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急救中心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急救中心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急救中心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急救中心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872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急救中心项目的必要性在当前经济和社会背景下表现得尤为重要，其对市场需求的满足、技术创新的推动、社会经济发展的促进以及环境可持续性的提高，共同构成了项目建设的核心价值和必要性。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在全球经济快速发展和科技日新月异的今天，市场对创新技术和环保解决方案的需求日益增长。急救中心项目恰好聚焦于这一趋势，提供涵盖人工智能、大数据分析和可持续能源等领域的高效、先进产品和服务。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急救中心项目在其专注的领域内，特别是在人工智能和数据科学方面，有望推动显著的技术革新。项目的研发活动不仅有望孕育出改变行业运作方式的新技术，还可能在长远中影响整个技术生态系统。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急救中心项目还致力于提升当地居民的技能和就业能力，通过与当地教育机构合作提供培训和教育机会，从而提高社区整体的生活水平和社会福祉。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急救中心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910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急救中心项目的建设和发展得益于一系列有利条件，这些条件涵盖了技术优势、市场潜力、政策支持、人力资源、基础设施以及投资和合作伙伴的支持，共同构成了项目成功的坚实基础。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急救中心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急救中心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3751"/>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2006"/>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急救中心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急救中心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急救中心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急救中心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急救中心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急救中心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急救中心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急救中心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急救中心项目的社会影响是全面而深远的。从提供就业机会和提升公共服务，到促进社会结构和劳动市场的多元化，再到推动社会责任和伦理标准的提高，项目对于提升社区的经济、文化和社会福祉有着重要作用。通过这些正面影响，急救中心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6165"/>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为了融入当地社区，急救中心项目需深入理解当地的文化特色和社会习俗。例如，项目在设计广告和市场推广活动时，应考虑使用当地语言和符合地方文化的表达方式。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急救中心项目对当地经济结构的影响需谨慎考虑。项目可以通过聘用当地居民，特别是在管理和技术岗位上，来直接促进当地就业。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急救中心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4695"/>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为了确保急救中心项目的成功并最大限度地减轻潜在的社会风险，详细的风险分析和具体的应对策略至关重要。以下是针对项目可能面临的具体社会风险及相应对策的分析：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风险描述：急救中心项目可能遭遇社区抵制，尤其如果社区成员认为项目会破坏他们的生活环境或忽略他们的意见。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https://d.book118.com/328013115130006026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急救中心项目建设总纲及方案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急救中心项目建设总纲及方案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急救中心项目建设总纲及方案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急救中心项目建设总纲及方案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急救中心项目建设总纲及方案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急救中心项目建设总纲及方案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急救中心项目建设总纲及方案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急救中心项目建设总纲及方案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急救中心项目建设总纲及方案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急救中心项目建设总纲及方案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急救中心项目建设总纲及方案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急救中心项目建设总纲及方案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562D0C"/>
    <w:rsid w:val="6C562D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8013115130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2023-12-31T16:45:00Z</dcterms:created>
  <dcterms:modified xsi:type="dcterms:W3CDTF">2023-12-31T16:46:18Z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3242FA84BC7D4B26A6B9595D0610C792_11</vt:lpwstr>
  </property>
  <property fmtid="{D5CDD505-2E9C-101B-9397-08002B2CF9AE}" pid="3" name="KSOProductBuildVer">
    <vt:lpwstr>2052-12.1.0.16120</vt:lpwstr>
  </property>
</Properties>
</file>