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外用制剂项目可行性建设方案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794" w:history="1">
        <w:r>
          <w:rPr>
            <w:rFonts w:ascii="仿宋" w:eastAsia="仿宋" w:hAnsi="仿宋" w:cs="仿宋" w:hint="eastAsia"/>
            <w:lang w:eastAsia="zh-CN"/>
          </w:rPr>
          <w:t>前言</w:t>
        </w:r>
        <w:r>
          <w:tab/>
        </w:r>
        <w:r>
          <w:fldChar w:fldCharType="begin"/>
        </w:r>
        <w:r>
          <w:instrText xml:space="preserve"> PAGEREF _Toc23794 \h </w:instrText>
        </w:r>
        <w:r>
          <w:fldChar w:fldCharType="separate"/>
        </w:r>
        <w:r>
          <w:t>3</w:t>
        </w:r>
        <w:r>
          <w:fldChar w:fldCharType="end"/>
        </w:r>
      </w:hyperlink>
    </w:p>
    <w:p>
      <w:pPr>
        <w:pStyle w:val="TOC1"/>
        <w:tabs>
          <w:tab w:val="right" w:leader="dot" w:pos="8306"/>
        </w:tabs>
      </w:pPr>
      <w:hyperlink w:anchor="_Toc17522" w:history="1">
        <w:r>
          <w:rPr>
            <w:rFonts w:ascii="仿宋" w:eastAsia="仿宋" w:hAnsi="仿宋" w:cs="仿宋" w:hint="eastAsia"/>
            <w:lang w:eastAsia="zh-CN"/>
          </w:rPr>
          <w:t>一、项目选址研究</w:t>
        </w:r>
        <w:r>
          <w:tab/>
        </w:r>
        <w:r>
          <w:fldChar w:fldCharType="begin"/>
        </w:r>
        <w:r>
          <w:instrText xml:space="preserve"> PAGEREF _Toc17522 \h </w:instrText>
        </w:r>
        <w:r>
          <w:fldChar w:fldCharType="separate"/>
        </w:r>
        <w:r>
          <w:t>3</w:t>
        </w:r>
        <w:r>
          <w:fldChar w:fldCharType="end"/>
        </w:r>
      </w:hyperlink>
    </w:p>
    <w:p>
      <w:pPr>
        <w:pStyle w:val="TOC2"/>
        <w:tabs>
          <w:tab w:val="right" w:leader="dot" w:pos="8306"/>
        </w:tabs>
      </w:pPr>
      <w:hyperlink w:anchor="_Toc13723" w:history="1">
        <w:r>
          <w:rPr>
            <w:rFonts w:ascii="仿宋" w:eastAsia="仿宋" w:hAnsi="仿宋" w:cs="仿宋" w:hint="eastAsia"/>
            <w:lang w:eastAsia="zh-CN"/>
          </w:rPr>
          <w:t>(一)、项目选址原则</w:t>
        </w:r>
        <w:r>
          <w:tab/>
        </w:r>
        <w:r>
          <w:fldChar w:fldCharType="begin"/>
        </w:r>
        <w:r>
          <w:instrText xml:space="preserve"> PAGEREF _Toc13723 \h </w:instrText>
        </w:r>
        <w:r>
          <w:fldChar w:fldCharType="separate"/>
        </w:r>
        <w:r>
          <w:t>3</w:t>
        </w:r>
        <w:r>
          <w:fldChar w:fldCharType="end"/>
        </w:r>
      </w:hyperlink>
    </w:p>
    <w:p>
      <w:pPr>
        <w:pStyle w:val="TOC2"/>
        <w:tabs>
          <w:tab w:val="right" w:leader="dot" w:pos="8306"/>
        </w:tabs>
      </w:pPr>
      <w:hyperlink w:anchor="_Toc32337" w:history="1">
        <w:r>
          <w:rPr>
            <w:rFonts w:ascii="仿宋" w:eastAsia="仿宋" w:hAnsi="仿宋" w:cs="仿宋" w:hint="eastAsia"/>
            <w:lang w:eastAsia="zh-CN"/>
          </w:rPr>
          <w:t>(二)、项目选址</w:t>
        </w:r>
        <w:r>
          <w:tab/>
        </w:r>
        <w:r>
          <w:fldChar w:fldCharType="begin"/>
        </w:r>
        <w:r>
          <w:instrText xml:space="preserve"> PAGEREF _Toc32337 \h </w:instrText>
        </w:r>
        <w:r>
          <w:fldChar w:fldCharType="separate"/>
        </w:r>
        <w:r>
          <w:t>6</w:t>
        </w:r>
        <w:r>
          <w:fldChar w:fldCharType="end"/>
        </w:r>
      </w:hyperlink>
    </w:p>
    <w:p>
      <w:pPr>
        <w:pStyle w:val="TOC2"/>
        <w:tabs>
          <w:tab w:val="right" w:leader="dot" w:pos="8306"/>
        </w:tabs>
      </w:pPr>
      <w:hyperlink w:anchor="_Toc22033" w:history="1">
        <w:r>
          <w:rPr>
            <w:rFonts w:ascii="仿宋" w:eastAsia="仿宋" w:hAnsi="仿宋" w:cs="仿宋" w:hint="eastAsia"/>
            <w:lang w:eastAsia="zh-CN"/>
          </w:rPr>
          <w:t>(三)、建设条件分析</w:t>
        </w:r>
        <w:r>
          <w:tab/>
        </w:r>
        <w:r>
          <w:fldChar w:fldCharType="begin"/>
        </w:r>
        <w:r>
          <w:instrText xml:space="preserve"> PAGEREF _Toc22033 \h </w:instrText>
        </w:r>
        <w:r>
          <w:fldChar w:fldCharType="separate"/>
        </w:r>
        <w:r>
          <w:t>8</w:t>
        </w:r>
        <w:r>
          <w:fldChar w:fldCharType="end"/>
        </w:r>
      </w:hyperlink>
    </w:p>
    <w:p>
      <w:pPr>
        <w:pStyle w:val="TOC2"/>
        <w:tabs>
          <w:tab w:val="right" w:leader="dot" w:pos="8306"/>
        </w:tabs>
      </w:pPr>
      <w:hyperlink w:anchor="_Toc26070" w:history="1">
        <w:r>
          <w:rPr>
            <w:rFonts w:ascii="仿宋" w:eastAsia="仿宋" w:hAnsi="仿宋" w:cs="仿宋" w:hint="eastAsia"/>
            <w:lang w:eastAsia="zh-CN"/>
          </w:rPr>
          <w:t>(四)、用地控制指标</w:t>
        </w:r>
        <w:r>
          <w:tab/>
        </w:r>
        <w:r>
          <w:fldChar w:fldCharType="begin"/>
        </w:r>
        <w:r>
          <w:instrText xml:space="preserve"> PAGEREF _Toc26070 \h </w:instrText>
        </w:r>
        <w:r>
          <w:fldChar w:fldCharType="separate"/>
        </w:r>
        <w:r>
          <w:t>10</w:t>
        </w:r>
        <w:r>
          <w:fldChar w:fldCharType="end"/>
        </w:r>
      </w:hyperlink>
    </w:p>
    <w:p>
      <w:pPr>
        <w:pStyle w:val="TOC2"/>
        <w:tabs>
          <w:tab w:val="right" w:leader="dot" w:pos="8306"/>
        </w:tabs>
      </w:pPr>
      <w:hyperlink w:anchor="_Toc11110" w:history="1">
        <w:r>
          <w:rPr>
            <w:rFonts w:ascii="仿宋" w:eastAsia="仿宋" w:hAnsi="仿宋" w:cs="仿宋" w:hint="eastAsia"/>
            <w:lang w:eastAsia="zh-CN"/>
          </w:rPr>
          <w:t>(五)、地总体要求</w:t>
        </w:r>
        <w:r>
          <w:tab/>
        </w:r>
        <w:r>
          <w:fldChar w:fldCharType="begin"/>
        </w:r>
        <w:r>
          <w:instrText xml:space="preserve"> PAGEREF _Toc11110 \h </w:instrText>
        </w:r>
        <w:r>
          <w:fldChar w:fldCharType="separate"/>
        </w:r>
        <w:r>
          <w:t>11</w:t>
        </w:r>
        <w:r>
          <w:fldChar w:fldCharType="end"/>
        </w:r>
      </w:hyperlink>
    </w:p>
    <w:p>
      <w:pPr>
        <w:pStyle w:val="TOC2"/>
        <w:tabs>
          <w:tab w:val="right" w:leader="dot" w:pos="8306"/>
        </w:tabs>
      </w:pPr>
      <w:hyperlink w:anchor="_Toc3660" w:history="1">
        <w:r>
          <w:rPr>
            <w:rFonts w:ascii="仿宋" w:eastAsia="仿宋" w:hAnsi="仿宋" w:cs="仿宋" w:hint="eastAsia"/>
            <w:lang w:eastAsia="zh-CN"/>
          </w:rPr>
          <w:t>(六)、节约用地措施</w:t>
        </w:r>
        <w:r>
          <w:tab/>
        </w:r>
        <w:r>
          <w:fldChar w:fldCharType="begin"/>
        </w:r>
        <w:r>
          <w:instrText xml:space="preserve"> PAGEREF _Toc3660 \h </w:instrText>
        </w:r>
        <w:r>
          <w:fldChar w:fldCharType="separate"/>
        </w:r>
        <w:r>
          <w:t>12</w:t>
        </w:r>
        <w:r>
          <w:fldChar w:fldCharType="end"/>
        </w:r>
      </w:hyperlink>
    </w:p>
    <w:p>
      <w:pPr>
        <w:pStyle w:val="TOC2"/>
        <w:tabs>
          <w:tab w:val="right" w:leader="dot" w:pos="8306"/>
        </w:tabs>
      </w:pPr>
      <w:hyperlink w:anchor="_Toc21583" w:history="1">
        <w:r>
          <w:rPr>
            <w:rFonts w:ascii="仿宋" w:eastAsia="仿宋" w:hAnsi="仿宋" w:cs="仿宋" w:hint="eastAsia"/>
            <w:lang w:eastAsia="zh-CN"/>
          </w:rPr>
          <w:t>(七)、选址综合评价</w:t>
        </w:r>
        <w:r>
          <w:tab/>
        </w:r>
        <w:r>
          <w:fldChar w:fldCharType="begin"/>
        </w:r>
        <w:r>
          <w:instrText xml:space="preserve"> PAGEREF _Toc21583 \h </w:instrText>
        </w:r>
        <w:r>
          <w:fldChar w:fldCharType="separate"/>
        </w:r>
        <w:r>
          <w:t>14</w:t>
        </w:r>
        <w:r>
          <w:fldChar w:fldCharType="end"/>
        </w:r>
      </w:hyperlink>
    </w:p>
    <w:p>
      <w:pPr>
        <w:pStyle w:val="TOC1"/>
        <w:tabs>
          <w:tab w:val="right" w:leader="dot" w:pos="8306"/>
        </w:tabs>
      </w:pPr>
      <w:hyperlink w:anchor="_Toc22997" w:history="1">
        <w:r>
          <w:rPr>
            <w:rFonts w:ascii="仿宋" w:eastAsia="仿宋" w:hAnsi="仿宋" w:cs="仿宋" w:hint="eastAsia"/>
            <w:lang w:eastAsia="zh-CN"/>
          </w:rPr>
          <w:t>二、发展规划、产业政策和行业准入分析</w:t>
        </w:r>
        <w:r>
          <w:tab/>
        </w:r>
        <w:r>
          <w:fldChar w:fldCharType="begin"/>
        </w:r>
        <w:r>
          <w:instrText xml:space="preserve"> PAGEREF _Toc22997 \h </w:instrText>
        </w:r>
        <w:r>
          <w:fldChar w:fldCharType="separate"/>
        </w:r>
        <w:r>
          <w:t>15</w:t>
        </w:r>
        <w:r>
          <w:fldChar w:fldCharType="end"/>
        </w:r>
      </w:hyperlink>
    </w:p>
    <w:p>
      <w:pPr>
        <w:pStyle w:val="TOC2"/>
        <w:tabs>
          <w:tab w:val="right" w:leader="dot" w:pos="8306"/>
        </w:tabs>
      </w:pPr>
      <w:hyperlink w:anchor="_Toc6016" w:history="1">
        <w:r>
          <w:rPr>
            <w:rFonts w:ascii="仿宋" w:eastAsia="仿宋" w:hAnsi="仿宋" w:cs="仿宋" w:hint="eastAsia"/>
            <w:lang w:eastAsia="zh-CN"/>
          </w:rPr>
          <w:t>(一)、发展规划分析</w:t>
        </w:r>
        <w:r>
          <w:tab/>
        </w:r>
        <w:r>
          <w:fldChar w:fldCharType="begin"/>
        </w:r>
        <w:r>
          <w:instrText xml:space="preserve"> PAGEREF _Toc6016 \h </w:instrText>
        </w:r>
        <w:r>
          <w:fldChar w:fldCharType="separate"/>
        </w:r>
        <w:r>
          <w:t>15</w:t>
        </w:r>
        <w:r>
          <w:fldChar w:fldCharType="end"/>
        </w:r>
      </w:hyperlink>
    </w:p>
    <w:p>
      <w:pPr>
        <w:pStyle w:val="TOC2"/>
        <w:tabs>
          <w:tab w:val="right" w:leader="dot" w:pos="8306"/>
        </w:tabs>
      </w:pPr>
      <w:hyperlink w:anchor="_Toc13556" w:history="1">
        <w:r>
          <w:rPr>
            <w:rFonts w:ascii="仿宋" w:eastAsia="仿宋" w:hAnsi="仿宋" w:cs="仿宋" w:hint="eastAsia"/>
            <w:lang w:eastAsia="zh-CN"/>
          </w:rPr>
          <w:t>(二)、产业政策分析</w:t>
        </w:r>
        <w:r>
          <w:tab/>
        </w:r>
        <w:r>
          <w:fldChar w:fldCharType="begin"/>
        </w:r>
        <w:r>
          <w:instrText xml:space="preserve"> PAGEREF _Toc13556 \h </w:instrText>
        </w:r>
        <w:r>
          <w:fldChar w:fldCharType="separate"/>
        </w:r>
        <w:r>
          <w:t>16</w:t>
        </w:r>
        <w:r>
          <w:fldChar w:fldCharType="end"/>
        </w:r>
      </w:hyperlink>
    </w:p>
    <w:p>
      <w:pPr>
        <w:pStyle w:val="TOC2"/>
        <w:tabs>
          <w:tab w:val="right" w:leader="dot" w:pos="8306"/>
        </w:tabs>
      </w:pPr>
      <w:hyperlink w:anchor="_Toc21932" w:history="1">
        <w:r>
          <w:rPr>
            <w:rFonts w:ascii="仿宋" w:eastAsia="仿宋" w:hAnsi="仿宋" w:cs="仿宋" w:hint="eastAsia"/>
            <w:lang w:eastAsia="zh-CN"/>
          </w:rPr>
          <w:t>(三)、行业准入分析</w:t>
        </w:r>
        <w:r>
          <w:tab/>
        </w:r>
        <w:r>
          <w:fldChar w:fldCharType="begin"/>
        </w:r>
        <w:r>
          <w:instrText xml:space="preserve"> PAGEREF _Toc21932 \h </w:instrText>
        </w:r>
        <w:r>
          <w:fldChar w:fldCharType="separate"/>
        </w:r>
        <w:r>
          <w:t>18</w:t>
        </w:r>
        <w:r>
          <w:fldChar w:fldCharType="end"/>
        </w:r>
      </w:hyperlink>
    </w:p>
    <w:p>
      <w:pPr>
        <w:pStyle w:val="TOC1"/>
        <w:tabs>
          <w:tab w:val="right" w:leader="dot" w:pos="8306"/>
        </w:tabs>
      </w:pPr>
      <w:hyperlink w:anchor="_Toc21242" w:history="1">
        <w:r>
          <w:rPr>
            <w:rFonts w:ascii="仿宋" w:eastAsia="仿宋" w:hAnsi="仿宋" w:cs="仿宋" w:hint="eastAsia"/>
            <w:lang w:eastAsia="zh-CN"/>
          </w:rPr>
          <w:t>三、建设风险评估分析</w:t>
        </w:r>
        <w:r>
          <w:tab/>
        </w:r>
        <w:r>
          <w:fldChar w:fldCharType="begin"/>
        </w:r>
        <w:r>
          <w:instrText xml:space="preserve"> PAGEREF _Toc21242 \h </w:instrText>
        </w:r>
        <w:r>
          <w:fldChar w:fldCharType="separate"/>
        </w:r>
        <w:r>
          <w:t>19</w:t>
        </w:r>
        <w:r>
          <w:fldChar w:fldCharType="end"/>
        </w:r>
      </w:hyperlink>
    </w:p>
    <w:p>
      <w:pPr>
        <w:pStyle w:val="TOC2"/>
        <w:tabs>
          <w:tab w:val="right" w:leader="dot" w:pos="8306"/>
        </w:tabs>
      </w:pPr>
      <w:hyperlink w:anchor="_Toc7324" w:history="1">
        <w:r>
          <w:rPr>
            <w:rFonts w:ascii="仿宋" w:eastAsia="仿宋" w:hAnsi="仿宋" w:cs="仿宋" w:hint="eastAsia"/>
            <w:lang w:eastAsia="zh-CN"/>
          </w:rPr>
          <w:t>(一)、政策风险分析</w:t>
        </w:r>
        <w:r>
          <w:tab/>
        </w:r>
        <w:r>
          <w:fldChar w:fldCharType="begin"/>
        </w:r>
        <w:r>
          <w:instrText xml:space="preserve"> PAGEREF _Toc7324 \h </w:instrText>
        </w:r>
        <w:r>
          <w:fldChar w:fldCharType="separate"/>
        </w:r>
        <w:r>
          <w:t>19</w:t>
        </w:r>
        <w:r>
          <w:fldChar w:fldCharType="end"/>
        </w:r>
      </w:hyperlink>
    </w:p>
    <w:p>
      <w:pPr>
        <w:pStyle w:val="TOC2"/>
        <w:tabs>
          <w:tab w:val="right" w:leader="dot" w:pos="8306"/>
        </w:tabs>
      </w:pPr>
      <w:hyperlink w:anchor="_Toc6983" w:history="1">
        <w:r>
          <w:rPr>
            <w:rFonts w:ascii="仿宋" w:eastAsia="仿宋" w:hAnsi="仿宋" w:cs="仿宋" w:hint="eastAsia"/>
            <w:lang w:eastAsia="zh-CN"/>
          </w:rPr>
          <w:t>(二)、社会风险分析</w:t>
        </w:r>
        <w:r>
          <w:tab/>
        </w:r>
        <w:r>
          <w:fldChar w:fldCharType="begin"/>
        </w:r>
        <w:r>
          <w:instrText xml:space="preserve"> PAGEREF _Toc6983 \h </w:instrText>
        </w:r>
        <w:r>
          <w:fldChar w:fldCharType="separate"/>
        </w:r>
        <w:r>
          <w:t>20</w:t>
        </w:r>
        <w:r>
          <w:fldChar w:fldCharType="end"/>
        </w:r>
      </w:hyperlink>
    </w:p>
    <w:p>
      <w:pPr>
        <w:pStyle w:val="TOC2"/>
        <w:tabs>
          <w:tab w:val="right" w:leader="dot" w:pos="8306"/>
        </w:tabs>
      </w:pPr>
      <w:hyperlink w:anchor="_Toc27651" w:history="1">
        <w:r>
          <w:rPr>
            <w:rFonts w:ascii="仿宋" w:eastAsia="仿宋" w:hAnsi="仿宋" w:cs="仿宋" w:hint="eastAsia"/>
            <w:lang w:eastAsia="zh-CN"/>
          </w:rPr>
          <w:t>(三)、市场风险分析</w:t>
        </w:r>
        <w:r>
          <w:tab/>
        </w:r>
        <w:r>
          <w:fldChar w:fldCharType="begin"/>
        </w:r>
        <w:r>
          <w:instrText xml:space="preserve"> PAGEREF _Toc27651 \h </w:instrText>
        </w:r>
        <w:r>
          <w:fldChar w:fldCharType="separate"/>
        </w:r>
        <w:r>
          <w:t>22</w:t>
        </w:r>
        <w:r>
          <w:fldChar w:fldCharType="end"/>
        </w:r>
      </w:hyperlink>
    </w:p>
    <w:p>
      <w:pPr>
        <w:pStyle w:val="TOC2"/>
        <w:tabs>
          <w:tab w:val="right" w:leader="dot" w:pos="8306"/>
        </w:tabs>
      </w:pPr>
      <w:hyperlink w:anchor="_Toc13640" w:history="1">
        <w:r>
          <w:rPr>
            <w:rFonts w:ascii="仿宋" w:eastAsia="仿宋" w:hAnsi="仿宋" w:cs="仿宋" w:hint="eastAsia"/>
            <w:lang w:eastAsia="zh-CN"/>
          </w:rPr>
          <w:t>(四)、资金风险分析</w:t>
        </w:r>
        <w:r>
          <w:tab/>
        </w:r>
        <w:r>
          <w:fldChar w:fldCharType="begin"/>
        </w:r>
        <w:r>
          <w:instrText xml:space="preserve"> PAGEREF _Toc13640 \h </w:instrText>
        </w:r>
        <w:r>
          <w:fldChar w:fldCharType="separate"/>
        </w:r>
        <w:r>
          <w:t>23</w:t>
        </w:r>
        <w:r>
          <w:fldChar w:fldCharType="end"/>
        </w:r>
      </w:hyperlink>
    </w:p>
    <w:p>
      <w:pPr>
        <w:pStyle w:val="TOC2"/>
        <w:tabs>
          <w:tab w:val="right" w:leader="dot" w:pos="8306"/>
        </w:tabs>
      </w:pPr>
      <w:hyperlink w:anchor="_Toc507" w:history="1">
        <w:r>
          <w:rPr>
            <w:rFonts w:ascii="仿宋" w:eastAsia="仿宋" w:hAnsi="仿宋" w:cs="仿宋" w:hint="eastAsia"/>
            <w:lang w:eastAsia="zh-CN"/>
          </w:rPr>
          <w:t>(五)、技术风险分析</w:t>
        </w:r>
        <w:r>
          <w:tab/>
        </w:r>
        <w:r>
          <w:fldChar w:fldCharType="begin"/>
        </w:r>
        <w:r>
          <w:instrText xml:space="preserve"> PAGEREF _Toc507 \h </w:instrText>
        </w:r>
        <w:r>
          <w:fldChar w:fldCharType="separate"/>
        </w:r>
        <w:r>
          <w:t>24</w:t>
        </w:r>
        <w:r>
          <w:fldChar w:fldCharType="end"/>
        </w:r>
      </w:hyperlink>
    </w:p>
    <w:p>
      <w:pPr>
        <w:pStyle w:val="TOC2"/>
        <w:tabs>
          <w:tab w:val="right" w:leader="dot" w:pos="8306"/>
        </w:tabs>
      </w:pPr>
      <w:hyperlink w:anchor="_Toc20878" w:history="1">
        <w:r>
          <w:rPr>
            <w:rFonts w:ascii="仿宋" w:eastAsia="仿宋" w:hAnsi="仿宋" w:cs="仿宋" w:hint="eastAsia"/>
            <w:lang w:eastAsia="zh-CN"/>
          </w:rPr>
          <w:t>(六)、财务风险分析</w:t>
        </w:r>
        <w:r>
          <w:tab/>
        </w:r>
        <w:r>
          <w:fldChar w:fldCharType="begin"/>
        </w:r>
        <w:r>
          <w:instrText xml:space="preserve"> PAGEREF _Toc20878 \h </w:instrText>
        </w:r>
        <w:r>
          <w:fldChar w:fldCharType="separate"/>
        </w:r>
        <w:r>
          <w:t>25</w:t>
        </w:r>
        <w:r>
          <w:fldChar w:fldCharType="end"/>
        </w:r>
      </w:hyperlink>
    </w:p>
    <w:p>
      <w:pPr>
        <w:pStyle w:val="TOC2"/>
        <w:tabs>
          <w:tab w:val="right" w:leader="dot" w:pos="8306"/>
        </w:tabs>
      </w:pPr>
      <w:hyperlink w:anchor="_Toc29767" w:history="1">
        <w:r>
          <w:rPr>
            <w:rFonts w:ascii="仿宋" w:eastAsia="仿宋" w:hAnsi="仿宋" w:cs="仿宋" w:hint="eastAsia"/>
            <w:lang w:eastAsia="zh-CN"/>
          </w:rPr>
          <w:t>(七)、管理风险分析</w:t>
        </w:r>
        <w:r>
          <w:tab/>
        </w:r>
        <w:r>
          <w:fldChar w:fldCharType="begin"/>
        </w:r>
        <w:r>
          <w:instrText xml:space="preserve"> PAGEREF _Toc29767 \h </w:instrText>
        </w:r>
        <w:r>
          <w:fldChar w:fldCharType="separate"/>
        </w:r>
        <w:r>
          <w:t>27</w:t>
        </w:r>
        <w:r>
          <w:fldChar w:fldCharType="end"/>
        </w:r>
      </w:hyperlink>
    </w:p>
    <w:p>
      <w:pPr>
        <w:pStyle w:val="TOC2"/>
        <w:tabs>
          <w:tab w:val="right" w:leader="dot" w:pos="8306"/>
        </w:tabs>
      </w:pPr>
      <w:hyperlink w:anchor="_Toc115" w:history="1">
        <w:r>
          <w:rPr>
            <w:rFonts w:ascii="仿宋" w:eastAsia="仿宋" w:hAnsi="仿宋" w:cs="仿宋" w:hint="eastAsia"/>
            <w:lang w:eastAsia="zh-CN"/>
          </w:rPr>
          <w:t>(八)、其它风险分析</w:t>
        </w:r>
        <w:r>
          <w:tab/>
        </w:r>
        <w:r>
          <w:fldChar w:fldCharType="begin"/>
        </w:r>
        <w:r>
          <w:instrText xml:space="preserve"> PAGEREF _Toc115 \h </w:instrText>
        </w:r>
        <w:r>
          <w:fldChar w:fldCharType="separate"/>
        </w:r>
        <w:r>
          <w:t>28</w:t>
        </w:r>
        <w:r>
          <w:fldChar w:fldCharType="end"/>
        </w:r>
      </w:hyperlink>
    </w:p>
    <w:p>
      <w:pPr>
        <w:pStyle w:val="TOC2"/>
        <w:tabs>
          <w:tab w:val="right" w:leader="dot" w:pos="8306"/>
        </w:tabs>
      </w:pPr>
      <w:hyperlink w:anchor="_Toc17620" w:history="1">
        <w:r>
          <w:rPr>
            <w:rFonts w:ascii="仿宋" w:eastAsia="仿宋" w:hAnsi="仿宋" w:cs="仿宋" w:hint="eastAsia"/>
            <w:lang w:eastAsia="zh-CN"/>
          </w:rPr>
          <w:t>(九)、社会影响评估</w:t>
        </w:r>
        <w:r>
          <w:tab/>
        </w:r>
        <w:r>
          <w:fldChar w:fldCharType="begin"/>
        </w:r>
        <w:r>
          <w:instrText xml:space="preserve"> PAGEREF _Toc17620 \h </w:instrText>
        </w:r>
        <w:r>
          <w:fldChar w:fldCharType="separate"/>
        </w:r>
        <w:r>
          <w:t>30</w:t>
        </w:r>
        <w:r>
          <w:fldChar w:fldCharType="end"/>
        </w:r>
      </w:hyperlink>
    </w:p>
    <w:p>
      <w:pPr>
        <w:pStyle w:val="TOC1"/>
        <w:tabs>
          <w:tab w:val="right" w:leader="dot" w:pos="8306"/>
        </w:tabs>
      </w:pPr>
      <w:hyperlink w:anchor="_Toc11058" w:history="1">
        <w:r>
          <w:rPr>
            <w:rFonts w:ascii="仿宋" w:eastAsia="仿宋" w:hAnsi="仿宋" w:cs="仿宋" w:hint="eastAsia"/>
            <w:lang w:eastAsia="zh-CN"/>
          </w:rPr>
          <w:t>四、背景、必要性分析</w:t>
        </w:r>
        <w:r>
          <w:tab/>
        </w:r>
        <w:r>
          <w:fldChar w:fldCharType="begin"/>
        </w:r>
        <w:r>
          <w:instrText xml:space="preserve"> PAGEREF _Toc11058 \h </w:instrText>
        </w:r>
        <w:r>
          <w:fldChar w:fldCharType="separate"/>
        </w:r>
        <w:r>
          <w:t>32</w:t>
        </w:r>
        <w:r>
          <w:fldChar w:fldCharType="end"/>
        </w:r>
      </w:hyperlink>
    </w:p>
    <w:p>
      <w:pPr>
        <w:pStyle w:val="TOC2"/>
        <w:tabs>
          <w:tab w:val="right" w:leader="dot" w:pos="8306"/>
        </w:tabs>
      </w:pPr>
      <w:hyperlink w:anchor="_Toc21260" w:history="1">
        <w:r>
          <w:rPr>
            <w:rFonts w:ascii="仿宋" w:eastAsia="仿宋" w:hAnsi="仿宋" w:cs="仿宋" w:hint="eastAsia"/>
            <w:lang w:eastAsia="zh-CN"/>
          </w:rPr>
          <w:t>(一)、项目建设背景</w:t>
        </w:r>
        <w:r>
          <w:tab/>
        </w:r>
        <w:r>
          <w:fldChar w:fldCharType="begin"/>
        </w:r>
        <w:r>
          <w:instrText xml:space="preserve"> PAGEREF _Toc21260 \h </w:instrText>
        </w:r>
        <w:r>
          <w:fldChar w:fldCharType="separate"/>
        </w:r>
        <w:r>
          <w:t>32</w:t>
        </w:r>
        <w:r>
          <w:fldChar w:fldCharType="end"/>
        </w:r>
      </w:hyperlink>
    </w:p>
    <w:p>
      <w:pPr>
        <w:pStyle w:val="TOC2"/>
        <w:tabs>
          <w:tab w:val="right" w:leader="dot" w:pos="8306"/>
        </w:tabs>
      </w:pPr>
      <w:hyperlink w:anchor="_Toc10833" w:history="1">
        <w:r>
          <w:rPr>
            <w:rFonts w:ascii="仿宋" w:eastAsia="仿宋" w:hAnsi="仿宋" w:cs="仿宋" w:hint="eastAsia"/>
            <w:lang w:eastAsia="zh-CN"/>
          </w:rPr>
          <w:t>(二)、必要性分析</w:t>
        </w:r>
        <w:r>
          <w:tab/>
        </w:r>
        <w:r>
          <w:fldChar w:fldCharType="begin"/>
        </w:r>
        <w:r>
          <w:instrText xml:space="preserve"> PAGEREF _Toc10833 \h </w:instrText>
        </w:r>
        <w:r>
          <w:fldChar w:fldCharType="separate"/>
        </w:r>
        <w:r>
          <w:t>33</w:t>
        </w:r>
        <w:r>
          <w:fldChar w:fldCharType="end"/>
        </w:r>
      </w:hyperlink>
    </w:p>
    <w:p>
      <w:pPr>
        <w:pStyle w:val="TOC2"/>
        <w:tabs>
          <w:tab w:val="right" w:leader="dot" w:pos="8306"/>
        </w:tabs>
      </w:pPr>
      <w:hyperlink w:anchor="_Toc22776" w:history="1">
        <w:r>
          <w:rPr>
            <w:rFonts w:ascii="仿宋" w:eastAsia="仿宋" w:hAnsi="仿宋" w:cs="仿宋" w:hint="eastAsia"/>
            <w:lang w:eastAsia="zh-CN"/>
          </w:rPr>
          <w:t>(三)、项目建设有利条件</w:t>
        </w:r>
        <w:r>
          <w:tab/>
        </w:r>
        <w:r>
          <w:fldChar w:fldCharType="begin"/>
        </w:r>
        <w:r>
          <w:instrText xml:space="preserve"> PAGEREF _Toc22776 \h </w:instrText>
        </w:r>
        <w:r>
          <w:fldChar w:fldCharType="separate"/>
        </w:r>
        <w:r>
          <w:t>34</w:t>
        </w:r>
        <w:r>
          <w:fldChar w:fldCharType="end"/>
        </w:r>
      </w:hyperlink>
    </w:p>
    <w:p>
      <w:pPr>
        <w:pStyle w:val="TOC1"/>
        <w:tabs>
          <w:tab w:val="right" w:leader="dot" w:pos="8306"/>
        </w:tabs>
      </w:pPr>
      <w:hyperlink w:anchor="_Toc3281" w:history="1">
        <w:r>
          <w:rPr>
            <w:rFonts w:ascii="仿宋" w:eastAsia="仿宋" w:hAnsi="仿宋" w:cs="仿宋" w:hint="eastAsia"/>
            <w:lang w:eastAsia="zh-CN"/>
          </w:rPr>
          <w:t>五、项目监理与质量保证</w:t>
        </w:r>
        <w:r>
          <w:tab/>
        </w:r>
        <w:r>
          <w:fldChar w:fldCharType="begin"/>
        </w:r>
        <w:r>
          <w:instrText xml:space="preserve"> PAGEREF _Toc3281 \h </w:instrText>
        </w:r>
        <w:r>
          <w:fldChar w:fldCharType="separate"/>
        </w:r>
        <w:r>
          <w:t>36</w:t>
        </w:r>
        <w:r>
          <w:fldChar w:fldCharType="end"/>
        </w:r>
      </w:hyperlink>
    </w:p>
    <w:p>
      <w:pPr>
        <w:pStyle w:val="TOC2"/>
        <w:tabs>
          <w:tab w:val="right" w:leader="dot" w:pos="8306"/>
        </w:tabs>
      </w:pPr>
      <w:hyperlink w:anchor="_Toc23113" w:history="1">
        <w:r>
          <w:rPr>
            <w:rFonts w:ascii="仿宋" w:eastAsia="仿宋" w:hAnsi="仿宋" w:cs="仿宋" w:hint="eastAsia"/>
            <w:lang w:eastAsia="zh-CN"/>
          </w:rPr>
          <w:t>(一)、监理体系构建</w:t>
        </w:r>
        <w:r>
          <w:tab/>
        </w:r>
        <w:r>
          <w:fldChar w:fldCharType="begin"/>
        </w:r>
        <w:r>
          <w:instrText xml:space="preserve"> PAGEREF _Toc23113 \h </w:instrText>
        </w:r>
        <w:r>
          <w:fldChar w:fldCharType="separate"/>
        </w:r>
        <w:r>
          <w:t>36</w:t>
        </w:r>
        <w:r>
          <w:fldChar w:fldCharType="end"/>
        </w:r>
      </w:hyperlink>
    </w:p>
    <w:p>
      <w:pPr>
        <w:pStyle w:val="TOC2"/>
        <w:tabs>
          <w:tab w:val="right" w:leader="dot" w:pos="8306"/>
        </w:tabs>
      </w:pPr>
      <w:hyperlink w:anchor="_Toc32139" w:history="1">
        <w:r>
          <w:rPr>
            <w:rFonts w:ascii="仿宋" w:eastAsia="仿宋" w:hAnsi="仿宋" w:cs="仿宋" w:hint="eastAsia"/>
            <w:lang w:eastAsia="zh-CN"/>
          </w:rPr>
          <w:t>(二)、质量保证体系实施</w:t>
        </w:r>
        <w:r>
          <w:tab/>
        </w:r>
        <w:r>
          <w:fldChar w:fldCharType="begin"/>
        </w:r>
        <w:r>
          <w:instrText xml:space="preserve"> PAGEREF _Toc32139 \h </w:instrText>
        </w:r>
        <w:r>
          <w:fldChar w:fldCharType="separate"/>
        </w:r>
        <w:r>
          <w:t>36</w:t>
        </w:r>
        <w:r>
          <w:fldChar w:fldCharType="end"/>
        </w:r>
      </w:hyperlink>
    </w:p>
    <w:p>
      <w:pPr>
        <w:pStyle w:val="TOC2"/>
        <w:tabs>
          <w:tab w:val="right" w:leader="dot" w:pos="8306"/>
        </w:tabs>
      </w:pPr>
      <w:hyperlink w:anchor="_Toc23734" w:history="1">
        <w:r>
          <w:rPr>
            <w:rFonts w:ascii="仿宋" w:eastAsia="仿宋" w:hAnsi="仿宋" w:cs="仿宋" w:hint="eastAsia"/>
            <w:lang w:eastAsia="zh-CN"/>
          </w:rPr>
          <w:t>(三)、监理与质量控制流程</w:t>
        </w:r>
        <w:r>
          <w:tab/>
        </w:r>
        <w:r>
          <w:fldChar w:fldCharType="begin"/>
        </w:r>
        <w:r>
          <w:instrText xml:space="preserve"> PAGEREF _Toc23734 \h </w:instrText>
        </w:r>
        <w:r>
          <w:fldChar w:fldCharType="separate"/>
        </w:r>
        <w:r>
          <w:t>37</w:t>
        </w:r>
        <w:r>
          <w:fldChar w:fldCharType="end"/>
        </w:r>
      </w:hyperlink>
    </w:p>
    <w:p>
      <w:pPr>
        <w:pStyle w:val="TOC1"/>
        <w:tabs>
          <w:tab w:val="right" w:leader="dot" w:pos="8306"/>
        </w:tabs>
      </w:pPr>
      <w:hyperlink w:anchor="_Toc24721" w:history="1">
        <w:r>
          <w:rPr>
            <w:rFonts w:ascii="仿宋" w:eastAsia="仿宋" w:hAnsi="仿宋" w:cs="仿宋" w:hint="eastAsia"/>
            <w:lang w:eastAsia="zh-CN"/>
          </w:rPr>
          <w:t>六、经济影响分析</w:t>
        </w:r>
        <w:r>
          <w:tab/>
        </w:r>
        <w:r>
          <w:fldChar w:fldCharType="begin"/>
        </w:r>
        <w:r>
          <w:instrText xml:space="preserve"> PAGEREF _Toc24721 \h </w:instrText>
        </w:r>
        <w:r>
          <w:fldChar w:fldCharType="separate"/>
        </w:r>
        <w:r>
          <w:t>38</w:t>
        </w:r>
        <w:r>
          <w:fldChar w:fldCharType="end"/>
        </w:r>
      </w:hyperlink>
    </w:p>
    <w:p>
      <w:pPr>
        <w:pStyle w:val="TOC2"/>
        <w:tabs>
          <w:tab w:val="right" w:leader="dot" w:pos="8306"/>
        </w:tabs>
      </w:pPr>
      <w:hyperlink w:anchor="_Toc15452" w:history="1">
        <w:r>
          <w:rPr>
            <w:rFonts w:ascii="仿宋" w:eastAsia="仿宋" w:hAnsi="仿宋" w:cs="仿宋" w:hint="eastAsia"/>
            <w:lang w:eastAsia="zh-CN"/>
          </w:rPr>
          <w:t>(一)、经济费用效益或费用效果分析</w:t>
        </w:r>
        <w:r>
          <w:tab/>
        </w:r>
        <w:r>
          <w:fldChar w:fldCharType="begin"/>
        </w:r>
        <w:r>
          <w:instrText xml:space="preserve"> PAGEREF _Toc15452 \h </w:instrText>
        </w:r>
        <w:r>
          <w:fldChar w:fldCharType="separate"/>
        </w:r>
        <w:r>
          <w:t>38</w:t>
        </w:r>
        <w:r>
          <w:fldChar w:fldCharType="end"/>
        </w:r>
      </w:hyperlink>
    </w:p>
    <w:p>
      <w:pPr>
        <w:pStyle w:val="TOC2"/>
        <w:tabs>
          <w:tab w:val="right" w:leader="dot" w:pos="8306"/>
        </w:tabs>
      </w:pPr>
      <w:hyperlink w:anchor="_Toc20632" w:history="1">
        <w:r>
          <w:rPr>
            <w:rFonts w:ascii="仿宋" w:eastAsia="仿宋" w:hAnsi="仿宋" w:cs="仿宋" w:hint="eastAsia"/>
            <w:lang w:eastAsia="zh-CN"/>
          </w:rPr>
          <w:t>(二)、行业影响分析</w:t>
        </w:r>
        <w:r>
          <w:tab/>
        </w:r>
        <w:r>
          <w:fldChar w:fldCharType="begin"/>
        </w:r>
        <w:r>
          <w:instrText xml:space="preserve"> PAGEREF _Toc20632 \h </w:instrText>
        </w:r>
        <w:r>
          <w:fldChar w:fldCharType="separate"/>
        </w:r>
        <w:r>
          <w:t>40</w:t>
        </w:r>
        <w:r>
          <w:fldChar w:fldCharType="end"/>
        </w:r>
      </w:hyperlink>
    </w:p>
    <w:p>
      <w:pPr>
        <w:pStyle w:val="TOC2"/>
        <w:tabs>
          <w:tab w:val="right" w:leader="dot" w:pos="8306"/>
        </w:tabs>
      </w:pPr>
      <w:hyperlink w:anchor="_Toc17404" w:history="1">
        <w:r>
          <w:rPr>
            <w:rFonts w:ascii="仿宋" w:eastAsia="仿宋" w:hAnsi="仿宋" w:cs="仿宋" w:hint="eastAsia"/>
            <w:lang w:eastAsia="zh-CN"/>
          </w:rPr>
          <w:t>(三)、区域经济影响分析</w:t>
        </w:r>
        <w:r>
          <w:tab/>
        </w:r>
        <w:r>
          <w:fldChar w:fldCharType="begin"/>
        </w:r>
        <w:r>
          <w:instrText xml:space="preserve"> PAGEREF _Toc17404 \h </w:instrText>
        </w:r>
        <w:r>
          <w:fldChar w:fldCharType="separate"/>
        </w:r>
        <w:r>
          <w:t>42</w:t>
        </w:r>
        <w:r>
          <w:fldChar w:fldCharType="end"/>
        </w:r>
      </w:hyperlink>
    </w:p>
    <w:p>
      <w:pPr>
        <w:pStyle w:val="TOC2"/>
        <w:tabs>
          <w:tab w:val="right" w:leader="dot" w:pos="8306"/>
        </w:tabs>
      </w:pPr>
      <w:hyperlink w:anchor="_Toc9396" w:history="1">
        <w:r>
          <w:rPr>
            <w:rFonts w:ascii="仿宋" w:eastAsia="仿宋" w:hAnsi="仿宋" w:cs="仿宋" w:hint="eastAsia"/>
            <w:lang w:eastAsia="zh-CN"/>
          </w:rPr>
          <w:t>(四)、宏观经济影响分析</w:t>
        </w:r>
        <w:r>
          <w:tab/>
        </w:r>
        <w:r>
          <w:fldChar w:fldCharType="begin"/>
        </w:r>
        <w:r>
          <w:instrText xml:space="preserve"> PAGEREF _Toc9396 \h </w:instrText>
        </w:r>
        <w:r>
          <w:fldChar w:fldCharType="separate"/>
        </w:r>
        <w:r>
          <w:t>42</w:t>
        </w:r>
        <w:r>
          <w:fldChar w:fldCharType="end"/>
        </w:r>
      </w:hyperlink>
    </w:p>
    <w:p>
      <w:pPr>
        <w:pStyle w:val="TOC1"/>
        <w:tabs>
          <w:tab w:val="right" w:leader="dot" w:pos="8306"/>
        </w:tabs>
      </w:pPr>
      <w:hyperlink w:anchor="_Toc12366" w:history="1">
        <w:r>
          <w:rPr>
            <w:rFonts w:ascii="仿宋" w:eastAsia="仿宋" w:hAnsi="仿宋" w:cs="仿宋" w:hint="eastAsia"/>
            <w:lang w:eastAsia="zh-CN"/>
          </w:rPr>
          <w:t>七、项目进度计划</w:t>
        </w:r>
        <w:r>
          <w:tab/>
        </w:r>
        <w:r>
          <w:fldChar w:fldCharType="begin"/>
        </w:r>
        <w:r>
          <w:instrText xml:space="preserve"> PAGEREF _Toc12366 \h </w:instrText>
        </w:r>
        <w:r>
          <w:fldChar w:fldCharType="separate"/>
        </w:r>
        <w:r>
          <w:t>44</w:t>
        </w:r>
        <w:r>
          <w:fldChar w:fldCharType="end"/>
        </w:r>
      </w:hyperlink>
    </w:p>
    <w:p>
      <w:pPr>
        <w:pStyle w:val="TOC2"/>
        <w:tabs>
          <w:tab w:val="right" w:leader="dot" w:pos="8306"/>
        </w:tabs>
      </w:pPr>
      <w:hyperlink w:anchor="_Toc10476" w:history="1">
        <w:r>
          <w:rPr>
            <w:rFonts w:ascii="仿宋" w:eastAsia="仿宋" w:hAnsi="仿宋" w:cs="仿宋" w:hint="eastAsia"/>
            <w:lang w:eastAsia="zh-CN"/>
          </w:rPr>
          <w:t>(一)、建设周期</w:t>
        </w:r>
        <w:r>
          <w:tab/>
        </w:r>
        <w:r>
          <w:fldChar w:fldCharType="begin"/>
        </w:r>
        <w:r>
          <w:instrText xml:space="preserve"> PAGEREF _Toc10476 \h </w:instrText>
        </w:r>
        <w:r>
          <w:fldChar w:fldCharType="separate"/>
        </w:r>
        <w:r>
          <w:t>44</w:t>
        </w:r>
        <w:r>
          <w:fldChar w:fldCharType="end"/>
        </w:r>
      </w:hyperlink>
    </w:p>
    <w:p>
      <w:pPr>
        <w:pStyle w:val="TOC2"/>
        <w:tabs>
          <w:tab w:val="right" w:leader="dot" w:pos="8306"/>
        </w:tabs>
      </w:pPr>
      <w:hyperlink w:anchor="_Toc16064" w:history="1">
        <w:r>
          <w:rPr>
            <w:rFonts w:ascii="仿宋" w:eastAsia="仿宋" w:hAnsi="仿宋" w:cs="仿宋" w:hint="eastAsia"/>
            <w:lang w:eastAsia="zh-CN"/>
          </w:rPr>
          <w:t>(二)、建设进度</w:t>
        </w:r>
        <w:r>
          <w:tab/>
        </w:r>
        <w:r>
          <w:fldChar w:fldCharType="begin"/>
        </w:r>
        <w:r>
          <w:instrText xml:space="preserve"> PAGEREF _Toc16064 \h </w:instrText>
        </w:r>
        <w:r>
          <w:fldChar w:fldCharType="separate"/>
        </w:r>
        <w:r>
          <w:t>44</w:t>
        </w:r>
        <w:r>
          <w:fldChar w:fldCharType="end"/>
        </w:r>
      </w:hyperlink>
    </w:p>
    <w:p>
      <w:pPr>
        <w:pStyle w:val="TOC2"/>
        <w:tabs>
          <w:tab w:val="right" w:leader="dot" w:pos="8306"/>
        </w:tabs>
      </w:pPr>
      <w:hyperlink w:anchor="_Toc18541" w:history="1">
        <w:r>
          <w:rPr>
            <w:rFonts w:ascii="仿宋" w:eastAsia="仿宋" w:hAnsi="仿宋" w:cs="仿宋" w:hint="eastAsia"/>
            <w:lang w:eastAsia="zh-CN"/>
          </w:rPr>
          <w:t>(三)、进度安排注意事项</w:t>
        </w:r>
        <w:r>
          <w:tab/>
        </w:r>
        <w:r>
          <w:fldChar w:fldCharType="begin"/>
        </w:r>
        <w:r>
          <w:instrText xml:space="preserve"> PAGEREF _Toc18541 \h </w:instrText>
        </w:r>
        <w:r>
          <w:fldChar w:fldCharType="separate"/>
        </w:r>
        <w:r>
          <w:t>46</w:t>
        </w:r>
        <w:r>
          <w:fldChar w:fldCharType="end"/>
        </w:r>
      </w:hyperlink>
    </w:p>
    <w:p>
      <w:pPr>
        <w:pStyle w:val="TOC2"/>
        <w:tabs>
          <w:tab w:val="right" w:leader="dot" w:pos="8306"/>
        </w:tabs>
      </w:pPr>
      <w:hyperlink w:anchor="_Toc11097" w:history="1">
        <w:r>
          <w:rPr>
            <w:rFonts w:ascii="仿宋" w:eastAsia="仿宋" w:hAnsi="仿宋" w:cs="仿宋" w:hint="eastAsia"/>
            <w:lang w:eastAsia="zh-CN"/>
          </w:rPr>
          <w:t>(四)、人力资源配置</w:t>
        </w:r>
        <w:r>
          <w:tab/>
        </w:r>
        <w:r>
          <w:fldChar w:fldCharType="begin"/>
        </w:r>
        <w:r>
          <w:instrText xml:space="preserve"> PAGEREF _Toc11097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88" w:history="1">
        <w:r>
          <w:rPr>
            <w:rFonts w:ascii="仿宋" w:eastAsia="仿宋" w:hAnsi="仿宋" w:cs="仿宋" w:hint="eastAsia"/>
            <w:lang w:eastAsia="zh-CN"/>
          </w:rPr>
          <w:t>(五)、员工培训</w:t>
        </w:r>
        <w:r>
          <w:tab/>
        </w:r>
        <w:r>
          <w:fldChar w:fldCharType="begin"/>
        </w:r>
        <w:r>
          <w:instrText xml:space="preserve"> PAGEREF _Toc7788 \h </w:instrText>
        </w:r>
        <w:r>
          <w:fldChar w:fldCharType="separate"/>
        </w:r>
        <w:r>
          <w:t>49</w:t>
        </w:r>
        <w:r>
          <w:fldChar w:fldCharType="end"/>
        </w:r>
      </w:hyperlink>
    </w:p>
    <w:p>
      <w:pPr>
        <w:pStyle w:val="TOC2"/>
        <w:tabs>
          <w:tab w:val="right" w:leader="dot" w:pos="8306"/>
        </w:tabs>
      </w:pPr>
      <w:hyperlink w:anchor="_Toc24222" w:history="1">
        <w:r>
          <w:rPr>
            <w:rFonts w:ascii="仿宋" w:eastAsia="仿宋" w:hAnsi="仿宋" w:cs="仿宋" w:hint="eastAsia"/>
            <w:lang w:eastAsia="zh-CN"/>
          </w:rPr>
          <w:t>(六)、项目实施保障</w:t>
        </w:r>
        <w:r>
          <w:tab/>
        </w:r>
        <w:r>
          <w:fldChar w:fldCharType="begin"/>
        </w:r>
        <w:r>
          <w:instrText xml:space="preserve"> PAGEREF _Toc24222 \h </w:instrText>
        </w:r>
        <w:r>
          <w:fldChar w:fldCharType="separate"/>
        </w:r>
        <w:r>
          <w:t>49</w:t>
        </w:r>
        <w:r>
          <w:fldChar w:fldCharType="end"/>
        </w:r>
      </w:hyperlink>
    </w:p>
    <w:p>
      <w:pPr>
        <w:pStyle w:val="TOC2"/>
        <w:tabs>
          <w:tab w:val="right" w:leader="dot" w:pos="8306"/>
        </w:tabs>
      </w:pPr>
      <w:hyperlink w:anchor="_Toc19186" w:history="1">
        <w:r>
          <w:rPr>
            <w:rFonts w:ascii="仿宋" w:eastAsia="仿宋" w:hAnsi="仿宋" w:cs="仿宋" w:hint="eastAsia"/>
            <w:lang w:eastAsia="zh-CN"/>
          </w:rPr>
          <w:t>(七)、安全规范管理</w:t>
        </w:r>
        <w:r>
          <w:tab/>
        </w:r>
        <w:r>
          <w:fldChar w:fldCharType="begin"/>
        </w:r>
        <w:r>
          <w:instrText xml:space="preserve"> PAGEREF _Toc19186 \h </w:instrText>
        </w:r>
        <w:r>
          <w:fldChar w:fldCharType="separate"/>
        </w:r>
        <w:r>
          <w:t>50</w:t>
        </w:r>
        <w:r>
          <w:fldChar w:fldCharType="end"/>
        </w:r>
      </w:hyperlink>
    </w:p>
    <w:p>
      <w:pPr>
        <w:pStyle w:val="TOC1"/>
        <w:tabs>
          <w:tab w:val="right" w:leader="dot" w:pos="8306"/>
        </w:tabs>
      </w:pPr>
      <w:hyperlink w:anchor="_Toc21415" w:history="1">
        <w:r>
          <w:rPr>
            <w:rFonts w:ascii="仿宋" w:eastAsia="仿宋" w:hAnsi="仿宋" w:cs="仿宋" w:hint="eastAsia"/>
            <w:lang w:eastAsia="zh-CN"/>
          </w:rPr>
          <w:t>八、资金管理与财务规划</w:t>
        </w:r>
        <w:r>
          <w:tab/>
        </w:r>
        <w:r>
          <w:fldChar w:fldCharType="begin"/>
        </w:r>
        <w:r>
          <w:instrText xml:space="preserve"> PAGEREF _Toc21415 \h </w:instrText>
        </w:r>
        <w:r>
          <w:fldChar w:fldCharType="separate"/>
        </w:r>
        <w:r>
          <w:t>52</w:t>
        </w:r>
        <w:r>
          <w:fldChar w:fldCharType="end"/>
        </w:r>
      </w:hyperlink>
    </w:p>
    <w:p>
      <w:pPr>
        <w:pStyle w:val="TOC2"/>
        <w:tabs>
          <w:tab w:val="right" w:leader="dot" w:pos="8306"/>
        </w:tabs>
      </w:pPr>
      <w:hyperlink w:anchor="_Toc4902" w:history="1">
        <w:r>
          <w:rPr>
            <w:rFonts w:ascii="仿宋" w:eastAsia="仿宋" w:hAnsi="仿宋" w:cs="仿宋" w:hint="eastAsia"/>
            <w:lang w:eastAsia="zh-CN"/>
          </w:rPr>
          <w:t>(一)、项目资金来源与筹措</w:t>
        </w:r>
        <w:r>
          <w:tab/>
        </w:r>
        <w:r>
          <w:fldChar w:fldCharType="begin"/>
        </w:r>
        <w:r>
          <w:instrText xml:space="preserve"> PAGEREF _Toc4902 \h </w:instrText>
        </w:r>
        <w:r>
          <w:fldChar w:fldCharType="separate"/>
        </w:r>
        <w:r>
          <w:t>52</w:t>
        </w:r>
        <w:r>
          <w:fldChar w:fldCharType="end"/>
        </w:r>
      </w:hyperlink>
    </w:p>
    <w:p>
      <w:pPr>
        <w:pStyle w:val="TOC2"/>
        <w:tabs>
          <w:tab w:val="right" w:leader="dot" w:pos="8306"/>
        </w:tabs>
      </w:pPr>
      <w:hyperlink w:anchor="_Toc16323" w:history="1">
        <w:r>
          <w:rPr>
            <w:rFonts w:ascii="仿宋" w:eastAsia="仿宋" w:hAnsi="仿宋" w:cs="仿宋" w:hint="eastAsia"/>
            <w:lang w:eastAsia="zh-CN"/>
          </w:rPr>
          <w:t>(二)、资金使用与监管</w:t>
        </w:r>
        <w:r>
          <w:tab/>
        </w:r>
        <w:r>
          <w:fldChar w:fldCharType="begin"/>
        </w:r>
        <w:r>
          <w:instrText xml:space="preserve"> PAGEREF _Toc16323 \h </w:instrText>
        </w:r>
        <w:r>
          <w:fldChar w:fldCharType="separate"/>
        </w:r>
        <w:r>
          <w:t>53</w:t>
        </w:r>
        <w:r>
          <w:fldChar w:fldCharType="end"/>
        </w:r>
      </w:hyperlink>
    </w:p>
    <w:p>
      <w:pPr>
        <w:pStyle w:val="TOC2"/>
        <w:tabs>
          <w:tab w:val="right" w:leader="dot" w:pos="8306"/>
        </w:tabs>
      </w:pPr>
      <w:hyperlink w:anchor="_Toc20691" w:history="1">
        <w:r>
          <w:rPr>
            <w:rFonts w:ascii="仿宋" w:eastAsia="仿宋" w:hAnsi="仿宋" w:cs="仿宋" w:hint="eastAsia"/>
            <w:lang w:eastAsia="zh-CN"/>
          </w:rPr>
          <w:t>(三)、财务规划与预测</w:t>
        </w:r>
        <w:r>
          <w:tab/>
        </w:r>
        <w:r>
          <w:fldChar w:fldCharType="begin"/>
        </w:r>
        <w:r>
          <w:instrText xml:space="preserve"> PAGEREF _Toc20691 \h </w:instrText>
        </w:r>
        <w:r>
          <w:fldChar w:fldCharType="separate"/>
        </w:r>
        <w:r>
          <w:t>54</w:t>
        </w:r>
        <w:r>
          <w:fldChar w:fldCharType="end"/>
        </w:r>
      </w:hyperlink>
    </w:p>
    <w:p>
      <w:pPr>
        <w:pStyle w:val="TOC1"/>
        <w:tabs>
          <w:tab w:val="right" w:leader="dot" w:pos="8306"/>
        </w:tabs>
      </w:pPr>
      <w:hyperlink w:anchor="_Toc4189" w:history="1">
        <w:r>
          <w:rPr>
            <w:rFonts w:ascii="仿宋" w:eastAsia="仿宋" w:hAnsi="仿宋" w:cs="仿宋" w:hint="eastAsia"/>
            <w:lang w:eastAsia="zh-CN"/>
          </w:rPr>
          <w:t>九、安全与应急管理</w:t>
        </w:r>
        <w:r>
          <w:tab/>
        </w:r>
        <w:r>
          <w:fldChar w:fldCharType="begin"/>
        </w:r>
        <w:r>
          <w:instrText xml:space="preserve"> PAGEREF _Toc4189 \h </w:instrText>
        </w:r>
        <w:r>
          <w:fldChar w:fldCharType="separate"/>
        </w:r>
        <w:r>
          <w:t>55</w:t>
        </w:r>
        <w:r>
          <w:fldChar w:fldCharType="end"/>
        </w:r>
      </w:hyperlink>
    </w:p>
    <w:p>
      <w:pPr>
        <w:pStyle w:val="TOC2"/>
        <w:tabs>
          <w:tab w:val="right" w:leader="dot" w:pos="8306"/>
        </w:tabs>
      </w:pPr>
      <w:hyperlink w:anchor="_Toc4927" w:history="1">
        <w:r>
          <w:rPr>
            <w:rFonts w:ascii="仿宋" w:eastAsia="仿宋" w:hAnsi="仿宋" w:cs="仿宋" w:hint="eastAsia"/>
            <w:lang w:eastAsia="zh-CN"/>
          </w:rPr>
          <w:t>(一)、安全生产管理</w:t>
        </w:r>
        <w:r>
          <w:tab/>
        </w:r>
        <w:r>
          <w:fldChar w:fldCharType="begin"/>
        </w:r>
        <w:r>
          <w:instrText xml:space="preserve"> PAGEREF _Toc4927 \h </w:instrText>
        </w:r>
        <w:r>
          <w:fldChar w:fldCharType="separate"/>
        </w:r>
        <w:r>
          <w:t>55</w:t>
        </w:r>
        <w:r>
          <w:fldChar w:fldCharType="end"/>
        </w:r>
      </w:hyperlink>
    </w:p>
    <w:p>
      <w:pPr>
        <w:pStyle w:val="TOC2"/>
        <w:tabs>
          <w:tab w:val="right" w:leader="dot" w:pos="8306"/>
        </w:tabs>
      </w:pPr>
      <w:hyperlink w:anchor="_Toc14601" w:history="1">
        <w:r>
          <w:rPr>
            <w:rFonts w:ascii="仿宋" w:eastAsia="仿宋" w:hAnsi="仿宋" w:cs="仿宋" w:hint="eastAsia"/>
            <w:lang w:eastAsia="zh-CN"/>
          </w:rPr>
          <w:t>(二)、应急预案与响应</w:t>
        </w:r>
        <w:r>
          <w:tab/>
        </w:r>
        <w:r>
          <w:fldChar w:fldCharType="begin"/>
        </w:r>
        <w:r>
          <w:instrText xml:space="preserve"> PAGEREF _Toc14601 \h </w:instrText>
        </w:r>
        <w:r>
          <w:fldChar w:fldCharType="separate"/>
        </w:r>
        <w:r>
          <w:t>57</w:t>
        </w:r>
        <w:r>
          <w:fldChar w:fldCharType="end"/>
        </w:r>
      </w:hyperlink>
    </w:p>
    <w:p>
      <w:pPr>
        <w:pStyle w:val="TOC1"/>
        <w:tabs>
          <w:tab w:val="right" w:leader="dot" w:pos="8306"/>
        </w:tabs>
      </w:pPr>
      <w:hyperlink w:anchor="_Toc9098" w:history="1">
        <w:r>
          <w:rPr>
            <w:rFonts w:ascii="仿宋" w:eastAsia="仿宋" w:hAnsi="仿宋" w:cs="仿宋" w:hint="eastAsia"/>
            <w:lang w:eastAsia="zh-CN"/>
          </w:rPr>
          <w:t>十、项目变更管理</w:t>
        </w:r>
        <w:r>
          <w:tab/>
        </w:r>
        <w:r>
          <w:fldChar w:fldCharType="begin"/>
        </w:r>
        <w:r>
          <w:instrText xml:space="preserve"> PAGEREF _Toc9098 \h </w:instrText>
        </w:r>
        <w:r>
          <w:fldChar w:fldCharType="separate"/>
        </w:r>
        <w:r>
          <w:t>59</w:t>
        </w:r>
        <w:r>
          <w:fldChar w:fldCharType="end"/>
        </w:r>
      </w:hyperlink>
    </w:p>
    <w:p>
      <w:pPr>
        <w:pStyle w:val="TOC2"/>
        <w:tabs>
          <w:tab w:val="right" w:leader="dot" w:pos="8306"/>
        </w:tabs>
      </w:pPr>
      <w:hyperlink w:anchor="_Toc23256" w:history="1">
        <w:r>
          <w:rPr>
            <w:rFonts w:ascii="仿宋" w:eastAsia="仿宋" w:hAnsi="仿宋" w:cs="仿宋" w:hint="eastAsia"/>
            <w:lang w:eastAsia="zh-CN"/>
          </w:rPr>
          <w:t>(一)、变更控制流程</w:t>
        </w:r>
        <w:r>
          <w:tab/>
        </w:r>
        <w:r>
          <w:fldChar w:fldCharType="begin"/>
        </w:r>
        <w:r>
          <w:instrText xml:space="preserve"> PAGEREF _Toc23256 \h </w:instrText>
        </w:r>
        <w:r>
          <w:fldChar w:fldCharType="separate"/>
        </w:r>
        <w:r>
          <w:t>59</w:t>
        </w:r>
        <w:r>
          <w:fldChar w:fldCharType="end"/>
        </w:r>
      </w:hyperlink>
    </w:p>
    <w:p>
      <w:pPr>
        <w:pStyle w:val="TOC2"/>
        <w:tabs>
          <w:tab w:val="right" w:leader="dot" w:pos="8306"/>
        </w:tabs>
      </w:pPr>
      <w:hyperlink w:anchor="_Toc28972" w:history="1">
        <w:r>
          <w:rPr>
            <w:rFonts w:ascii="仿宋" w:eastAsia="仿宋" w:hAnsi="仿宋" w:cs="仿宋" w:hint="eastAsia"/>
            <w:lang w:eastAsia="zh-CN"/>
          </w:rPr>
          <w:t>(二)、影响评估与处理</w:t>
        </w:r>
        <w:r>
          <w:tab/>
        </w:r>
        <w:r>
          <w:fldChar w:fldCharType="begin"/>
        </w:r>
        <w:r>
          <w:instrText xml:space="preserve"> PAGEREF _Toc28972 \h </w:instrText>
        </w:r>
        <w:r>
          <w:fldChar w:fldCharType="separate"/>
        </w:r>
        <w:r>
          <w:t>59</w:t>
        </w:r>
        <w:r>
          <w:fldChar w:fldCharType="end"/>
        </w:r>
      </w:hyperlink>
    </w:p>
    <w:p>
      <w:pPr>
        <w:pStyle w:val="TOC2"/>
        <w:tabs>
          <w:tab w:val="right" w:leader="dot" w:pos="8306"/>
        </w:tabs>
      </w:pPr>
      <w:hyperlink w:anchor="_Toc22371" w:history="1">
        <w:r>
          <w:rPr>
            <w:rFonts w:ascii="仿宋" w:eastAsia="仿宋" w:hAnsi="仿宋" w:cs="仿宋" w:hint="eastAsia"/>
            <w:lang w:eastAsia="zh-CN"/>
          </w:rPr>
          <w:t>(三)、变更记录与追踪</w:t>
        </w:r>
        <w:r>
          <w:tab/>
        </w:r>
        <w:r>
          <w:fldChar w:fldCharType="begin"/>
        </w:r>
        <w:r>
          <w:instrText xml:space="preserve"> PAGEREF _Toc22371 \h </w:instrText>
        </w:r>
        <w:r>
          <w:fldChar w:fldCharType="separate"/>
        </w:r>
        <w:r>
          <w:t>61</w:t>
        </w:r>
        <w:r>
          <w:fldChar w:fldCharType="end"/>
        </w:r>
      </w:hyperlink>
    </w:p>
    <w:p>
      <w:pPr>
        <w:pStyle w:val="TOC2"/>
        <w:tabs>
          <w:tab w:val="right" w:leader="dot" w:pos="8306"/>
        </w:tabs>
      </w:pPr>
      <w:hyperlink w:anchor="_Toc20307" w:history="1">
        <w:r>
          <w:rPr>
            <w:rFonts w:ascii="仿宋" w:eastAsia="仿宋" w:hAnsi="仿宋" w:cs="仿宋" w:hint="eastAsia"/>
            <w:lang w:eastAsia="zh-CN"/>
          </w:rPr>
          <w:t>(四)、变更管理策略</w:t>
        </w:r>
        <w:r>
          <w:tab/>
        </w:r>
        <w:r>
          <w:fldChar w:fldCharType="begin"/>
        </w:r>
        <w:r>
          <w:instrText xml:space="preserve"> PAGEREF _Toc20307 \h </w:instrText>
        </w:r>
        <w:r>
          <w:fldChar w:fldCharType="separate"/>
        </w:r>
        <w:r>
          <w:t>63</w:t>
        </w:r>
        <w:r>
          <w:fldChar w:fldCharType="end"/>
        </w:r>
      </w:hyperlink>
    </w:p>
    <w:p>
      <w:pPr>
        <w:pStyle w:val="TOC1"/>
        <w:tabs>
          <w:tab w:val="right" w:leader="dot" w:pos="8306"/>
        </w:tabs>
      </w:pPr>
      <w:hyperlink w:anchor="_Toc13622" w:history="1">
        <w:r>
          <w:rPr>
            <w:rFonts w:ascii="仿宋" w:eastAsia="仿宋" w:hAnsi="仿宋" w:cs="仿宋" w:hint="eastAsia"/>
            <w:lang w:eastAsia="zh-CN"/>
          </w:rPr>
          <w:t>十一、土地利用与规划方案</w:t>
        </w:r>
        <w:r>
          <w:tab/>
        </w:r>
        <w:r>
          <w:fldChar w:fldCharType="begin"/>
        </w:r>
        <w:r>
          <w:instrText xml:space="preserve"> PAGEREF _Toc13622 \h </w:instrText>
        </w:r>
        <w:r>
          <w:fldChar w:fldCharType="separate"/>
        </w:r>
        <w:r>
          <w:t>64</w:t>
        </w:r>
        <w:r>
          <w:fldChar w:fldCharType="end"/>
        </w:r>
      </w:hyperlink>
    </w:p>
    <w:p>
      <w:pPr>
        <w:pStyle w:val="TOC2"/>
        <w:tabs>
          <w:tab w:val="right" w:leader="dot" w:pos="8306"/>
        </w:tabs>
      </w:pPr>
      <w:hyperlink w:anchor="_Toc29221" w:history="1">
        <w:r>
          <w:rPr>
            <w:rFonts w:ascii="仿宋" w:eastAsia="仿宋" w:hAnsi="仿宋" w:cs="仿宋" w:hint="eastAsia"/>
            <w:lang w:eastAsia="zh-CN"/>
          </w:rPr>
          <w:t>(一)、项目用地情况分析</w:t>
        </w:r>
        <w:r>
          <w:tab/>
        </w:r>
        <w:r>
          <w:fldChar w:fldCharType="begin"/>
        </w:r>
        <w:r>
          <w:instrText xml:space="preserve"> PAGEREF _Toc29221 \h </w:instrText>
        </w:r>
        <w:r>
          <w:fldChar w:fldCharType="separate"/>
        </w:r>
        <w:r>
          <w:t>64</w:t>
        </w:r>
        <w:r>
          <w:fldChar w:fldCharType="end"/>
        </w:r>
      </w:hyperlink>
    </w:p>
    <w:p>
      <w:pPr>
        <w:pStyle w:val="TOC2"/>
        <w:tabs>
          <w:tab w:val="right" w:leader="dot" w:pos="8306"/>
        </w:tabs>
      </w:pPr>
      <w:hyperlink w:anchor="_Toc10364" w:history="1">
        <w:r>
          <w:rPr>
            <w:rFonts w:ascii="仿宋" w:eastAsia="仿宋" w:hAnsi="仿宋" w:cs="仿宋" w:hint="eastAsia"/>
            <w:lang w:eastAsia="zh-CN"/>
          </w:rPr>
          <w:t>(二)、土地利用规划方案</w:t>
        </w:r>
        <w:r>
          <w:tab/>
        </w:r>
        <w:r>
          <w:fldChar w:fldCharType="begin"/>
        </w:r>
        <w:r>
          <w:instrText xml:space="preserve"> PAGEREF _Toc10364 \h </w:instrText>
        </w:r>
        <w:r>
          <w:fldChar w:fldCharType="separate"/>
        </w:r>
        <w:r>
          <w:t>65</w:t>
        </w:r>
        <w:r>
          <w:fldChar w:fldCharType="end"/>
        </w:r>
      </w:hyperlink>
    </w:p>
    <w:p>
      <w:pPr>
        <w:pStyle w:val="TOC1"/>
        <w:tabs>
          <w:tab w:val="right" w:leader="dot" w:pos="8306"/>
        </w:tabs>
      </w:pPr>
      <w:hyperlink w:anchor="_Toc21310" w:history="1">
        <w:r>
          <w:rPr>
            <w:rFonts w:ascii="仿宋" w:eastAsia="仿宋" w:hAnsi="仿宋" w:cs="仿宋" w:hint="eastAsia"/>
            <w:lang w:eastAsia="zh-CN"/>
          </w:rPr>
          <w:t>十二、项目实施与管理方案</w:t>
        </w:r>
        <w:r>
          <w:tab/>
        </w:r>
        <w:r>
          <w:fldChar w:fldCharType="begin"/>
        </w:r>
        <w:r>
          <w:instrText xml:space="preserve"> PAGEREF _Toc21310 \h </w:instrText>
        </w:r>
        <w:r>
          <w:fldChar w:fldCharType="separate"/>
        </w:r>
        <w:r>
          <w:t>67</w:t>
        </w:r>
        <w:r>
          <w:fldChar w:fldCharType="end"/>
        </w:r>
      </w:hyperlink>
    </w:p>
    <w:p>
      <w:pPr>
        <w:pStyle w:val="TOC2"/>
        <w:tabs>
          <w:tab w:val="right" w:leader="dot" w:pos="8306"/>
        </w:tabs>
      </w:pPr>
      <w:hyperlink w:anchor="_Toc27161" w:history="1">
        <w:r>
          <w:rPr>
            <w:rFonts w:ascii="仿宋" w:eastAsia="仿宋" w:hAnsi="仿宋" w:cs="仿宋" w:hint="eastAsia"/>
            <w:lang w:eastAsia="zh-CN"/>
          </w:rPr>
          <w:t>(一)、项目实施计划</w:t>
        </w:r>
        <w:r>
          <w:tab/>
        </w:r>
        <w:r>
          <w:fldChar w:fldCharType="begin"/>
        </w:r>
        <w:r>
          <w:instrText xml:space="preserve"> PAGEREF _Toc27161 \h </w:instrText>
        </w:r>
        <w:r>
          <w:fldChar w:fldCharType="separate"/>
        </w:r>
        <w:r>
          <w:t>67</w:t>
        </w:r>
        <w:r>
          <w:fldChar w:fldCharType="end"/>
        </w:r>
      </w:hyperlink>
    </w:p>
    <w:p>
      <w:pPr>
        <w:pStyle w:val="TOC2"/>
        <w:tabs>
          <w:tab w:val="right" w:leader="dot" w:pos="8306"/>
        </w:tabs>
      </w:pPr>
      <w:hyperlink w:anchor="_Toc7895" w:history="1">
        <w:r>
          <w:rPr>
            <w:rFonts w:ascii="仿宋" w:eastAsia="仿宋" w:hAnsi="仿宋" w:cs="仿宋" w:hint="eastAsia"/>
            <w:lang w:eastAsia="zh-CN"/>
          </w:rPr>
          <w:t>(二)、项目组织机构与职责</w:t>
        </w:r>
        <w:r>
          <w:tab/>
        </w:r>
        <w:r>
          <w:fldChar w:fldCharType="begin"/>
        </w:r>
        <w:r>
          <w:instrText xml:space="preserve"> PAGEREF _Toc7895 \h </w:instrText>
        </w:r>
        <w:r>
          <w:fldChar w:fldCharType="separate"/>
        </w:r>
        <w:r>
          <w:t>68</w:t>
        </w:r>
        <w:r>
          <w:fldChar w:fldCharType="end"/>
        </w:r>
      </w:hyperlink>
    </w:p>
    <w:p>
      <w:pPr>
        <w:pStyle w:val="TOC2"/>
        <w:tabs>
          <w:tab w:val="right" w:leader="dot" w:pos="8306"/>
        </w:tabs>
      </w:pPr>
      <w:hyperlink w:anchor="_Toc6299" w:history="1">
        <w:r>
          <w:rPr>
            <w:rFonts w:ascii="仿宋" w:eastAsia="仿宋" w:hAnsi="仿宋" w:cs="仿宋" w:hint="eastAsia"/>
            <w:lang w:eastAsia="zh-CN"/>
          </w:rPr>
          <w:t>(三)、项目管理与监控体系</w:t>
        </w:r>
        <w:r>
          <w:tab/>
        </w:r>
        <w:r>
          <w:fldChar w:fldCharType="begin"/>
        </w:r>
        <w:r>
          <w:instrText xml:space="preserve"> PAGEREF _Toc6299 \h </w:instrText>
        </w:r>
        <w:r>
          <w:fldChar w:fldCharType="separate"/>
        </w:r>
        <w:r>
          <w:t>71</w:t>
        </w:r>
        <w:r>
          <w:fldChar w:fldCharType="end"/>
        </w:r>
      </w:hyperlink>
    </w:p>
    <w:p>
      <w:pPr>
        <w:pStyle w:val="TOC1"/>
        <w:tabs>
          <w:tab w:val="right" w:leader="dot" w:pos="8306"/>
        </w:tabs>
      </w:pPr>
      <w:hyperlink w:anchor="_Toc6018" w:history="1">
        <w:r>
          <w:rPr>
            <w:rFonts w:ascii="仿宋" w:eastAsia="仿宋" w:hAnsi="仿宋" w:cs="仿宋" w:hint="eastAsia"/>
            <w:lang w:eastAsia="zh-CN"/>
          </w:rPr>
          <w:t>十三、创新驱动与持续发展</w:t>
        </w:r>
        <w:r>
          <w:tab/>
        </w:r>
        <w:r>
          <w:fldChar w:fldCharType="begin"/>
        </w:r>
        <w:r>
          <w:instrText xml:space="preserve"> PAGEREF _Toc6018 \h </w:instrText>
        </w:r>
        <w:r>
          <w:fldChar w:fldCharType="separate"/>
        </w:r>
        <w:r>
          <w:t>72</w:t>
        </w:r>
        <w:r>
          <w:fldChar w:fldCharType="end"/>
        </w:r>
      </w:hyperlink>
    </w:p>
    <w:p>
      <w:pPr>
        <w:pStyle w:val="TOC2"/>
        <w:tabs>
          <w:tab w:val="right" w:leader="dot" w:pos="8306"/>
        </w:tabs>
      </w:pPr>
      <w:hyperlink w:anchor="_Toc31143" w:history="1">
        <w:r>
          <w:rPr>
            <w:rFonts w:ascii="仿宋" w:eastAsia="仿宋" w:hAnsi="仿宋" w:cs="仿宋" w:hint="eastAsia"/>
            <w:lang w:eastAsia="zh-CN"/>
          </w:rPr>
          <w:t>(一)、创新驱动战略实施</w:t>
        </w:r>
        <w:r>
          <w:tab/>
        </w:r>
        <w:r>
          <w:fldChar w:fldCharType="begin"/>
        </w:r>
        <w:r>
          <w:instrText xml:space="preserve"> PAGEREF _Toc31143 \h </w:instrText>
        </w:r>
        <w:r>
          <w:fldChar w:fldCharType="separate"/>
        </w:r>
        <w:r>
          <w:t>72</w:t>
        </w:r>
        <w:r>
          <w:fldChar w:fldCharType="end"/>
        </w:r>
      </w:hyperlink>
    </w:p>
    <w:p>
      <w:pPr>
        <w:pStyle w:val="TOC2"/>
        <w:tabs>
          <w:tab w:val="right" w:leader="dot" w:pos="8306"/>
        </w:tabs>
      </w:pPr>
      <w:hyperlink w:anchor="_Toc3162" w:history="1">
        <w:r>
          <w:rPr>
            <w:rFonts w:ascii="仿宋" w:eastAsia="仿宋" w:hAnsi="仿宋" w:cs="仿宋" w:hint="eastAsia"/>
            <w:lang w:eastAsia="zh-CN"/>
          </w:rPr>
          <w:t>(二)、持续发展路径探索</w:t>
        </w:r>
        <w:r>
          <w:tab/>
        </w:r>
        <w:r>
          <w:fldChar w:fldCharType="begin"/>
        </w:r>
        <w:r>
          <w:instrText xml:space="preserve"> PAGEREF _Toc3162 \h </w:instrText>
        </w:r>
        <w:r>
          <w:fldChar w:fldCharType="separate"/>
        </w:r>
        <w:r>
          <w:t>74</w:t>
        </w:r>
        <w:r>
          <w:fldChar w:fldCharType="end"/>
        </w:r>
      </w:hyperlink>
    </w:p>
    <w:p>
      <w:pPr>
        <w:pStyle w:val="TOC1"/>
        <w:tabs>
          <w:tab w:val="right" w:leader="dot" w:pos="8306"/>
        </w:tabs>
      </w:pPr>
      <w:hyperlink w:anchor="_Toc26570" w:history="1">
        <w:r>
          <w:rPr>
            <w:rFonts w:ascii="仿宋" w:eastAsia="仿宋" w:hAnsi="仿宋" w:cs="仿宋" w:hint="eastAsia"/>
            <w:lang w:eastAsia="zh-CN"/>
          </w:rPr>
          <w:t>十四、企业合规与伦理</w:t>
        </w:r>
        <w:r>
          <w:tab/>
        </w:r>
        <w:r>
          <w:fldChar w:fldCharType="begin"/>
        </w:r>
        <w:r>
          <w:instrText xml:space="preserve"> PAGEREF _Toc26570 \h </w:instrText>
        </w:r>
        <w:r>
          <w:fldChar w:fldCharType="separate"/>
        </w:r>
        <w:r>
          <w:t>78</w:t>
        </w:r>
        <w:r>
          <w:fldChar w:fldCharType="end"/>
        </w:r>
      </w:hyperlink>
    </w:p>
    <w:p>
      <w:pPr>
        <w:pStyle w:val="TOC2"/>
        <w:tabs>
          <w:tab w:val="right" w:leader="dot" w:pos="8306"/>
        </w:tabs>
      </w:pPr>
      <w:hyperlink w:anchor="_Toc7700" w:history="1">
        <w:r>
          <w:rPr>
            <w:rFonts w:ascii="仿宋" w:eastAsia="仿宋" w:hAnsi="仿宋" w:cs="仿宋" w:hint="eastAsia"/>
            <w:lang w:eastAsia="zh-CN"/>
          </w:rPr>
          <w:t>(一)、合规政策与程序</w:t>
        </w:r>
        <w:r>
          <w:tab/>
        </w:r>
        <w:r>
          <w:fldChar w:fldCharType="begin"/>
        </w:r>
        <w:r>
          <w:instrText xml:space="preserve"> PAGEREF _Toc7700 \h </w:instrText>
        </w:r>
        <w:r>
          <w:fldChar w:fldCharType="separate"/>
        </w:r>
        <w:r>
          <w:t>78</w:t>
        </w:r>
        <w:r>
          <w:fldChar w:fldCharType="end"/>
        </w:r>
      </w:hyperlink>
    </w:p>
    <w:p>
      <w:pPr>
        <w:pStyle w:val="TOC2"/>
        <w:tabs>
          <w:tab w:val="right" w:leader="dot" w:pos="8306"/>
        </w:tabs>
      </w:pPr>
      <w:hyperlink w:anchor="_Toc22486" w:history="1">
        <w:r>
          <w:rPr>
            <w:rFonts w:ascii="仿宋" w:eastAsia="仿宋" w:hAnsi="仿宋" w:cs="仿宋" w:hint="eastAsia"/>
            <w:lang w:eastAsia="zh-CN"/>
          </w:rPr>
          <w:t>(二)、伦理规范与培训</w:t>
        </w:r>
        <w:r>
          <w:tab/>
        </w:r>
        <w:r>
          <w:fldChar w:fldCharType="begin"/>
        </w:r>
        <w:r>
          <w:instrText xml:space="preserve"> PAGEREF _Toc22486 \h </w:instrText>
        </w:r>
        <w:r>
          <w:fldChar w:fldCharType="separate"/>
        </w:r>
        <w:r>
          <w:t>79</w:t>
        </w:r>
        <w:r>
          <w:fldChar w:fldCharType="end"/>
        </w:r>
      </w:hyperlink>
    </w:p>
    <w:p>
      <w:pPr>
        <w:pStyle w:val="TOC2"/>
        <w:tabs>
          <w:tab w:val="right" w:leader="dot" w:pos="8306"/>
        </w:tabs>
      </w:pPr>
      <w:hyperlink w:anchor="_Toc12642" w:history="1">
        <w:r>
          <w:rPr>
            <w:rFonts w:ascii="仿宋" w:eastAsia="仿宋" w:hAnsi="仿宋" w:cs="仿宋" w:hint="eastAsia"/>
            <w:lang w:eastAsia="zh-CN"/>
          </w:rPr>
          <w:t>(三)、合规风险评估</w:t>
        </w:r>
        <w:r>
          <w:tab/>
        </w:r>
        <w:r>
          <w:fldChar w:fldCharType="begin"/>
        </w:r>
        <w:r>
          <w:instrText xml:space="preserve"> PAGEREF _Toc12642 \h </w:instrText>
        </w:r>
        <w:r>
          <w:fldChar w:fldCharType="separate"/>
        </w:r>
        <w:r>
          <w:t>80</w:t>
        </w:r>
        <w:r>
          <w:fldChar w:fldCharType="end"/>
        </w:r>
      </w:hyperlink>
    </w:p>
    <w:p>
      <w:pPr>
        <w:pStyle w:val="TOC2"/>
        <w:tabs>
          <w:tab w:val="right" w:leader="dot" w:pos="8306"/>
        </w:tabs>
      </w:pPr>
      <w:hyperlink w:anchor="_Toc31287" w:history="1">
        <w:r>
          <w:rPr>
            <w:rFonts w:ascii="仿宋" w:eastAsia="仿宋" w:hAnsi="仿宋" w:cs="仿宋" w:hint="eastAsia"/>
            <w:lang w:eastAsia="zh-CN"/>
          </w:rPr>
          <w:t>(四)、合规监督与执行</w:t>
        </w:r>
        <w:r>
          <w:tab/>
        </w:r>
        <w:r>
          <w:fldChar w:fldCharType="begin"/>
        </w:r>
        <w:r>
          <w:instrText xml:space="preserve"> PAGEREF _Toc31287 \h </w:instrText>
        </w:r>
        <w:r>
          <w:fldChar w:fldCharType="separate"/>
        </w:r>
        <w:r>
          <w:t>81</w:t>
        </w:r>
        <w:r>
          <w:fldChar w:fldCharType="end"/>
        </w:r>
      </w:hyperlink>
    </w:p>
    <w:p>
      <w:pPr>
        <w:pStyle w:val="TOC1"/>
        <w:tabs>
          <w:tab w:val="right" w:leader="dot" w:pos="8306"/>
        </w:tabs>
      </w:pPr>
      <w:hyperlink w:anchor="_Toc8568" w:history="1">
        <w:r>
          <w:rPr>
            <w:rFonts w:ascii="仿宋" w:eastAsia="仿宋" w:hAnsi="仿宋" w:cs="仿宋" w:hint="eastAsia"/>
            <w:lang w:eastAsia="zh-CN"/>
          </w:rPr>
          <w:t>十五、设施与设备管理</w:t>
        </w:r>
        <w:r>
          <w:tab/>
        </w:r>
        <w:r>
          <w:fldChar w:fldCharType="begin"/>
        </w:r>
        <w:r>
          <w:instrText xml:space="preserve"> PAGEREF _Toc8568 \h </w:instrText>
        </w:r>
        <w:r>
          <w:fldChar w:fldCharType="separate"/>
        </w:r>
        <w:r>
          <w:t>82</w:t>
        </w:r>
        <w:r>
          <w:fldChar w:fldCharType="end"/>
        </w:r>
      </w:hyperlink>
    </w:p>
    <w:p>
      <w:pPr>
        <w:pStyle w:val="TOC2"/>
        <w:tabs>
          <w:tab w:val="right" w:leader="dot" w:pos="8306"/>
        </w:tabs>
      </w:pPr>
      <w:hyperlink w:anchor="_Toc24550" w:history="1">
        <w:r>
          <w:rPr>
            <w:rFonts w:ascii="仿宋" w:eastAsia="仿宋" w:hAnsi="仿宋" w:cs="仿宋" w:hint="eastAsia"/>
            <w:lang w:eastAsia="zh-CN"/>
          </w:rPr>
          <w:t>(一)、设施规划与配置</w:t>
        </w:r>
        <w:r>
          <w:tab/>
        </w:r>
        <w:r>
          <w:fldChar w:fldCharType="begin"/>
        </w:r>
        <w:r>
          <w:instrText xml:space="preserve"> PAGEREF _Toc24550 \h </w:instrText>
        </w:r>
        <w:r>
          <w:fldChar w:fldCharType="separate"/>
        </w:r>
        <w:r>
          <w:t>82</w:t>
        </w:r>
        <w:r>
          <w:fldChar w:fldCharType="end"/>
        </w:r>
      </w:hyperlink>
    </w:p>
    <w:p>
      <w:pPr>
        <w:pStyle w:val="TOC2"/>
        <w:tabs>
          <w:tab w:val="right" w:leader="dot" w:pos="8306"/>
        </w:tabs>
      </w:pPr>
      <w:hyperlink w:anchor="_Toc7097" w:history="1">
        <w:r>
          <w:rPr>
            <w:rFonts w:ascii="仿宋" w:eastAsia="仿宋" w:hAnsi="仿宋" w:cs="仿宋" w:hint="eastAsia"/>
            <w:lang w:eastAsia="zh-CN"/>
          </w:rPr>
          <w:t>(二)、设备采购与维护管理</w:t>
        </w:r>
        <w:r>
          <w:tab/>
        </w:r>
        <w:r>
          <w:fldChar w:fldCharType="begin"/>
        </w:r>
        <w:r>
          <w:instrText xml:space="preserve"> PAGEREF _Toc7097 \h </w:instrText>
        </w:r>
        <w:r>
          <w:fldChar w:fldCharType="separate"/>
        </w:r>
        <w:r>
          <w:t>83</w:t>
        </w:r>
        <w:r>
          <w:fldChar w:fldCharType="end"/>
        </w:r>
      </w:hyperlink>
    </w:p>
    <w:p>
      <w:pPr>
        <w:pStyle w:val="TOC2"/>
        <w:tabs>
          <w:tab w:val="right" w:leader="dot" w:pos="8306"/>
        </w:tabs>
      </w:pPr>
      <w:hyperlink w:anchor="_Toc2010" w:history="1">
        <w:r>
          <w:rPr>
            <w:rFonts w:ascii="仿宋" w:eastAsia="仿宋" w:hAnsi="仿宋" w:cs="仿宋" w:hint="eastAsia"/>
            <w:lang w:eastAsia="zh-CN"/>
          </w:rPr>
          <w:t>(三)、设施设备升级策略</w:t>
        </w:r>
        <w:r>
          <w:tab/>
        </w:r>
        <w:r>
          <w:fldChar w:fldCharType="begin"/>
        </w:r>
        <w:r>
          <w:instrText xml:space="preserve"> PAGEREF _Toc2010 \h </w:instrText>
        </w:r>
        <w:r>
          <w:fldChar w:fldCharType="separate"/>
        </w:r>
        <w:r>
          <w:t>83</w:t>
        </w:r>
        <w:r>
          <w:fldChar w:fldCharType="end"/>
        </w:r>
      </w:hyperlink>
    </w:p>
    <w:p>
      <w:pPr>
        <w:pStyle w:val="TOC1"/>
        <w:tabs>
          <w:tab w:val="right" w:leader="dot" w:pos="8306"/>
        </w:tabs>
      </w:pPr>
      <w:hyperlink w:anchor="_Toc5592" w:history="1">
        <w:r>
          <w:rPr>
            <w:rFonts w:ascii="仿宋" w:eastAsia="仿宋" w:hAnsi="仿宋" w:cs="仿宋" w:hint="eastAsia"/>
            <w:lang w:eastAsia="zh-CN"/>
          </w:rPr>
          <w:t>十六、产业协同与集群发展</w:t>
        </w:r>
        <w:r>
          <w:tab/>
        </w:r>
        <w:r>
          <w:fldChar w:fldCharType="begin"/>
        </w:r>
        <w:r>
          <w:instrText xml:space="preserve"> PAGEREF _Toc5592 \h </w:instrText>
        </w:r>
        <w:r>
          <w:fldChar w:fldCharType="separate"/>
        </w:r>
        <w:r>
          <w:t>84</w:t>
        </w:r>
        <w:r>
          <w:fldChar w:fldCharType="end"/>
        </w:r>
      </w:hyperlink>
    </w:p>
    <w:p>
      <w:pPr>
        <w:pStyle w:val="TOC2"/>
        <w:tabs>
          <w:tab w:val="right" w:leader="dot" w:pos="8306"/>
        </w:tabs>
      </w:pPr>
      <w:hyperlink w:anchor="_Toc8495" w:history="1">
        <w:r>
          <w:rPr>
            <w:rFonts w:ascii="仿宋" w:eastAsia="仿宋" w:hAnsi="仿宋" w:cs="仿宋" w:hint="eastAsia"/>
            <w:lang w:eastAsia="zh-CN"/>
          </w:rPr>
          <w:t>(一)、产业协同机制建设</w:t>
        </w:r>
        <w:r>
          <w:tab/>
        </w:r>
        <w:r>
          <w:fldChar w:fldCharType="begin"/>
        </w:r>
        <w:r>
          <w:instrText xml:space="preserve"> PAGEREF _Toc8495 \h </w:instrText>
        </w:r>
        <w:r>
          <w:fldChar w:fldCharType="separate"/>
        </w:r>
        <w:r>
          <w:t>84</w:t>
        </w:r>
        <w:r>
          <w:fldChar w:fldCharType="end"/>
        </w:r>
      </w:hyperlink>
    </w:p>
    <w:p>
      <w:pPr>
        <w:pStyle w:val="TOC2"/>
        <w:tabs>
          <w:tab w:val="right" w:leader="dot" w:pos="8306"/>
        </w:tabs>
      </w:pPr>
      <w:hyperlink w:anchor="_Toc6637" w:history="1">
        <w:r>
          <w:rPr>
            <w:rFonts w:ascii="仿宋" w:eastAsia="仿宋" w:hAnsi="仿宋" w:cs="仿宋" w:hint="eastAsia"/>
            <w:lang w:eastAsia="zh-CN"/>
          </w:rPr>
          <w:t>(二)、产业集群培育与发展</w:t>
        </w:r>
        <w:r>
          <w:tab/>
        </w:r>
        <w:r>
          <w:fldChar w:fldCharType="begin"/>
        </w:r>
        <w:r>
          <w:instrText xml:space="preserve"> PAGEREF _Toc6637 \h </w:instrText>
        </w:r>
        <w:r>
          <w:fldChar w:fldCharType="separate"/>
        </w:r>
        <w:r>
          <w:t>85</w:t>
        </w:r>
        <w:r>
          <w:fldChar w:fldCharType="end"/>
        </w:r>
      </w:hyperlink>
    </w:p>
    <w:p>
      <w:pPr>
        <w:pStyle w:val="TOC1"/>
        <w:tabs>
          <w:tab w:val="right" w:leader="dot" w:pos="8306"/>
        </w:tabs>
      </w:pPr>
      <w:hyperlink w:anchor="_Toc28504" w:history="1">
        <w:r>
          <w:rPr>
            <w:rFonts w:ascii="仿宋" w:eastAsia="仿宋" w:hAnsi="仿宋" w:cs="仿宋" w:hint="eastAsia"/>
            <w:lang w:eastAsia="zh-CN"/>
          </w:rPr>
          <w:t>十七、知识产权管理与保护</w:t>
        </w:r>
        <w:r>
          <w:tab/>
        </w:r>
        <w:r>
          <w:fldChar w:fldCharType="begin"/>
        </w:r>
        <w:r>
          <w:instrText xml:space="preserve"> PAGEREF _Toc28504 \h </w:instrText>
        </w:r>
        <w:r>
          <w:fldChar w:fldCharType="separate"/>
        </w:r>
        <w:r>
          <w:t>86</w:t>
        </w:r>
        <w:r>
          <w:fldChar w:fldCharType="end"/>
        </w:r>
      </w:hyperlink>
    </w:p>
    <w:p>
      <w:pPr>
        <w:pStyle w:val="TOC2"/>
        <w:tabs>
          <w:tab w:val="right" w:leader="dot" w:pos="8306"/>
        </w:tabs>
      </w:pPr>
      <w:hyperlink w:anchor="_Toc16467" w:history="1">
        <w:r>
          <w:rPr>
            <w:rFonts w:ascii="仿宋" w:eastAsia="仿宋" w:hAnsi="仿宋" w:cs="仿宋" w:hint="eastAsia"/>
            <w:lang w:eastAsia="zh-CN"/>
          </w:rPr>
          <w:t>(一)、知识产权管理体系建设</w:t>
        </w:r>
        <w:r>
          <w:tab/>
        </w:r>
        <w:r>
          <w:fldChar w:fldCharType="begin"/>
        </w:r>
        <w:r>
          <w:instrText xml:space="preserve"> PAGEREF _Toc16467 \h </w:instrText>
        </w:r>
        <w:r>
          <w:fldChar w:fldCharType="separate"/>
        </w:r>
        <w:r>
          <w:t>86</w:t>
        </w:r>
        <w:r>
          <w:fldChar w:fldCharType="end"/>
        </w:r>
      </w:hyperlink>
    </w:p>
    <w:p>
      <w:pPr>
        <w:pStyle w:val="TOC2"/>
        <w:tabs>
          <w:tab w:val="right" w:leader="dot" w:pos="8306"/>
        </w:tabs>
      </w:pPr>
      <w:hyperlink w:anchor="_Toc26908" w:history="1">
        <w:r>
          <w:rPr>
            <w:rFonts w:ascii="仿宋" w:eastAsia="仿宋" w:hAnsi="仿宋" w:cs="仿宋" w:hint="eastAsia"/>
            <w:lang w:eastAsia="zh-CN"/>
          </w:rPr>
          <w:t>(二)、知识产权保护措施</w:t>
        </w:r>
        <w:r>
          <w:tab/>
        </w:r>
        <w:r>
          <w:fldChar w:fldCharType="begin"/>
        </w:r>
        <w:r>
          <w:instrText xml:space="preserve"> PAGEREF _Toc26908 \h </w:instrText>
        </w:r>
        <w:r>
          <w:fldChar w:fldCharType="separate"/>
        </w:r>
        <w:r>
          <w:t>87</w:t>
        </w:r>
        <w:r>
          <w:fldChar w:fldCharType="end"/>
        </w:r>
      </w:hyperlink>
    </w:p>
    <w:p>
      <w:pPr>
        <w:pStyle w:val="TOC1"/>
        <w:tabs>
          <w:tab w:val="right" w:leader="dot" w:pos="8306"/>
        </w:tabs>
      </w:pPr>
      <w:hyperlink w:anchor="_Toc11590" w:history="1">
        <w:r>
          <w:rPr>
            <w:rFonts w:ascii="仿宋" w:eastAsia="仿宋" w:hAnsi="仿宋" w:cs="仿宋" w:hint="eastAsia"/>
            <w:lang w:eastAsia="zh-CN"/>
          </w:rPr>
          <w:t>十八、合作与交流机制建立</w:t>
        </w:r>
        <w:r>
          <w:tab/>
        </w:r>
        <w:r>
          <w:fldChar w:fldCharType="begin"/>
        </w:r>
        <w:r>
          <w:instrText xml:space="preserve"> PAGEREF _Toc11590 \h </w:instrText>
        </w:r>
        <w:r>
          <w:fldChar w:fldCharType="separate"/>
        </w:r>
        <w:r>
          <w:t>89</w:t>
        </w:r>
        <w:r>
          <w:fldChar w:fldCharType="end"/>
        </w:r>
      </w:hyperlink>
    </w:p>
    <w:p>
      <w:pPr>
        <w:pStyle w:val="TOC2"/>
        <w:tabs>
          <w:tab w:val="right" w:leader="dot" w:pos="8306"/>
        </w:tabs>
      </w:pPr>
      <w:hyperlink w:anchor="_Toc12328" w:history="1">
        <w:r>
          <w:rPr>
            <w:rFonts w:ascii="仿宋" w:eastAsia="仿宋" w:hAnsi="仿宋" w:cs="仿宋" w:hint="eastAsia"/>
            <w:lang w:eastAsia="zh-CN"/>
          </w:rPr>
          <w:t>(一)、合作伙伴选择与合作方式</w:t>
        </w:r>
        <w:r>
          <w:tab/>
        </w:r>
        <w:r>
          <w:fldChar w:fldCharType="begin"/>
        </w:r>
        <w:r>
          <w:instrText xml:space="preserve"> PAGEREF _Toc12328 \h </w:instrText>
        </w:r>
        <w:r>
          <w:fldChar w:fldCharType="separate"/>
        </w:r>
        <w:r>
          <w:t>89</w:t>
        </w:r>
        <w:r>
          <w:fldChar w:fldCharType="end"/>
        </w:r>
      </w:hyperlink>
    </w:p>
    <w:p>
      <w:pPr>
        <w:pStyle w:val="TOC2"/>
        <w:tabs>
          <w:tab w:val="right" w:leader="dot" w:pos="8306"/>
        </w:tabs>
      </w:pPr>
      <w:hyperlink w:anchor="_Toc22679" w:history="1">
        <w:r>
          <w:rPr>
            <w:rFonts w:ascii="仿宋" w:eastAsia="仿宋" w:hAnsi="仿宋" w:cs="仿宋" w:hint="eastAsia"/>
            <w:lang w:eastAsia="zh-CN"/>
          </w:rPr>
          <w:t>(二)、交流与合作平台搭建</w:t>
        </w:r>
        <w:r>
          <w:tab/>
        </w:r>
        <w:r>
          <w:fldChar w:fldCharType="begin"/>
        </w:r>
        <w:r>
          <w:instrText xml:space="preserve"> PAGEREF _Toc22679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7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2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72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233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03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07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外用制剂项目与土地用途规划：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外用制剂项目的容积率和建筑密度：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用地控制指标通常规定了容积率和建筑密度的要求。对于外用制剂项目来说，这将影响建筑物的规模和高度。必须确保项目的设计符合容积率和建筑密度的限制，以遵守用地控制法规。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外用制剂项目的建筑线限制：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用地控制指标还可能规定了建筑物与街道或相邻土地的距离，这被称为建筑线限制。外用制剂项目必须遵守这些规定，以确保建筑的位置符合法规。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外用制剂项目的环境影响和可持续性：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用地控制指标可能包括环境保护要求，例如绿地比例和污染防控措施。对于外用制剂项目，这意味着必须考虑如何保护当地生态系统、水资源和空气质量，以确保项目的可持续性。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在整个项目规划和实施过程中，与用地控制指标的合作和遵守是至关重要的。这有助于确保外用制剂项目是一个合法、可持续且与城市规划一致的发展项目。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111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每个城市都有自己的规划目标和愿景，包括住宅区、商业区和工业区的平衡发展。外用制剂项目需要与城市规划目标保持一致，以确保项目不会破坏城市的整体规划。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https://d.book118.com/328016001122006035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5D7926"/>
    <w:rsid w:val="235D79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16001122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2024-02-04T21:40:00Z</dcterms:created>
  <dcterms:modified xsi:type="dcterms:W3CDTF">2024-02-04T21:40:58Z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A4BDDC8B21A3464983E05DFB548292F5_11</vt:lpwstr>
  </property>
  <property fmtid="{D5CDD505-2E9C-101B-9397-08002B2CF9AE}" pid="3" name="KSOProductBuildVer">
    <vt:lpwstr>2052-12.1.0.16250</vt:lpwstr>
  </property>
</Properties>
</file>