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50"/>
        <w:keepNext w:val="0"/>
        <w:keepLines w:val="0"/>
        <w:widowControl w:val="0"/>
        <w:shd w:val="clear" w:color="auto" w:fill="auto"/>
        <w:bidi w:val="0"/>
        <w:spacing w:before="1000" w:after="1040" w:line="240" w:lineRule="auto"/>
        <w:ind w:left="0" w:right="0" w:firstLine="0"/>
        <w:jc w:val="center"/>
      </w:pPr>
      <w:r>
        <w:rPr>
          <w:color w:val="365F91"/>
          <w:spacing w:val="0"/>
          <w:w w:val="100"/>
          <w:position w:val="0"/>
        </w:rPr>
        <w:t>目录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33" w:tooltip="Current Document" w:history="1">
        <w:bookmarkStart w:id="0" w:name="bookmark6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一</w:t>
        </w:r>
        <w:bookmarkEnd w:id="0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  <w:t>光学卫星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2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36" w:tooltip="Current Document" w:history="1">
        <w:bookmarkStart w:id="1" w:name="bookmark7"/>
        <w:r>
          <w:rPr>
            <w:color w:val="000000"/>
            <w:spacing w:val="0"/>
            <w:w w:val="100"/>
            <w:position w:val="0"/>
          </w:rPr>
          <w:t>1</w:t>
        </w:r>
        <w:bookmarkEnd w:id="1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GeoEye-1</w:t>
          <w:tab/>
        </w:r>
        <w:r>
          <w:rPr>
            <w:color w:val="000000"/>
            <w:spacing w:val="0"/>
            <w:w w:val="100"/>
            <w:position w:val="0"/>
          </w:rPr>
          <w:t>2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40" w:tooltip="Current Document" w:history="1">
        <w:bookmarkStart w:id="2" w:name="bookmark8"/>
        <w:r>
          <w:rPr>
            <w:color w:val="000000"/>
            <w:spacing w:val="0"/>
            <w:w w:val="100"/>
            <w:position w:val="0"/>
          </w:rPr>
          <w:t>2</w:t>
        </w:r>
        <w:bookmarkEnd w:id="2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IKONOS</w:t>
          <w:tab/>
        </w:r>
        <w:r>
          <w:rPr>
            <w:color w:val="000000"/>
            <w:spacing w:val="0"/>
            <w:w w:val="100"/>
            <w:position w:val="0"/>
          </w:rPr>
          <w:t>3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44" w:tooltip="Current Document" w:history="1">
        <w:bookmarkStart w:id="3" w:name="bookmark9"/>
        <w:r>
          <w:rPr>
            <w:color w:val="000000"/>
            <w:spacing w:val="0"/>
            <w:w w:val="100"/>
            <w:position w:val="0"/>
          </w:rPr>
          <w:t>3</w:t>
        </w:r>
        <w:bookmarkEnd w:id="3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WorldView-1</w:t>
          <w:tab/>
        </w:r>
        <w:r>
          <w:rPr>
            <w:color w:val="000000"/>
            <w:spacing w:val="0"/>
            <w:w w:val="100"/>
            <w:position w:val="0"/>
          </w:rPr>
          <w:t>4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51" w:tooltip="Current Document" w:history="1">
        <w:bookmarkStart w:id="4" w:name="bookmark10"/>
        <w:r>
          <w:rPr>
            <w:color w:val="000000"/>
            <w:spacing w:val="0"/>
            <w:w w:val="100"/>
            <w:position w:val="0"/>
          </w:rPr>
          <w:t>4</w:t>
        </w:r>
        <w:bookmarkEnd w:id="4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QuickBird</w:t>
          <w:tab/>
        </w:r>
        <w:r>
          <w:rPr>
            <w:color w:val="000000"/>
            <w:spacing w:val="0"/>
            <w:w w:val="100"/>
            <w:position w:val="0"/>
          </w:rPr>
          <w:t>4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73" w:tooltip="Current Document" w:history="1">
        <w:bookmarkStart w:id="5" w:name="bookmark11"/>
        <w:r>
          <w:rPr>
            <w:color w:val="000000"/>
            <w:spacing w:val="0"/>
            <w:w w:val="100"/>
            <w:position w:val="0"/>
          </w:rPr>
          <w:t>5</w:t>
        </w:r>
        <w:bookmarkEnd w:id="5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FORMOSAT-2</w:t>
          <w:tab/>
          <w:t>5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83" w:tooltip="Current Document" w:history="1">
        <w:bookmarkStart w:id="6" w:name="bookmark12"/>
        <w:r>
          <w:rPr>
            <w:color w:val="000000"/>
            <w:spacing w:val="0"/>
            <w:w w:val="100"/>
            <w:position w:val="0"/>
          </w:rPr>
          <w:t>6</w:t>
        </w:r>
        <w:bookmarkEnd w:id="6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OrbView-2</w:t>
          <w:tab/>
          <w:t>6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87" w:tooltip="Current Document" w:history="1">
        <w:bookmarkStart w:id="7" w:name="bookmark13"/>
        <w:r>
          <w:rPr>
            <w:color w:val="000000"/>
            <w:spacing w:val="0"/>
            <w:w w:val="100"/>
            <w:position w:val="0"/>
          </w:rPr>
          <w:t>7</w:t>
        </w:r>
        <w:bookmarkEnd w:id="7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OrbView-3</w:t>
          <w:tab/>
          <w:t>7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91" w:tooltip="Current Document" w:history="1">
        <w:bookmarkStart w:id="8" w:name="bookmark14"/>
        <w:r>
          <w:rPr>
            <w:color w:val="000000"/>
            <w:spacing w:val="0"/>
            <w:w w:val="100"/>
            <w:position w:val="0"/>
          </w:rPr>
          <w:t>8</w:t>
        </w:r>
        <w:bookmarkEnd w:id="8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ASTER</w:t>
          <w:tab/>
          <w:t>8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95" w:tooltip="Current Document" w:history="1">
        <w:bookmarkStart w:id="9" w:name="bookmark15"/>
        <w:r>
          <w:rPr>
            <w:color w:val="000000"/>
            <w:spacing w:val="0"/>
            <w:w w:val="100"/>
            <w:position w:val="0"/>
          </w:rPr>
          <w:t>9</w:t>
        </w:r>
        <w:bookmarkEnd w:id="9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 xml:space="preserve">Landsat 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系列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9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02" w:tooltip="Current Document" w:history="1">
        <w:bookmarkStart w:id="10" w:name="bookmark16"/>
        <w:r>
          <w:rPr>
            <w:color w:val="000000"/>
            <w:spacing w:val="0"/>
            <w:w w:val="100"/>
            <w:position w:val="0"/>
          </w:rPr>
          <w:t>1</w:t>
        </w:r>
        <w:bookmarkEnd w:id="10"/>
        <w:r>
          <w:rPr>
            <w:color w:val="000000"/>
            <w:spacing w:val="0"/>
            <w:w w:val="100"/>
            <w:position w:val="0"/>
          </w:rPr>
          <w:t>0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 xml:space="preserve">IRS 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系列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10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08" w:tooltip="Current Document" w:history="1">
        <w:bookmarkStart w:id="11" w:name="bookmark17"/>
        <w:r>
          <w:rPr>
            <w:color w:val="000000"/>
            <w:spacing w:val="0"/>
            <w:w w:val="100"/>
            <w:position w:val="0"/>
          </w:rPr>
          <w:t>1</w:t>
        </w:r>
        <w:bookmarkEnd w:id="11"/>
        <w:r>
          <w:rPr>
            <w:color w:val="000000"/>
            <w:spacing w:val="0"/>
            <w:w w:val="100"/>
            <w:position w:val="0"/>
          </w:rPr>
          <w:t>1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RADARSAT-1</w:t>
          <w:tab/>
          <w:t>10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11" w:tooltip="Current Document" w:history="1">
        <w:bookmarkStart w:id="12" w:name="bookmark18"/>
        <w:r>
          <w:rPr>
            <w:color w:val="000000"/>
            <w:spacing w:val="0"/>
            <w:w w:val="100"/>
            <w:position w:val="0"/>
          </w:rPr>
          <w:t>1</w:t>
        </w:r>
        <w:bookmarkEnd w:id="12"/>
        <w:r>
          <w:rPr>
            <w:color w:val="000000"/>
            <w:spacing w:val="0"/>
            <w:w w:val="100"/>
            <w:position w:val="0"/>
          </w:rPr>
          <w:t>2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  <w:t>日本</w:t>
        </w:r>
        <w:r>
          <w:rPr>
            <w:color w:val="000000"/>
            <w:spacing w:val="0"/>
            <w:w w:val="100"/>
            <w:position w:val="0"/>
          </w:rPr>
          <w:t>JERS-1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卫星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11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14" w:tooltip="Current Document" w:history="1">
        <w:bookmarkStart w:id="13" w:name="bookmark19"/>
        <w:r>
          <w:rPr>
            <w:color w:val="000000"/>
            <w:spacing w:val="0"/>
            <w:w w:val="100"/>
            <w:position w:val="0"/>
          </w:rPr>
          <w:t>1</w:t>
        </w:r>
        <w:bookmarkEnd w:id="13"/>
        <w:r>
          <w:rPr>
            <w:color w:val="000000"/>
            <w:spacing w:val="0"/>
            <w:w w:val="100"/>
            <w:position w:val="0"/>
          </w:rPr>
          <w:t>3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 xml:space="preserve">ERS 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卫星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12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23" w:tooltip="Current Document" w:history="1">
        <w:bookmarkStart w:id="14" w:name="bookmark20"/>
        <w:r>
          <w:rPr>
            <w:color w:val="000000"/>
            <w:spacing w:val="0"/>
            <w:w w:val="100"/>
            <w:position w:val="0"/>
          </w:rPr>
          <w:t>1</w:t>
        </w:r>
        <w:bookmarkEnd w:id="14"/>
        <w:r>
          <w:rPr>
            <w:color w:val="000000"/>
            <w:spacing w:val="0"/>
            <w:w w:val="100"/>
            <w:position w:val="0"/>
          </w:rPr>
          <w:t>4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CBERS-1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中巴资源卫星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12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26" w:tooltip="Current Document" w:history="1">
        <w:bookmarkStart w:id="15" w:name="bookmark21"/>
        <w:r>
          <w:rPr>
            <w:color w:val="000000"/>
            <w:spacing w:val="0"/>
            <w:w w:val="100"/>
            <w:position w:val="0"/>
          </w:rPr>
          <w:t>1</w:t>
        </w:r>
        <w:bookmarkEnd w:id="15"/>
        <w:r>
          <w:rPr>
            <w:color w:val="000000"/>
            <w:spacing w:val="0"/>
            <w:w w:val="100"/>
            <w:position w:val="0"/>
          </w:rPr>
          <w:t>5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  <w:t>法国</w:t>
        </w:r>
        <w:r>
          <w:rPr>
            <w:color w:val="000000"/>
            <w:spacing w:val="0"/>
            <w:w w:val="100"/>
            <w:position w:val="0"/>
          </w:rPr>
          <w:t>SPOT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卫星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14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29" w:tooltip="Current Document" w:history="1">
        <w:bookmarkStart w:id="16" w:name="bookmark22"/>
        <w:r>
          <w:rPr>
            <w:color w:val="000000"/>
            <w:spacing w:val="0"/>
            <w:w w:val="100"/>
            <w:position w:val="0"/>
          </w:rPr>
          <w:t>1</w:t>
        </w:r>
        <w:bookmarkEnd w:id="16"/>
        <w:r>
          <w:rPr>
            <w:color w:val="000000"/>
            <w:spacing w:val="0"/>
            <w:w w:val="100"/>
            <w:position w:val="0"/>
          </w:rPr>
          <w:t>6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  <w:t>欧空局</w:t>
        </w:r>
        <w:r>
          <w:rPr>
            <w:color w:val="000000"/>
            <w:spacing w:val="0"/>
            <w:w w:val="100"/>
            <w:position w:val="0"/>
          </w:rPr>
          <w:t>ENVISAT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卫星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14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32" w:tooltip="Current Document" w:history="1">
        <w:bookmarkStart w:id="17" w:name="bookmark23"/>
        <w:r>
          <w:rPr>
            <w:color w:val="000000"/>
            <w:spacing w:val="0"/>
            <w:w w:val="100"/>
            <w:position w:val="0"/>
          </w:rPr>
          <w:t>1</w:t>
        </w:r>
        <w:bookmarkEnd w:id="17"/>
        <w:r>
          <w:rPr>
            <w:color w:val="000000"/>
            <w:spacing w:val="0"/>
            <w:w w:val="100"/>
            <w:position w:val="0"/>
          </w:rPr>
          <w:t>7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 xml:space="preserve">ALOS 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卫星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15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44" w:tooltip="Current Document" w:history="1">
        <w:bookmarkStart w:id="18" w:name="bookmark24"/>
        <w:r>
          <w:rPr>
            <w:color w:val="000000"/>
            <w:spacing w:val="0"/>
            <w:w w:val="100"/>
            <w:position w:val="0"/>
          </w:rPr>
          <w:t>1</w:t>
        </w:r>
        <w:bookmarkEnd w:id="18"/>
        <w:r>
          <w:rPr>
            <w:color w:val="000000"/>
            <w:spacing w:val="0"/>
            <w:w w:val="100"/>
            <w:position w:val="0"/>
          </w:rPr>
          <w:t>8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 xml:space="preserve">RapidEye 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卫星星座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18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bookmarkStart w:id="19" w:name="bookmark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、</w:t>
        <w:tab/>
        <w:t>资源</w:t>
      </w:r>
      <w:r>
        <w:rPr>
          <w:color w:val="000000"/>
          <w:spacing w:val="0"/>
          <w:w w:val="100"/>
          <w:position w:val="0"/>
        </w:rPr>
        <w:t>02B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卫星介绍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19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34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53" w:tooltip="Current Document" w:history="1">
        <w:bookmarkStart w:id="20" w:name="bookmark26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二</w:t>
        </w:r>
        <w:bookmarkEnd w:id="20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  <w:t>雷达卫星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20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</w:pPr>
      <w:hyperlink w:anchor="bookmark156" w:tooltip="Current Document" w:history="1">
        <w:bookmarkStart w:id="21" w:name="bookmark27"/>
        <w:r>
          <w:rPr>
            <w:color w:val="000000"/>
            <w:spacing w:val="0"/>
            <w:w w:val="100"/>
            <w:position w:val="0"/>
          </w:rPr>
          <w:t>1</w:t>
        </w:r>
        <w:bookmarkEnd w:id="21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COSMO-Skymed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高分辨率雷达卫星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20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  <w:tab w:val="right" w:leader="dot" w:pos="12498"/>
        </w:tabs>
        <w:bidi w:val="0"/>
        <w:spacing w:before="0" w:line="240" w:lineRule="auto"/>
        <w:ind w:left="0" w:right="0" w:firstLine="0"/>
        <w:jc w:val="left"/>
        <w:sectPr>
          <w:pgSz w:w="17861" w:h="25258"/>
          <w:pgMar w:top="1698" w:right="2123" w:bottom="2442" w:left="2121" w:header="0" w:footer="3" w:gutter="0"/>
          <w:cols w:space="720"/>
          <w:noEndnote/>
          <w:rtlGutter w:val="0"/>
          <w:docGrid w:linePitch="360"/>
        </w:sectPr>
      </w:pPr>
      <w:hyperlink w:anchor="bookmark159" w:tooltip="Current Document" w:history="1">
        <w:bookmarkStart w:id="22" w:name="bookmark28"/>
        <w:r>
          <w:rPr>
            <w:color w:val="000000"/>
            <w:spacing w:val="0"/>
            <w:w w:val="100"/>
            <w:position w:val="0"/>
          </w:rPr>
          <w:t>2</w:t>
        </w:r>
        <w:bookmarkEnd w:id="22"/>
        <w:r>
          <w:rPr>
            <w:rFonts w:ascii="SimSun" w:eastAsia="SimSun" w:hAnsi="SimSun" w:cs="SimSun"/>
            <w:color w:val="000000"/>
            <w:spacing w:val="0"/>
            <w:w w:val="100"/>
            <w:position w:val="0"/>
          </w:rPr>
          <w:t>、</w:t>
          <w:tab/>
        </w:r>
        <w:r>
          <w:rPr>
            <w:color w:val="000000"/>
            <w:spacing w:val="0"/>
            <w:w w:val="100"/>
            <w:position w:val="0"/>
          </w:rPr>
          <w:t>TerraSAR</w:t>
          <w:tab/>
        </w:r>
        <w:r>
          <w:rPr>
            <w:color w:val="000000"/>
            <w:spacing w:val="0"/>
            <w:w w:val="100"/>
            <w:position w:val="0"/>
          </w:rPr>
          <w:t>21</w:t>
        </w:r>
      </w:hyperlink>
      <w:r>
        <w:fldChar w:fldCharType="end"/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23" w:name="bookmark29"/>
      <w:bookmarkStart w:id="24" w:name="bookmark30"/>
      <w:bookmarkStart w:id="25" w:name="bookmark31"/>
      <w:r>
        <w:rPr>
          <w:spacing w:val="0"/>
          <w:w w:val="100"/>
          <w:position w:val="0"/>
        </w:rPr>
        <w:t>常见遥感卫星参数</w:t>
      </w:r>
      <w:bookmarkEnd w:id="23"/>
      <w:bookmarkEnd w:id="24"/>
      <w:bookmarkEnd w:id="25"/>
    </w:p>
    <w:p>
      <w:pPr>
        <w:pStyle w:val="21"/>
        <w:keepNext/>
        <w:keepLines/>
        <w:widowControl w:val="0"/>
        <w:shd w:val="clear" w:color="auto" w:fill="auto"/>
        <w:bidi w:val="0"/>
        <w:spacing w:before="0" w:after="1060" w:line="240" w:lineRule="auto"/>
        <w:ind w:left="0" w:right="0" w:firstLine="520"/>
        <w:jc w:val="left"/>
        <w:rPr>
          <w:sz w:val="48"/>
          <w:szCs w:val="48"/>
        </w:rPr>
      </w:pPr>
      <w:bookmarkStart w:id="26" w:name="bookmark32"/>
      <w:bookmarkStart w:id="27" w:name="bookmark33"/>
      <w:bookmarkStart w:id="28" w:name="bookmark34"/>
      <w:r>
        <w:rPr>
          <w:rFonts w:ascii="SimSun" w:eastAsia="SimSun" w:hAnsi="SimSun" w:cs="SimSun"/>
          <w:spacing w:val="0"/>
          <w:w w:val="100"/>
          <w:position w:val="0"/>
          <w:sz w:val="48"/>
          <w:szCs w:val="48"/>
        </w:rPr>
        <w:t>、光学卫星</w:t>
      </w:r>
      <w:bookmarkEnd w:id="26"/>
      <w:bookmarkEnd w:id="27"/>
      <w:bookmarkEnd w:id="28"/>
    </w:p>
    <w:p>
      <w:pPr>
        <w:pStyle w:val="21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619"/>
        </w:tabs>
        <w:bidi w:val="0"/>
        <w:spacing w:before="0" w:line="240" w:lineRule="auto"/>
        <w:ind w:left="0" w:right="0" w:firstLine="0"/>
        <w:jc w:val="left"/>
      </w:pPr>
      <w:bookmarkStart w:id="29" w:name="bookmark35"/>
      <w:bookmarkStart w:id="30" w:name="bookmark36"/>
      <w:bookmarkStart w:id="31" w:name="bookmark37"/>
      <w:bookmarkStart w:id="32" w:name="bookmark38"/>
      <w:bookmarkEnd w:id="31"/>
      <w:r>
        <w:rPr>
          <w:spacing w:val="0"/>
          <w:w w:val="100"/>
          <w:position w:val="0"/>
        </w:rPr>
        <w:t>GeoEye-1</w:t>
      </w:r>
      <w:bookmarkEnd w:id="29"/>
      <w:bookmarkEnd w:id="30"/>
      <w:bookmarkEnd w:id="32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474" w:lineRule="exact"/>
        <w:ind w:left="0" w:right="0" w:firstLine="56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2006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1</w:t>
      </w:r>
      <w:r>
        <w:rPr>
          <w:spacing w:val="0"/>
          <w:w w:val="100"/>
          <w:position w:val="0"/>
        </w:rPr>
        <w:t>月美国</w:t>
      </w:r>
      <w:r>
        <w:rPr>
          <w:rFonts w:ascii="Arial" w:eastAsia="Arial" w:hAnsi="Arial" w:cs="Arial"/>
          <w:spacing w:val="0"/>
          <w:w w:val="100"/>
          <w:position w:val="0"/>
        </w:rPr>
        <w:t>ORBIMAGE</w:t>
      </w:r>
      <w:r>
        <w:rPr>
          <w:spacing w:val="0"/>
          <w:w w:val="100"/>
          <w:position w:val="0"/>
        </w:rPr>
        <w:t>公司成功收购</w:t>
      </w:r>
      <w:r>
        <w:rPr>
          <w:rFonts w:ascii="Arial" w:eastAsia="Arial" w:hAnsi="Arial" w:cs="Arial"/>
          <w:spacing w:val="0"/>
          <w:w w:val="100"/>
          <w:position w:val="0"/>
        </w:rPr>
        <w:t>Space Imaging</w:t>
      </w:r>
      <w:r>
        <w:rPr>
          <w:spacing w:val="0"/>
          <w:w w:val="100"/>
          <w:position w:val="0"/>
        </w:rPr>
        <w:t>公司，创办</w:t>
      </w:r>
      <w:r>
        <w:rPr>
          <w:rFonts w:ascii="Arial" w:eastAsia="Arial" w:hAnsi="Arial" w:cs="Arial"/>
          <w:spacing w:val="0"/>
          <w:w w:val="100"/>
          <w:position w:val="0"/>
        </w:rPr>
        <w:t>GeoEye</w:t>
      </w:r>
      <w:r>
        <w:rPr>
          <w:spacing w:val="0"/>
          <w:w w:val="100"/>
          <w:position w:val="0"/>
        </w:rPr>
        <w:t>公司以来，使</w:t>
      </w:r>
      <w:r>
        <w:rPr>
          <w:rFonts w:ascii="Arial" w:eastAsia="Arial" w:hAnsi="Arial" w:cs="Arial"/>
          <w:spacing w:val="0"/>
          <w:w w:val="100"/>
          <w:position w:val="0"/>
        </w:rPr>
        <w:t xml:space="preserve">GeoEye </w:t>
      </w:r>
      <w:r>
        <w:rPr>
          <w:spacing w:val="0"/>
          <w:w w:val="100"/>
          <w:position w:val="0"/>
        </w:rPr>
        <w:t>公司成为世界上最大商业遥感卫星运营公司。目前</w:t>
      </w:r>
      <w:r>
        <w:rPr>
          <w:rFonts w:ascii="Arial" w:eastAsia="Arial" w:hAnsi="Arial" w:cs="Arial"/>
          <w:spacing w:val="0"/>
          <w:w w:val="100"/>
          <w:position w:val="0"/>
        </w:rPr>
        <w:t>GeoEye</w:t>
      </w:r>
      <w:r>
        <w:rPr>
          <w:spacing w:val="0"/>
          <w:w w:val="100"/>
          <w:position w:val="0"/>
        </w:rPr>
        <w:t>公司麾下主要两大遥测卫星系统：</w:t>
      </w:r>
      <w:r>
        <w:rPr>
          <w:rFonts w:ascii="Arial" w:eastAsia="Arial" w:hAnsi="Arial" w:cs="Arial"/>
          <w:spacing w:val="0"/>
          <w:w w:val="100"/>
          <w:position w:val="0"/>
        </w:rPr>
        <w:t>IKONOS</w:t>
      </w:r>
      <w:r>
        <w:rPr>
          <w:spacing w:val="0"/>
          <w:w w:val="100"/>
          <w:position w:val="0"/>
        </w:rPr>
        <w:t xml:space="preserve">和 </w:t>
      </w:r>
      <w:r>
        <w:rPr>
          <w:rFonts w:ascii="Arial" w:eastAsia="Arial" w:hAnsi="Arial" w:cs="Arial"/>
          <w:spacing w:val="0"/>
          <w:w w:val="100"/>
          <w:position w:val="0"/>
        </w:rPr>
        <w:t>OrbView</w:t>
      </w:r>
      <w:r>
        <w:rPr>
          <w:spacing w:val="0"/>
          <w:w w:val="100"/>
          <w:position w:val="0"/>
        </w:rPr>
        <w:t>,</w:t>
      </w:r>
      <w:r>
        <w:rPr>
          <w:spacing w:val="0"/>
          <w:w w:val="100"/>
          <w:position w:val="0"/>
        </w:rPr>
        <w:t>而</w:t>
      </w:r>
      <w:r>
        <w:rPr>
          <w:rFonts w:ascii="Arial" w:eastAsia="Arial" w:hAnsi="Arial" w:cs="Arial"/>
          <w:spacing w:val="0"/>
          <w:w w:val="100"/>
          <w:position w:val="0"/>
        </w:rPr>
        <w:t>GeoEye-1</w:t>
      </w:r>
      <w:r>
        <w:rPr>
          <w:spacing w:val="0"/>
          <w:w w:val="100"/>
          <w:position w:val="0"/>
        </w:rPr>
        <w:t>即为两家公司合并后第一颗以公司命名的卫星，于</w:t>
      </w:r>
      <w:r>
        <w:rPr>
          <w:rFonts w:ascii="Arial" w:eastAsia="Arial" w:hAnsi="Arial" w:cs="Arial"/>
          <w:spacing w:val="0"/>
          <w:w w:val="100"/>
          <w:position w:val="0"/>
        </w:rPr>
        <w:t>2008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9</w:t>
      </w:r>
      <w:r>
        <w:rPr>
          <w:spacing w:val="0"/>
          <w:w w:val="100"/>
          <w:position w:val="0"/>
        </w:rPr>
        <w:t>月</w:t>
      </w:r>
      <w:r>
        <w:rPr>
          <w:rFonts w:ascii="Arial" w:eastAsia="Arial" w:hAnsi="Arial" w:cs="Arial"/>
          <w:spacing w:val="0"/>
          <w:w w:val="100"/>
          <w:position w:val="0"/>
        </w:rPr>
        <w:t>6</w:t>
      </w:r>
      <w:r>
        <w:rPr>
          <w:spacing w:val="0"/>
          <w:w w:val="100"/>
          <w:position w:val="0"/>
        </w:rPr>
        <w:t>日进行发射， 其影像分辨率将可达</w:t>
      </w:r>
      <w:r>
        <w:rPr>
          <w:rFonts w:ascii="Arial" w:eastAsia="Arial" w:hAnsi="Arial" w:cs="Arial"/>
          <w:spacing w:val="0"/>
          <w:w w:val="100"/>
          <w:position w:val="0"/>
        </w:rPr>
        <w:t>40</w:t>
      </w:r>
      <w:r>
        <w:rPr>
          <w:spacing w:val="0"/>
          <w:w w:val="100"/>
          <w:position w:val="0"/>
        </w:rPr>
        <w:t>公分分辨率</w:t>
      </w:r>
      <w:r>
        <w:rPr>
          <w:rFonts w:ascii="Arial" w:eastAsia="Arial" w:hAnsi="Arial" w:cs="Arial"/>
          <w:spacing w:val="0"/>
          <w:w w:val="100"/>
          <w:position w:val="0"/>
        </w:rPr>
        <w:t>（</w:t>
      </w:r>
      <w:r>
        <w:rPr>
          <w:spacing w:val="0"/>
          <w:w w:val="100"/>
          <w:position w:val="0"/>
        </w:rPr>
        <w:t>美国境内</w:t>
      </w:r>
      <w:r>
        <w:rPr>
          <w:rFonts w:ascii="Arial" w:eastAsia="Arial" w:hAnsi="Arial" w:cs="Arial"/>
          <w:spacing w:val="0"/>
          <w:w w:val="100"/>
          <w:position w:val="0"/>
        </w:rPr>
        <w:t>）</w:t>
      </w:r>
      <w:r>
        <w:rPr>
          <w:spacing w:val="0"/>
          <w:w w:val="100"/>
          <w:position w:val="0"/>
        </w:rPr>
        <w:t>，并同时提供全色态和多光谱影像数据，提供使用者更清晰 影像数据。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63" w:right="0" w:firstLine="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GeoEye-1</w:t>
      </w:r>
      <w:r>
        <w:rPr>
          <w:spacing w:val="0"/>
          <w:w w:val="100"/>
          <w:position w:val="0"/>
        </w:rPr>
        <w:t>卫星基本信息表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379"/>
        <w:gridCol w:w="7958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7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发射日期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2008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  <w:r>
              <w:rPr>
                <w:spacing w:val="0"/>
                <w:w w:val="100"/>
                <w:position w:val="0"/>
              </w:rPr>
              <w:t>9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月</w:t>
            </w:r>
            <w:r>
              <w:rPr>
                <w:spacing w:val="0"/>
                <w:w w:val="100"/>
                <w:position w:val="0"/>
              </w:rPr>
              <w:t>6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日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运行时间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超过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7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年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燃料超过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10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年以上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轨道形式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太阳同步卫星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轨道高度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684km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轨道倾角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98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度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飞行周期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98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分钟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绕地球一圈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运行速度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7.5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公里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/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秒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（4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哩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/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秒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赤道通过时间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10:30 </w:t>
            </w:r>
            <w:r>
              <w:rPr>
                <w:spacing w:val="0"/>
                <w:w w:val="100"/>
                <w:position w:val="0"/>
              </w:rPr>
              <w:t>a.m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航带拍摄宽度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15.2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重访频率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2.8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天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59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4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全色态影像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:0.41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公尺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近垂直拍摄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多光谱影像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:1.65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公尺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近垂直拍摄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</w:pPr>
            <w:r>
              <w:rPr>
                <w:spacing w:val="0"/>
                <w:w w:val="100"/>
                <w:position w:val="0"/>
              </w:rPr>
              <w:t>CE90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精度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 xml:space="preserve">&lt;3m 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无需控制点状态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21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辐射分辨率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11-bits/pixel</w:t>
            </w:r>
          </w:p>
        </w:tc>
      </w:tr>
    </w:tbl>
    <w:p>
      <w:pPr>
        <w:sectPr>
          <w:type w:val="nextPage"/>
          <w:pgSz w:w="17861" w:h="25258"/>
          <w:pgMar w:top="1698" w:right="2123" w:bottom="2442" w:left="2121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</w:p>
    <w:p>
      <w:pPr>
        <w:pStyle w:val="21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3" w:name="bookmark39"/>
      <w:bookmarkStart w:id="34" w:name="bookmark40"/>
      <w:bookmarkStart w:id="35" w:name="bookmark41"/>
      <w:bookmarkStart w:id="36" w:name="bookmark42"/>
      <w:r>
        <w:rPr>
          <w:spacing w:val="0"/>
          <w:w w:val="100"/>
          <w:position w:val="0"/>
        </w:rPr>
        <w:t>2</w:t>
      </w:r>
      <w:bookmarkEnd w:id="35"/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>IKONOS</w:t>
      </w:r>
      <w:bookmarkEnd w:id="33"/>
      <w:bookmarkEnd w:id="34"/>
      <w:bookmarkEnd w:id="36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00" w:line="470" w:lineRule="exact"/>
        <w:ind w:left="0" w:right="0" w:firstLine="70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1999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09</w:t>
      </w:r>
      <w:r>
        <w:rPr>
          <w:spacing w:val="0"/>
          <w:w w:val="100"/>
          <w:position w:val="0"/>
        </w:rPr>
        <w:t>月</w:t>
      </w:r>
      <w:r>
        <w:rPr>
          <w:rFonts w:ascii="Arial" w:eastAsia="Arial" w:hAnsi="Arial" w:cs="Arial"/>
          <w:spacing w:val="0"/>
          <w:w w:val="100"/>
          <w:position w:val="0"/>
        </w:rPr>
        <w:t>24</w:t>
      </w:r>
      <w:r>
        <w:rPr>
          <w:spacing w:val="0"/>
          <w:w w:val="100"/>
          <w:position w:val="0"/>
        </w:rPr>
        <w:t>日，</w:t>
      </w:r>
      <w:r>
        <w:rPr>
          <w:rFonts w:ascii="Arial" w:eastAsia="Arial" w:hAnsi="Arial" w:cs="Arial"/>
          <w:spacing w:val="0"/>
          <w:w w:val="100"/>
          <w:position w:val="0"/>
        </w:rPr>
        <w:t>IKONOS</w:t>
      </w:r>
      <w:r>
        <w:rPr>
          <w:spacing w:val="0"/>
          <w:w w:val="100"/>
          <w:position w:val="0"/>
        </w:rPr>
        <w:t>成功于美国</w:t>
      </w:r>
      <w:r>
        <w:rPr>
          <w:rFonts w:ascii="Arial" w:eastAsia="Arial" w:hAnsi="Arial" w:cs="Arial"/>
          <w:spacing w:val="0"/>
          <w:w w:val="100"/>
          <w:position w:val="0"/>
        </w:rPr>
        <w:t>Vandenberg</w:t>
      </w:r>
      <w:r>
        <w:rPr>
          <w:spacing w:val="0"/>
          <w:w w:val="100"/>
          <w:position w:val="0"/>
        </w:rPr>
        <w:t xml:space="preserve">空军机地顺利发射升空，其影像分辨率高达 </w:t>
      </w:r>
      <w:r>
        <w:rPr>
          <w:rFonts w:ascii="Arial" w:eastAsia="Arial" w:hAnsi="Arial" w:cs="Arial"/>
          <w:spacing w:val="0"/>
          <w:w w:val="100"/>
          <w:position w:val="0"/>
        </w:rPr>
        <w:t>0.82</w:t>
      </w:r>
      <w:r>
        <w:rPr>
          <w:spacing w:val="0"/>
          <w:w w:val="100"/>
          <w:position w:val="0"/>
        </w:rPr>
        <w:t>米，成为全球首颗提供</w:t>
      </w:r>
      <w:r>
        <w:rPr>
          <w:rFonts w:ascii="Arial" w:eastAsia="Arial" w:hAnsi="Arial" w:cs="Arial"/>
          <w:spacing w:val="0"/>
          <w:w w:val="100"/>
          <w:position w:val="0"/>
        </w:rPr>
        <w:t>1</w:t>
      </w:r>
      <w:r>
        <w:rPr>
          <w:spacing w:val="0"/>
          <w:w w:val="100"/>
          <w:position w:val="0"/>
        </w:rPr>
        <w:t>米以下分辨率之商用光学卫星，揭开高分辨率卫星影像时代。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478" w:lineRule="exact"/>
        <w:ind w:left="0" w:right="0" w:firstLine="70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IKONOS</w:t>
      </w:r>
      <w:r>
        <w:rPr>
          <w:spacing w:val="0"/>
          <w:w w:val="100"/>
          <w:position w:val="0"/>
        </w:rPr>
        <w:t>卫星为美国</w:t>
      </w:r>
      <w:r>
        <w:rPr>
          <w:rFonts w:ascii="Arial" w:eastAsia="Arial" w:hAnsi="Arial" w:cs="Arial"/>
          <w:spacing w:val="0"/>
          <w:w w:val="100"/>
          <w:position w:val="0"/>
        </w:rPr>
        <w:t>GeoEye</w:t>
      </w:r>
      <w:r>
        <w:rPr>
          <w:spacing w:val="0"/>
          <w:w w:val="100"/>
          <w:position w:val="0"/>
        </w:rPr>
        <w:t>公司所发展的商用高分辨率光学卫星，其卫星轨道高度为</w:t>
      </w:r>
      <w:r>
        <w:rPr>
          <w:rFonts w:ascii="Arial" w:eastAsia="Arial" w:hAnsi="Arial" w:cs="Arial"/>
          <w:spacing w:val="0"/>
          <w:w w:val="100"/>
          <w:position w:val="0"/>
        </w:rPr>
        <w:t>681</w:t>
      </w:r>
      <w:r>
        <w:rPr>
          <w:spacing w:val="0"/>
          <w:w w:val="100"/>
          <w:position w:val="0"/>
        </w:rPr>
        <w:t>公里， 可提供快速且质量清晰之卫星影像，获取地球表面之地物、地貌等空间信息，影像信息可达军用规格；其 具有立体影像拍摄能量，具有制作数值地形模型之能力。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2" w:right="0" w:firstLine="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IKONOS</w:t>
      </w:r>
      <w:r>
        <w:rPr>
          <w:spacing w:val="0"/>
          <w:w w:val="100"/>
          <w:position w:val="0"/>
        </w:rPr>
        <w:t>卫星基本信息表: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418"/>
        <w:gridCol w:w="7920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98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发射日期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8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>1999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  <w:r>
              <w:rPr>
                <w:spacing w:val="0"/>
                <w:w w:val="100"/>
                <w:position w:val="0"/>
              </w:rPr>
              <w:t>9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月</w:t>
            </w:r>
            <w:r>
              <w:rPr>
                <w:spacing w:val="0"/>
                <w:w w:val="100"/>
                <w:position w:val="0"/>
              </w:rPr>
              <w:t>24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日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>(</w:t>
            </w:r>
            <w:r>
              <w:rPr>
                <w:spacing w:val="0"/>
                <w:w w:val="100"/>
                <w:position w:val="0"/>
              </w:rPr>
              <w:t>Vandenberg Air Force Base, California)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运行时间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超过</w:t>
            </w:r>
            <w:r>
              <w:rPr>
                <w:spacing w:val="0"/>
                <w:w w:val="100"/>
                <w:position w:val="0"/>
              </w:rPr>
              <w:t>8.5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轨道形式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太阳同步卫星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轨道高度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 xml:space="preserve">681km(423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英里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)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轨道倾角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98.1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度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运行速度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7.5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公里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/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秒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（4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哩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/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秒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地面速度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>6.8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</w:t>
            </w:r>
            <w:r>
              <w:rPr>
                <w:spacing w:val="0"/>
                <w:w w:val="100"/>
                <w:position w:val="0"/>
              </w:rPr>
              <w:t>/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秒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飞行周期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98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分钟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绕地球一圈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赤道通过时间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10:30 </w:t>
            </w:r>
            <w:r>
              <w:rPr>
                <w:spacing w:val="0"/>
                <w:w w:val="100"/>
                <w:position w:val="0"/>
              </w:rPr>
              <w:t>a.m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59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航带拍摄宽度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6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11.3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</w:t>
            </w:r>
            <w:r>
              <w:rPr>
                <w:spacing w:val="0"/>
                <w:w w:val="100"/>
                <w:position w:val="0"/>
              </w:rPr>
              <w:t xml:space="preserve">(7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英里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)</w:t>
            </w:r>
            <w:r>
              <w:rPr>
                <w:spacing w:val="0"/>
                <w:w w:val="100"/>
                <w:position w:val="0"/>
              </w:rPr>
              <w:t>at nadir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13.8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</w:t>
            </w:r>
            <w:r>
              <w:rPr>
                <w:spacing w:val="0"/>
                <w:w w:val="100"/>
                <w:position w:val="0"/>
              </w:rPr>
              <w:t xml:space="preserve">(8.6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英里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)</w:t>
            </w:r>
            <w:r>
              <w:rPr>
                <w:spacing w:val="0"/>
                <w:w w:val="100"/>
                <w:position w:val="0"/>
              </w:rPr>
              <w:t xml:space="preserve">at </w:t>
            </w:r>
            <w:r>
              <w:rPr>
                <w:spacing w:val="0"/>
                <w:w w:val="100"/>
                <w:position w:val="0"/>
              </w:rPr>
              <w:t xml:space="preserve">26° </w:t>
            </w:r>
            <w:r>
              <w:rPr>
                <w:spacing w:val="0"/>
                <w:w w:val="100"/>
                <w:position w:val="0"/>
              </w:rPr>
              <w:t>off-nadir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69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重访频率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60" w:line="240" w:lineRule="auto"/>
              <w:ind w:left="0" w:right="0" w:firstLine="76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1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米分辨率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-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约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3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天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；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>1.5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米分辨率</w:t>
            </w:r>
            <w:r>
              <w:rPr>
                <w:spacing w:val="0"/>
                <w:w w:val="100"/>
                <w:position w:val="0"/>
              </w:rPr>
              <w:t>-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约</w:t>
            </w:r>
            <w:r>
              <w:rPr>
                <w:spacing w:val="0"/>
                <w:w w:val="100"/>
                <w:position w:val="0"/>
              </w:rPr>
              <w:t>1.5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天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69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6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Pan: 0.82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</w:t>
            </w:r>
            <w:r>
              <w:rPr>
                <w:spacing w:val="0"/>
                <w:w w:val="100"/>
                <w:position w:val="0"/>
              </w:rPr>
              <w:t xml:space="preserve">(nadir) to </w:t>
            </w:r>
            <w:r>
              <w:rPr>
                <w:spacing w:val="0"/>
                <w:w w:val="100"/>
                <w:position w:val="0"/>
              </w:rPr>
              <w:t xml:space="preserve">1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</w:t>
            </w:r>
            <w:r>
              <w:rPr>
                <w:spacing w:val="0"/>
                <w:w w:val="100"/>
                <w:position w:val="0"/>
              </w:rPr>
              <w:t>(26°</w:t>
            </w:r>
            <w:r>
              <w:rPr>
                <w:spacing w:val="0"/>
                <w:w w:val="100"/>
                <w:position w:val="0"/>
              </w:rPr>
              <w:t>off-nadir)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MS: 3.2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</w:t>
            </w:r>
            <w:r>
              <w:rPr>
                <w:spacing w:val="0"/>
                <w:w w:val="100"/>
                <w:position w:val="0"/>
              </w:rPr>
              <w:t xml:space="preserve">(nadir) to 4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</w:t>
            </w:r>
            <w:r>
              <w:rPr>
                <w:spacing w:val="0"/>
                <w:w w:val="100"/>
                <w:position w:val="0"/>
              </w:rPr>
              <w:t>(26° off-nadir)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辐射分辨率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>11-bits/pixel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2"/>
          <w:jc w:val="left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影像波段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全色态、红、绿、蓝、近红外光</w:t>
            </w:r>
          </w:p>
        </w:tc>
      </w:tr>
    </w:tbl>
    <w:p>
      <w:pPr>
        <w:sectPr>
          <w:type w:val="nextPage"/>
          <w:pgSz w:w="17861" w:h="25258"/>
          <w:pgMar w:top="1698" w:right="2123" w:bottom="2442" w:left="2121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</w:p>
    <w:p>
      <w:pPr>
        <w:pStyle w:val="21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7" w:name="bookmark43"/>
      <w:bookmarkStart w:id="38" w:name="bookmark44"/>
      <w:bookmarkStart w:id="39" w:name="bookmark45"/>
      <w:bookmarkStart w:id="40" w:name="bookmark46"/>
      <w:r>
        <w:rPr>
          <w:spacing w:val="0"/>
          <w:w w:val="100"/>
          <w:position w:val="0"/>
        </w:rPr>
        <w:t>3</w:t>
      </w:r>
      <w:bookmarkEnd w:id="39"/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>WorldView-1</w:t>
      </w:r>
      <w:bookmarkEnd w:id="37"/>
      <w:bookmarkEnd w:id="38"/>
      <w:bookmarkEnd w:id="40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470" w:lineRule="exact"/>
        <w:ind w:left="0" w:right="0" w:firstLine="78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WorldView-1</w:t>
      </w:r>
      <w:r>
        <w:rPr>
          <w:spacing w:val="0"/>
          <w:w w:val="100"/>
          <w:position w:val="0"/>
        </w:rPr>
        <w:t>卫星为美国</w:t>
      </w:r>
      <w:r>
        <w:rPr>
          <w:rFonts w:ascii="Arial" w:eastAsia="Arial" w:hAnsi="Arial" w:cs="Arial"/>
          <w:spacing w:val="0"/>
          <w:w w:val="100"/>
          <w:position w:val="0"/>
        </w:rPr>
        <w:t>DigitalGlobe</w:t>
      </w:r>
      <w:r>
        <w:rPr>
          <w:spacing w:val="0"/>
          <w:w w:val="100"/>
          <w:position w:val="0"/>
        </w:rPr>
        <w:t>公司所拥有之高分辨率商用卫星，</w:t>
      </w:r>
      <w:r>
        <w:rPr>
          <w:rFonts w:ascii="Arial" w:eastAsia="Arial" w:hAnsi="Arial" w:cs="Arial"/>
          <w:spacing w:val="0"/>
          <w:w w:val="100"/>
          <w:position w:val="0"/>
        </w:rPr>
        <w:t>2007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9</w:t>
      </w:r>
      <w:r>
        <w:rPr>
          <w:spacing w:val="0"/>
          <w:w w:val="100"/>
          <w:position w:val="0"/>
        </w:rPr>
        <w:t>月</w:t>
      </w:r>
      <w:r>
        <w:rPr>
          <w:rFonts w:ascii="Arial" w:eastAsia="Arial" w:hAnsi="Arial" w:cs="Arial"/>
          <w:spacing w:val="0"/>
          <w:w w:val="100"/>
          <w:position w:val="0"/>
        </w:rPr>
        <w:t>18</w:t>
      </w:r>
      <w:r>
        <w:rPr>
          <w:spacing w:val="0"/>
          <w:w w:val="100"/>
          <w:position w:val="0"/>
        </w:rPr>
        <w:t>日成功发 射后，提供全世界</w:t>
      </w:r>
      <w:r>
        <w:rPr>
          <w:rFonts w:ascii="Arial" w:eastAsia="Arial" w:hAnsi="Arial" w:cs="Arial"/>
          <w:spacing w:val="0"/>
          <w:w w:val="100"/>
          <w:position w:val="0"/>
        </w:rPr>
        <w:t>”50</w:t>
      </w:r>
      <w:r>
        <w:rPr>
          <w:spacing w:val="0"/>
          <w:w w:val="100"/>
          <w:position w:val="0"/>
        </w:rPr>
        <w:t>公分</w:t>
      </w:r>
      <w:r>
        <w:rPr>
          <w:rFonts w:ascii="Arial" w:eastAsia="Arial" w:hAnsi="Arial" w:cs="Arial"/>
          <w:spacing w:val="0"/>
          <w:w w:val="100"/>
          <w:position w:val="0"/>
        </w:rPr>
        <w:t>”</w:t>
      </w:r>
      <w:r>
        <w:rPr>
          <w:spacing w:val="0"/>
          <w:w w:val="100"/>
          <w:position w:val="0"/>
        </w:rPr>
        <w:t>更高分辨率，世界信息将更一览无遗；灵活的取像能量，配合平均</w:t>
      </w:r>
      <w:r>
        <w:rPr>
          <w:rFonts w:ascii="Arial" w:eastAsia="Arial" w:hAnsi="Arial" w:cs="Arial"/>
          <w:spacing w:val="0"/>
          <w:w w:val="100"/>
          <w:position w:val="0"/>
        </w:rPr>
        <w:t>1.7</w:t>
      </w:r>
      <w:r>
        <w:rPr>
          <w:spacing w:val="0"/>
          <w:w w:val="100"/>
          <w:position w:val="0"/>
        </w:rPr>
        <w:t>天</w:t>
      </w:r>
      <w:r>
        <w:rPr>
          <w:rFonts w:ascii="Arial" w:eastAsia="Arial" w:hAnsi="Arial" w:cs="Arial"/>
          <w:spacing w:val="0"/>
          <w:w w:val="100"/>
          <w:position w:val="0"/>
        </w:rPr>
        <w:t xml:space="preserve">~4.6 </w:t>
      </w:r>
      <w:r>
        <w:rPr>
          <w:spacing w:val="0"/>
          <w:w w:val="100"/>
          <w:position w:val="0"/>
        </w:rPr>
        <w:t>天的再访时间，可更快获取影像数据；高解析之立体像对取像能量，提供三维仿真展示用户，更优质的高 程信息选择。</w:t>
      </w:r>
      <w:r>
        <w:rPr>
          <w:rFonts w:ascii="Arial" w:eastAsia="Arial" w:hAnsi="Arial" w:cs="Arial"/>
          <w:spacing w:val="0"/>
          <w:w w:val="100"/>
          <w:position w:val="0"/>
        </w:rPr>
        <w:t>WorldView-1</w:t>
      </w:r>
      <w:r>
        <w:rPr>
          <w:spacing w:val="0"/>
          <w:w w:val="100"/>
          <w:position w:val="0"/>
        </w:rPr>
        <w:t>卫星提供</w:t>
      </w:r>
      <w:r>
        <w:rPr>
          <w:rFonts w:ascii="Arial" w:eastAsia="Arial" w:hAnsi="Arial" w:cs="Arial"/>
          <w:spacing w:val="0"/>
          <w:w w:val="100"/>
          <w:position w:val="0"/>
        </w:rPr>
        <w:t>50</w:t>
      </w:r>
      <w:r>
        <w:rPr>
          <w:spacing w:val="0"/>
          <w:w w:val="100"/>
          <w:position w:val="0"/>
        </w:rPr>
        <w:t>公分超高分辨率之全色态影像。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1" w:name="bookmark47"/>
      <w:bookmarkStart w:id="42" w:name="bookmark48"/>
      <w:bookmarkStart w:id="43" w:name="bookmark49"/>
      <w:r>
        <w:rPr>
          <w:spacing w:val="0"/>
          <w:w w:val="100"/>
          <w:position w:val="0"/>
        </w:rPr>
        <w:t>WorldView-1</w:t>
      </w:r>
      <w:r>
        <w:rPr>
          <w:rFonts w:ascii="SimSun" w:eastAsia="SimSun" w:hAnsi="SimSun" w:cs="SimSun"/>
          <w:spacing w:val="0"/>
          <w:w w:val="100"/>
          <w:position w:val="0"/>
        </w:rPr>
        <w:t>卫星基本信息表</w:t>
      </w:r>
      <w:bookmarkEnd w:id="41"/>
      <w:bookmarkEnd w:id="42"/>
      <w:bookmarkEnd w:id="43"/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456"/>
        <w:gridCol w:w="7882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98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发射日期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8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2007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  <w:r>
              <w:rPr>
                <w:spacing w:val="0"/>
                <w:w w:val="100"/>
                <w:position w:val="0"/>
              </w:rPr>
              <w:t>9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月</w:t>
            </w:r>
            <w:r>
              <w:rPr>
                <w:spacing w:val="0"/>
                <w:w w:val="100"/>
                <w:position w:val="0"/>
              </w:rPr>
              <w:t>18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日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(</w:t>
            </w:r>
            <w:r>
              <w:rPr>
                <w:spacing w:val="0"/>
                <w:w w:val="100"/>
                <w:position w:val="0"/>
              </w:rPr>
              <w:t>Vandenberg Air Force Base, California)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运行时间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超过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7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年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燃料超过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10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年以上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轨道形式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太阳同步卫星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轨道高度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496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飞行周期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94.6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分钟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赤道通过时间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10:30 </w:t>
            </w:r>
            <w:r>
              <w:rPr>
                <w:spacing w:val="0"/>
                <w:w w:val="100"/>
                <w:position w:val="0"/>
              </w:rPr>
              <w:t>a.m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航带拍摄宽度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17.6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公里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近垂直观测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59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单轨连续拍摄面积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8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单幅：</w:t>
            </w:r>
            <w:r>
              <w:rPr>
                <w:spacing w:val="0"/>
                <w:w w:val="100"/>
                <w:position w:val="0"/>
              </w:rPr>
              <w:t xml:space="preserve">60 </w:t>
            </w:r>
            <w:r>
              <w:rPr>
                <w:spacing w:val="0"/>
                <w:w w:val="100"/>
                <w:position w:val="0"/>
              </w:rPr>
              <w:t xml:space="preserve">x </w:t>
            </w:r>
            <w:r>
              <w:rPr>
                <w:spacing w:val="0"/>
                <w:w w:val="100"/>
                <w:position w:val="0"/>
              </w:rPr>
              <w:t>110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立体像对：</w:t>
            </w:r>
            <w:r>
              <w:rPr>
                <w:spacing w:val="0"/>
                <w:w w:val="100"/>
                <w:position w:val="0"/>
              </w:rPr>
              <w:t xml:space="preserve">30 </w:t>
            </w:r>
            <w:r>
              <w:rPr>
                <w:spacing w:val="0"/>
                <w:w w:val="100"/>
                <w:position w:val="0"/>
              </w:rPr>
              <w:t xml:space="preserve">x </w:t>
            </w:r>
            <w:r>
              <w:rPr>
                <w:spacing w:val="0"/>
                <w:w w:val="100"/>
                <w:position w:val="0"/>
              </w:rPr>
              <w:t>110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59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重访频率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6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1.7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天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优于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1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公尺分辨率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4.6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天</w:t>
            </w:r>
            <w:r>
              <w:rPr>
                <w:spacing w:val="0"/>
                <w:w w:val="100"/>
                <w:position w:val="0"/>
              </w:rPr>
              <w:t>（0.5~0.59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公尺分辨率</w:t>
            </w:r>
            <w:r>
              <w:rPr>
                <w:spacing w:val="0"/>
                <w:w w:val="100"/>
                <w:position w:val="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59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8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0.5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公尺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近垂直观测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0.59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公尺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（25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度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几何精度</w:t>
            </w:r>
            <w:r>
              <w:rPr>
                <w:spacing w:val="0"/>
                <w:w w:val="100"/>
                <w:position w:val="0"/>
              </w:rPr>
              <w:t xml:space="preserve">（CE </w:t>
            </w:r>
            <w:r>
              <w:rPr>
                <w:spacing w:val="0"/>
                <w:w w:val="100"/>
                <w:position w:val="0"/>
              </w:rPr>
              <w:t>90）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6.5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</w:t>
            </w:r>
            <w:r>
              <w:rPr>
                <w:spacing w:val="0"/>
                <w:w w:val="100"/>
                <w:position w:val="0"/>
              </w:rPr>
              <w:t xml:space="preserve">CE </w:t>
            </w:r>
            <w:r>
              <w:rPr>
                <w:spacing w:val="0"/>
                <w:w w:val="100"/>
                <w:position w:val="0"/>
              </w:rPr>
              <w:t>90%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精度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11"/>
          <w:jc w:val="left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辐射分辨率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11-bits/pixel</w:t>
            </w:r>
          </w:p>
        </w:tc>
      </w:tr>
    </w:tbl>
    <w:p>
      <w:pPr>
        <w:widowControl w:val="0"/>
        <w:spacing w:after="1199" w:line="1" w:lineRule="exact"/>
      </w:pPr>
    </w:p>
    <w:p>
      <w:pPr>
        <w:pStyle w:val="21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44" w:name="bookmark50"/>
      <w:bookmarkStart w:id="45" w:name="bookmark51"/>
      <w:bookmarkStart w:id="46" w:name="bookmark52"/>
      <w:bookmarkStart w:id="47" w:name="bookmark53"/>
      <w:r>
        <w:rPr>
          <w:spacing w:val="0"/>
          <w:w w:val="100"/>
          <w:position w:val="0"/>
        </w:rPr>
        <w:t>4</w:t>
      </w:r>
      <w:bookmarkEnd w:id="46"/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>QuickBird</w:t>
      </w:r>
      <w:bookmarkEnd w:id="44"/>
      <w:bookmarkEnd w:id="45"/>
      <w:bookmarkEnd w:id="47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00" w:line="472" w:lineRule="exact"/>
        <w:ind w:left="0" w:right="0" w:firstLine="780"/>
        <w:jc w:val="left"/>
        <w:sectPr>
          <w:type w:val="nextPage"/>
          <w:pgSz w:w="17861" w:h="25258"/>
          <w:pgMar w:top="1698" w:right="2123" w:bottom="2442" w:left="2121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spacing w:val="0"/>
          <w:w w:val="100"/>
          <w:position w:val="0"/>
        </w:rPr>
        <w:t>QuickBird</w:t>
      </w:r>
      <w:r>
        <w:rPr>
          <w:spacing w:val="0"/>
          <w:w w:val="100"/>
          <w:position w:val="0"/>
        </w:rPr>
        <w:t>捷鸟卫星为美国</w:t>
      </w:r>
      <w:r>
        <w:rPr>
          <w:rFonts w:ascii="Arial" w:eastAsia="Arial" w:hAnsi="Arial" w:cs="Arial"/>
          <w:spacing w:val="0"/>
          <w:w w:val="100"/>
          <w:position w:val="0"/>
        </w:rPr>
        <w:t>DigitalGlobe</w:t>
      </w:r>
      <w:r>
        <w:rPr>
          <w:spacing w:val="0"/>
          <w:w w:val="100"/>
          <w:position w:val="0"/>
        </w:rPr>
        <w:t>公司所拥有之商用高分辨率光学卫星。其于</w:t>
      </w:r>
      <w:r>
        <w:rPr>
          <w:rFonts w:ascii="Arial" w:eastAsia="Arial" w:hAnsi="Arial" w:cs="Arial"/>
          <w:spacing w:val="0"/>
          <w:w w:val="100"/>
          <w:position w:val="0"/>
        </w:rPr>
        <w:t>2001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10</w:t>
      </w:r>
      <w:r>
        <w:rPr>
          <w:spacing w:val="0"/>
          <w:w w:val="100"/>
          <w:position w:val="0"/>
        </w:rPr>
        <w:t xml:space="preserve">月 </w:t>
      </w:r>
      <w:r>
        <w:rPr>
          <w:rFonts w:ascii="Arial" w:eastAsia="Arial" w:hAnsi="Arial" w:cs="Arial"/>
          <w:spacing w:val="0"/>
          <w:w w:val="100"/>
          <w:position w:val="0"/>
        </w:rPr>
        <w:t>18</w:t>
      </w:r>
      <w:r>
        <w:rPr>
          <w:spacing w:val="0"/>
          <w:w w:val="100"/>
          <w:position w:val="0"/>
        </w:rPr>
        <w:t>日于美国</w:t>
      </w:r>
      <w:r>
        <w:rPr>
          <w:rFonts w:ascii="Arial" w:eastAsia="Arial" w:hAnsi="Arial" w:cs="Arial"/>
          <w:spacing w:val="0"/>
          <w:w w:val="100"/>
          <w:position w:val="0"/>
        </w:rPr>
        <w:t>Vandenberg</w:t>
      </w:r>
      <w:r>
        <w:rPr>
          <w:spacing w:val="0"/>
          <w:w w:val="100"/>
          <w:position w:val="0"/>
        </w:rPr>
        <w:t>空军机地顺利发射升空；于同年</w:t>
      </w:r>
      <w:r>
        <w:rPr>
          <w:rFonts w:ascii="Arial" w:eastAsia="Arial" w:hAnsi="Arial" w:cs="Arial"/>
          <w:spacing w:val="0"/>
          <w:w w:val="100"/>
          <w:position w:val="0"/>
        </w:rPr>
        <w:t>12</w:t>
      </w:r>
      <w:r>
        <w:rPr>
          <w:spacing w:val="0"/>
          <w:w w:val="100"/>
          <w:position w:val="0"/>
        </w:rPr>
        <w:t>月份开始接收卫星影像。</w:t>
      </w:r>
      <w:r>
        <w:rPr>
          <w:rFonts w:ascii="Arial" w:eastAsia="Arial" w:hAnsi="Arial" w:cs="Arial"/>
          <w:spacing w:val="0"/>
          <w:w w:val="100"/>
          <w:position w:val="0"/>
        </w:rPr>
        <w:t>QuickBird</w:t>
      </w:r>
      <w:r>
        <w:rPr>
          <w:spacing w:val="0"/>
          <w:w w:val="100"/>
          <w:position w:val="0"/>
        </w:rPr>
        <w:t>捷鸟卫星 系从</w:t>
      </w:r>
      <w:r>
        <w:rPr>
          <w:rFonts w:ascii="Arial" w:eastAsia="Arial" w:hAnsi="Arial" w:cs="Arial"/>
          <w:spacing w:val="0"/>
          <w:w w:val="100"/>
          <w:position w:val="0"/>
        </w:rPr>
        <w:t>450</w:t>
      </w:r>
      <w:r>
        <w:rPr>
          <w:spacing w:val="0"/>
          <w:w w:val="100"/>
          <w:position w:val="0"/>
        </w:rPr>
        <w:t>公里外的太空拍摄地球表面上之地物、地貌等空间信息，其影像分辨率高达</w:t>
      </w:r>
      <w:r>
        <w:rPr>
          <w:rFonts w:ascii="Arial" w:eastAsia="Arial" w:hAnsi="Arial" w:cs="Arial"/>
          <w:spacing w:val="0"/>
          <w:w w:val="100"/>
          <w:position w:val="0"/>
        </w:rPr>
        <w:t>61</w:t>
      </w:r>
      <w:r>
        <w:rPr>
          <w:spacing w:val="0"/>
          <w:w w:val="100"/>
          <w:position w:val="0"/>
        </w:rPr>
        <w:t>公分，为全球首 颗提供</w:t>
      </w:r>
      <w:r>
        <w:rPr>
          <w:rFonts w:ascii="Arial" w:eastAsia="Arial" w:hAnsi="Arial" w:cs="Arial"/>
          <w:spacing w:val="0"/>
          <w:w w:val="100"/>
          <w:position w:val="0"/>
        </w:rPr>
        <w:t>1</w:t>
      </w:r>
      <w:r>
        <w:rPr>
          <w:spacing w:val="0"/>
          <w:w w:val="100"/>
          <w:position w:val="0"/>
        </w:rPr>
        <w:t>米以下分辨率之商用光学卫星。且</w:t>
      </w:r>
      <w:r>
        <w:rPr>
          <w:rFonts w:ascii="Arial" w:eastAsia="Arial" w:hAnsi="Arial" w:cs="Arial"/>
          <w:spacing w:val="0"/>
          <w:w w:val="100"/>
          <w:position w:val="0"/>
        </w:rPr>
        <w:t>QuickBird</w:t>
      </w:r>
      <w:r>
        <w:rPr>
          <w:spacing w:val="0"/>
          <w:w w:val="100"/>
          <w:position w:val="0"/>
        </w:rPr>
        <w:t>捷鸟卫星为太阳同步卫星，平均</w:t>
      </w:r>
      <w:r>
        <w:rPr>
          <w:rFonts w:ascii="Arial" w:eastAsia="Arial" w:hAnsi="Arial" w:cs="Arial"/>
          <w:spacing w:val="0"/>
          <w:w w:val="100"/>
          <w:position w:val="0"/>
        </w:rPr>
        <w:t>4</w:t>
      </w:r>
      <w:r>
        <w:rPr>
          <w:spacing w:val="0"/>
          <w:w w:val="100"/>
          <w:position w:val="0"/>
        </w:rPr>
        <w:t>至</w:t>
      </w:r>
      <w:r>
        <w:rPr>
          <w:rFonts w:ascii="Arial" w:eastAsia="Arial" w:hAnsi="Arial" w:cs="Arial"/>
          <w:spacing w:val="0"/>
          <w:w w:val="100"/>
          <w:position w:val="0"/>
        </w:rPr>
        <w:t>6</w:t>
      </w:r>
      <w:r>
        <w:rPr>
          <w:spacing w:val="0"/>
          <w:w w:val="100"/>
          <w:position w:val="0"/>
        </w:rPr>
        <w:t xml:space="preserve">天即可拍摄 </w:t>
      </w:r>
      <w:r>
        <w:rPr>
          <w:spacing w:val="0"/>
          <w:w w:val="100"/>
          <w:position w:val="0"/>
        </w:rPr>
        <w:t>同一地点的影像。因此，</w:t>
      </w:r>
      <w:r>
        <w:rPr>
          <w:rFonts w:ascii="Arial" w:eastAsia="Arial" w:hAnsi="Arial" w:cs="Arial"/>
          <w:spacing w:val="0"/>
          <w:w w:val="100"/>
          <w:position w:val="0"/>
        </w:rPr>
        <w:t>QuickBird</w:t>
      </w:r>
      <w:r>
        <w:rPr>
          <w:spacing w:val="0"/>
          <w:w w:val="100"/>
          <w:position w:val="0"/>
        </w:rPr>
        <w:t>捷鸟卫星可提供快速且质量清晰之卫星影像，使人们可更迅速掌握所处 之环境讯息。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490" w:lineRule="exact"/>
        <w:ind w:left="0" w:right="0" w:firstLine="780"/>
        <w:jc w:val="both"/>
      </w:pPr>
      <w:r>
        <w:rPr>
          <w:rFonts w:ascii="Arial" w:eastAsia="Arial" w:hAnsi="Arial" w:cs="Arial"/>
          <w:spacing w:val="0"/>
          <w:w w:val="100"/>
          <w:position w:val="0"/>
        </w:rPr>
        <w:t>QuickBird</w:t>
      </w:r>
      <w:r>
        <w:rPr>
          <w:spacing w:val="0"/>
          <w:w w:val="100"/>
          <w:position w:val="0"/>
        </w:rPr>
        <w:t>捷鸟卫星所提供之卫星影像，可依其光谱特性加以区分为全色态影像、多光谱影像及彩色 合成影像三大类。</w:t>
      </w:r>
    </w:p>
    <w:p>
      <w:pPr>
        <w:pStyle w:val="31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1153"/>
        </w:tabs>
        <w:bidi w:val="0"/>
        <w:spacing w:before="0" w:after="200" w:line="240" w:lineRule="auto"/>
        <w:ind w:left="0" w:right="0" w:firstLine="780"/>
        <w:jc w:val="both"/>
      </w:pPr>
      <w:bookmarkStart w:id="48" w:name="bookmark54"/>
      <w:bookmarkStart w:id="49" w:name="bookmark55"/>
      <w:bookmarkStart w:id="50" w:name="bookmark56"/>
      <w:bookmarkStart w:id="51" w:name="bookmark57"/>
      <w:bookmarkEnd w:id="50"/>
      <w:r>
        <w:rPr>
          <w:rFonts w:ascii="SimSun" w:eastAsia="SimSun" w:hAnsi="SimSun" w:cs="SimSun"/>
          <w:spacing w:val="0"/>
          <w:w w:val="100"/>
          <w:position w:val="0"/>
        </w:rPr>
        <w:t>全色态影像（</w:t>
      </w:r>
      <w:r>
        <w:rPr>
          <w:spacing w:val="0"/>
          <w:w w:val="100"/>
          <w:position w:val="0"/>
        </w:rPr>
        <w:t>Panchromatic</w:t>
      </w:r>
      <w:r>
        <w:rPr>
          <w:rFonts w:ascii="SimSun" w:eastAsia="SimSun" w:hAnsi="SimSun" w:cs="SimSun"/>
          <w:spacing w:val="0"/>
          <w:w w:val="100"/>
          <w:position w:val="0"/>
        </w:rPr>
        <w:t>）</w:t>
      </w:r>
      <w:bookmarkEnd w:id="48"/>
      <w:bookmarkEnd w:id="49"/>
      <w:bookmarkEnd w:id="51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473" w:lineRule="exact"/>
        <w:ind w:left="0" w:right="0" w:firstLine="780"/>
        <w:jc w:val="both"/>
      </w:pPr>
      <w:r>
        <w:rPr>
          <w:spacing w:val="0"/>
          <w:w w:val="100"/>
          <w:position w:val="0"/>
        </w:rPr>
        <w:t>全色态影像（俗称黑白影像），收集单一波段</w:t>
      </w:r>
      <w:r>
        <w:rPr>
          <w:rFonts w:ascii="Arial" w:eastAsia="Arial" w:hAnsi="Arial" w:cs="Arial"/>
          <w:spacing w:val="0"/>
          <w:w w:val="100"/>
          <w:position w:val="0"/>
        </w:rPr>
        <w:t>（B&amp;W</w:t>
      </w:r>
      <w:r>
        <w:rPr>
          <w:rFonts w:ascii="Arial" w:eastAsia="Arial" w:hAnsi="Arial" w:cs="Arial"/>
          <w:spacing w:val="0"/>
          <w:w w:val="100"/>
          <w:position w:val="0"/>
        </w:rPr>
        <w:t>）</w:t>
      </w:r>
      <w:r>
        <w:rPr>
          <w:spacing w:val="0"/>
          <w:w w:val="100"/>
          <w:position w:val="0"/>
        </w:rPr>
        <w:t>的波谱资料。其影像分辨率为</w:t>
      </w:r>
      <w:r>
        <w:rPr>
          <w:rFonts w:ascii="Arial" w:eastAsia="Arial" w:hAnsi="Arial" w:cs="Arial"/>
          <w:spacing w:val="0"/>
          <w:w w:val="100"/>
          <w:position w:val="0"/>
        </w:rPr>
        <w:t>61~72</w:t>
      </w:r>
      <w:r>
        <w:rPr>
          <w:spacing w:val="0"/>
          <w:w w:val="100"/>
          <w:position w:val="0"/>
        </w:rPr>
        <w:t>公分。</w:t>
      </w:r>
    </w:p>
    <w:p>
      <w:pPr>
        <w:pStyle w:val="31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1172"/>
        </w:tabs>
        <w:bidi w:val="0"/>
        <w:spacing w:before="0" w:after="200" w:line="240" w:lineRule="auto"/>
        <w:ind w:left="0" w:right="0" w:firstLine="780"/>
        <w:jc w:val="both"/>
      </w:pPr>
      <w:bookmarkStart w:id="52" w:name="bookmark58"/>
      <w:bookmarkStart w:id="53" w:name="bookmark59"/>
      <w:bookmarkStart w:id="54" w:name="bookmark60"/>
      <w:bookmarkStart w:id="55" w:name="bookmark61"/>
      <w:bookmarkEnd w:id="54"/>
      <w:r>
        <w:rPr>
          <w:rFonts w:ascii="SimSun" w:eastAsia="SimSun" w:hAnsi="SimSun" w:cs="SimSun"/>
          <w:spacing w:val="0"/>
          <w:w w:val="100"/>
          <w:position w:val="0"/>
        </w:rPr>
        <w:t>多光谱影像（</w:t>
      </w:r>
      <w:r>
        <w:rPr>
          <w:spacing w:val="0"/>
          <w:w w:val="100"/>
          <w:position w:val="0"/>
        </w:rPr>
        <w:t>Multi-Spectral）</w:t>
      </w:r>
      <w:bookmarkEnd w:id="52"/>
      <w:bookmarkEnd w:id="53"/>
      <w:bookmarkEnd w:id="55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456" w:lineRule="exact"/>
        <w:ind w:left="0" w:right="0" w:firstLine="780"/>
        <w:jc w:val="both"/>
      </w:pPr>
      <w:r>
        <w:rPr>
          <w:spacing w:val="0"/>
          <w:w w:val="100"/>
          <w:position w:val="0"/>
        </w:rPr>
        <w:t>多光谱影像（俗称彩色影像），收集蓝色可见光、绿色可见光、红色可见光及近红外光等四个波段 之影像。影像分辨率为</w:t>
      </w:r>
      <w:r>
        <w:rPr>
          <w:rFonts w:ascii="Arial" w:eastAsia="Arial" w:hAnsi="Arial" w:cs="Arial"/>
          <w:spacing w:val="0"/>
          <w:w w:val="100"/>
          <w:position w:val="0"/>
        </w:rPr>
        <w:t>2.44~2.88</w:t>
      </w:r>
      <w:r>
        <w:rPr>
          <w:spacing w:val="0"/>
          <w:w w:val="100"/>
          <w:position w:val="0"/>
        </w:rPr>
        <w:t>公尺。</w:t>
      </w:r>
    </w:p>
    <w:p>
      <w:pPr>
        <w:pStyle w:val="31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1172"/>
        </w:tabs>
        <w:bidi w:val="0"/>
        <w:spacing w:before="0" w:after="200" w:line="240" w:lineRule="auto"/>
        <w:ind w:left="0" w:right="0" w:firstLine="780"/>
        <w:jc w:val="both"/>
      </w:pPr>
      <w:bookmarkStart w:id="56" w:name="bookmark62"/>
      <w:bookmarkStart w:id="57" w:name="bookmark63"/>
      <w:bookmarkStart w:id="58" w:name="bookmark64"/>
      <w:bookmarkStart w:id="59" w:name="bookmark65"/>
      <w:bookmarkEnd w:id="58"/>
      <w:r>
        <w:rPr>
          <w:rFonts w:ascii="SimSun" w:eastAsia="SimSun" w:hAnsi="SimSun" w:cs="SimSun"/>
          <w:spacing w:val="0"/>
          <w:w w:val="100"/>
          <w:position w:val="0"/>
        </w:rPr>
        <w:t>彩色合成影像</w:t>
      </w:r>
      <w:r>
        <w:rPr>
          <w:rFonts w:ascii="SimSun" w:eastAsia="SimSun" w:hAnsi="SimSun" w:cs="SimSun"/>
          <w:spacing w:val="0"/>
          <w:w w:val="100"/>
          <w:position w:val="0"/>
        </w:rPr>
        <w:t>（</w:t>
      </w:r>
      <w:r>
        <w:rPr>
          <w:spacing w:val="0"/>
          <w:w w:val="100"/>
          <w:position w:val="0"/>
        </w:rPr>
        <w:t>Pan-sharpened</w:t>
      </w:r>
      <w:r>
        <w:rPr>
          <w:rFonts w:ascii="SimSun" w:eastAsia="SimSun" w:hAnsi="SimSun" w:cs="SimSun"/>
          <w:spacing w:val="0"/>
          <w:w w:val="100"/>
          <w:position w:val="0"/>
        </w:rPr>
        <w:t>）</w:t>
      </w:r>
      <w:bookmarkEnd w:id="56"/>
      <w:bookmarkEnd w:id="57"/>
      <w:bookmarkEnd w:id="59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473" w:lineRule="exact"/>
        <w:ind w:left="0" w:right="0" w:firstLine="780"/>
        <w:jc w:val="both"/>
      </w:pPr>
      <w:r>
        <w:rPr>
          <w:spacing w:val="0"/>
          <w:w w:val="100"/>
          <w:position w:val="0"/>
        </w:rPr>
        <w:t>所谓的彩色合成影像，系将分辨率</w:t>
      </w:r>
      <w:r>
        <w:rPr>
          <w:rFonts w:ascii="Arial" w:eastAsia="Arial" w:hAnsi="Arial" w:cs="Arial"/>
          <w:spacing w:val="0"/>
          <w:w w:val="100"/>
          <w:position w:val="0"/>
        </w:rPr>
        <w:t>60</w:t>
      </w:r>
      <w:r>
        <w:rPr>
          <w:spacing w:val="0"/>
          <w:w w:val="100"/>
          <w:position w:val="0"/>
        </w:rPr>
        <w:t>公分（或</w:t>
      </w:r>
      <w:r>
        <w:rPr>
          <w:rFonts w:ascii="Arial" w:eastAsia="Arial" w:hAnsi="Arial" w:cs="Arial"/>
          <w:spacing w:val="0"/>
          <w:w w:val="100"/>
          <w:position w:val="0"/>
        </w:rPr>
        <w:t>70</w:t>
      </w:r>
      <w:r>
        <w:rPr>
          <w:spacing w:val="0"/>
          <w:w w:val="100"/>
          <w:position w:val="0"/>
        </w:rPr>
        <w:t>公分）之全色态影像与分辨率</w:t>
      </w:r>
      <w:r>
        <w:rPr>
          <w:rFonts w:ascii="Arial" w:eastAsia="Arial" w:hAnsi="Arial" w:cs="Arial"/>
          <w:spacing w:val="0"/>
          <w:w w:val="100"/>
          <w:position w:val="0"/>
        </w:rPr>
        <w:t>2.4</w:t>
      </w:r>
      <w:r>
        <w:rPr>
          <w:spacing w:val="0"/>
          <w:w w:val="100"/>
          <w:position w:val="0"/>
        </w:rPr>
        <w:t>米（或</w:t>
      </w:r>
      <w:r>
        <w:rPr>
          <w:rFonts w:ascii="Arial" w:eastAsia="Arial" w:hAnsi="Arial" w:cs="Arial"/>
          <w:spacing w:val="0"/>
          <w:w w:val="100"/>
          <w:position w:val="0"/>
        </w:rPr>
        <w:t>2.8</w:t>
      </w:r>
      <w:r>
        <w:rPr>
          <w:spacing w:val="0"/>
          <w:w w:val="100"/>
          <w:position w:val="0"/>
        </w:rPr>
        <w:t>米） 之多光谱影像利用融合技术进行影像融合（</w:t>
      </w:r>
      <w:r>
        <w:rPr>
          <w:rFonts w:ascii="Arial" w:eastAsia="Arial" w:hAnsi="Arial" w:cs="Arial"/>
          <w:spacing w:val="0"/>
          <w:w w:val="100"/>
          <w:position w:val="0"/>
        </w:rPr>
        <w:t>Fusion</w:t>
      </w:r>
      <w:r>
        <w:rPr>
          <w:spacing w:val="0"/>
          <w:w w:val="100"/>
          <w:position w:val="0"/>
        </w:rPr>
        <w:t>）后，作成分辨率为</w:t>
      </w:r>
      <w:r>
        <w:rPr>
          <w:rFonts w:ascii="Arial" w:eastAsia="Arial" w:hAnsi="Arial" w:cs="Arial"/>
          <w:spacing w:val="0"/>
          <w:w w:val="100"/>
          <w:position w:val="0"/>
        </w:rPr>
        <w:t>60</w:t>
      </w:r>
      <w:r>
        <w:rPr>
          <w:spacing w:val="0"/>
          <w:w w:val="100"/>
          <w:position w:val="0"/>
        </w:rPr>
        <w:t>公分（或</w:t>
      </w:r>
      <w:r>
        <w:rPr>
          <w:rFonts w:ascii="Arial" w:eastAsia="Arial" w:hAnsi="Arial" w:cs="Arial"/>
          <w:spacing w:val="0"/>
          <w:w w:val="100"/>
          <w:position w:val="0"/>
        </w:rPr>
        <w:t>70</w:t>
      </w:r>
      <w:r>
        <w:rPr>
          <w:spacing w:val="0"/>
          <w:w w:val="100"/>
          <w:position w:val="0"/>
        </w:rPr>
        <w:t>公分）的彩色合成 影像。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80"/>
        <w:jc w:val="both"/>
      </w:pPr>
      <w:bookmarkStart w:id="60" w:name="bookmark66"/>
      <w:bookmarkStart w:id="61" w:name="bookmark67"/>
      <w:bookmarkStart w:id="62" w:name="bookmark68"/>
      <w:r>
        <w:rPr>
          <w:spacing w:val="0"/>
          <w:w w:val="100"/>
          <w:position w:val="0"/>
        </w:rPr>
        <w:t>QuickBird</w:t>
      </w:r>
      <w:r>
        <w:rPr>
          <w:rFonts w:ascii="SimSun" w:eastAsia="SimSun" w:hAnsi="SimSun" w:cs="SimSun"/>
          <w:spacing w:val="0"/>
          <w:w w:val="100"/>
          <w:position w:val="0"/>
        </w:rPr>
        <w:t>波谱范围</w:t>
      </w:r>
      <w:bookmarkEnd w:id="60"/>
      <w:bookmarkEnd w:id="61"/>
      <w:bookmarkEnd w:id="62"/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658"/>
        <w:gridCol w:w="2582"/>
        <w:gridCol w:w="3158"/>
        <w:gridCol w:w="1939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7"/>
          <w:jc w:val="left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影像类别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波谱值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243"/>
          <w:jc w:val="left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全色态影像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（</w:t>
            </w:r>
            <w:r>
              <w:rPr>
                <w:spacing w:val="0"/>
                <w:w w:val="100"/>
                <w:position w:val="0"/>
              </w:rPr>
              <w:t>Panchromatic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）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全光谱段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0.53~0.93 </w:t>
            </w:r>
            <w:r>
              <w:rPr>
                <w:spacing w:val="0"/>
                <w:w w:val="100"/>
                <w:position w:val="0"/>
              </w:rPr>
              <w:t>microns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>0.6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米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多光谱影像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（</w:t>
            </w:r>
            <w:r>
              <w:rPr>
                <w:spacing w:val="0"/>
                <w:w w:val="100"/>
                <w:position w:val="0"/>
              </w:rPr>
              <w:t>Multi-Spectral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）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波段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1（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蓝光段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0.45~0.52 </w:t>
            </w:r>
            <w:r>
              <w:rPr>
                <w:spacing w:val="0"/>
                <w:w w:val="100"/>
                <w:position w:val="0"/>
              </w:rPr>
              <w:t>microns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2.44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米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波段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2（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绿光段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0.51~0.60 </w:t>
            </w:r>
            <w:r>
              <w:rPr>
                <w:spacing w:val="0"/>
                <w:w w:val="100"/>
                <w:position w:val="0"/>
              </w:rPr>
              <w:t>microns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2.44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米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波段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3（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红光段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0.64~0.70 </w:t>
            </w:r>
            <w:r>
              <w:rPr>
                <w:spacing w:val="0"/>
                <w:w w:val="100"/>
                <w:position w:val="0"/>
              </w:rPr>
              <w:t>microns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2.44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米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282"/>
          <w:jc w:val="left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23" w:lineRule="exact"/>
              <w:ind w:left="0" w:right="0" w:firstLine="42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波段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4（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近红外光 段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0.76~0.86 </w:t>
            </w:r>
            <w:r>
              <w:rPr>
                <w:spacing w:val="0"/>
                <w:w w:val="100"/>
                <w:position w:val="0"/>
              </w:rPr>
              <w:t>microns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2.44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米</w:t>
            </w:r>
          </w:p>
        </w:tc>
      </w:tr>
    </w:tbl>
    <w:p>
      <w:pPr>
        <w:widowControl w:val="0"/>
        <w:spacing w:after="119" w:line="1" w:lineRule="exact"/>
      </w:pPr>
    </w:p>
    <w:p>
      <w:pPr>
        <w:pStyle w:val="31"/>
        <w:keepNext/>
        <w:keepLines/>
        <w:widowControl w:val="0"/>
        <w:shd w:val="clear" w:color="auto" w:fill="auto"/>
        <w:bidi w:val="0"/>
        <w:spacing w:before="0" w:after="760" w:line="240" w:lineRule="auto"/>
        <w:ind w:left="0" w:right="0" w:firstLine="780"/>
        <w:jc w:val="both"/>
      </w:pPr>
      <w:bookmarkStart w:id="63" w:name="bookmark69"/>
      <w:bookmarkStart w:id="64" w:name="bookmark70"/>
      <w:bookmarkStart w:id="65" w:name="bookmark71"/>
      <w:r>
        <w:rPr>
          <w:rFonts w:ascii="SimSun" w:eastAsia="SimSun" w:hAnsi="SimSun" w:cs="SimSun"/>
          <w:spacing w:val="0"/>
          <w:w w:val="100"/>
          <w:position w:val="0"/>
        </w:rPr>
        <w:t>幅宽：</w:t>
      </w:r>
      <w:r>
        <w:rPr>
          <w:spacing w:val="0"/>
          <w:w w:val="100"/>
          <w:position w:val="0"/>
        </w:rPr>
        <w:t>16.5kmX16.5km</w:t>
      </w:r>
      <w:bookmarkEnd w:id="63"/>
      <w:bookmarkEnd w:id="64"/>
      <w:bookmarkEnd w:id="65"/>
    </w:p>
    <w:p>
      <w:pPr>
        <w:pStyle w:val="21"/>
        <w:keepNext/>
        <w:keepLines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bookmarkStart w:id="66" w:name="bookmark72"/>
      <w:bookmarkStart w:id="67" w:name="bookmark73"/>
      <w:bookmarkStart w:id="68" w:name="bookmark74"/>
      <w:bookmarkStart w:id="69" w:name="bookmark75"/>
      <w:r>
        <w:rPr>
          <w:spacing w:val="0"/>
          <w:w w:val="100"/>
          <w:position w:val="0"/>
        </w:rPr>
        <w:t>5</w:t>
      </w:r>
      <w:bookmarkEnd w:id="68"/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>FORMOSAT-2</w:t>
      </w:r>
      <w:bookmarkEnd w:id="66"/>
      <w:bookmarkEnd w:id="67"/>
      <w:bookmarkEnd w:id="69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473" w:lineRule="exact"/>
        <w:ind w:left="0" w:right="0" w:firstLine="780"/>
        <w:jc w:val="both"/>
      </w:pPr>
      <w:r>
        <w:rPr>
          <w:spacing w:val="0"/>
          <w:w w:val="100"/>
          <w:position w:val="0"/>
        </w:rPr>
        <w:t>福尔摩沙卫星二号于</w:t>
      </w:r>
      <w:r>
        <w:rPr>
          <w:rFonts w:ascii="Arial" w:eastAsia="Arial" w:hAnsi="Arial" w:cs="Arial"/>
          <w:spacing w:val="0"/>
          <w:w w:val="100"/>
          <w:position w:val="0"/>
        </w:rPr>
        <w:t>2004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5</w:t>
      </w:r>
      <w:r>
        <w:rPr>
          <w:spacing w:val="0"/>
          <w:w w:val="100"/>
          <w:position w:val="0"/>
        </w:rPr>
        <w:t>月</w:t>
      </w:r>
      <w:r>
        <w:rPr>
          <w:rFonts w:ascii="Arial" w:eastAsia="Arial" w:hAnsi="Arial" w:cs="Arial"/>
          <w:spacing w:val="0"/>
          <w:w w:val="100"/>
          <w:position w:val="0"/>
        </w:rPr>
        <w:t>21</w:t>
      </w:r>
      <w:r>
        <w:rPr>
          <w:spacing w:val="0"/>
          <w:w w:val="100"/>
          <w:position w:val="0"/>
        </w:rPr>
        <w:t>日</w:t>
      </w:r>
      <w:r>
        <w:rPr>
          <w:spacing w:val="0"/>
          <w:w w:val="100"/>
          <w:position w:val="0"/>
          <w:sz w:val="30"/>
          <w:szCs w:val="30"/>
        </w:rPr>
        <w:t>（</w:t>
      </w:r>
      <w:r>
        <w:rPr>
          <w:spacing w:val="0"/>
          <w:w w:val="100"/>
          <w:position w:val="0"/>
        </w:rPr>
        <w:t>台北时间</w:t>
      </w:r>
      <w:r>
        <w:rPr>
          <w:rFonts w:ascii="Arial" w:eastAsia="Arial" w:hAnsi="Arial" w:cs="Arial"/>
          <w:spacing w:val="0"/>
          <w:w w:val="100"/>
          <w:position w:val="0"/>
        </w:rPr>
        <w:t>）</w:t>
      </w:r>
      <w:r>
        <w:rPr>
          <w:spacing w:val="0"/>
          <w:w w:val="100"/>
          <w:position w:val="0"/>
        </w:rPr>
        <w:t>于美国西南边范登堡（</w:t>
      </w:r>
      <w:r>
        <w:rPr>
          <w:rFonts w:ascii="Arial" w:eastAsia="Arial" w:hAnsi="Arial" w:cs="Arial"/>
          <w:spacing w:val="0"/>
          <w:w w:val="100"/>
          <w:position w:val="0"/>
        </w:rPr>
        <w:t>Vandenberg</w:t>
      </w:r>
      <w:r>
        <w:rPr>
          <w:spacing w:val="0"/>
          <w:w w:val="100"/>
          <w:position w:val="0"/>
        </w:rPr>
        <w:t>）顺利发射升 空，为台湾省首颗自主卫星。其每日可对同一地区进行拍摄之高造访率，并具有极区观测能量，提供环境 监控、土地规划、土地管理及实时灾害之紧急救灾等多元应用，满足遥测应用需求。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80"/>
        <w:jc w:val="both"/>
      </w:pPr>
      <w:bookmarkStart w:id="70" w:name="bookmark76"/>
      <w:bookmarkStart w:id="71" w:name="bookmark77"/>
      <w:bookmarkStart w:id="72" w:name="bookmark78"/>
      <w:r>
        <w:rPr>
          <w:spacing w:val="0"/>
          <w:w w:val="100"/>
          <w:position w:val="0"/>
        </w:rPr>
        <w:t>FORMOSAT-2</w:t>
      </w:r>
      <w:r>
        <w:rPr>
          <w:rFonts w:ascii="SimSun" w:eastAsia="SimSun" w:hAnsi="SimSun" w:cs="SimSun"/>
          <w:spacing w:val="0"/>
          <w:w w:val="100"/>
          <w:position w:val="0"/>
        </w:rPr>
        <w:t>卫星基本信息表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379"/>
        <w:gridCol w:w="7958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7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bookmarkEnd w:id="70"/>
            <w:bookmarkEnd w:id="71"/>
            <w:bookmarkEnd w:id="72"/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重量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760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公斤左右（含酬载及燃料）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形状尺寸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六角柱形，高</w:t>
            </w:r>
            <w:r>
              <w:rPr>
                <w:spacing w:val="0"/>
                <w:w w:val="100"/>
                <w:position w:val="0"/>
              </w:rPr>
              <w:t>2.4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米，外径约</w:t>
            </w:r>
            <w:r>
              <w:rPr>
                <w:spacing w:val="0"/>
                <w:w w:val="100"/>
                <w:position w:val="0"/>
              </w:rPr>
              <w:t>1.6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米（太阳电能板未展开时</w:t>
            </w:r>
          </w:p>
        </w:tc>
      </w:tr>
    </w:tbl>
    <w:p>
      <w:pPr>
        <w:sectPr>
          <w:type w:val="nextPage"/>
          <w:pgSz w:w="17861" w:h="25258"/>
          <w:pgMar w:top="1698" w:right="2123" w:bottom="2442" w:left="2121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379"/>
        <w:gridCol w:w="7958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891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公里高，太阳同步轨道，每日通过台湾上空二次。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酬载仪器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遥测酬载、高空向上闪电仪。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59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遥测对地分辨率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全色态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黑白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）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影像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2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公尺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近垂直观测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多光谱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彩色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）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影像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公尺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近垂直观测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像幅宽度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24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公里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近垂直观测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卫星机动性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前后照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±45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8"/>
                <w:szCs w:val="38"/>
              </w:rPr>
              <w:t>。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；侧照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±45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8"/>
                <w:szCs w:val="38"/>
              </w:rPr>
              <w:t>。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摄像能力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分钟</w:t>
            </w:r>
            <w:r>
              <w:rPr>
                <w:spacing w:val="0"/>
                <w:w w:val="100"/>
                <w:position w:val="0"/>
              </w:rPr>
              <w:t>/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设计寿命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21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发射日期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约</w:t>
            </w:r>
            <w:r>
              <w:rPr>
                <w:spacing w:val="0"/>
                <w:w w:val="100"/>
                <w:position w:val="0"/>
              </w:rPr>
              <w:t>2004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  <w:r>
              <w:rPr>
                <w:spacing w:val="0"/>
                <w:w w:val="100"/>
                <w:position w:val="0"/>
              </w:rPr>
              <w:t>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月</w:t>
            </w:r>
            <w:r>
              <w:rPr>
                <w:spacing w:val="0"/>
                <w:w w:val="100"/>
                <w:position w:val="0"/>
              </w:rPr>
              <w:t>21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日</w:t>
            </w:r>
          </w:p>
        </w:tc>
      </w:tr>
    </w:tbl>
    <w:p>
      <w:pPr>
        <w:widowControl w:val="0"/>
        <w:spacing w:after="119" w:line="1" w:lineRule="exact"/>
      </w:pP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80"/>
        <w:jc w:val="left"/>
      </w:pPr>
      <w:bookmarkStart w:id="73" w:name="bookmark79"/>
      <w:bookmarkStart w:id="74" w:name="bookmark80"/>
      <w:bookmarkStart w:id="75" w:name="bookmark81"/>
      <w:r>
        <w:rPr>
          <w:spacing w:val="0"/>
          <w:w w:val="100"/>
          <w:position w:val="0"/>
        </w:rPr>
        <w:t>FORMOSAT-2</w:t>
      </w:r>
      <w:r>
        <w:rPr>
          <w:rFonts w:ascii="SimSun" w:eastAsia="SimSun" w:hAnsi="SimSun" w:cs="SimSun"/>
          <w:spacing w:val="0"/>
          <w:w w:val="100"/>
          <w:position w:val="0"/>
        </w:rPr>
        <w:t>波谱范围</w:t>
      </w:r>
      <w:bookmarkEnd w:id="73"/>
      <w:bookmarkEnd w:id="74"/>
      <w:bookmarkEnd w:id="75"/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437"/>
        <w:gridCol w:w="2491"/>
        <w:gridCol w:w="2251"/>
        <w:gridCol w:w="1680"/>
        <w:gridCol w:w="234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7"/>
          <w:jc w:val="center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影像类别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波段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波谱值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像幅宽度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43"/>
          <w:jc w:val="center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全色态影像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（</w:t>
            </w:r>
            <w:r>
              <w:rPr>
                <w:spacing w:val="0"/>
                <w:w w:val="100"/>
                <w:position w:val="0"/>
              </w:rPr>
              <w:t>Panchromatic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）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全光谱段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0.52 </w:t>
            </w:r>
            <w:r>
              <w:rPr>
                <w:rFonts w:ascii="Arial Unicode MS" w:eastAsia="Arial Unicode MS" w:hAnsi="Arial Unicode MS" w:cs="Arial Unicode MS"/>
                <w:spacing w:val="0"/>
                <w:w w:val="100"/>
                <w:position w:val="0"/>
                <w:sz w:val="22"/>
                <w:szCs w:val="22"/>
              </w:rPr>
              <w:t>〜</w:t>
            </w:r>
            <w:r>
              <w:rPr>
                <w:spacing w:val="0"/>
                <w:w w:val="100"/>
                <w:position w:val="0"/>
              </w:rPr>
              <w:t>0.82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顷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2 </w:t>
            </w:r>
            <w:r>
              <w:rPr>
                <w:spacing w:val="0"/>
                <w:w w:val="100"/>
                <w:position w:val="0"/>
              </w:rPr>
              <w:t>m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24 </w:t>
            </w:r>
            <w:r>
              <w:rPr>
                <w:spacing w:val="0"/>
                <w:w w:val="100"/>
                <w:position w:val="0"/>
              </w:rPr>
              <w:t>km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38"/>
          <w:jc w:val="center"/>
        </w:trPr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多光谱影像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（</w:t>
            </w:r>
            <w:r>
              <w:rPr>
                <w:spacing w:val="0"/>
                <w:w w:val="100"/>
                <w:position w:val="0"/>
              </w:rPr>
              <w:t>Multi-Spectral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）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76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波段</w:t>
            </w:r>
            <w:r>
              <w:rPr>
                <w:spacing w:val="0"/>
                <w:w w:val="100"/>
                <w:position w:val="0"/>
              </w:rPr>
              <w:t>1（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蓝光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段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0.45 </w:t>
            </w:r>
            <w:r>
              <w:rPr>
                <w:rFonts w:ascii="Arial Unicode MS" w:eastAsia="Arial Unicode MS" w:hAnsi="Arial Unicode MS" w:cs="Arial Unicode MS"/>
                <w:spacing w:val="0"/>
                <w:w w:val="100"/>
                <w:position w:val="0"/>
                <w:sz w:val="22"/>
                <w:szCs w:val="22"/>
              </w:rPr>
              <w:t>〜</w:t>
            </w:r>
            <w:r>
              <w:rPr>
                <w:spacing w:val="0"/>
                <w:w w:val="100"/>
                <w:position w:val="0"/>
              </w:rPr>
              <w:t>0.52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顷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spacing w:val="0"/>
                <w:w w:val="100"/>
                <w:position w:val="0"/>
              </w:rPr>
              <w:t xml:space="preserve">8 </w:t>
            </w:r>
            <w:r>
              <w:rPr>
                <w:spacing w:val="0"/>
                <w:w w:val="100"/>
                <w:position w:val="0"/>
              </w:rPr>
              <w:t>m</w:t>
            </w:r>
          </w:p>
        </w:tc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24 </w:t>
            </w:r>
            <w:r>
              <w:rPr>
                <w:spacing w:val="0"/>
                <w:w w:val="100"/>
                <w:position w:val="0"/>
              </w:rPr>
              <w:t>km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3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76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波段</w:t>
            </w:r>
            <w:r>
              <w:rPr>
                <w:spacing w:val="0"/>
                <w:w w:val="100"/>
                <w:position w:val="0"/>
              </w:rPr>
              <w:t>2（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绿光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段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0.52 </w:t>
            </w:r>
            <w:r>
              <w:rPr>
                <w:rFonts w:ascii="Arial Unicode MS" w:eastAsia="Arial Unicode MS" w:hAnsi="Arial Unicode MS" w:cs="Arial Unicode MS"/>
                <w:spacing w:val="0"/>
                <w:w w:val="100"/>
                <w:position w:val="0"/>
                <w:sz w:val="22"/>
                <w:szCs w:val="22"/>
              </w:rPr>
              <w:t>〜</w:t>
            </w:r>
            <w:r>
              <w:rPr>
                <w:spacing w:val="0"/>
                <w:w w:val="100"/>
                <w:position w:val="0"/>
              </w:rPr>
              <w:t>0.60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顷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4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76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波段</w:t>
            </w:r>
            <w:r>
              <w:rPr>
                <w:spacing w:val="0"/>
                <w:w w:val="100"/>
                <w:position w:val="0"/>
              </w:rPr>
              <w:t>3（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红光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段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0.63 </w:t>
            </w:r>
            <w:r>
              <w:rPr>
                <w:rFonts w:ascii="Arial Unicode MS" w:eastAsia="Arial Unicode MS" w:hAnsi="Arial Unicode MS" w:cs="Arial Unicode MS"/>
                <w:spacing w:val="0"/>
                <w:w w:val="100"/>
                <w:position w:val="0"/>
                <w:sz w:val="22"/>
                <w:szCs w:val="22"/>
              </w:rPr>
              <w:t>〜</w:t>
            </w:r>
            <w:r>
              <w:rPr>
                <w:spacing w:val="0"/>
                <w:w w:val="100"/>
                <w:position w:val="0"/>
              </w:rPr>
              <w:t>0.69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顷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58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94" w:lineRule="exact"/>
              <w:ind w:left="0" w:right="0" w:firstLine="760"/>
              <w:jc w:val="both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波段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4（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近红外 光段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0.76 </w:t>
            </w:r>
            <w:r>
              <w:rPr>
                <w:rFonts w:ascii="Arial Unicode MS" w:eastAsia="Arial Unicode MS" w:hAnsi="Arial Unicode MS" w:cs="Arial Unicode MS"/>
                <w:spacing w:val="0"/>
                <w:w w:val="100"/>
                <w:position w:val="0"/>
                <w:sz w:val="22"/>
                <w:szCs w:val="22"/>
              </w:rPr>
              <w:t>〜</w:t>
            </w:r>
            <w:r>
              <w:rPr>
                <w:spacing w:val="0"/>
                <w:w w:val="100"/>
                <w:position w:val="0"/>
              </w:rPr>
              <w:t>0.90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顷</w:t>
            </w:r>
          </w:p>
        </w:tc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</w:tbl>
    <w:p>
      <w:pPr>
        <w:widowControl w:val="0"/>
        <w:spacing w:after="1199" w:line="1" w:lineRule="exact"/>
      </w:pPr>
    </w:p>
    <w:p>
      <w:pPr>
        <w:pStyle w:val="21"/>
        <w:keepNext/>
        <w:keepLines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bookmarkStart w:id="76" w:name="bookmark82"/>
      <w:bookmarkStart w:id="77" w:name="bookmark83"/>
      <w:bookmarkStart w:id="78" w:name="bookmark84"/>
      <w:bookmarkStart w:id="79" w:name="bookmark85"/>
      <w:r>
        <w:rPr>
          <w:spacing w:val="0"/>
          <w:w w:val="100"/>
          <w:position w:val="0"/>
        </w:rPr>
        <w:t>6</w:t>
      </w:r>
      <w:bookmarkEnd w:id="78"/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>OrbView-2</w:t>
      </w:r>
      <w:bookmarkEnd w:id="76"/>
      <w:bookmarkEnd w:id="77"/>
      <w:bookmarkEnd w:id="79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400" w:line="474" w:lineRule="exact"/>
        <w:ind w:left="0" w:right="0" w:firstLine="780"/>
        <w:jc w:val="both"/>
      </w:pPr>
      <w:r>
        <w:rPr>
          <w:spacing w:val="0"/>
          <w:w w:val="100"/>
          <w:position w:val="0"/>
        </w:rPr>
        <w:t>美国</w:t>
      </w:r>
      <w:r>
        <w:rPr>
          <w:rFonts w:ascii="Arial" w:eastAsia="Arial" w:hAnsi="Arial" w:cs="Arial"/>
          <w:spacing w:val="0"/>
          <w:w w:val="100"/>
          <w:position w:val="0"/>
        </w:rPr>
        <w:t>GeoEye</w:t>
      </w:r>
      <w:r>
        <w:rPr>
          <w:spacing w:val="0"/>
          <w:w w:val="100"/>
          <w:position w:val="0"/>
        </w:rPr>
        <w:t>公司于</w:t>
      </w:r>
      <w:r>
        <w:rPr>
          <w:rFonts w:ascii="Arial" w:eastAsia="Arial" w:hAnsi="Arial" w:cs="Arial"/>
          <w:spacing w:val="0"/>
          <w:w w:val="100"/>
          <w:position w:val="0"/>
        </w:rPr>
        <w:t>1997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8</w:t>
      </w:r>
      <w:r>
        <w:rPr>
          <w:spacing w:val="0"/>
          <w:w w:val="100"/>
          <w:position w:val="0"/>
        </w:rPr>
        <w:t>月所发射低分辨率卫星影像</w:t>
      </w:r>
      <w:r>
        <w:rPr>
          <w:rFonts w:ascii="Arial" w:eastAsia="Arial" w:hAnsi="Arial" w:cs="Arial"/>
          <w:spacing w:val="0"/>
          <w:w w:val="100"/>
          <w:position w:val="0"/>
        </w:rPr>
        <w:t>-OrbView-2;</w:t>
      </w:r>
      <w:r>
        <w:rPr>
          <w:spacing w:val="0"/>
          <w:w w:val="100"/>
          <w:position w:val="0"/>
        </w:rPr>
        <w:t>其特殊的设计主要收集全球 土地和海洋表面的多光谱影像，虽然空间分辨率为</w:t>
      </w:r>
      <w:r>
        <w:rPr>
          <w:rFonts w:ascii="Arial" w:eastAsia="Arial" w:hAnsi="Arial" w:cs="Arial"/>
          <w:spacing w:val="0"/>
          <w:w w:val="100"/>
          <w:position w:val="0"/>
        </w:rPr>
        <w:t>1.13</w:t>
      </w:r>
      <w:r>
        <w:rPr>
          <w:spacing w:val="0"/>
          <w:w w:val="100"/>
          <w:position w:val="0"/>
        </w:rPr>
        <w:t>公里，但单幅面积可提供地表</w:t>
      </w:r>
      <w:r>
        <w:rPr>
          <w:rFonts w:ascii="Arial" w:eastAsia="Arial" w:hAnsi="Arial" w:cs="Arial"/>
          <w:spacing w:val="0"/>
          <w:w w:val="100"/>
          <w:position w:val="0"/>
        </w:rPr>
        <w:t xml:space="preserve">1,500 </w:t>
      </w:r>
      <w:r>
        <w:rPr>
          <w:rFonts w:ascii="Arial" w:eastAsia="Arial" w:hAnsi="Arial" w:cs="Arial"/>
          <w:spacing w:val="0"/>
          <w:w w:val="100"/>
          <w:position w:val="0"/>
        </w:rPr>
        <w:t xml:space="preserve">x </w:t>
      </w:r>
      <w:r>
        <w:rPr>
          <w:rFonts w:ascii="Arial" w:eastAsia="Arial" w:hAnsi="Arial" w:cs="Arial"/>
          <w:spacing w:val="0"/>
          <w:w w:val="100"/>
          <w:position w:val="0"/>
        </w:rPr>
        <w:t xml:space="preserve">2,800 </w:t>
      </w:r>
      <w:r>
        <w:rPr>
          <w:rFonts w:ascii="Arial" w:eastAsia="Arial" w:hAnsi="Arial" w:cs="Arial"/>
          <w:spacing w:val="0"/>
          <w:w w:val="100"/>
          <w:position w:val="0"/>
        </w:rPr>
        <w:t>km</w:t>
      </w:r>
      <w:r>
        <w:rPr>
          <w:spacing w:val="0"/>
          <w:w w:val="100"/>
          <w:position w:val="0"/>
        </w:rPr>
        <w:t>大 面积的覆盖范围，且提供</w:t>
      </w:r>
      <w:r>
        <w:rPr>
          <w:rFonts w:ascii="Arial" w:eastAsia="Arial" w:hAnsi="Arial" w:cs="Arial"/>
          <w:spacing w:val="0"/>
          <w:w w:val="100"/>
          <w:position w:val="0"/>
        </w:rPr>
        <w:t>8</w:t>
      </w:r>
      <w:r>
        <w:rPr>
          <w:spacing w:val="0"/>
          <w:w w:val="100"/>
          <w:position w:val="0"/>
        </w:rPr>
        <w:t>波段的影像信息，可持续的使用在研究全球的碳平衡和全球性暖化，数据亦可 广泛应用于各种领域，譬如渔、农业、海军操作、科学研究和环境监测。</w:t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/>
        <w:ind w:left="62" w:right="0" w:firstLine="0"/>
        <w:jc w:val="left"/>
      </w:pPr>
      <w:r>
        <w:rPr>
          <w:spacing w:val="0"/>
          <w:w w:val="100"/>
          <w:position w:val="0"/>
        </w:rPr>
        <w:t>OrbView-2</w:t>
      </w:r>
      <w:r>
        <w:rPr>
          <w:rFonts w:ascii="SimSun" w:eastAsia="SimSun" w:hAnsi="SimSun" w:cs="SimSun"/>
          <w:spacing w:val="0"/>
          <w:w w:val="100"/>
          <w:position w:val="0"/>
        </w:rPr>
        <w:t>卫星基本资表讯表</w:t>
      </w:r>
    </w:p>
    <w:p>
      <w:pPr>
        <w:widowControl w:val="0"/>
        <w:jc w:val="center"/>
        <w:rPr>
          <w:sz w:val="2"/>
          <w:szCs w:val="2"/>
        </w:rPr>
        <w:sectPr>
          <w:type w:val="nextPage"/>
          <w:pgSz w:w="17861" w:h="25258"/>
          <w:pgMar w:top="1698" w:right="2123" w:bottom="2442" w:left="2121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7230110" cy="54864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3011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379"/>
        <w:gridCol w:w="7958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轨道形式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太阳同步卫星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轨道高度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705km </w:t>
            </w:r>
            <w:r>
              <w:rPr>
                <w:spacing w:val="0"/>
                <w:w w:val="100"/>
                <w:position w:val="0"/>
              </w:rPr>
              <w:t xml:space="preserve">(438 </w:t>
            </w:r>
            <w:r>
              <w:rPr>
                <w:spacing w:val="0"/>
                <w:w w:val="100"/>
                <w:position w:val="0"/>
              </w:rPr>
              <w:t>miles)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生命周期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超过五年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重访频率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每日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赤道通过时间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12:20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航带拍摄宽度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2,800 </w:t>
            </w:r>
            <w:r>
              <w:rPr>
                <w:spacing w:val="0"/>
                <w:w w:val="100"/>
                <w:position w:val="0"/>
              </w:rPr>
              <w:t>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影像类别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可见光</w:t>
            </w:r>
            <w:r>
              <w:rPr>
                <w:spacing w:val="0"/>
                <w:w w:val="100"/>
                <w:position w:val="0"/>
              </w:rPr>
              <w:t>(6)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近红外光</w:t>
            </w:r>
            <w:r>
              <w:rPr>
                <w:spacing w:val="0"/>
                <w:w w:val="100"/>
                <w:position w:val="0"/>
              </w:rPr>
              <w:t>(2)8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波段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1.13 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波谱分辨率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400-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875.m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11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数据型态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SeaWiFS</w:t>
            </w:r>
          </w:p>
        </w:tc>
      </w:tr>
    </w:tbl>
    <w:p>
      <w:pPr>
        <w:widowControl w:val="0"/>
        <w:spacing w:after="1199" w:line="1" w:lineRule="exact"/>
      </w:pPr>
    </w:p>
    <w:p>
      <w:pPr>
        <w:pStyle w:val="21"/>
        <w:keepNext/>
        <w:keepLines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bookmarkStart w:id="80" w:name="bookmark86"/>
      <w:bookmarkStart w:id="81" w:name="bookmark87"/>
      <w:bookmarkStart w:id="82" w:name="bookmark88"/>
      <w:bookmarkStart w:id="83" w:name="bookmark89"/>
      <w:r>
        <w:rPr>
          <w:spacing w:val="0"/>
          <w:w w:val="100"/>
          <w:position w:val="0"/>
        </w:rPr>
        <w:t>7</w:t>
      </w:r>
      <w:bookmarkEnd w:id="82"/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>OrbView-3</w:t>
      </w:r>
      <w:bookmarkEnd w:id="80"/>
      <w:bookmarkEnd w:id="81"/>
      <w:bookmarkEnd w:id="83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80" w:line="472" w:lineRule="exact"/>
        <w:ind w:left="0" w:right="0" w:firstLine="780"/>
        <w:jc w:val="both"/>
      </w:pPr>
      <w:r>
        <w:rPr>
          <w:rFonts w:ascii="Arial" w:eastAsia="Arial" w:hAnsi="Arial" w:cs="Arial"/>
          <w:spacing w:val="0"/>
          <w:w w:val="100"/>
          <w:position w:val="0"/>
        </w:rPr>
        <w:t>Orbview-3</w:t>
      </w:r>
      <w:r>
        <w:rPr>
          <w:spacing w:val="0"/>
          <w:w w:val="100"/>
          <w:position w:val="0"/>
        </w:rPr>
        <w:t>卫星为美国</w:t>
      </w:r>
      <w:r>
        <w:rPr>
          <w:rFonts w:ascii="Arial" w:eastAsia="Arial" w:hAnsi="Arial" w:cs="Arial"/>
          <w:spacing w:val="0"/>
          <w:w w:val="100"/>
          <w:position w:val="0"/>
        </w:rPr>
        <w:t>GeoEye</w:t>
      </w:r>
      <w:r>
        <w:rPr>
          <w:spacing w:val="0"/>
          <w:w w:val="100"/>
          <w:position w:val="0"/>
        </w:rPr>
        <w:t>公司所拥有的高解析商用光学卫星，于</w:t>
      </w:r>
      <w:r>
        <w:rPr>
          <w:rFonts w:ascii="Arial" w:eastAsia="Arial" w:hAnsi="Arial" w:cs="Arial"/>
          <w:spacing w:val="0"/>
          <w:w w:val="100"/>
          <w:position w:val="0"/>
        </w:rPr>
        <w:t>2003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06</w:t>
      </w:r>
      <w:r>
        <w:rPr>
          <w:spacing w:val="0"/>
          <w:w w:val="100"/>
          <w:position w:val="0"/>
        </w:rPr>
        <w:t>月</w:t>
      </w:r>
      <w:r>
        <w:rPr>
          <w:rFonts w:ascii="Arial" w:eastAsia="Arial" w:hAnsi="Arial" w:cs="Arial"/>
          <w:spacing w:val="0"/>
          <w:w w:val="100"/>
          <w:position w:val="0"/>
        </w:rPr>
        <w:t>23</w:t>
      </w:r>
      <w:r>
        <w:rPr>
          <w:spacing w:val="0"/>
          <w:w w:val="100"/>
          <w:position w:val="0"/>
        </w:rPr>
        <w:t>日发射升空， 透过</w:t>
      </w:r>
      <w:r>
        <w:rPr>
          <w:rFonts w:ascii="Arial" w:eastAsia="Arial" w:hAnsi="Arial" w:cs="Arial"/>
          <w:spacing w:val="0"/>
          <w:w w:val="100"/>
          <w:position w:val="0"/>
        </w:rPr>
        <w:t>470</w:t>
      </w:r>
      <w:r>
        <w:rPr>
          <w:spacing w:val="0"/>
          <w:w w:val="100"/>
          <w:position w:val="0"/>
        </w:rPr>
        <w:t>公里外的太空拍摄地球表面上之地物、地貌等空间信息，其全色态影像分辨率高达一米、多光谱 影像为四米分辨率，惟其目前巳停止营运，影像信息提供以既有影像为主，仍能提供使用者广泛应用于各 种领域，例如通信、石油、天然气、测绘、农业、林业，以及国防等。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63" w:right="0" w:firstLine="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OrbView-3</w:t>
      </w:r>
      <w:r>
        <w:rPr>
          <w:spacing w:val="0"/>
          <w:w w:val="100"/>
          <w:position w:val="0"/>
        </w:rPr>
        <w:t>卫星基本资表讯表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379"/>
        <w:gridCol w:w="7958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7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发射日期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2003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  <w:r>
              <w:rPr>
                <w:spacing w:val="0"/>
                <w:w w:val="100"/>
                <w:position w:val="0"/>
              </w:rPr>
              <w:t>6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月</w:t>
            </w:r>
            <w:r>
              <w:rPr>
                <w:spacing w:val="0"/>
                <w:w w:val="100"/>
                <w:position w:val="0"/>
              </w:rPr>
              <w:t>2 3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日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轨道形式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太阳同步卫星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轨道高度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470km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重访频率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小于</w:t>
            </w:r>
            <w:r>
              <w:rPr>
                <w:spacing w:val="0"/>
                <w:w w:val="100"/>
                <w:position w:val="0"/>
              </w:rPr>
              <w:t>3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天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赤道通过时间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10:30 </w:t>
            </w:r>
            <w:r>
              <w:rPr>
                <w:spacing w:val="0"/>
                <w:w w:val="100"/>
                <w:position w:val="0"/>
              </w:rPr>
              <w:t>a.m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航带拍摄宽度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 xml:space="preserve">约 </w:t>
            </w:r>
            <w:r>
              <w:rPr>
                <w:spacing w:val="0"/>
                <w:w w:val="100"/>
                <w:position w:val="0"/>
              </w:rPr>
              <w:t xml:space="preserve">8 </w:t>
            </w:r>
            <w:r>
              <w:rPr>
                <w:spacing w:val="0"/>
                <w:w w:val="100"/>
                <w:position w:val="0"/>
              </w:rPr>
              <w:t>kmx8 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74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全色态影像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：</w:t>
            </w:r>
            <w:r>
              <w:rPr>
                <w:spacing w:val="0"/>
                <w:w w:val="100"/>
                <w:position w:val="0"/>
              </w:rPr>
              <w:t>1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多光谱影像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：</w:t>
            </w:r>
            <w:r>
              <w:rPr>
                <w:spacing w:val="0"/>
                <w:w w:val="100"/>
                <w:position w:val="0"/>
              </w:rPr>
              <w:t>4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辐射分辨率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11-bits/pixel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2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数据提供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目前仅提供既有影像数据</w:t>
            </w:r>
          </w:p>
        </w:tc>
      </w:tr>
    </w:tbl>
    <w:p>
      <w:pPr>
        <w:sectPr>
          <w:type w:val="nextPage"/>
          <w:pgSz w:w="17861" w:h="25258"/>
          <w:pgMar w:top="1698" w:right="2123" w:bottom="2442" w:left="2121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</w:p>
    <w:p>
      <w:pPr>
        <w:pStyle w:val="21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84" w:name="bookmark90"/>
      <w:bookmarkStart w:id="85" w:name="bookmark91"/>
      <w:bookmarkStart w:id="86" w:name="bookmark92"/>
      <w:bookmarkStart w:id="87" w:name="bookmark93"/>
      <w:r>
        <w:rPr>
          <w:spacing w:val="0"/>
          <w:w w:val="100"/>
          <w:position w:val="0"/>
        </w:rPr>
        <w:t>8</w:t>
      </w:r>
      <w:bookmarkEnd w:id="86"/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>ASTER</w:t>
      </w:r>
      <w:bookmarkEnd w:id="84"/>
      <w:bookmarkEnd w:id="85"/>
      <w:bookmarkEnd w:id="87"/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0" w:right="0" w:firstLine="0"/>
        <w:jc w:val="both"/>
      </w:pPr>
      <w:r>
        <w:rPr>
          <w:rFonts w:ascii="Arial" w:eastAsia="Arial" w:hAnsi="Arial" w:cs="Arial"/>
          <w:spacing w:val="0"/>
          <w:w w:val="100"/>
          <w:position w:val="0"/>
        </w:rPr>
        <w:t>ASTER（Advanced Spaceborne Thermal Emission and Reflection Radiometer</w:t>
      </w:r>
      <w:r>
        <w:rPr>
          <w:rFonts w:ascii="Arial" w:eastAsia="Arial" w:hAnsi="Arial" w:cs="Arial"/>
          <w:spacing w:val="0"/>
          <w:w w:val="100"/>
          <w:position w:val="0"/>
        </w:rPr>
        <w:t>）</w:t>
      </w:r>
      <w:r>
        <w:rPr>
          <w:spacing w:val="0"/>
          <w:w w:val="100"/>
          <w:position w:val="0"/>
        </w:rPr>
        <w:t xml:space="preserve">于 </w:t>
      </w:r>
      <w:r>
        <w:rPr>
          <w:rFonts w:ascii="Arial" w:eastAsia="Arial" w:hAnsi="Arial" w:cs="Arial"/>
          <w:spacing w:val="0"/>
          <w:w w:val="100"/>
          <w:position w:val="0"/>
        </w:rPr>
        <w:t xml:space="preserve">1999 </w:t>
      </w:r>
      <w:r>
        <w:rPr>
          <w:spacing w:val="0"/>
          <w:w w:val="100"/>
          <w:position w:val="0"/>
        </w:rPr>
        <w:t xml:space="preserve">年 </w:t>
      </w:r>
      <w:r>
        <w:rPr>
          <w:rFonts w:ascii="Arial" w:eastAsia="Arial" w:hAnsi="Arial" w:cs="Arial"/>
          <w:spacing w:val="0"/>
          <w:w w:val="100"/>
          <w:position w:val="0"/>
        </w:rPr>
        <w:t xml:space="preserve">12 </w:t>
      </w:r>
      <w:r>
        <w:rPr>
          <w:spacing w:val="0"/>
          <w:w w:val="100"/>
          <w:position w:val="0"/>
        </w:rPr>
        <w:t>月发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0" w:right="0" w:firstLine="0"/>
        <w:jc w:val="distribute"/>
      </w:pPr>
      <w:r>
        <w:rPr>
          <w:spacing w:val="0"/>
          <w:w w:val="100"/>
          <w:position w:val="0"/>
        </w:rPr>
        <w:t>射，其传感器为日本所制造，主要装置在美国太空总署的人造卫星</w:t>
      </w:r>
      <w:r>
        <w:rPr>
          <w:rFonts w:ascii="Arial" w:eastAsia="Arial" w:hAnsi="Arial" w:cs="Arial"/>
          <w:spacing w:val="0"/>
          <w:w w:val="100"/>
          <w:position w:val="0"/>
        </w:rPr>
        <w:t>Terra</w:t>
      </w:r>
      <w:r>
        <w:rPr>
          <w:spacing w:val="0"/>
          <w:w w:val="100"/>
          <w:position w:val="0"/>
        </w:rPr>
        <w:t>卫星上。</w:t>
      </w:r>
      <w:r>
        <w:rPr>
          <w:rFonts w:ascii="Arial" w:eastAsia="Arial" w:hAnsi="Arial" w:cs="Arial"/>
          <w:spacing w:val="0"/>
          <w:w w:val="100"/>
          <w:position w:val="0"/>
        </w:rPr>
        <w:t>ASTER</w:t>
      </w:r>
      <w:r>
        <w:rPr>
          <w:spacing w:val="0"/>
          <w:w w:val="100"/>
          <w:position w:val="0"/>
        </w:rPr>
        <w:t>是</w:t>
      </w:r>
      <w:r>
        <w:rPr>
          <w:rFonts w:ascii="Arial" w:eastAsia="Arial" w:hAnsi="Arial" w:cs="Arial"/>
          <w:spacing w:val="0"/>
          <w:w w:val="100"/>
          <w:position w:val="0"/>
        </w:rPr>
        <w:t>Terra</w:t>
      </w:r>
      <w:r>
        <w:rPr>
          <w:spacing w:val="0"/>
          <w:w w:val="100"/>
          <w:position w:val="0"/>
        </w:rPr>
        <w:t>卫星 上唯一可获取高分辨率影像的多波段</w:t>
      </w:r>
      <w:r>
        <w:rPr>
          <w:rFonts w:ascii="Arial" w:eastAsia="Arial" w:hAnsi="Arial" w:cs="Arial"/>
          <w:spacing w:val="0"/>
          <w:w w:val="100"/>
          <w:position w:val="0"/>
        </w:rPr>
        <w:t>（14</w:t>
      </w:r>
      <w:r>
        <w:rPr>
          <w:spacing w:val="0"/>
          <w:w w:val="100"/>
          <w:position w:val="0"/>
        </w:rPr>
        <w:t>个波段</w:t>
      </w:r>
      <w:r>
        <w:rPr>
          <w:spacing w:val="0"/>
          <w:w w:val="100"/>
          <w:position w:val="0"/>
          <w:sz w:val="30"/>
          <w:szCs w:val="30"/>
        </w:rPr>
        <w:t>）</w:t>
      </w:r>
      <w:r>
        <w:rPr>
          <w:spacing w:val="0"/>
          <w:w w:val="100"/>
          <w:position w:val="0"/>
        </w:rPr>
        <w:t>传感器，并且可进行立体观测拍摄，可详尽的获取地球表 面温度、辐射性、反射性和高度起伏的形貌等信息外，更可制作数值地形模型数据。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58" w:right="0" w:firstLine="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ASTER</w:t>
      </w:r>
      <w:r>
        <w:rPr>
          <w:spacing w:val="0"/>
          <w:w w:val="100"/>
          <w:position w:val="0"/>
        </w:rPr>
        <w:t>卫星基本信息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379"/>
        <w:gridCol w:w="795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21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发射日期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1999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  <w:r>
              <w:rPr>
                <w:spacing w:val="0"/>
                <w:w w:val="100"/>
                <w:position w:val="0"/>
              </w:rPr>
              <w:t>12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月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轨道形式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太阳同步卫星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21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像幅宽度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 xml:space="preserve">60 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kmx60 km（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约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18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幅影像可完整涵盖台湾地区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</w:tbl>
    <w:p>
      <w:pPr>
        <w:widowControl w:val="0"/>
        <w:spacing w:after="819" w:line="1" w:lineRule="exact"/>
      </w:pPr>
    </w:p>
    <w:p>
      <w:pPr>
        <w:widowControl w:val="0"/>
        <w:spacing w:line="1" w:lineRule="exact"/>
      </w:pP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58" w:right="0" w:firstLine="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ASTER</w:t>
      </w:r>
      <w:r>
        <w:rPr>
          <w:spacing w:val="0"/>
          <w:w w:val="100"/>
          <w:position w:val="0"/>
        </w:rPr>
        <w:t>波谱范围总表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720"/>
        <w:gridCol w:w="1478"/>
        <w:gridCol w:w="2918"/>
        <w:gridCol w:w="1699"/>
        <w:gridCol w:w="1522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16"/>
          <w:jc w:val="left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影像类别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波段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波谱值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像幅宽度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60" w:line="475" w:lineRule="exact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可见近红外光</w:t>
            </w:r>
            <w:r>
              <w:rPr>
                <w:spacing w:val="0"/>
                <w:w w:val="100"/>
                <w:position w:val="0"/>
              </w:rPr>
              <w:t>(VNIR)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780"/>
              <w:jc w:val="left"/>
            </w:pPr>
            <w:r>
              <w:rPr>
                <w:spacing w:val="0"/>
                <w:w w:val="100"/>
                <w:position w:val="0"/>
              </w:rPr>
              <w:t>(Visible and Near Infrared)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0.52 -0.60pm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spacing w:val="0"/>
                <w:w w:val="100"/>
                <w:position w:val="0"/>
              </w:rPr>
              <w:t>15 m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spacing w:val="0"/>
                <w:w w:val="100"/>
                <w:position w:val="0"/>
              </w:rPr>
              <w:t>60 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0.63 -0.69pm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3N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0.76 -0.86pm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3B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0.76 -0.86pm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6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短波红外光</w:t>
            </w:r>
            <w:r>
              <w:rPr>
                <w:spacing w:val="0"/>
                <w:w w:val="100"/>
                <w:position w:val="0"/>
              </w:rPr>
              <w:t>(SWIR)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spacing w:val="0"/>
                <w:w w:val="100"/>
                <w:position w:val="0"/>
              </w:rPr>
              <w:t>(Shortwave Infrared)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4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1.60 - 1.70pm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30 m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spacing w:val="0"/>
                <w:w w:val="100"/>
                <w:position w:val="0"/>
              </w:rPr>
              <w:t>60 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5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2.145 -2.185pm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6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2.185 -2.225pm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7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2.235 -2.285pm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8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2.295 -2.365pm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9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2.360 -2.430pm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8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热红外光</w:t>
            </w:r>
            <w:r>
              <w:rPr>
                <w:spacing w:val="0"/>
                <w:w w:val="100"/>
                <w:position w:val="0"/>
              </w:rPr>
              <w:t>(T IR)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spacing w:val="0"/>
                <w:w w:val="100"/>
                <w:position w:val="0"/>
              </w:rPr>
              <w:t>(Thermal Infrared)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8.125 -8.475pm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90 m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spacing w:val="0"/>
                <w:w w:val="100"/>
                <w:position w:val="0"/>
              </w:rPr>
              <w:t>60 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11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8.475 -8.825pm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12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8.925 -9.275pm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left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13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10.25 </w:t>
            </w:r>
            <w:r>
              <w:rPr>
                <w:spacing w:val="0"/>
                <w:w w:val="100"/>
                <w:position w:val="0"/>
              </w:rPr>
              <w:t xml:space="preserve">- </w:t>
            </w:r>
            <w:r>
              <w:rPr>
                <w:spacing w:val="0"/>
                <w:w w:val="100"/>
                <w:position w:val="0"/>
              </w:rPr>
              <w:t>10.95pm</w:t>
            </w:r>
          </w:p>
        </w:tc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</w:tbl>
    <w:p>
      <w:pPr>
        <w:sectPr>
          <w:type w:val="nextPage"/>
          <w:pgSz w:w="17861" w:h="25258"/>
          <w:pgMar w:top="1698" w:right="2123" w:bottom="2442" w:left="2121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715"/>
        <w:gridCol w:w="1483"/>
        <w:gridCol w:w="2918"/>
        <w:gridCol w:w="1699"/>
        <w:gridCol w:w="1522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16"/>
          <w:jc w:val="left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14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10.95 - 11.65pm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1199" w:line="1" w:lineRule="exact"/>
      </w:pPr>
    </w:p>
    <w:p>
      <w:pPr>
        <w:pStyle w:val="21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88" w:name="bookmark94"/>
      <w:bookmarkStart w:id="89" w:name="bookmark95"/>
      <w:bookmarkStart w:id="90" w:name="bookmark96"/>
      <w:bookmarkStart w:id="91" w:name="bookmark97"/>
      <w:r>
        <w:rPr>
          <w:spacing w:val="0"/>
          <w:w w:val="100"/>
          <w:position w:val="0"/>
        </w:rPr>
        <w:t>9</w:t>
      </w:r>
      <w:bookmarkEnd w:id="90"/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 xml:space="preserve">Landsat </w:t>
      </w:r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系列</w:t>
      </w:r>
      <w:bookmarkEnd w:id="88"/>
      <w:bookmarkEnd w:id="89"/>
      <w:bookmarkEnd w:id="91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80" w:line="470" w:lineRule="exact"/>
        <w:ind w:left="0" w:right="0" w:firstLine="78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Landsat</w:t>
      </w:r>
      <w:r>
        <w:rPr>
          <w:spacing w:val="0"/>
          <w:w w:val="100"/>
          <w:position w:val="0"/>
        </w:rPr>
        <w:t>系列卫星为美国太空总署</w:t>
      </w:r>
      <w:r>
        <w:rPr>
          <w:rFonts w:ascii="Arial" w:eastAsia="Arial" w:hAnsi="Arial" w:cs="Arial"/>
          <w:spacing w:val="0"/>
          <w:w w:val="100"/>
          <w:position w:val="0"/>
        </w:rPr>
        <w:t>（NASA</w:t>
      </w:r>
      <w:r>
        <w:rPr>
          <w:rFonts w:ascii="Arial" w:eastAsia="Arial" w:hAnsi="Arial" w:cs="Arial"/>
          <w:spacing w:val="0"/>
          <w:w w:val="100"/>
          <w:position w:val="0"/>
        </w:rPr>
        <w:t>）</w:t>
      </w:r>
      <w:r>
        <w:rPr>
          <w:spacing w:val="0"/>
          <w:w w:val="100"/>
          <w:position w:val="0"/>
        </w:rPr>
        <w:t>之地球观测卫星，自</w:t>
      </w:r>
      <w:r>
        <w:rPr>
          <w:rFonts w:ascii="Arial" w:eastAsia="Arial" w:hAnsi="Arial" w:cs="Arial"/>
          <w:spacing w:val="0"/>
          <w:w w:val="100"/>
          <w:position w:val="0"/>
        </w:rPr>
        <w:t>1972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LANDSAT-1</w:t>
      </w:r>
      <w:r>
        <w:rPr>
          <w:spacing w:val="0"/>
          <w:w w:val="100"/>
          <w:position w:val="0"/>
        </w:rPr>
        <w:t>为卫星发射成功 后，即开启第一阶段从太空观测地球之新时代。随不同年代新卫星发射后，其空间分辨率并由</w:t>
      </w:r>
      <w:r>
        <w:rPr>
          <w:rFonts w:ascii="Arial" w:eastAsia="Arial" w:hAnsi="Arial" w:cs="Arial"/>
          <w:spacing w:val="0"/>
          <w:w w:val="100"/>
          <w:position w:val="0"/>
        </w:rPr>
        <w:t>80</w:t>
      </w:r>
      <w:r>
        <w:rPr>
          <w:spacing w:val="0"/>
          <w:w w:val="100"/>
          <w:position w:val="0"/>
        </w:rPr>
        <w:t>公尺提升 至</w:t>
      </w:r>
      <w:r>
        <w:rPr>
          <w:rFonts w:ascii="Arial" w:eastAsia="Arial" w:hAnsi="Arial" w:cs="Arial"/>
          <w:spacing w:val="0"/>
          <w:w w:val="100"/>
          <w:position w:val="0"/>
        </w:rPr>
        <w:t>15</w:t>
      </w:r>
      <w:r>
        <w:rPr>
          <w:spacing w:val="0"/>
          <w:w w:val="100"/>
          <w:position w:val="0"/>
        </w:rPr>
        <w:t>米，目前仍在运转中的为</w:t>
      </w:r>
      <w:r>
        <w:rPr>
          <w:rFonts w:ascii="Arial" w:eastAsia="Arial" w:hAnsi="Arial" w:cs="Arial"/>
          <w:spacing w:val="0"/>
          <w:w w:val="100"/>
          <w:position w:val="0"/>
        </w:rPr>
        <w:t>Landsat-5</w:t>
      </w:r>
      <w:r>
        <w:rPr>
          <w:spacing w:val="0"/>
          <w:w w:val="100"/>
          <w:position w:val="0"/>
        </w:rPr>
        <w:t>与</w:t>
      </w:r>
      <w:r>
        <w:rPr>
          <w:rFonts w:ascii="Arial" w:eastAsia="Arial" w:hAnsi="Arial" w:cs="Arial"/>
          <w:spacing w:val="0"/>
          <w:w w:val="100"/>
          <w:position w:val="0"/>
        </w:rPr>
        <w:t>Landsat-7</w:t>
      </w:r>
      <w:r>
        <w:rPr>
          <w:spacing w:val="0"/>
          <w:w w:val="100"/>
          <w:position w:val="0"/>
        </w:rPr>
        <w:t>，</w:t>
      </w:r>
      <w:r>
        <w:rPr>
          <w:spacing w:val="0"/>
          <w:w w:val="100"/>
          <w:position w:val="0"/>
        </w:rPr>
        <w:t>全球共有</w:t>
      </w:r>
      <w:r>
        <w:rPr>
          <w:rFonts w:ascii="Arial" w:eastAsia="Arial" w:hAnsi="Arial" w:cs="Arial"/>
          <w:spacing w:val="0"/>
          <w:w w:val="100"/>
          <w:position w:val="0"/>
        </w:rPr>
        <w:t>233</w:t>
      </w:r>
      <w:r>
        <w:rPr>
          <w:spacing w:val="0"/>
          <w:w w:val="100"/>
          <w:position w:val="0"/>
        </w:rPr>
        <w:t>个轨道，地面每一像幅</w:t>
      </w:r>
      <w:r>
        <w:rPr>
          <w:rFonts w:ascii="Arial" w:eastAsia="Arial" w:hAnsi="Arial" w:cs="Arial"/>
          <w:spacing w:val="0"/>
          <w:w w:val="100"/>
          <w:position w:val="0"/>
        </w:rPr>
        <w:t>（Scene</w:t>
      </w:r>
      <w:r>
        <w:rPr>
          <w:rFonts w:ascii="Arial" w:eastAsia="Arial" w:hAnsi="Arial" w:cs="Arial"/>
          <w:spacing w:val="0"/>
          <w:w w:val="100"/>
          <w:position w:val="0"/>
        </w:rPr>
        <w:t>）</w:t>
      </w:r>
      <w:r>
        <w:rPr>
          <w:spacing w:val="0"/>
          <w:w w:val="100"/>
          <w:position w:val="0"/>
        </w:rPr>
        <w:t xml:space="preserve">约 </w:t>
      </w:r>
      <w:r>
        <w:rPr>
          <w:rFonts w:ascii="Arial" w:eastAsia="Arial" w:hAnsi="Arial" w:cs="Arial"/>
          <w:spacing w:val="0"/>
          <w:w w:val="100"/>
          <w:position w:val="0"/>
        </w:rPr>
        <w:t>185</w:t>
      </w:r>
      <w:r>
        <w:rPr>
          <w:spacing w:val="0"/>
          <w:w w:val="100"/>
          <w:position w:val="0"/>
        </w:rPr>
        <w:t>公里</w:t>
      </w:r>
      <w:r>
        <w:rPr>
          <w:rFonts w:ascii="Arial" w:eastAsia="Arial" w:hAnsi="Arial" w:cs="Arial"/>
          <w:spacing w:val="0"/>
          <w:w w:val="100"/>
          <w:position w:val="0"/>
        </w:rPr>
        <w:t xml:space="preserve">x </w:t>
      </w:r>
      <w:r>
        <w:rPr>
          <w:rFonts w:ascii="Arial" w:eastAsia="Arial" w:hAnsi="Arial" w:cs="Arial"/>
          <w:spacing w:val="0"/>
          <w:w w:val="100"/>
          <w:position w:val="0"/>
        </w:rPr>
        <w:t>170</w:t>
      </w:r>
      <w:r>
        <w:rPr>
          <w:spacing w:val="0"/>
          <w:w w:val="100"/>
          <w:position w:val="0"/>
        </w:rPr>
        <w:t>公里，并且提供多光谱地表分析能量。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73" w:right="0" w:firstLine="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LandSat</w:t>
      </w:r>
      <w:r>
        <w:rPr>
          <w:spacing w:val="0"/>
          <w:w w:val="100"/>
          <w:position w:val="0"/>
        </w:rPr>
        <w:t>卫星基本信息表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379"/>
        <w:gridCol w:w="7958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21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发射日期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1972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  <w:r>
              <w:rPr>
                <w:spacing w:val="0"/>
                <w:w w:val="100"/>
                <w:position w:val="0"/>
              </w:rPr>
              <w:t>7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月</w:t>
            </w:r>
            <w:r>
              <w:rPr>
                <w:spacing w:val="0"/>
                <w:w w:val="100"/>
                <w:position w:val="0"/>
              </w:rPr>
              <w:t>23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日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轨道形式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太阳同步卫星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轨道高度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705km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轨道倾角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98.2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度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飞行周期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98.9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分钟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绕地球一圈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重访频率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16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天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扫描同一区域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全球轨道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233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个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赤道通过时间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09:42 </w:t>
            </w:r>
            <w:r>
              <w:rPr>
                <w:spacing w:val="0"/>
                <w:w w:val="100"/>
                <w:position w:val="0"/>
              </w:rPr>
              <w:t>a.m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航带拍摄宽度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185 </w:t>
            </w:r>
            <w:r>
              <w:rPr>
                <w:spacing w:val="0"/>
                <w:w w:val="100"/>
                <w:position w:val="0"/>
              </w:rPr>
              <w:t>kmx170 km (115mx105m)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Landsat7-Pan: 15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 xml:space="preserve">公尺 </w:t>
            </w:r>
            <w:r>
              <w:rPr>
                <w:spacing w:val="0"/>
                <w:w w:val="100"/>
                <w:position w:val="0"/>
              </w:rPr>
              <w:t xml:space="preserve">MS: 30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21"/>
          <w:jc w:val="left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辐射分辨率</w:t>
            </w:r>
          </w:p>
        </w:tc>
        <w:tc>
          <w:tcPr>
            <w:tcW w:w="7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11-bits/pixel</w:t>
            </w:r>
          </w:p>
        </w:tc>
      </w:tr>
    </w:tbl>
    <w:p>
      <w:pPr>
        <w:widowControl w:val="0"/>
        <w:spacing w:after="119" w:line="1" w:lineRule="exact"/>
      </w:pPr>
    </w:p>
    <w:p>
      <w:pPr>
        <w:pStyle w:val="31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780"/>
        <w:jc w:val="left"/>
      </w:pPr>
      <w:bookmarkStart w:id="92" w:name="bookmark100"/>
      <w:bookmarkStart w:id="93" w:name="bookmark98"/>
      <w:bookmarkStart w:id="94" w:name="bookmark99"/>
      <w:r>
        <w:rPr>
          <w:spacing w:val="0"/>
          <w:w w:val="100"/>
          <w:position w:val="0"/>
        </w:rPr>
        <w:t>Lansat-1</w:t>
      </w:r>
      <w:r>
        <w:rPr>
          <w:rFonts w:ascii="SimSun" w:eastAsia="SimSun" w:hAnsi="SimSun" w:cs="SimSun"/>
          <w:spacing w:val="0"/>
          <w:w w:val="100"/>
          <w:position w:val="0"/>
        </w:rPr>
        <w:t>系列产品，目前仍在运转的为</w:t>
      </w:r>
      <w:r>
        <w:rPr>
          <w:spacing w:val="0"/>
          <w:w w:val="100"/>
          <w:position w:val="0"/>
        </w:rPr>
        <w:t>Landsat-5</w:t>
      </w:r>
      <w:r>
        <w:rPr>
          <w:rFonts w:ascii="SimSun" w:eastAsia="SimSun" w:hAnsi="SimSun" w:cs="SimSun"/>
          <w:spacing w:val="0"/>
          <w:w w:val="100"/>
          <w:position w:val="0"/>
        </w:rPr>
        <w:t>与</w:t>
      </w:r>
      <w:r>
        <w:rPr>
          <w:spacing w:val="0"/>
          <w:w w:val="100"/>
          <w:position w:val="0"/>
        </w:rPr>
        <w:t>Landsat-7</w:t>
      </w:r>
      <w:r>
        <w:rPr>
          <w:rFonts w:ascii="SimSun" w:eastAsia="SimSun" w:hAnsi="SimSun" w:cs="SimSun"/>
          <w:spacing w:val="0"/>
          <w:w w:val="100"/>
          <w:position w:val="0"/>
        </w:rPr>
        <w:t>。相关产品信息如下:</w:t>
      </w:r>
      <w:bookmarkEnd w:id="92"/>
      <w:bookmarkEnd w:id="93"/>
      <w:bookmarkEnd w:id="94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20" w:line="470" w:lineRule="exact"/>
        <w:ind w:left="0" w:right="0" w:firstLine="78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Landsat-5 TM（Thematic Mapper）</w:t>
      </w:r>
      <w:r>
        <w:rPr>
          <w:spacing w:val="0"/>
          <w:w w:val="100"/>
          <w:position w:val="0"/>
        </w:rPr>
        <w:t>:共有</w:t>
      </w:r>
      <w:r>
        <w:rPr>
          <w:rFonts w:ascii="Arial" w:eastAsia="Arial" w:hAnsi="Arial" w:cs="Arial"/>
          <w:spacing w:val="0"/>
          <w:w w:val="100"/>
          <w:position w:val="0"/>
        </w:rPr>
        <w:t>7</w:t>
      </w:r>
      <w:r>
        <w:rPr>
          <w:spacing w:val="0"/>
          <w:w w:val="100"/>
          <w:position w:val="0"/>
        </w:rPr>
        <w:t>个波段，其中波段</w:t>
      </w:r>
      <w:r>
        <w:rPr>
          <w:rFonts w:ascii="Arial" w:eastAsia="Arial" w:hAnsi="Arial" w:cs="Arial"/>
          <w:spacing w:val="0"/>
          <w:w w:val="100"/>
          <w:position w:val="0"/>
        </w:rPr>
        <w:t>1~5</w:t>
      </w:r>
      <w:r>
        <w:rPr>
          <w:spacing w:val="0"/>
          <w:w w:val="100"/>
          <w:position w:val="0"/>
        </w:rPr>
        <w:t>和</w:t>
      </w:r>
      <w:r>
        <w:rPr>
          <w:rFonts w:ascii="Arial" w:eastAsia="Arial" w:hAnsi="Arial" w:cs="Arial"/>
          <w:spacing w:val="0"/>
          <w:w w:val="100"/>
          <w:position w:val="0"/>
        </w:rPr>
        <w:t>7</w:t>
      </w:r>
      <w:r>
        <w:rPr>
          <w:spacing w:val="0"/>
          <w:w w:val="100"/>
          <w:position w:val="0"/>
        </w:rPr>
        <w:t>为可见光及近红外光波段， 其空间分辨率</w:t>
      </w:r>
      <w:r>
        <w:rPr>
          <w:rFonts w:ascii="Arial" w:eastAsia="Arial" w:hAnsi="Arial" w:cs="Arial"/>
          <w:spacing w:val="0"/>
          <w:w w:val="100"/>
          <w:position w:val="0"/>
        </w:rPr>
        <w:t>30</w:t>
      </w:r>
      <w:r>
        <w:rPr>
          <w:spacing w:val="0"/>
          <w:w w:val="100"/>
          <w:position w:val="0"/>
        </w:rPr>
        <w:t>公尺；波段</w:t>
      </w:r>
      <w:r>
        <w:rPr>
          <w:rFonts w:ascii="Arial" w:eastAsia="Arial" w:hAnsi="Arial" w:cs="Arial"/>
          <w:spacing w:val="0"/>
          <w:w w:val="100"/>
          <w:position w:val="0"/>
        </w:rPr>
        <w:t>6</w:t>
      </w:r>
      <w:r>
        <w:rPr>
          <w:spacing w:val="0"/>
          <w:w w:val="100"/>
          <w:position w:val="0"/>
        </w:rPr>
        <w:t>为热红外光，其空间分辨率为</w:t>
      </w:r>
      <w:r>
        <w:rPr>
          <w:rFonts w:ascii="Arial" w:eastAsia="Arial" w:hAnsi="Arial" w:cs="Arial"/>
          <w:spacing w:val="0"/>
          <w:w w:val="100"/>
          <w:position w:val="0"/>
        </w:rPr>
        <w:t>120</w:t>
      </w:r>
      <w:r>
        <w:rPr>
          <w:spacing w:val="0"/>
          <w:w w:val="100"/>
          <w:position w:val="0"/>
        </w:rPr>
        <w:t>公尺。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00" w:line="468" w:lineRule="exact"/>
        <w:ind w:left="0" w:right="0" w:firstLine="780"/>
        <w:jc w:val="left"/>
        <w:sectPr>
          <w:type w:val="nextPage"/>
          <w:pgSz w:w="17861" w:h="25258"/>
          <w:pgMar w:top="1698" w:right="2123" w:bottom="2442" w:left="2121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spacing w:val="0"/>
          <w:w w:val="100"/>
          <w:position w:val="0"/>
        </w:rPr>
        <w:t xml:space="preserve">Landsat-7 ETM+ </w:t>
      </w:r>
      <w:r>
        <w:rPr>
          <w:spacing w:val="0"/>
          <w:w w:val="100"/>
          <w:position w:val="0"/>
        </w:rPr>
        <w:t>:共有</w:t>
      </w:r>
      <w:r>
        <w:rPr>
          <w:rFonts w:ascii="Arial" w:eastAsia="Arial" w:hAnsi="Arial" w:cs="Arial"/>
          <w:spacing w:val="0"/>
          <w:w w:val="100"/>
          <w:position w:val="0"/>
        </w:rPr>
        <w:t>8</w:t>
      </w:r>
      <w:r>
        <w:rPr>
          <w:spacing w:val="0"/>
          <w:w w:val="100"/>
          <w:position w:val="0"/>
        </w:rPr>
        <w:t>个波段，其中波段</w:t>
      </w:r>
      <w:r>
        <w:rPr>
          <w:rFonts w:ascii="Arial" w:eastAsia="Arial" w:hAnsi="Arial" w:cs="Arial"/>
          <w:spacing w:val="0"/>
          <w:w w:val="100"/>
          <w:position w:val="0"/>
        </w:rPr>
        <w:t>8</w:t>
      </w:r>
      <w:r>
        <w:rPr>
          <w:spacing w:val="0"/>
          <w:w w:val="100"/>
          <w:position w:val="0"/>
        </w:rPr>
        <w:t>为全色态影像，具有</w:t>
      </w:r>
      <w:r>
        <w:rPr>
          <w:rFonts w:ascii="Arial" w:eastAsia="Arial" w:hAnsi="Arial" w:cs="Arial"/>
          <w:spacing w:val="0"/>
          <w:w w:val="100"/>
          <w:position w:val="0"/>
        </w:rPr>
        <w:t>15</w:t>
      </w:r>
      <w:r>
        <w:rPr>
          <w:spacing w:val="0"/>
          <w:w w:val="100"/>
          <w:position w:val="0"/>
        </w:rPr>
        <w:t>公尺之空间分辨率，波 段</w:t>
      </w:r>
      <w:r>
        <w:rPr>
          <w:rFonts w:ascii="Arial" w:eastAsia="Arial" w:hAnsi="Arial" w:cs="Arial"/>
          <w:spacing w:val="0"/>
          <w:w w:val="100"/>
          <w:position w:val="0"/>
        </w:rPr>
        <w:t>1~3（</w:t>
      </w:r>
      <w:r>
        <w:rPr>
          <w:spacing w:val="0"/>
          <w:w w:val="100"/>
          <w:position w:val="0"/>
        </w:rPr>
        <w:t>可见光</w:t>
      </w:r>
      <w:r>
        <w:rPr>
          <w:spacing w:val="0"/>
          <w:w w:val="100"/>
          <w:position w:val="0"/>
          <w:sz w:val="30"/>
          <w:szCs w:val="30"/>
        </w:rPr>
        <w:t>）</w:t>
      </w:r>
      <w:r>
        <w:rPr>
          <w:spacing w:val="0"/>
          <w:w w:val="100"/>
          <w:position w:val="0"/>
        </w:rPr>
        <w:t>与波段</w:t>
      </w:r>
      <w:r>
        <w:rPr>
          <w:rFonts w:ascii="Arial" w:eastAsia="Arial" w:hAnsi="Arial" w:cs="Arial"/>
          <w:spacing w:val="0"/>
          <w:w w:val="100"/>
          <w:position w:val="0"/>
        </w:rPr>
        <w:t>4,5,7（</w:t>
      </w:r>
      <w:r>
        <w:rPr>
          <w:spacing w:val="0"/>
          <w:w w:val="100"/>
          <w:position w:val="0"/>
        </w:rPr>
        <w:t>近红外光</w:t>
      </w:r>
      <w:r>
        <w:rPr>
          <w:spacing w:val="0"/>
          <w:w w:val="100"/>
          <w:position w:val="0"/>
          <w:sz w:val="30"/>
          <w:szCs w:val="30"/>
        </w:rPr>
        <w:t>）</w:t>
      </w:r>
      <w:r>
        <w:rPr>
          <w:spacing w:val="0"/>
          <w:w w:val="100"/>
          <w:position w:val="0"/>
        </w:rPr>
        <w:t>之空间分辨率为</w:t>
      </w:r>
      <w:r>
        <w:rPr>
          <w:rFonts w:ascii="Arial" w:eastAsia="Arial" w:hAnsi="Arial" w:cs="Arial"/>
          <w:spacing w:val="0"/>
          <w:w w:val="100"/>
          <w:position w:val="0"/>
        </w:rPr>
        <w:t>30</w:t>
      </w:r>
      <w:r>
        <w:rPr>
          <w:spacing w:val="0"/>
          <w:w w:val="100"/>
          <w:position w:val="0"/>
        </w:rPr>
        <w:t>公尺，而波段</w:t>
      </w:r>
      <w:r>
        <w:rPr>
          <w:rFonts w:ascii="Arial" w:eastAsia="Arial" w:hAnsi="Arial" w:cs="Arial"/>
          <w:spacing w:val="0"/>
          <w:w w:val="100"/>
          <w:position w:val="0"/>
        </w:rPr>
        <w:t>6</w:t>
      </w:r>
      <w:r>
        <w:rPr>
          <w:spacing w:val="0"/>
          <w:w w:val="100"/>
          <w:position w:val="0"/>
        </w:rPr>
        <w:t>为热红外光，空间分 辨率则为</w:t>
      </w:r>
      <w:r>
        <w:rPr>
          <w:rFonts w:ascii="Arial" w:eastAsia="Arial" w:hAnsi="Arial" w:cs="Arial"/>
          <w:spacing w:val="0"/>
          <w:w w:val="100"/>
          <w:position w:val="0"/>
        </w:rPr>
        <w:t>60</w:t>
      </w:r>
      <w:r>
        <w:rPr>
          <w:spacing w:val="0"/>
          <w:w w:val="100"/>
          <w:position w:val="0"/>
        </w:rPr>
        <w:t>公尺。</w:t>
      </w:r>
    </w:p>
    <w:p>
      <w:pPr>
        <w:pStyle w:val="21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95" w:name="bookmark101"/>
      <w:bookmarkStart w:id="96" w:name="bookmark102"/>
      <w:bookmarkStart w:id="97" w:name="bookmark103"/>
      <w:r>
        <w:rPr>
          <w:spacing w:val="0"/>
          <w:w w:val="100"/>
          <w:position w:val="0"/>
        </w:rPr>
        <w:t>10</w:t>
      </w:r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>IRS</w:t>
      </w:r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系列</w:t>
      </w:r>
      <w:bookmarkEnd w:id="95"/>
      <w:bookmarkEnd w:id="96"/>
      <w:bookmarkEnd w:id="97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475" w:lineRule="exact"/>
        <w:ind w:left="0" w:right="0" w:firstLine="78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 xml:space="preserve">Cartosat-1 </w:t>
      </w:r>
      <w:r>
        <w:rPr>
          <w:spacing w:val="0"/>
          <w:w w:val="100"/>
          <w:position w:val="0"/>
        </w:rPr>
        <w:t>（又名旧</w:t>
      </w:r>
      <w:r>
        <w:rPr>
          <w:rFonts w:ascii="Arial" w:eastAsia="Arial" w:hAnsi="Arial" w:cs="Arial"/>
          <w:spacing w:val="0"/>
          <w:w w:val="100"/>
          <w:position w:val="0"/>
        </w:rPr>
        <w:t>S P5</w:t>
      </w:r>
      <w:r>
        <w:rPr>
          <w:spacing w:val="0"/>
          <w:w w:val="100"/>
          <w:position w:val="0"/>
        </w:rPr>
        <w:t>）</w:t>
      </w:r>
      <w:r>
        <w:rPr>
          <w:spacing w:val="0"/>
          <w:w w:val="100"/>
          <w:position w:val="0"/>
        </w:rPr>
        <w:t>，是一颗重达</w:t>
      </w:r>
      <w:r>
        <w:rPr>
          <w:rFonts w:ascii="Arial" w:eastAsia="Arial" w:hAnsi="Arial" w:cs="Arial"/>
          <w:spacing w:val="0"/>
          <w:w w:val="100"/>
          <w:position w:val="0"/>
        </w:rPr>
        <w:t>1.56</w:t>
      </w:r>
      <w:r>
        <w:rPr>
          <w:spacing w:val="0"/>
          <w:w w:val="100"/>
          <w:position w:val="0"/>
        </w:rPr>
        <w:t>吨的遥测制图卫星，为印度政府于</w:t>
      </w:r>
      <w:r>
        <w:rPr>
          <w:rFonts w:ascii="Arial" w:eastAsia="Arial" w:hAnsi="Arial" w:cs="Arial"/>
          <w:spacing w:val="0"/>
          <w:w w:val="100"/>
          <w:position w:val="0"/>
        </w:rPr>
        <w:t>2005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5</w:t>
      </w:r>
      <w:r>
        <w:rPr>
          <w:spacing w:val="0"/>
          <w:w w:val="100"/>
          <w:position w:val="0"/>
        </w:rPr>
        <w:t>月</w:t>
      </w:r>
      <w:r>
        <w:rPr>
          <w:rFonts w:ascii="Arial" w:eastAsia="Arial" w:hAnsi="Arial" w:cs="Arial"/>
          <w:spacing w:val="0"/>
          <w:w w:val="100"/>
          <w:position w:val="0"/>
        </w:rPr>
        <w:t>5</w:t>
      </w:r>
      <w:r>
        <w:rPr>
          <w:spacing w:val="0"/>
          <w:w w:val="100"/>
          <w:position w:val="0"/>
        </w:rPr>
        <w:t>日 在南部的安得拉邦斯里赫里戈达岛，用一枚</w:t>
      </w:r>
      <w:r>
        <w:rPr>
          <w:rFonts w:ascii="Arial" w:eastAsia="Arial" w:hAnsi="Arial" w:cs="Arial"/>
          <w:spacing w:val="0"/>
          <w:w w:val="100"/>
          <w:position w:val="0"/>
        </w:rPr>
        <w:t>C6</w:t>
      </w:r>
      <w:r>
        <w:rPr>
          <w:spacing w:val="0"/>
          <w:w w:val="100"/>
          <w:position w:val="0"/>
        </w:rPr>
        <w:t>型极地火箭同时将两颗由印度自行研制的卫星</w:t>
      </w:r>
      <w:r>
        <w:rPr>
          <w:rFonts w:ascii="Arial" w:eastAsia="Arial" w:hAnsi="Arial" w:cs="Arial"/>
          <w:spacing w:val="0"/>
          <w:w w:val="100"/>
          <w:position w:val="0"/>
        </w:rPr>
        <w:t>（Cartosat-1</w:t>
      </w:r>
      <w:r>
        <w:rPr>
          <w:spacing w:val="0"/>
          <w:w w:val="100"/>
          <w:position w:val="0"/>
        </w:rPr>
        <w:t xml:space="preserve">、 </w:t>
      </w:r>
      <w:r>
        <w:rPr>
          <w:rFonts w:ascii="Arial" w:eastAsia="Arial" w:hAnsi="Arial" w:cs="Arial"/>
          <w:spacing w:val="0"/>
          <w:w w:val="100"/>
          <w:position w:val="0"/>
        </w:rPr>
        <w:t>Hamsat</w:t>
      </w:r>
      <w:r>
        <w:rPr>
          <w:rFonts w:ascii="Arial" w:eastAsia="Arial" w:hAnsi="Arial" w:cs="Arial"/>
          <w:spacing w:val="0"/>
          <w:w w:val="100"/>
          <w:position w:val="0"/>
        </w:rPr>
        <w:t>）</w:t>
      </w:r>
      <w:r>
        <w:rPr>
          <w:spacing w:val="0"/>
          <w:w w:val="100"/>
          <w:position w:val="0"/>
        </w:rPr>
        <w:t>送上太空。</w:t>
      </w:r>
      <w:r>
        <w:rPr>
          <w:rFonts w:ascii="Arial" w:eastAsia="Arial" w:hAnsi="Arial" w:cs="Arial"/>
          <w:spacing w:val="0"/>
          <w:w w:val="100"/>
          <w:position w:val="0"/>
        </w:rPr>
        <w:t>Cartosat-1</w:t>
      </w:r>
      <w:r>
        <w:rPr>
          <w:spacing w:val="0"/>
          <w:w w:val="100"/>
          <w:position w:val="0"/>
        </w:rPr>
        <w:t>提供</w:t>
      </w:r>
      <w:r>
        <w:rPr>
          <w:rFonts w:ascii="Arial" w:eastAsia="Arial" w:hAnsi="Arial" w:cs="Arial"/>
          <w:spacing w:val="0"/>
          <w:w w:val="100"/>
          <w:position w:val="0"/>
        </w:rPr>
        <w:t>2.5</w:t>
      </w:r>
      <w:r>
        <w:rPr>
          <w:spacing w:val="0"/>
          <w:w w:val="100"/>
          <w:position w:val="0"/>
        </w:rPr>
        <w:t>米分辨率的立体对数据可作为都市规画、土地和水资源管理、环境 评估和各种制图信息系统应用。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80"/>
        <w:jc w:val="both"/>
      </w:pPr>
      <w:bookmarkStart w:id="98" w:name="bookmark104"/>
      <w:bookmarkStart w:id="99" w:name="bookmark105"/>
      <w:bookmarkStart w:id="100" w:name="bookmark106"/>
      <w:r>
        <w:rPr>
          <w:spacing w:val="0"/>
          <w:w w:val="100"/>
          <w:position w:val="0"/>
        </w:rPr>
        <w:t>Cartosat-1</w:t>
      </w:r>
      <w:r>
        <w:rPr>
          <w:rFonts w:ascii="SimSun" w:eastAsia="SimSun" w:hAnsi="SimSun" w:cs="SimSun"/>
          <w:spacing w:val="0"/>
          <w:w w:val="100"/>
          <w:position w:val="0"/>
        </w:rPr>
        <w:t>卫星基本信息</w:t>
      </w:r>
      <w:bookmarkEnd w:id="98"/>
      <w:bookmarkEnd w:id="99"/>
      <w:bookmarkEnd w:id="100"/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878"/>
        <w:gridCol w:w="7459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21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发射日期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2005/05/05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轨道形式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太阳同步卫星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轨道高度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618 </w:t>
            </w:r>
            <w:r>
              <w:rPr>
                <w:spacing w:val="0"/>
                <w:w w:val="100"/>
                <w:position w:val="0"/>
              </w:rPr>
              <w:t>km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轨道倾角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97.87 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度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飞行周期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spacing w:val="0"/>
                <w:w w:val="100"/>
                <w:position w:val="0"/>
                <w:sz w:val="26"/>
                <w:szCs w:val="26"/>
              </w:rPr>
              <w:t>97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分钟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绕地球一圈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赤道通过时间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10:30 </w:t>
            </w:r>
            <w:r>
              <w:rPr>
                <w:spacing w:val="0"/>
                <w:w w:val="100"/>
                <w:position w:val="0"/>
              </w:rPr>
              <w:t>a.m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影像类别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全色态影像</w:t>
            </w:r>
            <w:r>
              <w:rPr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26"/>
                <w:szCs w:val="26"/>
              </w:rPr>
              <w:t>同时搭载两个全色态感测仪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  <w:sz w:val="30"/>
                <w:szCs w:val="30"/>
              </w:rPr>
              <w:t>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波谱分辨率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0.52 </w:t>
            </w:r>
            <w:r>
              <w:rPr>
                <w:rFonts w:ascii="Arial Unicode MS" w:eastAsia="Arial Unicode MS" w:hAnsi="Arial Unicode MS" w:cs="Arial Unicode MS"/>
                <w:spacing w:val="0"/>
                <w:w w:val="100"/>
                <w:position w:val="0"/>
                <w:sz w:val="22"/>
                <w:szCs w:val="22"/>
              </w:rPr>
              <w:t>〜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0.82“m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空间分辨率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2.54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公尺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59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像幅宽度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36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前视：</w:t>
            </w:r>
            <w:r>
              <w:rPr>
                <w:spacing w:val="0"/>
                <w:w w:val="100"/>
                <w:position w:val="0"/>
              </w:rPr>
              <w:t>29.42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后视：</w:t>
            </w:r>
            <w:r>
              <w:rPr>
                <w:spacing w:val="0"/>
                <w:w w:val="100"/>
                <w:position w:val="0"/>
              </w:rPr>
              <w:t>26.24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公里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重访频率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约</w:t>
            </w:r>
            <w:r>
              <w:rPr>
                <w:spacing w:val="0"/>
                <w:w w:val="100"/>
                <w:position w:val="0"/>
              </w:rPr>
              <w:t>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天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2"/>
          <w:jc w:val="left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设计寿命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spacing w:val="0"/>
                <w:w w:val="100"/>
                <w:position w:val="0"/>
              </w:rPr>
              <w:t>5</w:t>
            </w:r>
            <w:r>
              <w:rPr>
                <w:rFonts w:ascii="SimSun" w:eastAsia="SimSun" w:hAnsi="SimSun" w:cs="SimSun"/>
                <w:spacing w:val="0"/>
                <w:w w:val="100"/>
                <w:position w:val="0"/>
              </w:rPr>
              <w:t>年</w:t>
            </w:r>
          </w:p>
        </w:tc>
      </w:tr>
    </w:tbl>
    <w:p>
      <w:pPr>
        <w:widowControl w:val="0"/>
        <w:spacing w:after="1199" w:line="1" w:lineRule="exact"/>
      </w:pPr>
    </w:p>
    <w:p>
      <w:pPr>
        <w:pStyle w:val="21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01" w:name="bookmark107"/>
      <w:bookmarkStart w:id="102" w:name="bookmark108"/>
      <w:bookmarkStart w:id="103" w:name="bookmark109"/>
      <w:r>
        <w:rPr>
          <w:spacing w:val="0"/>
          <w:w w:val="100"/>
          <w:position w:val="0"/>
        </w:rPr>
        <w:t>11</w:t>
      </w:r>
      <w:r>
        <w:rPr>
          <w:rFonts w:ascii="SimSun" w:eastAsia="SimSun" w:hAnsi="SimSun" w:cs="SimSun"/>
          <w:spacing w:val="0"/>
          <w:w w:val="100"/>
          <w:position w:val="0"/>
          <w:sz w:val="42"/>
          <w:szCs w:val="42"/>
        </w:rPr>
        <w:t>、</w:t>
      </w:r>
      <w:r>
        <w:rPr>
          <w:spacing w:val="0"/>
          <w:w w:val="100"/>
          <w:position w:val="0"/>
        </w:rPr>
        <w:t>RADARSAT-1</w:t>
      </w:r>
      <w:bookmarkEnd w:id="101"/>
      <w:bookmarkEnd w:id="102"/>
      <w:bookmarkEnd w:id="103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00" w:line="485" w:lineRule="exact"/>
        <w:ind w:left="0" w:right="0" w:firstLine="78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RADARSAT</w:t>
      </w:r>
      <w:r>
        <w:rPr>
          <w:spacing w:val="0"/>
          <w:w w:val="100"/>
          <w:position w:val="0"/>
        </w:rPr>
        <w:t>卫星是加拿大于</w:t>
      </w:r>
      <w:r>
        <w:rPr>
          <w:rFonts w:ascii="Arial" w:eastAsia="Arial" w:hAnsi="Arial" w:cs="Arial"/>
          <w:spacing w:val="0"/>
          <w:w w:val="100"/>
          <w:position w:val="0"/>
        </w:rPr>
        <w:t>95</w:t>
      </w:r>
      <w:r>
        <w:rPr>
          <w:spacing w:val="0"/>
          <w:w w:val="100"/>
          <w:position w:val="0"/>
        </w:rPr>
        <w:t>年</w:t>
      </w:r>
      <w:r>
        <w:rPr>
          <w:rFonts w:ascii="Arial" w:eastAsia="Arial" w:hAnsi="Arial" w:cs="Arial"/>
          <w:spacing w:val="0"/>
          <w:w w:val="100"/>
          <w:position w:val="0"/>
        </w:rPr>
        <w:t>11</w:t>
      </w:r>
      <w:r>
        <w:rPr>
          <w:spacing w:val="0"/>
          <w:w w:val="100"/>
          <w:position w:val="0"/>
        </w:rPr>
        <w:t>月</w:t>
      </w:r>
      <w:r>
        <w:rPr>
          <w:rFonts w:ascii="Arial" w:eastAsia="Arial" w:hAnsi="Arial" w:cs="Arial"/>
          <w:spacing w:val="0"/>
          <w:w w:val="100"/>
          <w:position w:val="0"/>
        </w:rPr>
        <w:t>4</w:t>
      </w:r>
      <w:r>
        <w:rPr>
          <w:spacing w:val="0"/>
          <w:w w:val="100"/>
          <w:position w:val="0"/>
        </w:rPr>
        <w:t>日发射的，它具有</w:t>
      </w:r>
      <w:r>
        <w:rPr>
          <w:rFonts w:ascii="Arial" w:eastAsia="Arial" w:hAnsi="Arial" w:cs="Arial"/>
          <w:spacing w:val="0"/>
          <w:w w:val="100"/>
          <w:position w:val="0"/>
        </w:rPr>
        <w:t>7</w:t>
      </w:r>
      <w:r>
        <w:rPr>
          <w:spacing w:val="0"/>
          <w:w w:val="100"/>
          <w:position w:val="0"/>
        </w:rPr>
        <w:t>种模式、</w:t>
      </w:r>
      <w:r>
        <w:rPr>
          <w:rFonts w:ascii="Arial" w:eastAsia="Arial" w:hAnsi="Arial" w:cs="Arial"/>
          <w:spacing w:val="0"/>
          <w:w w:val="100"/>
          <w:position w:val="0"/>
        </w:rPr>
        <w:t>25</w:t>
      </w:r>
      <w:r>
        <w:rPr>
          <w:spacing w:val="0"/>
          <w:w w:val="100"/>
          <w:position w:val="0"/>
        </w:rPr>
        <w:t>种波束，不同入射角， 因而具有多种分辨率、不同幅宽和多种信息特征。适用于全球环境和土地利用、自然资源监测等。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00" w:line="485" w:lineRule="exact"/>
        <w:ind w:left="0" w:right="0" w:firstLine="780"/>
        <w:jc w:val="both"/>
      </w:pPr>
      <w:r>
        <w:rPr>
          <w:spacing w:val="0"/>
          <w:w w:val="100"/>
          <w:position w:val="0"/>
        </w:rPr>
        <w:t>卫星参数：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00" w:line="485" w:lineRule="exact"/>
        <w:ind w:left="0" w:right="0" w:firstLine="780"/>
        <w:jc w:val="both"/>
      </w:pPr>
      <w:r>
        <w:rPr>
          <w:spacing w:val="0"/>
          <w:w w:val="100"/>
          <w:position w:val="0"/>
        </w:rPr>
        <w:t>太阳同步轨道（晨昏）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600" w:line="485" w:lineRule="exact"/>
        <w:ind w:left="0" w:right="0" w:firstLine="780"/>
        <w:jc w:val="both"/>
      </w:pPr>
      <w:r>
        <w:rPr>
          <w:spacing w:val="0"/>
          <w:w w:val="100"/>
          <w:position w:val="0"/>
        </w:rPr>
        <w:t>轨道高度：</w:t>
      </w:r>
      <w:r>
        <w:rPr>
          <w:rFonts w:ascii="Arial" w:eastAsia="Arial" w:hAnsi="Arial" w:cs="Arial"/>
          <w:spacing w:val="0"/>
          <w:w w:val="100"/>
          <w:position w:val="0"/>
        </w:rPr>
        <w:t>796</w:t>
      </w:r>
      <w:r>
        <w:rPr>
          <w:spacing w:val="0"/>
          <w:w w:val="100"/>
          <w:position w:val="0"/>
        </w:rPr>
        <w:t>公里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https://d.book118.com/328021026044006035</w:t>
        </w:r>
      </w:hyperlink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600" w:line="485" w:lineRule="exact"/>
        <w:ind w:left="0" w:right="0" w:firstLine="780"/>
        <w:jc w:val="both"/>
      </w:pPr>
    </w:p>
    <w:sectPr>
      <w:type w:val="nextPage"/>
      <w:pgSz w:w="17861" w:h="25258"/>
      <w:pgMar w:top="1698" w:right="2123" w:bottom="2442" w:left="2121" w:header="0" w:footer="3" w:gutter="0"/>
      <w:pgNumType w:start="10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BF228CC"/>
    <w:multiLevelType w:val="multilevel"/>
    <w:tmpl w:val="0000000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933634"/>
        <w:spacing w:val="0"/>
        <w:w w:val="100"/>
        <w:position w:val="0"/>
        <w:sz w:val="42"/>
        <w:szCs w:val="42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68251A7E"/>
    <w:multiLevelType w:val="multilevel"/>
    <w:tmpl w:val="0000000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AC6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其他_"/>
    <w:basedOn w:val="DefaultParagraphFont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character" w:customStyle="1" w:styleId="3">
    <w:name w:val="标题 #3_"/>
    <w:basedOn w:val="DefaultParagraphFont"/>
    <w:link w:val="31"/>
    <w:rPr>
      <w:rFonts w:ascii="Arial" w:eastAsia="Arial" w:hAnsi="Arial" w:cs="Arial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character" w:customStyle="1" w:styleId="5">
    <w:name w:val="正文文本 (5)_"/>
    <w:basedOn w:val="DefaultParagraphFont"/>
    <w:link w:val="50"/>
    <w:rPr>
      <w:rFonts w:ascii="SimSun" w:eastAsia="SimSun" w:hAnsi="SimSun" w:cs="SimSun"/>
      <w:b/>
      <w:bCs/>
      <w:i w:val="0"/>
      <w:iCs w:val="0"/>
      <w:smallCaps w:val="0"/>
      <w:strike w:val="0"/>
      <w:color w:val="933634"/>
      <w:sz w:val="42"/>
      <w:szCs w:val="42"/>
      <w:u w:val="none"/>
      <w:shd w:val="clear" w:color="auto" w:fill="auto"/>
    </w:rPr>
  </w:style>
  <w:style w:type="character" w:customStyle="1" w:styleId="a0">
    <w:name w:val="目录_"/>
    <w:basedOn w:val="DefaultParagraphFont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color w:val="933634"/>
      <w:sz w:val="66"/>
      <w:szCs w:val="66"/>
      <w:u w:val="none"/>
      <w:shd w:val="clear" w:color="auto" w:fill="auto"/>
    </w:rPr>
  </w:style>
  <w:style w:type="character" w:customStyle="1" w:styleId="2">
    <w:name w:val="标题 #2_"/>
    <w:basedOn w:val="DefaultParagraphFont"/>
    <w:link w:val="21"/>
    <w:rPr>
      <w:rFonts w:ascii="Calibri" w:eastAsia="Calibri" w:hAnsi="Calibri" w:cs="Calibri"/>
      <w:b/>
      <w:bCs/>
      <w:i w:val="0"/>
      <w:iCs w:val="0"/>
      <w:smallCaps w:val="0"/>
      <w:strike w:val="0"/>
      <w:color w:val="933634"/>
      <w:sz w:val="42"/>
      <w:szCs w:val="42"/>
      <w:u w:val="none"/>
      <w:shd w:val="clear" w:color="auto" w:fill="auto"/>
    </w:rPr>
  </w:style>
  <w:style w:type="character" w:customStyle="1" w:styleId="a1">
    <w:name w:val="正文文本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character" w:customStyle="1" w:styleId="a2">
    <w:name w:val="表格标题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character" w:customStyle="1" w:styleId="a3">
    <w:name w:val="图片标题_"/>
    <w:basedOn w:val="DefaultParagraphFont"/>
    <w:link w:val="a8"/>
    <w:rPr>
      <w:rFonts w:ascii="Arial" w:eastAsia="Arial" w:hAnsi="Arial" w:cs="Arial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character" w:customStyle="1" w:styleId="20">
    <w:name w:val="正文文本 (2)_"/>
    <w:basedOn w:val="DefaultParagraphFont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0"/>
    <w:rPr>
      <w:rFonts w:ascii="Calibri" w:eastAsia="Calibri" w:hAnsi="Calibri" w:cs="Calibri"/>
      <w:b/>
      <w:bCs/>
      <w:i w:val="0"/>
      <w:iCs w:val="0"/>
      <w:smallCaps w:val="0"/>
      <w:strike w:val="0"/>
      <w:color w:val="AC6000"/>
      <w:sz w:val="30"/>
      <w:szCs w:val="30"/>
      <w:u w:val="none"/>
      <w:shd w:val="clear" w:color="auto" w:fill="auto"/>
    </w:rPr>
  </w:style>
  <w:style w:type="character" w:customStyle="1" w:styleId="30">
    <w:name w:val="正文文本 (3)_"/>
    <w:basedOn w:val="DefaultParagraphFont"/>
    <w:link w:val="32"/>
    <w:rPr>
      <w:rFonts w:ascii="SimSun" w:eastAsia="SimSun" w:hAnsi="SimSun" w:cs="SimSun"/>
      <w:b/>
      <w:bCs/>
      <w:i w:val="0"/>
      <w:iCs w:val="0"/>
      <w:smallCaps w:val="0"/>
      <w:strike w:val="0"/>
      <w:color w:val="AC6000"/>
      <w:sz w:val="32"/>
      <w:szCs w:val="32"/>
      <w:u w:val="none"/>
      <w:shd w:val="clear" w:color="auto" w:fill="auto"/>
    </w:rPr>
  </w:style>
  <w:style w:type="paragraph" w:customStyle="1" w:styleId="a4">
    <w:name w:val="其他"/>
    <w:basedOn w:val="Normal"/>
    <w:link w:val="a"/>
    <w:pPr>
      <w:widowControl w:val="0"/>
      <w:shd w:val="clear" w:color="auto" w:fill="auto"/>
      <w:ind w:firstLine="74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after="180"/>
      <w:ind w:firstLine="720"/>
      <w:outlineLvl w:val="2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  <w:spacing w:before="500" w:after="970"/>
      <w:ind w:firstLine="250"/>
    </w:pPr>
    <w:rPr>
      <w:rFonts w:ascii="SimSun" w:eastAsia="SimSun" w:hAnsi="SimSun" w:cs="SimSun"/>
      <w:b/>
      <w:bCs/>
      <w:i w:val="0"/>
      <w:iCs w:val="0"/>
      <w:smallCaps w:val="0"/>
      <w:strike w:val="0"/>
      <w:color w:val="933634"/>
      <w:sz w:val="42"/>
      <w:szCs w:val="42"/>
      <w:u w:val="none"/>
      <w:shd w:val="clear" w:color="auto" w:fill="auto"/>
    </w:rPr>
  </w:style>
  <w:style w:type="paragraph" w:customStyle="1" w:styleId="a5">
    <w:name w:val="目录"/>
    <w:basedOn w:val="Normal"/>
    <w:link w:val="a0"/>
    <w:pPr>
      <w:widowControl w:val="0"/>
      <w:shd w:val="clear" w:color="auto" w:fill="auto"/>
      <w:spacing w:after="280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860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color w:val="933634"/>
      <w:sz w:val="66"/>
      <w:szCs w:val="66"/>
      <w:u w:val="none"/>
      <w:shd w:val="clear" w:color="auto" w:fill="auto"/>
    </w:rPr>
  </w:style>
  <w:style w:type="paragraph" w:customStyle="1" w:styleId="21">
    <w:name w:val="标题 #2"/>
    <w:basedOn w:val="Normal"/>
    <w:link w:val="2"/>
    <w:pPr>
      <w:widowControl w:val="0"/>
      <w:shd w:val="clear" w:color="auto" w:fill="auto"/>
      <w:spacing w:after="820"/>
      <w:outlineLvl w:val="1"/>
    </w:pPr>
    <w:rPr>
      <w:rFonts w:ascii="Calibri" w:eastAsia="Calibri" w:hAnsi="Calibri" w:cs="Calibri"/>
      <w:b/>
      <w:bCs/>
      <w:i w:val="0"/>
      <w:iCs w:val="0"/>
      <w:smallCaps w:val="0"/>
      <w:strike w:val="0"/>
      <w:color w:val="933634"/>
      <w:sz w:val="42"/>
      <w:szCs w:val="42"/>
      <w:u w:val="none"/>
      <w:shd w:val="clear" w:color="auto" w:fill="auto"/>
    </w:rPr>
  </w:style>
  <w:style w:type="paragraph" w:customStyle="1" w:styleId="a6">
    <w:name w:val="正文文本"/>
    <w:basedOn w:val="Normal"/>
    <w:link w:val="a1"/>
    <w:pPr>
      <w:widowControl w:val="0"/>
      <w:shd w:val="clear" w:color="auto" w:fill="auto"/>
      <w:spacing w:after="360" w:line="360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paragraph" w:customStyle="1" w:styleId="a7">
    <w:name w:val="表格标题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paragraph" w:customStyle="1" w:styleId="a8">
    <w:name w:val="图片标题"/>
    <w:basedOn w:val="Normal"/>
    <w:link w:val="a3"/>
    <w:pPr>
      <w:widowControl w:val="0"/>
      <w:shd w:val="clear" w:color="auto" w:fill="auto"/>
      <w:spacing w:line="474" w:lineRule="exact"/>
      <w:ind w:firstLine="72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paragraph" w:customStyle="1" w:styleId="22">
    <w:name w:val="正文文本 (2)"/>
    <w:basedOn w:val="Normal"/>
    <w:link w:val="20"/>
    <w:pPr>
      <w:widowControl w:val="0"/>
      <w:shd w:val="clear" w:color="auto" w:fill="auto"/>
      <w:spacing w:after="360"/>
      <w:ind w:firstLine="72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AC6000"/>
      <w:sz w:val="26"/>
      <w:szCs w:val="26"/>
      <w:u w:val="none"/>
      <w:shd w:val="clear" w:color="auto" w:fill="auto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  <w:spacing w:after="400"/>
      <w:ind w:left="1020"/>
    </w:pPr>
    <w:rPr>
      <w:rFonts w:ascii="Calibri" w:eastAsia="Calibri" w:hAnsi="Calibri" w:cs="Calibri"/>
      <w:b/>
      <w:bCs/>
      <w:i w:val="0"/>
      <w:iCs w:val="0"/>
      <w:smallCaps w:val="0"/>
      <w:strike w:val="0"/>
      <w:color w:val="AC6000"/>
      <w:sz w:val="30"/>
      <w:szCs w:val="30"/>
      <w:u w:val="none"/>
      <w:shd w:val="clear" w:color="auto" w:fill="auto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  <w:spacing w:line="490" w:lineRule="exact"/>
      <w:ind w:left="460"/>
    </w:pPr>
    <w:rPr>
      <w:rFonts w:ascii="SimSun" w:eastAsia="SimSun" w:hAnsi="SimSun" w:cs="SimSun"/>
      <w:b/>
      <w:bCs/>
      <w:i w:val="0"/>
      <w:iCs w:val="0"/>
      <w:smallCaps w:val="0"/>
      <w:strike w:val="0"/>
      <w:color w:val="AC6000"/>
      <w:sz w:val="32"/>
      <w:szCs w:val="3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328021026044006035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