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压力监测装置项目建设总纲及方案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79" w:history="1">
        <w:r>
          <w:rPr>
            <w:rFonts w:ascii="仿宋" w:eastAsia="仿宋" w:hAnsi="仿宋" w:cs="仿宋" w:hint="eastAsia"/>
            <w:lang w:eastAsia="zh-CN"/>
          </w:rPr>
          <w:t>概论</w:t>
        </w:r>
        <w:r>
          <w:tab/>
        </w:r>
        <w:r>
          <w:fldChar w:fldCharType="begin"/>
        </w:r>
        <w:r>
          <w:instrText xml:space="preserve"> PAGEREF _Toc5279 \h </w:instrText>
        </w:r>
        <w:r>
          <w:fldChar w:fldCharType="separate"/>
        </w:r>
        <w:r>
          <w:t>3</w:t>
        </w:r>
        <w:r>
          <w:fldChar w:fldCharType="end"/>
        </w:r>
      </w:hyperlink>
    </w:p>
    <w:p>
      <w:pPr>
        <w:pStyle w:val="TOC1"/>
        <w:tabs>
          <w:tab w:val="right" w:leader="dot" w:pos="8306"/>
        </w:tabs>
      </w:pPr>
      <w:hyperlink w:anchor="_Toc4114" w:history="1">
        <w:r>
          <w:rPr>
            <w:rFonts w:ascii="仿宋" w:eastAsia="仿宋" w:hAnsi="仿宋" w:cs="仿宋" w:hint="eastAsia"/>
            <w:lang w:eastAsia="zh-CN"/>
          </w:rPr>
          <w:t>一、建设风险评估分析</w:t>
        </w:r>
        <w:r>
          <w:tab/>
        </w:r>
        <w:r>
          <w:fldChar w:fldCharType="begin"/>
        </w:r>
        <w:r>
          <w:instrText xml:space="preserve"> PAGEREF _Toc4114 \h </w:instrText>
        </w:r>
        <w:r>
          <w:fldChar w:fldCharType="separate"/>
        </w:r>
        <w:r>
          <w:t>3</w:t>
        </w:r>
        <w:r>
          <w:fldChar w:fldCharType="end"/>
        </w:r>
      </w:hyperlink>
    </w:p>
    <w:p>
      <w:pPr>
        <w:pStyle w:val="TOC2"/>
        <w:tabs>
          <w:tab w:val="right" w:leader="dot" w:pos="8306"/>
        </w:tabs>
      </w:pPr>
      <w:hyperlink w:anchor="_Toc10210" w:history="1">
        <w:r>
          <w:rPr>
            <w:rFonts w:ascii="仿宋" w:eastAsia="仿宋" w:hAnsi="仿宋" w:cs="仿宋" w:hint="eastAsia"/>
            <w:lang w:eastAsia="zh-CN"/>
          </w:rPr>
          <w:t>(一)、政策风险分析</w:t>
        </w:r>
        <w:r>
          <w:tab/>
        </w:r>
        <w:r>
          <w:fldChar w:fldCharType="begin"/>
        </w:r>
        <w:r>
          <w:instrText xml:space="preserve"> PAGEREF _Toc10210 \h </w:instrText>
        </w:r>
        <w:r>
          <w:fldChar w:fldCharType="separate"/>
        </w:r>
        <w:r>
          <w:t>3</w:t>
        </w:r>
        <w:r>
          <w:fldChar w:fldCharType="end"/>
        </w:r>
      </w:hyperlink>
    </w:p>
    <w:p>
      <w:pPr>
        <w:pStyle w:val="TOC2"/>
        <w:tabs>
          <w:tab w:val="right" w:leader="dot" w:pos="8306"/>
        </w:tabs>
      </w:pPr>
      <w:hyperlink w:anchor="_Toc8363" w:history="1">
        <w:r>
          <w:rPr>
            <w:rFonts w:ascii="仿宋" w:eastAsia="仿宋" w:hAnsi="仿宋" w:cs="仿宋" w:hint="eastAsia"/>
            <w:lang w:eastAsia="zh-CN"/>
          </w:rPr>
          <w:t>(二)、社会风险分析</w:t>
        </w:r>
        <w:r>
          <w:tab/>
        </w:r>
        <w:r>
          <w:fldChar w:fldCharType="begin"/>
        </w:r>
        <w:r>
          <w:instrText xml:space="preserve"> PAGEREF _Toc8363 \h </w:instrText>
        </w:r>
        <w:r>
          <w:fldChar w:fldCharType="separate"/>
        </w:r>
        <w:r>
          <w:t>4</w:t>
        </w:r>
        <w:r>
          <w:fldChar w:fldCharType="end"/>
        </w:r>
      </w:hyperlink>
    </w:p>
    <w:p>
      <w:pPr>
        <w:pStyle w:val="TOC2"/>
        <w:tabs>
          <w:tab w:val="right" w:leader="dot" w:pos="8306"/>
        </w:tabs>
      </w:pPr>
      <w:hyperlink w:anchor="_Toc6552" w:history="1">
        <w:r>
          <w:rPr>
            <w:rFonts w:ascii="仿宋" w:eastAsia="仿宋" w:hAnsi="仿宋" w:cs="仿宋" w:hint="eastAsia"/>
            <w:lang w:eastAsia="zh-CN"/>
          </w:rPr>
          <w:t>(三)、市场风险分析</w:t>
        </w:r>
        <w:r>
          <w:tab/>
        </w:r>
        <w:r>
          <w:fldChar w:fldCharType="begin"/>
        </w:r>
        <w:r>
          <w:instrText xml:space="preserve"> PAGEREF _Toc6552 \h </w:instrText>
        </w:r>
        <w:r>
          <w:fldChar w:fldCharType="separate"/>
        </w:r>
        <w:r>
          <w:t>6</w:t>
        </w:r>
        <w:r>
          <w:fldChar w:fldCharType="end"/>
        </w:r>
      </w:hyperlink>
    </w:p>
    <w:p>
      <w:pPr>
        <w:pStyle w:val="TOC2"/>
        <w:tabs>
          <w:tab w:val="right" w:leader="dot" w:pos="8306"/>
        </w:tabs>
      </w:pPr>
      <w:hyperlink w:anchor="_Toc22826" w:history="1">
        <w:r>
          <w:rPr>
            <w:rFonts w:ascii="仿宋" w:eastAsia="仿宋" w:hAnsi="仿宋" w:cs="仿宋" w:hint="eastAsia"/>
            <w:lang w:eastAsia="zh-CN"/>
          </w:rPr>
          <w:t>(四)、资金风险分析</w:t>
        </w:r>
        <w:r>
          <w:tab/>
        </w:r>
        <w:r>
          <w:fldChar w:fldCharType="begin"/>
        </w:r>
        <w:r>
          <w:instrText xml:space="preserve"> PAGEREF _Toc22826 \h </w:instrText>
        </w:r>
        <w:r>
          <w:fldChar w:fldCharType="separate"/>
        </w:r>
        <w:r>
          <w:t>6</w:t>
        </w:r>
        <w:r>
          <w:fldChar w:fldCharType="end"/>
        </w:r>
      </w:hyperlink>
    </w:p>
    <w:p>
      <w:pPr>
        <w:pStyle w:val="TOC2"/>
        <w:tabs>
          <w:tab w:val="right" w:leader="dot" w:pos="8306"/>
        </w:tabs>
      </w:pPr>
      <w:hyperlink w:anchor="_Toc24276" w:history="1">
        <w:r>
          <w:rPr>
            <w:rFonts w:ascii="仿宋" w:eastAsia="仿宋" w:hAnsi="仿宋" w:cs="仿宋" w:hint="eastAsia"/>
            <w:lang w:eastAsia="zh-CN"/>
          </w:rPr>
          <w:t>(五)、技术风险分析</w:t>
        </w:r>
        <w:r>
          <w:tab/>
        </w:r>
        <w:r>
          <w:fldChar w:fldCharType="begin"/>
        </w:r>
        <w:r>
          <w:instrText xml:space="preserve"> PAGEREF _Toc24276 \h </w:instrText>
        </w:r>
        <w:r>
          <w:fldChar w:fldCharType="separate"/>
        </w:r>
        <w:r>
          <w:t>8</w:t>
        </w:r>
        <w:r>
          <w:fldChar w:fldCharType="end"/>
        </w:r>
      </w:hyperlink>
    </w:p>
    <w:p>
      <w:pPr>
        <w:pStyle w:val="TOC2"/>
        <w:tabs>
          <w:tab w:val="right" w:leader="dot" w:pos="8306"/>
        </w:tabs>
      </w:pPr>
      <w:hyperlink w:anchor="_Toc30305" w:history="1">
        <w:r>
          <w:rPr>
            <w:rFonts w:ascii="仿宋" w:eastAsia="仿宋" w:hAnsi="仿宋" w:cs="仿宋" w:hint="eastAsia"/>
            <w:lang w:eastAsia="zh-CN"/>
          </w:rPr>
          <w:t>(六)、财务风险分析</w:t>
        </w:r>
        <w:r>
          <w:tab/>
        </w:r>
        <w:r>
          <w:fldChar w:fldCharType="begin"/>
        </w:r>
        <w:r>
          <w:instrText xml:space="preserve"> PAGEREF _Toc30305 \h </w:instrText>
        </w:r>
        <w:r>
          <w:fldChar w:fldCharType="separate"/>
        </w:r>
        <w:r>
          <w:t>9</w:t>
        </w:r>
        <w:r>
          <w:fldChar w:fldCharType="end"/>
        </w:r>
      </w:hyperlink>
    </w:p>
    <w:p>
      <w:pPr>
        <w:pStyle w:val="TOC2"/>
        <w:tabs>
          <w:tab w:val="right" w:leader="dot" w:pos="8306"/>
        </w:tabs>
      </w:pPr>
      <w:hyperlink w:anchor="_Toc5387" w:history="1">
        <w:r>
          <w:rPr>
            <w:rFonts w:ascii="仿宋" w:eastAsia="仿宋" w:hAnsi="仿宋" w:cs="仿宋" w:hint="eastAsia"/>
            <w:lang w:eastAsia="zh-CN"/>
          </w:rPr>
          <w:t>(七)、管理风险分析</w:t>
        </w:r>
        <w:r>
          <w:tab/>
        </w:r>
        <w:r>
          <w:fldChar w:fldCharType="begin"/>
        </w:r>
        <w:r>
          <w:instrText xml:space="preserve"> PAGEREF _Toc5387 \h </w:instrText>
        </w:r>
        <w:r>
          <w:fldChar w:fldCharType="separate"/>
        </w:r>
        <w:r>
          <w:t>11</w:t>
        </w:r>
        <w:r>
          <w:fldChar w:fldCharType="end"/>
        </w:r>
      </w:hyperlink>
    </w:p>
    <w:p>
      <w:pPr>
        <w:pStyle w:val="TOC2"/>
        <w:tabs>
          <w:tab w:val="right" w:leader="dot" w:pos="8306"/>
        </w:tabs>
      </w:pPr>
      <w:hyperlink w:anchor="_Toc11342" w:history="1">
        <w:r>
          <w:rPr>
            <w:rFonts w:ascii="仿宋" w:eastAsia="仿宋" w:hAnsi="仿宋" w:cs="仿宋" w:hint="eastAsia"/>
            <w:lang w:eastAsia="zh-CN"/>
          </w:rPr>
          <w:t>(八)、其它风险分析</w:t>
        </w:r>
        <w:r>
          <w:tab/>
        </w:r>
        <w:r>
          <w:fldChar w:fldCharType="begin"/>
        </w:r>
        <w:r>
          <w:instrText xml:space="preserve"> PAGEREF _Toc11342 \h </w:instrText>
        </w:r>
        <w:r>
          <w:fldChar w:fldCharType="separate"/>
        </w:r>
        <w:r>
          <w:t>12</w:t>
        </w:r>
        <w:r>
          <w:fldChar w:fldCharType="end"/>
        </w:r>
      </w:hyperlink>
    </w:p>
    <w:p>
      <w:pPr>
        <w:pStyle w:val="TOC2"/>
        <w:tabs>
          <w:tab w:val="right" w:leader="dot" w:pos="8306"/>
        </w:tabs>
      </w:pPr>
      <w:hyperlink w:anchor="_Toc25390" w:history="1">
        <w:r>
          <w:rPr>
            <w:rFonts w:ascii="仿宋" w:eastAsia="仿宋" w:hAnsi="仿宋" w:cs="仿宋" w:hint="eastAsia"/>
            <w:lang w:eastAsia="zh-CN"/>
          </w:rPr>
          <w:t>(九)、社会影响评估</w:t>
        </w:r>
        <w:r>
          <w:tab/>
        </w:r>
        <w:r>
          <w:fldChar w:fldCharType="begin"/>
        </w:r>
        <w:r>
          <w:instrText xml:space="preserve"> PAGEREF _Toc25390 \h </w:instrText>
        </w:r>
        <w:r>
          <w:fldChar w:fldCharType="separate"/>
        </w:r>
        <w:r>
          <w:t>13</w:t>
        </w:r>
        <w:r>
          <w:fldChar w:fldCharType="end"/>
        </w:r>
      </w:hyperlink>
    </w:p>
    <w:p>
      <w:pPr>
        <w:pStyle w:val="TOC1"/>
        <w:tabs>
          <w:tab w:val="right" w:leader="dot" w:pos="8306"/>
        </w:tabs>
      </w:pPr>
      <w:hyperlink w:anchor="_Toc1350" w:history="1">
        <w:r>
          <w:rPr>
            <w:rFonts w:ascii="仿宋" w:eastAsia="仿宋" w:hAnsi="仿宋" w:cs="仿宋" w:hint="eastAsia"/>
            <w:lang w:eastAsia="zh-CN"/>
          </w:rPr>
          <w:t>二、发展规划、产业政策和行业准入分析</w:t>
        </w:r>
        <w:r>
          <w:tab/>
        </w:r>
        <w:r>
          <w:fldChar w:fldCharType="begin"/>
        </w:r>
        <w:r>
          <w:instrText xml:space="preserve"> PAGEREF _Toc1350 \h </w:instrText>
        </w:r>
        <w:r>
          <w:fldChar w:fldCharType="separate"/>
        </w:r>
        <w:r>
          <w:t>15</w:t>
        </w:r>
        <w:r>
          <w:fldChar w:fldCharType="end"/>
        </w:r>
      </w:hyperlink>
    </w:p>
    <w:p>
      <w:pPr>
        <w:pStyle w:val="TOC2"/>
        <w:tabs>
          <w:tab w:val="right" w:leader="dot" w:pos="8306"/>
        </w:tabs>
      </w:pPr>
      <w:hyperlink w:anchor="_Toc21697" w:history="1">
        <w:r>
          <w:rPr>
            <w:rFonts w:ascii="仿宋" w:eastAsia="仿宋" w:hAnsi="仿宋" w:cs="仿宋" w:hint="eastAsia"/>
            <w:lang w:eastAsia="zh-CN"/>
          </w:rPr>
          <w:t>(一)、发展规划分析</w:t>
        </w:r>
        <w:r>
          <w:tab/>
        </w:r>
        <w:r>
          <w:fldChar w:fldCharType="begin"/>
        </w:r>
        <w:r>
          <w:instrText xml:space="preserve"> PAGEREF _Toc21697 \h </w:instrText>
        </w:r>
        <w:r>
          <w:fldChar w:fldCharType="separate"/>
        </w:r>
        <w:r>
          <w:t>15</w:t>
        </w:r>
        <w:r>
          <w:fldChar w:fldCharType="end"/>
        </w:r>
      </w:hyperlink>
    </w:p>
    <w:p>
      <w:pPr>
        <w:pStyle w:val="TOC2"/>
        <w:tabs>
          <w:tab w:val="right" w:leader="dot" w:pos="8306"/>
        </w:tabs>
      </w:pPr>
      <w:hyperlink w:anchor="_Toc26425" w:history="1">
        <w:r>
          <w:rPr>
            <w:rFonts w:ascii="仿宋" w:eastAsia="仿宋" w:hAnsi="仿宋" w:cs="仿宋" w:hint="eastAsia"/>
            <w:lang w:eastAsia="zh-CN"/>
          </w:rPr>
          <w:t>(二)、产业政策分析</w:t>
        </w:r>
        <w:r>
          <w:tab/>
        </w:r>
        <w:r>
          <w:fldChar w:fldCharType="begin"/>
        </w:r>
        <w:r>
          <w:instrText xml:space="preserve"> PAGEREF _Toc26425 \h </w:instrText>
        </w:r>
        <w:r>
          <w:fldChar w:fldCharType="separate"/>
        </w:r>
        <w:r>
          <w:t>17</w:t>
        </w:r>
        <w:r>
          <w:fldChar w:fldCharType="end"/>
        </w:r>
      </w:hyperlink>
    </w:p>
    <w:p>
      <w:pPr>
        <w:pStyle w:val="TOC2"/>
        <w:tabs>
          <w:tab w:val="right" w:leader="dot" w:pos="8306"/>
        </w:tabs>
      </w:pPr>
      <w:hyperlink w:anchor="_Toc1674" w:history="1">
        <w:r>
          <w:rPr>
            <w:rFonts w:ascii="仿宋" w:eastAsia="仿宋" w:hAnsi="仿宋" w:cs="仿宋" w:hint="eastAsia"/>
            <w:lang w:eastAsia="zh-CN"/>
          </w:rPr>
          <w:t>(三)、行业准入分析</w:t>
        </w:r>
        <w:r>
          <w:tab/>
        </w:r>
        <w:r>
          <w:fldChar w:fldCharType="begin"/>
        </w:r>
        <w:r>
          <w:instrText xml:space="preserve"> PAGEREF _Toc1674 \h </w:instrText>
        </w:r>
        <w:r>
          <w:fldChar w:fldCharType="separate"/>
        </w:r>
        <w:r>
          <w:t>19</w:t>
        </w:r>
        <w:r>
          <w:fldChar w:fldCharType="end"/>
        </w:r>
      </w:hyperlink>
    </w:p>
    <w:p>
      <w:pPr>
        <w:pStyle w:val="TOC1"/>
        <w:tabs>
          <w:tab w:val="right" w:leader="dot" w:pos="8306"/>
        </w:tabs>
      </w:pPr>
      <w:hyperlink w:anchor="_Toc22556" w:history="1">
        <w:r>
          <w:rPr>
            <w:rFonts w:ascii="仿宋" w:eastAsia="仿宋" w:hAnsi="仿宋" w:cs="仿宋" w:hint="eastAsia"/>
            <w:lang w:eastAsia="zh-CN"/>
          </w:rPr>
          <w:t>三、项目选址研究</w:t>
        </w:r>
        <w:r>
          <w:tab/>
        </w:r>
        <w:r>
          <w:fldChar w:fldCharType="begin"/>
        </w:r>
        <w:r>
          <w:instrText xml:space="preserve"> PAGEREF _Toc22556 \h </w:instrText>
        </w:r>
        <w:r>
          <w:fldChar w:fldCharType="separate"/>
        </w:r>
        <w:r>
          <w:t>20</w:t>
        </w:r>
        <w:r>
          <w:fldChar w:fldCharType="end"/>
        </w:r>
      </w:hyperlink>
    </w:p>
    <w:p>
      <w:pPr>
        <w:pStyle w:val="TOC2"/>
        <w:tabs>
          <w:tab w:val="right" w:leader="dot" w:pos="8306"/>
        </w:tabs>
      </w:pPr>
      <w:hyperlink w:anchor="_Toc31176" w:history="1">
        <w:r>
          <w:rPr>
            <w:rFonts w:ascii="仿宋" w:eastAsia="仿宋" w:hAnsi="仿宋" w:cs="仿宋" w:hint="eastAsia"/>
            <w:lang w:eastAsia="zh-CN"/>
          </w:rPr>
          <w:t>(一)、项目选址原则</w:t>
        </w:r>
        <w:r>
          <w:tab/>
        </w:r>
        <w:r>
          <w:fldChar w:fldCharType="begin"/>
        </w:r>
        <w:r>
          <w:instrText xml:space="preserve"> PAGEREF _Toc31176 \h </w:instrText>
        </w:r>
        <w:r>
          <w:fldChar w:fldCharType="separate"/>
        </w:r>
        <w:r>
          <w:t>20</w:t>
        </w:r>
        <w:r>
          <w:fldChar w:fldCharType="end"/>
        </w:r>
      </w:hyperlink>
    </w:p>
    <w:p>
      <w:pPr>
        <w:pStyle w:val="TOC2"/>
        <w:tabs>
          <w:tab w:val="right" w:leader="dot" w:pos="8306"/>
        </w:tabs>
      </w:pPr>
      <w:hyperlink w:anchor="_Toc8909" w:history="1">
        <w:r>
          <w:rPr>
            <w:rFonts w:ascii="仿宋" w:eastAsia="仿宋" w:hAnsi="仿宋" w:cs="仿宋" w:hint="eastAsia"/>
            <w:lang w:eastAsia="zh-CN"/>
          </w:rPr>
          <w:t>(二)、项目选址</w:t>
        </w:r>
        <w:r>
          <w:tab/>
        </w:r>
        <w:r>
          <w:fldChar w:fldCharType="begin"/>
        </w:r>
        <w:r>
          <w:instrText xml:space="preserve"> PAGEREF _Toc8909 \h </w:instrText>
        </w:r>
        <w:r>
          <w:fldChar w:fldCharType="separate"/>
        </w:r>
        <w:r>
          <w:t>23</w:t>
        </w:r>
        <w:r>
          <w:fldChar w:fldCharType="end"/>
        </w:r>
      </w:hyperlink>
    </w:p>
    <w:p>
      <w:pPr>
        <w:pStyle w:val="TOC2"/>
        <w:tabs>
          <w:tab w:val="right" w:leader="dot" w:pos="8306"/>
        </w:tabs>
      </w:pPr>
      <w:hyperlink w:anchor="_Toc18965" w:history="1">
        <w:r>
          <w:rPr>
            <w:rFonts w:ascii="仿宋" w:eastAsia="仿宋" w:hAnsi="仿宋" w:cs="仿宋" w:hint="eastAsia"/>
            <w:lang w:eastAsia="zh-CN"/>
          </w:rPr>
          <w:t>(三)、建设条件分析</w:t>
        </w:r>
        <w:r>
          <w:tab/>
        </w:r>
        <w:r>
          <w:fldChar w:fldCharType="begin"/>
        </w:r>
        <w:r>
          <w:instrText xml:space="preserve"> PAGEREF _Toc18965 \h </w:instrText>
        </w:r>
        <w:r>
          <w:fldChar w:fldCharType="separate"/>
        </w:r>
        <w:r>
          <w:t>25</w:t>
        </w:r>
        <w:r>
          <w:fldChar w:fldCharType="end"/>
        </w:r>
      </w:hyperlink>
    </w:p>
    <w:p>
      <w:pPr>
        <w:pStyle w:val="TOC2"/>
        <w:tabs>
          <w:tab w:val="right" w:leader="dot" w:pos="8306"/>
        </w:tabs>
      </w:pPr>
      <w:hyperlink w:anchor="_Toc18408" w:history="1">
        <w:r>
          <w:rPr>
            <w:rFonts w:ascii="仿宋" w:eastAsia="仿宋" w:hAnsi="仿宋" w:cs="仿宋" w:hint="eastAsia"/>
            <w:lang w:eastAsia="zh-CN"/>
          </w:rPr>
          <w:t>(四)、用地控制指标</w:t>
        </w:r>
        <w:r>
          <w:tab/>
        </w:r>
        <w:r>
          <w:fldChar w:fldCharType="begin"/>
        </w:r>
        <w:r>
          <w:instrText xml:space="preserve"> PAGEREF _Toc18408 \h </w:instrText>
        </w:r>
        <w:r>
          <w:fldChar w:fldCharType="separate"/>
        </w:r>
        <w:r>
          <w:t>27</w:t>
        </w:r>
        <w:r>
          <w:fldChar w:fldCharType="end"/>
        </w:r>
      </w:hyperlink>
    </w:p>
    <w:p>
      <w:pPr>
        <w:pStyle w:val="TOC2"/>
        <w:tabs>
          <w:tab w:val="right" w:leader="dot" w:pos="8306"/>
        </w:tabs>
      </w:pPr>
      <w:hyperlink w:anchor="_Toc9053" w:history="1">
        <w:r>
          <w:rPr>
            <w:rFonts w:ascii="仿宋" w:eastAsia="仿宋" w:hAnsi="仿宋" w:cs="仿宋" w:hint="eastAsia"/>
            <w:lang w:eastAsia="zh-CN"/>
          </w:rPr>
          <w:t>(五)、地总体要求</w:t>
        </w:r>
        <w:r>
          <w:tab/>
        </w:r>
        <w:r>
          <w:fldChar w:fldCharType="begin"/>
        </w:r>
        <w:r>
          <w:instrText xml:space="preserve"> PAGEREF _Toc9053 \h </w:instrText>
        </w:r>
        <w:r>
          <w:fldChar w:fldCharType="separate"/>
        </w:r>
        <w:r>
          <w:t>28</w:t>
        </w:r>
        <w:r>
          <w:fldChar w:fldCharType="end"/>
        </w:r>
      </w:hyperlink>
    </w:p>
    <w:p>
      <w:pPr>
        <w:pStyle w:val="TOC2"/>
        <w:tabs>
          <w:tab w:val="right" w:leader="dot" w:pos="8306"/>
        </w:tabs>
      </w:pPr>
      <w:hyperlink w:anchor="_Toc16994" w:history="1">
        <w:r>
          <w:rPr>
            <w:rFonts w:ascii="仿宋" w:eastAsia="仿宋" w:hAnsi="仿宋" w:cs="仿宋" w:hint="eastAsia"/>
            <w:lang w:eastAsia="zh-CN"/>
          </w:rPr>
          <w:t>(六)、节约用地措施</w:t>
        </w:r>
        <w:r>
          <w:tab/>
        </w:r>
        <w:r>
          <w:fldChar w:fldCharType="begin"/>
        </w:r>
        <w:r>
          <w:instrText xml:space="preserve"> PAGEREF _Toc16994 \h </w:instrText>
        </w:r>
        <w:r>
          <w:fldChar w:fldCharType="separate"/>
        </w:r>
        <w:r>
          <w:t>29</w:t>
        </w:r>
        <w:r>
          <w:fldChar w:fldCharType="end"/>
        </w:r>
      </w:hyperlink>
    </w:p>
    <w:p>
      <w:pPr>
        <w:pStyle w:val="TOC2"/>
        <w:tabs>
          <w:tab w:val="right" w:leader="dot" w:pos="8306"/>
        </w:tabs>
      </w:pPr>
      <w:hyperlink w:anchor="_Toc149" w:history="1">
        <w:r>
          <w:rPr>
            <w:rFonts w:ascii="仿宋" w:eastAsia="仿宋" w:hAnsi="仿宋" w:cs="仿宋" w:hint="eastAsia"/>
            <w:lang w:eastAsia="zh-CN"/>
          </w:rPr>
          <w:t>(七)、选址综合评价</w:t>
        </w:r>
        <w:r>
          <w:tab/>
        </w:r>
        <w:r>
          <w:fldChar w:fldCharType="begin"/>
        </w:r>
        <w:r>
          <w:instrText xml:space="preserve"> PAGEREF _Toc149 \h </w:instrText>
        </w:r>
        <w:r>
          <w:fldChar w:fldCharType="separate"/>
        </w:r>
        <w:r>
          <w:t>31</w:t>
        </w:r>
        <w:r>
          <w:fldChar w:fldCharType="end"/>
        </w:r>
      </w:hyperlink>
    </w:p>
    <w:p>
      <w:pPr>
        <w:pStyle w:val="TOC1"/>
        <w:tabs>
          <w:tab w:val="right" w:leader="dot" w:pos="8306"/>
        </w:tabs>
      </w:pPr>
      <w:hyperlink w:anchor="_Toc9706" w:history="1">
        <w:r>
          <w:rPr>
            <w:rFonts w:ascii="仿宋" w:eastAsia="仿宋" w:hAnsi="仿宋" w:cs="仿宋" w:hint="eastAsia"/>
            <w:lang w:eastAsia="zh-CN"/>
          </w:rPr>
          <w:t>四、经济影响分析</w:t>
        </w:r>
        <w:r>
          <w:tab/>
        </w:r>
        <w:r>
          <w:fldChar w:fldCharType="begin"/>
        </w:r>
        <w:r>
          <w:instrText xml:space="preserve"> PAGEREF _Toc9706 \h </w:instrText>
        </w:r>
        <w:r>
          <w:fldChar w:fldCharType="separate"/>
        </w:r>
        <w:r>
          <w:t>32</w:t>
        </w:r>
        <w:r>
          <w:fldChar w:fldCharType="end"/>
        </w:r>
      </w:hyperlink>
    </w:p>
    <w:p>
      <w:pPr>
        <w:pStyle w:val="TOC2"/>
        <w:tabs>
          <w:tab w:val="right" w:leader="dot" w:pos="8306"/>
        </w:tabs>
      </w:pPr>
      <w:hyperlink w:anchor="_Toc16656" w:history="1">
        <w:r>
          <w:rPr>
            <w:rFonts w:ascii="仿宋" w:eastAsia="仿宋" w:hAnsi="仿宋" w:cs="仿宋" w:hint="eastAsia"/>
            <w:lang w:eastAsia="zh-CN"/>
          </w:rPr>
          <w:t>(一)、经济费用效益或费用效果分析</w:t>
        </w:r>
        <w:r>
          <w:tab/>
        </w:r>
        <w:r>
          <w:fldChar w:fldCharType="begin"/>
        </w:r>
        <w:r>
          <w:instrText xml:space="preserve"> PAGEREF _Toc16656 \h </w:instrText>
        </w:r>
        <w:r>
          <w:fldChar w:fldCharType="separate"/>
        </w:r>
        <w:r>
          <w:t>32</w:t>
        </w:r>
        <w:r>
          <w:fldChar w:fldCharType="end"/>
        </w:r>
      </w:hyperlink>
    </w:p>
    <w:p>
      <w:pPr>
        <w:pStyle w:val="TOC2"/>
        <w:tabs>
          <w:tab w:val="right" w:leader="dot" w:pos="8306"/>
        </w:tabs>
      </w:pPr>
      <w:hyperlink w:anchor="_Toc3422" w:history="1">
        <w:r>
          <w:rPr>
            <w:rFonts w:ascii="仿宋" w:eastAsia="仿宋" w:hAnsi="仿宋" w:cs="仿宋" w:hint="eastAsia"/>
            <w:lang w:eastAsia="zh-CN"/>
          </w:rPr>
          <w:t>(二)、行业影响分析</w:t>
        </w:r>
        <w:r>
          <w:tab/>
        </w:r>
        <w:r>
          <w:fldChar w:fldCharType="begin"/>
        </w:r>
        <w:r>
          <w:instrText xml:space="preserve"> PAGEREF _Toc3422 \h </w:instrText>
        </w:r>
        <w:r>
          <w:fldChar w:fldCharType="separate"/>
        </w:r>
        <w:r>
          <w:t>34</w:t>
        </w:r>
        <w:r>
          <w:fldChar w:fldCharType="end"/>
        </w:r>
      </w:hyperlink>
    </w:p>
    <w:p>
      <w:pPr>
        <w:pStyle w:val="TOC2"/>
        <w:tabs>
          <w:tab w:val="right" w:leader="dot" w:pos="8306"/>
        </w:tabs>
      </w:pPr>
      <w:hyperlink w:anchor="_Toc20906" w:history="1">
        <w:r>
          <w:rPr>
            <w:rFonts w:ascii="仿宋" w:eastAsia="仿宋" w:hAnsi="仿宋" w:cs="仿宋" w:hint="eastAsia"/>
            <w:lang w:eastAsia="zh-CN"/>
          </w:rPr>
          <w:t>(三)、区域经济影响分析</w:t>
        </w:r>
        <w:r>
          <w:tab/>
        </w:r>
        <w:r>
          <w:fldChar w:fldCharType="begin"/>
        </w:r>
        <w:r>
          <w:instrText xml:space="preserve"> PAGEREF _Toc20906 \h </w:instrText>
        </w:r>
        <w:r>
          <w:fldChar w:fldCharType="separate"/>
        </w:r>
        <w:r>
          <w:t>36</w:t>
        </w:r>
        <w:r>
          <w:fldChar w:fldCharType="end"/>
        </w:r>
      </w:hyperlink>
    </w:p>
    <w:p>
      <w:pPr>
        <w:pStyle w:val="TOC2"/>
        <w:tabs>
          <w:tab w:val="right" w:leader="dot" w:pos="8306"/>
        </w:tabs>
      </w:pPr>
      <w:hyperlink w:anchor="_Toc16850" w:history="1">
        <w:r>
          <w:rPr>
            <w:rFonts w:ascii="仿宋" w:eastAsia="仿宋" w:hAnsi="仿宋" w:cs="仿宋" w:hint="eastAsia"/>
            <w:lang w:eastAsia="zh-CN"/>
          </w:rPr>
          <w:t>(四)、宏观经济影响分析</w:t>
        </w:r>
        <w:r>
          <w:tab/>
        </w:r>
        <w:r>
          <w:fldChar w:fldCharType="begin"/>
        </w:r>
        <w:r>
          <w:instrText xml:space="preserve"> PAGEREF _Toc16850 \h </w:instrText>
        </w:r>
        <w:r>
          <w:fldChar w:fldCharType="separate"/>
        </w:r>
        <w:r>
          <w:t>36</w:t>
        </w:r>
        <w:r>
          <w:fldChar w:fldCharType="end"/>
        </w:r>
      </w:hyperlink>
    </w:p>
    <w:p>
      <w:pPr>
        <w:pStyle w:val="TOC1"/>
        <w:tabs>
          <w:tab w:val="right" w:leader="dot" w:pos="8306"/>
        </w:tabs>
      </w:pPr>
      <w:hyperlink w:anchor="_Toc20514" w:history="1">
        <w:r>
          <w:rPr>
            <w:rFonts w:ascii="仿宋" w:eastAsia="仿宋" w:hAnsi="仿宋" w:cs="仿宋" w:hint="eastAsia"/>
            <w:lang w:eastAsia="zh-CN"/>
          </w:rPr>
          <w:t>五、社会影响分析</w:t>
        </w:r>
        <w:r>
          <w:tab/>
        </w:r>
        <w:r>
          <w:fldChar w:fldCharType="begin"/>
        </w:r>
        <w:r>
          <w:instrText xml:space="preserve"> PAGEREF _Toc20514 \h </w:instrText>
        </w:r>
        <w:r>
          <w:fldChar w:fldCharType="separate"/>
        </w:r>
        <w:r>
          <w:t>38</w:t>
        </w:r>
        <w:r>
          <w:fldChar w:fldCharType="end"/>
        </w:r>
      </w:hyperlink>
    </w:p>
    <w:p>
      <w:pPr>
        <w:pStyle w:val="TOC2"/>
        <w:tabs>
          <w:tab w:val="right" w:leader="dot" w:pos="8306"/>
        </w:tabs>
      </w:pPr>
      <w:hyperlink w:anchor="_Toc1797" w:history="1">
        <w:r>
          <w:rPr>
            <w:rFonts w:ascii="仿宋" w:eastAsia="仿宋" w:hAnsi="仿宋" w:cs="仿宋" w:hint="eastAsia"/>
            <w:lang w:eastAsia="zh-CN"/>
          </w:rPr>
          <w:t>(一)、社会影响效果分析</w:t>
        </w:r>
        <w:r>
          <w:tab/>
        </w:r>
        <w:r>
          <w:fldChar w:fldCharType="begin"/>
        </w:r>
        <w:r>
          <w:instrText xml:space="preserve"> PAGEREF _Toc1797 \h </w:instrText>
        </w:r>
        <w:r>
          <w:fldChar w:fldCharType="separate"/>
        </w:r>
        <w:r>
          <w:t>38</w:t>
        </w:r>
        <w:r>
          <w:fldChar w:fldCharType="end"/>
        </w:r>
      </w:hyperlink>
    </w:p>
    <w:p>
      <w:pPr>
        <w:pStyle w:val="TOC2"/>
        <w:tabs>
          <w:tab w:val="right" w:leader="dot" w:pos="8306"/>
        </w:tabs>
      </w:pPr>
      <w:hyperlink w:anchor="_Toc595" w:history="1">
        <w:r>
          <w:rPr>
            <w:rFonts w:ascii="仿宋" w:eastAsia="仿宋" w:hAnsi="仿宋" w:cs="仿宋" w:hint="eastAsia"/>
            <w:lang w:eastAsia="zh-CN"/>
          </w:rPr>
          <w:t>(二)、社会适应性分析</w:t>
        </w:r>
        <w:r>
          <w:tab/>
        </w:r>
        <w:r>
          <w:fldChar w:fldCharType="begin"/>
        </w:r>
        <w:r>
          <w:instrText xml:space="preserve"> PAGEREF _Toc595 \h </w:instrText>
        </w:r>
        <w:r>
          <w:fldChar w:fldCharType="separate"/>
        </w:r>
        <w:r>
          <w:t>41</w:t>
        </w:r>
        <w:r>
          <w:fldChar w:fldCharType="end"/>
        </w:r>
      </w:hyperlink>
    </w:p>
    <w:p>
      <w:pPr>
        <w:pStyle w:val="TOC2"/>
        <w:tabs>
          <w:tab w:val="right" w:leader="dot" w:pos="8306"/>
        </w:tabs>
      </w:pPr>
      <w:hyperlink w:anchor="_Toc8241" w:history="1">
        <w:r>
          <w:rPr>
            <w:rFonts w:ascii="仿宋" w:eastAsia="仿宋" w:hAnsi="仿宋" w:cs="仿宋" w:hint="eastAsia"/>
            <w:lang w:eastAsia="zh-CN"/>
          </w:rPr>
          <w:t>(三)、社会风险及对策分析</w:t>
        </w:r>
        <w:r>
          <w:tab/>
        </w:r>
        <w:r>
          <w:fldChar w:fldCharType="begin"/>
        </w:r>
        <w:r>
          <w:instrText xml:space="preserve"> PAGEREF _Toc8241 \h </w:instrText>
        </w:r>
        <w:r>
          <w:fldChar w:fldCharType="separate"/>
        </w:r>
        <w:r>
          <w:t>42</w:t>
        </w:r>
        <w:r>
          <w:fldChar w:fldCharType="end"/>
        </w:r>
      </w:hyperlink>
    </w:p>
    <w:p>
      <w:pPr>
        <w:pStyle w:val="TOC1"/>
        <w:tabs>
          <w:tab w:val="right" w:leader="dot" w:pos="8306"/>
        </w:tabs>
      </w:pPr>
      <w:hyperlink w:anchor="_Toc2098" w:history="1">
        <w:r>
          <w:rPr>
            <w:rFonts w:ascii="仿宋" w:eastAsia="仿宋" w:hAnsi="仿宋" w:cs="仿宋" w:hint="eastAsia"/>
            <w:lang w:eastAsia="zh-CN"/>
          </w:rPr>
          <w:t>六、环境和生态影响分析</w:t>
        </w:r>
        <w:r>
          <w:tab/>
        </w:r>
        <w:r>
          <w:fldChar w:fldCharType="begin"/>
        </w:r>
        <w:r>
          <w:instrText xml:space="preserve"> PAGEREF _Toc2098 \h </w:instrText>
        </w:r>
        <w:r>
          <w:fldChar w:fldCharType="separate"/>
        </w:r>
        <w:r>
          <w:t>45</w:t>
        </w:r>
        <w:r>
          <w:fldChar w:fldCharType="end"/>
        </w:r>
      </w:hyperlink>
    </w:p>
    <w:p>
      <w:pPr>
        <w:pStyle w:val="TOC2"/>
        <w:tabs>
          <w:tab w:val="right" w:leader="dot" w:pos="8306"/>
        </w:tabs>
      </w:pPr>
      <w:hyperlink w:anchor="_Toc30867" w:history="1">
        <w:r>
          <w:rPr>
            <w:rFonts w:ascii="仿宋" w:eastAsia="仿宋" w:hAnsi="仿宋" w:cs="仿宋" w:hint="eastAsia"/>
            <w:lang w:eastAsia="zh-CN"/>
          </w:rPr>
          <w:t>(一)、环境和生态现状</w:t>
        </w:r>
        <w:r>
          <w:tab/>
        </w:r>
        <w:r>
          <w:fldChar w:fldCharType="begin"/>
        </w:r>
        <w:r>
          <w:instrText xml:space="preserve"> PAGEREF _Toc30867 \h </w:instrText>
        </w:r>
        <w:r>
          <w:fldChar w:fldCharType="separate"/>
        </w:r>
        <w:r>
          <w:t>45</w:t>
        </w:r>
        <w:r>
          <w:fldChar w:fldCharType="end"/>
        </w:r>
      </w:hyperlink>
    </w:p>
    <w:p>
      <w:pPr>
        <w:pStyle w:val="TOC2"/>
        <w:tabs>
          <w:tab w:val="right" w:leader="dot" w:pos="8306"/>
        </w:tabs>
      </w:pPr>
      <w:hyperlink w:anchor="_Toc9909" w:history="1">
        <w:r>
          <w:rPr>
            <w:rFonts w:ascii="仿宋" w:eastAsia="仿宋" w:hAnsi="仿宋" w:cs="仿宋" w:hint="eastAsia"/>
            <w:lang w:eastAsia="zh-CN"/>
          </w:rPr>
          <w:t>(二)、生态环境影响分析</w:t>
        </w:r>
        <w:r>
          <w:tab/>
        </w:r>
        <w:r>
          <w:fldChar w:fldCharType="begin"/>
        </w:r>
        <w:r>
          <w:instrText xml:space="preserve"> PAGEREF _Toc9909 \h </w:instrText>
        </w:r>
        <w:r>
          <w:fldChar w:fldCharType="separate"/>
        </w:r>
        <w:r>
          <w:t>47</w:t>
        </w:r>
        <w:r>
          <w:fldChar w:fldCharType="end"/>
        </w:r>
      </w:hyperlink>
    </w:p>
    <w:p>
      <w:pPr>
        <w:pStyle w:val="TOC2"/>
        <w:tabs>
          <w:tab w:val="right" w:leader="dot" w:pos="8306"/>
        </w:tabs>
      </w:pPr>
      <w:hyperlink w:anchor="_Toc29998" w:history="1">
        <w:r>
          <w:rPr>
            <w:rFonts w:ascii="仿宋" w:eastAsia="仿宋" w:hAnsi="仿宋" w:cs="仿宋" w:hint="eastAsia"/>
            <w:lang w:eastAsia="zh-CN"/>
          </w:rPr>
          <w:t>(三)、生态环境保护措施</w:t>
        </w:r>
        <w:r>
          <w:tab/>
        </w:r>
        <w:r>
          <w:fldChar w:fldCharType="begin"/>
        </w:r>
        <w:r>
          <w:instrText xml:space="preserve"> PAGEREF _Toc29998 \h </w:instrText>
        </w:r>
        <w:r>
          <w:fldChar w:fldCharType="separate"/>
        </w:r>
        <w:r>
          <w:t>48</w:t>
        </w:r>
        <w:r>
          <w:fldChar w:fldCharType="end"/>
        </w:r>
      </w:hyperlink>
    </w:p>
    <w:p>
      <w:pPr>
        <w:pStyle w:val="TOC2"/>
        <w:tabs>
          <w:tab w:val="right" w:leader="dot" w:pos="8306"/>
        </w:tabs>
      </w:pPr>
      <w:hyperlink w:anchor="_Toc15128" w:history="1">
        <w:r>
          <w:rPr>
            <w:rFonts w:ascii="仿宋" w:eastAsia="仿宋" w:hAnsi="仿宋" w:cs="仿宋" w:hint="eastAsia"/>
            <w:lang w:eastAsia="zh-CN"/>
          </w:rPr>
          <w:t>(四)、地质灾害影响分析</w:t>
        </w:r>
        <w:r>
          <w:tab/>
        </w:r>
        <w:r>
          <w:fldChar w:fldCharType="begin"/>
        </w:r>
        <w:r>
          <w:instrText xml:space="preserve"> PAGEREF _Toc15128 \h </w:instrText>
        </w:r>
        <w:r>
          <w:fldChar w:fldCharType="separate"/>
        </w:r>
        <w:r>
          <w:t>50</w:t>
        </w:r>
        <w:r>
          <w:fldChar w:fldCharType="end"/>
        </w:r>
      </w:hyperlink>
    </w:p>
    <w:p>
      <w:pPr>
        <w:pStyle w:val="TOC2"/>
        <w:tabs>
          <w:tab w:val="right" w:leader="dot" w:pos="8306"/>
        </w:tabs>
      </w:pPr>
      <w:hyperlink w:anchor="_Toc24968" w:history="1">
        <w:r>
          <w:rPr>
            <w:rFonts w:ascii="仿宋" w:eastAsia="仿宋" w:hAnsi="仿宋" w:cs="仿宋" w:hint="eastAsia"/>
            <w:lang w:eastAsia="zh-CN"/>
          </w:rPr>
          <w:t>(五)、特殊环境影响</w:t>
        </w:r>
        <w:r>
          <w:tab/>
        </w:r>
        <w:r>
          <w:fldChar w:fldCharType="begin"/>
        </w:r>
        <w:r>
          <w:instrText xml:space="preserve"> PAGEREF _Toc24968 \h </w:instrText>
        </w:r>
        <w:r>
          <w:fldChar w:fldCharType="separate"/>
        </w:r>
        <w:r>
          <w:t>52</w:t>
        </w:r>
        <w:r>
          <w:fldChar w:fldCharType="end"/>
        </w:r>
      </w:hyperlink>
    </w:p>
    <w:p>
      <w:pPr>
        <w:pStyle w:val="TOC1"/>
        <w:tabs>
          <w:tab w:val="right" w:leader="dot" w:pos="8306"/>
        </w:tabs>
      </w:pPr>
      <w:hyperlink w:anchor="_Toc8472" w:history="1">
        <w:r>
          <w:rPr>
            <w:rFonts w:ascii="仿宋" w:eastAsia="仿宋" w:hAnsi="仿宋" w:cs="仿宋" w:hint="eastAsia"/>
            <w:lang w:eastAsia="zh-CN"/>
          </w:rPr>
          <w:t>七、环境保护与绿色发展</w:t>
        </w:r>
        <w:r>
          <w:tab/>
        </w:r>
        <w:r>
          <w:fldChar w:fldCharType="begin"/>
        </w:r>
        <w:r>
          <w:instrText xml:space="preserve"> PAGEREF _Toc8472 \h </w:instrText>
        </w:r>
        <w:r>
          <w:fldChar w:fldCharType="separate"/>
        </w:r>
        <w:r>
          <w:t>53</w:t>
        </w:r>
        <w:r>
          <w:fldChar w:fldCharType="end"/>
        </w:r>
      </w:hyperlink>
    </w:p>
    <w:p>
      <w:pPr>
        <w:pStyle w:val="TOC2"/>
        <w:tabs>
          <w:tab w:val="right" w:leader="dot" w:pos="8306"/>
        </w:tabs>
      </w:pPr>
      <w:hyperlink w:anchor="_Toc14202" w:history="1">
        <w:r>
          <w:rPr>
            <w:rFonts w:ascii="仿宋" w:eastAsia="仿宋" w:hAnsi="仿宋" w:cs="仿宋" w:hint="eastAsia"/>
            <w:lang w:eastAsia="zh-CN"/>
          </w:rPr>
          <w:t>(一)、环境保护措施</w:t>
        </w:r>
        <w:r>
          <w:tab/>
        </w:r>
        <w:r>
          <w:fldChar w:fldCharType="begin"/>
        </w:r>
        <w:r>
          <w:instrText xml:space="preserve"> PAGEREF _Toc14202 \h </w:instrText>
        </w:r>
        <w:r>
          <w:fldChar w:fldCharType="separate"/>
        </w:r>
        <w:r>
          <w:t>53</w:t>
        </w:r>
        <w:r>
          <w:fldChar w:fldCharType="end"/>
        </w:r>
      </w:hyperlink>
    </w:p>
    <w:p>
      <w:pPr>
        <w:pStyle w:val="TOC2"/>
        <w:tabs>
          <w:tab w:val="right" w:leader="dot" w:pos="8306"/>
        </w:tabs>
      </w:pPr>
      <w:hyperlink w:anchor="_Toc27666" w:history="1">
        <w:r>
          <w:rPr>
            <w:rFonts w:ascii="仿宋" w:eastAsia="仿宋" w:hAnsi="仿宋" w:cs="仿宋" w:hint="eastAsia"/>
            <w:lang w:eastAsia="zh-CN"/>
          </w:rPr>
          <w:t>(二)、绿色发展与可持续发展策略</w:t>
        </w:r>
        <w:r>
          <w:tab/>
        </w:r>
        <w:r>
          <w:fldChar w:fldCharType="begin"/>
        </w:r>
        <w:r>
          <w:instrText xml:space="preserve"> PAGEREF _Toc27666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64" w:history="1">
        <w:r>
          <w:rPr>
            <w:rFonts w:ascii="仿宋" w:eastAsia="仿宋" w:hAnsi="仿宋" w:cs="仿宋" w:hint="eastAsia"/>
            <w:lang w:eastAsia="zh-CN"/>
          </w:rPr>
          <w:t>八、土地利用与规划方案</w:t>
        </w:r>
        <w:r>
          <w:tab/>
        </w:r>
        <w:r>
          <w:fldChar w:fldCharType="begin"/>
        </w:r>
        <w:r>
          <w:instrText xml:space="preserve"> PAGEREF _Toc16964 \h </w:instrText>
        </w:r>
        <w:r>
          <w:fldChar w:fldCharType="separate"/>
        </w:r>
        <w:r>
          <w:t>56</w:t>
        </w:r>
        <w:r>
          <w:fldChar w:fldCharType="end"/>
        </w:r>
      </w:hyperlink>
    </w:p>
    <w:p>
      <w:pPr>
        <w:pStyle w:val="TOC2"/>
        <w:tabs>
          <w:tab w:val="right" w:leader="dot" w:pos="8306"/>
        </w:tabs>
      </w:pPr>
      <w:hyperlink w:anchor="_Toc4659" w:history="1">
        <w:r>
          <w:rPr>
            <w:rFonts w:ascii="仿宋" w:eastAsia="仿宋" w:hAnsi="仿宋" w:cs="仿宋" w:hint="eastAsia"/>
            <w:lang w:eastAsia="zh-CN"/>
          </w:rPr>
          <w:t>(一)、项目用地情况分析</w:t>
        </w:r>
        <w:r>
          <w:tab/>
        </w:r>
        <w:r>
          <w:fldChar w:fldCharType="begin"/>
        </w:r>
        <w:r>
          <w:instrText xml:space="preserve"> PAGEREF _Toc4659 \h </w:instrText>
        </w:r>
        <w:r>
          <w:fldChar w:fldCharType="separate"/>
        </w:r>
        <w:r>
          <w:t>56</w:t>
        </w:r>
        <w:r>
          <w:fldChar w:fldCharType="end"/>
        </w:r>
      </w:hyperlink>
    </w:p>
    <w:p>
      <w:pPr>
        <w:pStyle w:val="TOC2"/>
        <w:tabs>
          <w:tab w:val="right" w:leader="dot" w:pos="8306"/>
        </w:tabs>
      </w:pPr>
      <w:hyperlink w:anchor="_Toc24454" w:history="1">
        <w:r>
          <w:rPr>
            <w:rFonts w:ascii="仿宋" w:eastAsia="仿宋" w:hAnsi="仿宋" w:cs="仿宋" w:hint="eastAsia"/>
            <w:lang w:eastAsia="zh-CN"/>
          </w:rPr>
          <w:t>(二)、土地利用规划方案</w:t>
        </w:r>
        <w:r>
          <w:tab/>
        </w:r>
        <w:r>
          <w:fldChar w:fldCharType="begin"/>
        </w:r>
        <w:r>
          <w:instrText xml:space="preserve"> PAGEREF _Toc24454 \h </w:instrText>
        </w:r>
        <w:r>
          <w:fldChar w:fldCharType="separate"/>
        </w:r>
        <w:r>
          <w:t>57</w:t>
        </w:r>
        <w:r>
          <w:fldChar w:fldCharType="end"/>
        </w:r>
      </w:hyperlink>
    </w:p>
    <w:p>
      <w:pPr>
        <w:pStyle w:val="TOC1"/>
        <w:tabs>
          <w:tab w:val="right" w:leader="dot" w:pos="8306"/>
        </w:tabs>
      </w:pPr>
      <w:hyperlink w:anchor="_Toc25118" w:history="1">
        <w:r>
          <w:rPr>
            <w:rFonts w:ascii="仿宋" w:eastAsia="仿宋" w:hAnsi="仿宋" w:cs="仿宋" w:hint="eastAsia"/>
            <w:lang w:eastAsia="zh-CN"/>
          </w:rPr>
          <w:t>九、项目进度计划</w:t>
        </w:r>
        <w:r>
          <w:tab/>
        </w:r>
        <w:r>
          <w:fldChar w:fldCharType="begin"/>
        </w:r>
        <w:r>
          <w:instrText xml:space="preserve"> PAGEREF _Toc25118 \h </w:instrText>
        </w:r>
        <w:r>
          <w:fldChar w:fldCharType="separate"/>
        </w:r>
        <w:r>
          <w:t>58</w:t>
        </w:r>
        <w:r>
          <w:fldChar w:fldCharType="end"/>
        </w:r>
      </w:hyperlink>
    </w:p>
    <w:p>
      <w:pPr>
        <w:pStyle w:val="TOC2"/>
        <w:tabs>
          <w:tab w:val="right" w:leader="dot" w:pos="8306"/>
        </w:tabs>
      </w:pPr>
      <w:hyperlink w:anchor="_Toc29907" w:history="1">
        <w:r>
          <w:rPr>
            <w:rFonts w:ascii="仿宋" w:eastAsia="仿宋" w:hAnsi="仿宋" w:cs="仿宋" w:hint="eastAsia"/>
            <w:lang w:eastAsia="zh-CN"/>
          </w:rPr>
          <w:t>(一)、建设周期</w:t>
        </w:r>
        <w:r>
          <w:tab/>
        </w:r>
        <w:r>
          <w:fldChar w:fldCharType="begin"/>
        </w:r>
        <w:r>
          <w:instrText xml:space="preserve"> PAGEREF _Toc29907 \h </w:instrText>
        </w:r>
        <w:r>
          <w:fldChar w:fldCharType="separate"/>
        </w:r>
        <w:r>
          <w:t>58</w:t>
        </w:r>
        <w:r>
          <w:fldChar w:fldCharType="end"/>
        </w:r>
      </w:hyperlink>
    </w:p>
    <w:p>
      <w:pPr>
        <w:pStyle w:val="TOC2"/>
        <w:tabs>
          <w:tab w:val="right" w:leader="dot" w:pos="8306"/>
        </w:tabs>
      </w:pPr>
      <w:hyperlink w:anchor="_Toc7849" w:history="1">
        <w:r>
          <w:rPr>
            <w:rFonts w:ascii="仿宋" w:eastAsia="仿宋" w:hAnsi="仿宋" w:cs="仿宋" w:hint="eastAsia"/>
            <w:lang w:eastAsia="zh-CN"/>
          </w:rPr>
          <w:t>(二)、建设进度</w:t>
        </w:r>
        <w:r>
          <w:tab/>
        </w:r>
        <w:r>
          <w:fldChar w:fldCharType="begin"/>
        </w:r>
        <w:r>
          <w:instrText xml:space="preserve"> PAGEREF _Toc7849 \h </w:instrText>
        </w:r>
        <w:r>
          <w:fldChar w:fldCharType="separate"/>
        </w:r>
        <w:r>
          <w:t>58</w:t>
        </w:r>
        <w:r>
          <w:fldChar w:fldCharType="end"/>
        </w:r>
      </w:hyperlink>
    </w:p>
    <w:p>
      <w:pPr>
        <w:pStyle w:val="TOC2"/>
        <w:tabs>
          <w:tab w:val="right" w:leader="dot" w:pos="8306"/>
        </w:tabs>
      </w:pPr>
      <w:hyperlink w:anchor="_Toc9971" w:history="1">
        <w:r>
          <w:rPr>
            <w:rFonts w:ascii="仿宋" w:eastAsia="仿宋" w:hAnsi="仿宋" w:cs="仿宋" w:hint="eastAsia"/>
            <w:lang w:eastAsia="zh-CN"/>
          </w:rPr>
          <w:t>(三)、进度安排注意事项</w:t>
        </w:r>
        <w:r>
          <w:tab/>
        </w:r>
        <w:r>
          <w:fldChar w:fldCharType="begin"/>
        </w:r>
        <w:r>
          <w:instrText xml:space="preserve"> PAGEREF _Toc9971 \h </w:instrText>
        </w:r>
        <w:r>
          <w:fldChar w:fldCharType="separate"/>
        </w:r>
        <w:r>
          <w:t>60</w:t>
        </w:r>
        <w:r>
          <w:fldChar w:fldCharType="end"/>
        </w:r>
      </w:hyperlink>
    </w:p>
    <w:p>
      <w:pPr>
        <w:pStyle w:val="TOC2"/>
        <w:tabs>
          <w:tab w:val="right" w:leader="dot" w:pos="8306"/>
        </w:tabs>
      </w:pPr>
      <w:hyperlink w:anchor="_Toc14758" w:history="1">
        <w:r>
          <w:rPr>
            <w:rFonts w:ascii="仿宋" w:eastAsia="仿宋" w:hAnsi="仿宋" w:cs="仿宋" w:hint="eastAsia"/>
            <w:lang w:eastAsia="zh-CN"/>
          </w:rPr>
          <w:t>(四)、人力资源配置</w:t>
        </w:r>
        <w:r>
          <w:tab/>
        </w:r>
        <w:r>
          <w:fldChar w:fldCharType="begin"/>
        </w:r>
        <w:r>
          <w:instrText xml:space="preserve"> PAGEREF _Toc14758 \h </w:instrText>
        </w:r>
        <w:r>
          <w:fldChar w:fldCharType="separate"/>
        </w:r>
        <w:r>
          <w:t>60</w:t>
        </w:r>
        <w:r>
          <w:fldChar w:fldCharType="end"/>
        </w:r>
      </w:hyperlink>
    </w:p>
    <w:p>
      <w:pPr>
        <w:pStyle w:val="TOC2"/>
        <w:tabs>
          <w:tab w:val="right" w:leader="dot" w:pos="8306"/>
        </w:tabs>
      </w:pPr>
      <w:hyperlink w:anchor="_Toc2058" w:history="1">
        <w:r>
          <w:rPr>
            <w:rFonts w:ascii="仿宋" w:eastAsia="仿宋" w:hAnsi="仿宋" w:cs="仿宋" w:hint="eastAsia"/>
            <w:lang w:eastAsia="zh-CN"/>
          </w:rPr>
          <w:t>(五)、员工培训</w:t>
        </w:r>
        <w:r>
          <w:tab/>
        </w:r>
        <w:r>
          <w:fldChar w:fldCharType="begin"/>
        </w:r>
        <w:r>
          <w:instrText xml:space="preserve"> PAGEREF _Toc2058 \h </w:instrText>
        </w:r>
        <w:r>
          <w:fldChar w:fldCharType="separate"/>
        </w:r>
        <w:r>
          <w:t>62</w:t>
        </w:r>
        <w:r>
          <w:fldChar w:fldCharType="end"/>
        </w:r>
      </w:hyperlink>
    </w:p>
    <w:p>
      <w:pPr>
        <w:pStyle w:val="TOC2"/>
        <w:tabs>
          <w:tab w:val="right" w:leader="dot" w:pos="8306"/>
        </w:tabs>
      </w:pPr>
      <w:hyperlink w:anchor="_Toc11731" w:history="1">
        <w:r>
          <w:rPr>
            <w:rFonts w:ascii="仿宋" w:eastAsia="仿宋" w:hAnsi="仿宋" w:cs="仿宋" w:hint="eastAsia"/>
            <w:lang w:eastAsia="zh-CN"/>
          </w:rPr>
          <w:t>(六)、项目实施保障</w:t>
        </w:r>
        <w:r>
          <w:tab/>
        </w:r>
        <w:r>
          <w:fldChar w:fldCharType="begin"/>
        </w:r>
        <w:r>
          <w:instrText xml:space="preserve"> PAGEREF _Toc11731 \h </w:instrText>
        </w:r>
        <w:r>
          <w:fldChar w:fldCharType="separate"/>
        </w:r>
        <w:r>
          <w:t>63</w:t>
        </w:r>
        <w:r>
          <w:fldChar w:fldCharType="end"/>
        </w:r>
      </w:hyperlink>
    </w:p>
    <w:p>
      <w:pPr>
        <w:pStyle w:val="TOC2"/>
        <w:tabs>
          <w:tab w:val="right" w:leader="dot" w:pos="8306"/>
        </w:tabs>
      </w:pPr>
      <w:hyperlink w:anchor="_Toc23626" w:history="1">
        <w:r>
          <w:rPr>
            <w:rFonts w:ascii="仿宋" w:eastAsia="仿宋" w:hAnsi="仿宋" w:cs="仿宋" w:hint="eastAsia"/>
            <w:lang w:eastAsia="zh-CN"/>
          </w:rPr>
          <w:t>(七)、安全规范管理</w:t>
        </w:r>
        <w:r>
          <w:tab/>
        </w:r>
        <w:r>
          <w:fldChar w:fldCharType="begin"/>
        </w:r>
        <w:r>
          <w:instrText xml:space="preserve"> PAGEREF _Toc23626 \h </w:instrText>
        </w:r>
        <w:r>
          <w:fldChar w:fldCharType="separate"/>
        </w:r>
        <w:r>
          <w:t>64</w:t>
        </w:r>
        <w:r>
          <w:fldChar w:fldCharType="end"/>
        </w:r>
      </w:hyperlink>
    </w:p>
    <w:p>
      <w:pPr>
        <w:pStyle w:val="TOC1"/>
        <w:tabs>
          <w:tab w:val="right" w:leader="dot" w:pos="8306"/>
        </w:tabs>
      </w:pPr>
      <w:hyperlink w:anchor="_Toc14690" w:history="1">
        <w:r>
          <w:rPr>
            <w:rFonts w:ascii="仿宋" w:eastAsia="仿宋" w:hAnsi="仿宋" w:cs="仿宋" w:hint="eastAsia"/>
            <w:lang w:eastAsia="zh-CN"/>
          </w:rPr>
          <w:t>十、技术创新与产业升级</w:t>
        </w:r>
        <w:r>
          <w:tab/>
        </w:r>
        <w:r>
          <w:fldChar w:fldCharType="begin"/>
        </w:r>
        <w:r>
          <w:instrText xml:space="preserve"> PAGEREF _Toc14690 \h </w:instrText>
        </w:r>
        <w:r>
          <w:fldChar w:fldCharType="separate"/>
        </w:r>
        <w:r>
          <w:t>66</w:t>
        </w:r>
        <w:r>
          <w:fldChar w:fldCharType="end"/>
        </w:r>
      </w:hyperlink>
    </w:p>
    <w:p>
      <w:pPr>
        <w:pStyle w:val="TOC2"/>
        <w:tabs>
          <w:tab w:val="right" w:leader="dot" w:pos="8306"/>
        </w:tabs>
      </w:pPr>
      <w:hyperlink w:anchor="_Toc20691" w:history="1">
        <w:r>
          <w:rPr>
            <w:rFonts w:ascii="仿宋" w:eastAsia="仿宋" w:hAnsi="仿宋" w:cs="仿宋" w:hint="eastAsia"/>
            <w:lang w:eastAsia="zh-CN"/>
          </w:rPr>
          <w:t>(一)、技术创新方向与目标</w:t>
        </w:r>
        <w:r>
          <w:tab/>
        </w:r>
        <w:r>
          <w:fldChar w:fldCharType="begin"/>
        </w:r>
        <w:r>
          <w:instrText xml:space="preserve"> PAGEREF _Toc20691 \h </w:instrText>
        </w:r>
        <w:r>
          <w:fldChar w:fldCharType="separate"/>
        </w:r>
        <w:r>
          <w:t>66</w:t>
        </w:r>
        <w:r>
          <w:fldChar w:fldCharType="end"/>
        </w:r>
      </w:hyperlink>
    </w:p>
    <w:p>
      <w:pPr>
        <w:pStyle w:val="TOC2"/>
        <w:tabs>
          <w:tab w:val="right" w:leader="dot" w:pos="8306"/>
        </w:tabs>
      </w:pPr>
      <w:hyperlink w:anchor="_Toc1472" w:history="1">
        <w:r>
          <w:rPr>
            <w:rFonts w:ascii="仿宋" w:eastAsia="仿宋" w:hAnsi="仿宋" w:cs="仿宋" w:hint="eastAsia"/>
            <w:lang w:eastAsia="zh-CN"/>
          </w:rPr>
          <w:t>(二)、产业升级路径与措施</w:t>
        </w:r>
        <w:r>
          <w:tab/>
        </w:r>
        <w:r>
          <w:fldChar w:fldCharType="begin"/>
        </w:r>
        <w:r>
          <w:instrText xml:space="preserve"> PAGEREF _Toc1472 \h </w:instrText>
        </w:r>
        <w:r>
          <w:fldChar w:fldCharType="separate"/>
        </w:r>
        <w:r>
          <w:t>67</w:t>
        </w:r>
        <w:r>
          <w:fldChar w:fldCharType="end"/>
        </w:r>
      </w:hyperlink>
    </w:p>
    <w:p>
      <w:pPr>
        <w:pStyle w:val="TOC1"/>
        <w:tabs>
          <w:tab w:val="right" w:leader="dot" w:pos="8306"/>
        </w:tabs>
      </w:pPr>
      <w:hyperlink w:anchor="_Toc7917" w:history="1">
        <w:r>
          <w:rPr>
            <w:rFonts w:ascii="仿宋" w:eastAsia="仿宋" w:hAnsi="仿宋" w:cs="仿宋" w:hint="eastAsia"/>
            <w:lang w:eastAsia="zh-CN"/>
          </w:rPr>
          <w:t>十一、项目实施与管理方案</w:t>
        </w:r>
        <w:r>
          <w:tab/>
        </w:r>
        <w:r>
          <w:fldChar w:fldCharType="begin"/>
        </w:r>
        <w:r>
          <w:instrText xml:space="preserve"> PAGEREF _Toc7917 \h </w:instrText>
        </w:r>
        <w:r>
          <w:fldChar w:fldCharType="separate"/>
        </w:r>
        <w:r>
          <w:t>68</w:t>
        </w:r>
        <w:r>
          <w:fldChar w:fldCharType="end"/>
        </w:r>
      </w:hyperlink>
    </w:p>
    <w:p>
      <w:pPr>
        <w:pStyle w:val="TOC2"/>
        <w:tabs>
          <w:tab w:val="right" w:leader="dot" w:pos="8306"/>
        </w:tabs>
      </w:pPr>
      <w:hyperlink w:anchor="_Toc28283" w:history="1">
        <w:r>
          <w:rPr>
            <w:rFonts w:ascii="仿宋" w:eastAsia="仿宋" w:hAnsi="仿宋" w:cs="仿宋" w:hint="eastAsia"/>
            <w:lang w:eastAsia="zh-CN"/>
          </w:rPr>
          <w:t>(一)、项目实施计划</w:t>
        </w:r>
        <w:r>
          <w:tab/>
        </w:r>
        <w:r>
          <w:fldChar w:fldCharType="begin"/>
        </w:r>
        <w:r>
          <w:instrText xml:space="preserve"> PAGEREF _Toc28283 \h </w:instrText>
        </w:r>
        <w:r>
          <w:fldChar w:fldCharType="separate"/>
        </w:r>
        <w:r>
          <w:t>68</w:t>
        </w:r>
        <w:r>
          <w:fldChar w:fldCharType="end"/>
        </w:r>
      </w:hyperlink>
    </w:p>
    <w:p>
      <w:pPr>
        <w:pStyle w:val="TOC2"/>
        <w:tabs>
          <w:tab w:val="right" w:leader="dot" w:pos="8306"/>
        </w:tabs>
      </w:pPr>
      <w:hyperlink w:anchor="_Toc9669" w:history="1">
        <w:r>
          <w:rPr>
            <w:rFonts w:ascii="仿宋" w:eastAsia="仿宋" w:hAnsi="仿宋" w:cs="仿宋" w:hint="eastAsia"/>
            <w:lang w:eastAsia="zh-CN"/>
          </w:rPr>
          <w:t>(二)、项目组织机构与职责</w:t>
        </w:r>
        <w:r>
          <w:tab/>
        </w:r>
        <w:r>
          <w:fldChar w:fldCharType="begin"/>
        </w:r>
        <w:r>
          <w:instrText xml:space="preserve"> PAGEREF _Toc9669 \h </w:instrText>
        </w:r>
        <w:r>
          <w:fldChar w:fldCharType="separate"/>
        </w:r>
        <w:r>
          <w:t>70</w:t>
        </w:r>
        <w:r>
          <w:fldChar w:fldCharType="end"/>
        </w:r>
      </w:hyperlink>
    </w:p>
    <w:p>
      <w:pPr>
        <w:pStyle w:val="TOC2"/>
        <w:tabs>
          <w:tab w:val="right" w:leader="dot" w:pos="8306"/>
        </w:tabs>
      </w:pPr>
      <w:hyperlink w:anchor="_Toc26746" w:history="1">
        <w:r>
          <w:rPr>
            <w:rFonts w:ascii="仿宋" w:eastAsia="仿宋" w:hAnsi="仿宋" w:cs="仿宋" w:hint="eastAsia"/>
            <w:lang w:eastAsia="zh-CN"/>
          </w:rPr>
          <w:t>(三)、项目管理与监控体系</w:t>
        </w:r>
        <w:r>
          <w:tab/>
        </w:r>
        <w:r>
          <w:fldChar w:fldCharType="begin"/>
        </w:r>
        <w:r>
          <w:instrText xml:space="preserve"> PAGEREF _Toc26746 \h </w:instrText>
        </w:r>
        <w:r>
          <w:fldChar w:fldCharType="separate"/>
        </w:r>
        <w:r>
          <w:t>72</w:t>
        </w:r>
        <w:r>
          <w:fldChar w:fldCharType="end"/>
        </w:r>
      </w:hyperlink>
    </w:p>
    <w:p>
      <w:pPr>
        <w:pStyle w:val="TOC1"/>
        <w:tabs>
          <w:tab w:val="right" w:leader="dot" w:pos="8306"/>
        </w:tabs>
      </w:pPr>
      <w:hyperlink w:anchor="_Toc5965" w:history="1">
        <w:r>
          <w:rPr>
            <w:rFonts w:ascii="仿宋" w:eastAsia="仿宋" w:hAnsi="仿宋" w:cs="仿宋" w:hint="eastAsia"/>
            <w:lang w:eastAsia="zh-CN"/>
          </w:rPr>
          <w:t>十二、资金管理与财务规划</w:t>
        </w:r>
        <w:r>
          <w:tab/>
        </w:r>
        <w:r>
          <w:fldChar w:fldCharType="begin"/>
        </w:r>
        <w:r>
          <w:instrText xml:space="preserve"> PAGEREF _Toc5965 \h </w:instrText>
        </w:r>
        <w:r>
          <w:fldChar w:fldCharType="separate"/>
        </w:r>
        <w:r>
          <w:t>74</w:t>
        </w:r>
        <w:r>
          <w:fldChar w:fldCharType="end"/>
        </w:r>
      </w:hyperlink>
    </w:p>
    <w:p>
      <w:pPr>
        <w:pStyle w:val="TOC2"/>
        <w:tabs>
          <w:tab w:val="right" w:leader="dot" w:pos="8306"/>
        </w:tabs>
      </w:pPr>
      <w:hyperlink w:anchor="_Toc21484" w:history="1">
        <w:r>
          <w:rPr>
            <w:rFonts w:ascii="仿宋" w:eastAsia="仿宋" w:hAnsi="仿宋" w:cs="仿宋" w:hint="eastAsia"/>
            <w:lang w:eastAsia="zh-CN"/>
          </w:rPr>
          <w:t>(一)、项目资金来源与筹措</w:t>
        </w:r>
        <w:r>
          <w:tab/>
        </w:r>
        <w:r>
          <w:fldChar w:fldCharType="begin"/>
        </w:r>
        <w:r>
          <w:instrText xml:space="preserve"> PAGEREF _Toc21484 \h </w:instrText>
        </w:r>
        <w:r>
          <w:fldChar w:fldCharType="separate"/>
        </w:r>
        <w:r>
          <w:t>74</w:t>
        </w:r>
        <w:r>
          <w:fldChar w:fldCharType="end"/>
        </w:r>
      </w:hyperlink>
    </w:p>
    <w:p>
      <w:pPr>
        <w:pStyle w:val="TOC2"/>
        <w:tabs>
          <w:tab w:val="right" w:leader="dot" w:pos="8306"/>
        </w:tabs>
      </w:pPr>
      <w:hyperlink w:anchor="_Toc30968" w:history="1">
        <w:r>
          <w:rPr>
            <w:rFonts w:ascii="仿宋" w:eastAsia="仿宋" w:hAnsi="仿宋" w:cs="仿宋" w:hint="eastAsia"/>
            <w:lang w:eastAsia="zh-CN"/>
          </w:rPr>
          <w:t>(二)、资金使用与监管</w:t>
        </w:r>
        <w:r>
          <w:tab/>
        </w:r>
        <w:r>
          <w:fldChar w:fldCharType="begin"/>
        </w:r>
        <w:r>
          <w:instrText xml:space="preserve"> PAGEREF _Toc30968 \h </w:instrText>
        </w:r>
        <w:r>
          <w:fldChar w:fldCharType="separate"/>
        </w:r>
        <w:r>
          <w:t>75</w:t>
        </w:r>
        <w:r>
          <w:fldChar w:fldCharType="end"/>
        </w:r>
      </w:hyperlink>
    </w:p>
    <w:p>
      <w:pPr>
        <w:pStyle w:val="TOC2"/>
        <w:tabs>
          <w:tab w:val="right" w:leader="dot" w:pos="8306"/>
        </w:tabs>
      </w:pPr>
      <w:hyperlink w:anchor="_Toc5771" w:history="1">
        <w:r>
          <w:rPr>
            <w:rFonts w:ascii="仿宋" w:eastAsia="仿宋" w:hAnsi="仿宋" w:cs="仿宋" w:hint="eastAsia"/>
            <w:lang w:eastAsia="zh-CN"/>
          </w:rPr>
          <w:t>(三)、财务规划与预测</w:t>
        </w:r>
        <w:r>
          <w:tab/>
        </w:r>
        <w:r>
          <w:fldChar w:fldCharType="begin"/>
        </w:r>
        <w:r>
          <w:instrText xml:space="preserve"> PAGEREF _Toc5771 \h </w:instrText>
        </w:r>
        <w:r>
          <w:fldChar w:fldCharType="separate"/>
        </w:r>
        <w:r>
          <w:t>77</w:t>
        </w:r>
        <w:r>
          <w:fldChar w:fldCharType="end"/>
        </w:r>
      </w:hyperlink>
    </w:p>
    <w:p>
      <w:pPr>
        <w:pStyle w:val="TOC1"/>
        <w:tabs>
          <w:tab w:val="right" w:leader="dot" w:pos="8306"/>
        </w:tabs>
      </w:pPr>
      <w:hyperlink w:anchor="_Toc32606" w:history="1">
        <w:r>
          <w:rPr>
            <w:rFonts w:ascii="仿宋" w:eastAsia="仿宋" w:hAnsi="仿宋" w:cs="仿宋" w:hint="eastAsia"/>
            <w:lang w:eastAsia="zh-CN"/>
          </w:rPr>
          <w:t>十三、创新驱动与持续发展</w:t>
        </w:r>
        <w:r>
          <w:tab/>
        </w:r>
        <w:r>
          <w:fldChar w:fldCharType="begin"/>
        </w:r>
        <w:r>
          <w:instrText xml:space="preserve"> PAGEREF _Toc32606 \h </w:instrText>
        </w:r>
        <w:r>
          <w:fldChar w:fldCharType="separate"/>
        </w:r>
        <w:r>
          <w:t>78</w:t>
        </w:r>
        <w:r>
          <w:fldChar w:fldCharType="end"/>
        </w:r>
      </w:hyperlink>
    </w:p>
    <w:p>
      <w:pPr>
        <w:pStyle w:val="TOC2"/>
        <w:tabs>
          <w:tab w:val="right" w:leader="dot" w:pos="8306"/>
        </w:tabs>
      </w:pPr>
      <w:hyperlink w:anchor="_Toc2350" w:history="1">
        <w:r>
          <w:rPr>
            <w:rFonts w:ascii="仿宋" w:eastAsia="仿宋" w:hAnsi="仿宋" w:cs="仿宋" w:hint="eastAsia"/>
            <w:lang w:eastAsia="zh-CN"/>
          </w:rPr>
          <w:t>(一)、创新驱动战略实施</w:t>
        </w:r>
        <w:r>
          <w:tab/>
        </w:r>
        <w:r>
          <w:fldChar w:fldCharType="begin"/>
        </w:r>
        <w:r>
          <w:instrText xml:space="preserve"> PAGEREF _Toc2350 \h </w:instrText>
        </w:r>
        <w:r>
          <w:fldChar w:fldCharType="separate"/>
        </w:r>
        <w:r>
          <w:t>78</w:t>
        </w:r>
        <w:r>
          <w:fldChar w:fldCharType="end"/>
        </w:r>
      </w:hyperlink>
    </w:p>
    <w:p>
      <w:pPr>
        <w:pStyle w:val="TOC2"/>
        <w:tabs>
          <w:tab w:val="right" w:leader="dot" w:pos="8306"/>
        </w:tabs>
      </w:pPr>
      <w:hyperlink w:anchor="_Toc17431" w:history="1">
        <w:r>
          <w:rPr>
            <w:rFonts w:ascii="仿宋" w:eastAsia="仿宋" w:hAnsi="仿宋" w:cs="仿宋" w:hint="eastAsia"/>
            <w:lang w:eastAsia="zh-CN"/>
          </w:rPr>
          <w:t>(二)、持续发展路径探索</w:t>
        </w:r>
        <w:r>
          <w:tab/>
        </w:r>
        <w:r>
          <w:fldChar w:fldCharType="begin"/>
        </w:r>
        <w:r>
          <w:instrText xml:space="preserve"> PAGEREF _Toc17431 \h </w:instrText>
        </w:r>
        <w:r>
          <w:fldChar w:fldCharType="separate"/>
        </w:r>
        <w:r>
          <w:t>79</w:t>
        </w:r>
        <w:r>
          <w:fldChar w:fldCharType="end"/>
        </w:r>
      </w:hyperlink>
    </w:p>
    <w:p>
      <w:pPr>
        <w:pStyle w:val="TOC1"/>
        <w:tabs>
          <w:tab w:val="right" w:leader="dot" w:pos="8306"/>
        </w:tabs>
      </w:pPr>
      <w:hyperlink w:anchor="_Toc23232" w:history="1">
        <w:r>
          <w:rPr>
            <w:rFonts w:ascii="仿宋" w:eastAsia="仿宋" w:hAnsi="仿宋" w:cs="仿宋" w:hint="eastAsia"/>
            <w:lang w:eastAsia="zh-CN"/>
          </w:rPr>
          <w:t>十四、人力资源管理与开发</w:t>
        </w:r>
        <w:r>
          <w:tab/>
        </w:r>
        <w:r>
          <w:fldChar w:fldCharType="begin"/>
        </w:r>
        <w:r>
          <w:instrText xml:space="preserve"> PAGEREF _Toc23232 \h </w:instrText>
        </w:r>
        <w:r>
          <w:fldChar w:fldCharType="separate"/>
        </w:r>
        <w:r>
          <w:t>83</w:t>
        </w:r>
        <w:r>
          <w:fldChar w:fldCharType="end"/>
        </w:r>
      </w:hyperlink>
    </w:p>
    <w:p>
      <w:pPr>
        <w:pStyle w:val="TOC2"/>
        <w:tabs>
          <w:tab w:val="right" w:leader="dot" w:pos="8306"/>
        </w:tabs>
      </w:pPr>
      <w:hyperlink w:anchor="_Toc3912" w:history="1">
        <w:r>
          <w:rPr>
            <w:rFonts w:ascii="仿宋" w:eastAsia="仿宋" w:hAnsi="仿宋" w:cs="仿宋" w:hint="eastAsia"/>
            <w:lang w:eastAsia="zh-CN"/>
          </w:rPr>
          <w:t>(一)、人力资源规划</w:t>
        </w:r>
        <w:r>
          <w:tab/>
        </w:r>
        <w:r>
          <w:fldChar w:fldCharType="begin"/>
        </w:r>
        <w:r>
          <w:instrText xml:space="preserve"> PAGEREF _Toc3912 \h </w:instrText>
        </w:r>
        <w:r>
          <w:fldChar w:fldCharType="separate"/>
        </w:r>
        <w:r>
          <w:t>83</w:t>
        </w:r>
        <w:r>
          <w:fldChar w:fldCharType="end"/>
        </w:r>
      </w:hyperlink>
    </w:p>
    <w:p>
      <w:pPr>
        <w:pStyle w:val="TOC2"/>
        <w:tabs>
          <w:tab w:val="right" w:leader="dot" w:pos="8306"/>
        </w:tabs>
      </w:pPr>
      <w:hyperlink w:anchor="_Toc23572" w:history="1">
        <w:r>
          <w:rPr>
            <w:rFonts w:ascii="仿宋" w:eastAsia="仿宋" w:hAnsi="仿宋" w:cs="仿宋" w:hint="eastAsia"/>
            <w:lang w:eastAsia="zh-CN"/>
          </w:rPr>
          <w:t>(二)、人力资源开发与培训</w:t>
        </w:r>
        <w:r>
          <w:tab/>
        </w:r>
        <w:r>
          <w:fldChar w:fldCharType="begin"/>
        </w:r>
        <w:r>
          <w:instrText xml:space="preserve"> PAGEREF _Toc23572 \h </w:instrText>
        </w:r>
        <w:r>
          <w:fldChar w:fldCharType="separate"/>
        </w:r>
        <w:r>
          <w:t>85</w:t>
        </w:r>
        <w:r>
          <w:fldChar w:fldCharType="end"/>
        </w:r>
      </w:hyperlink>
    </w:p>
    <w:p>
      <w:pPr>
        <w:pStyle w:val="TOC1"/>
        <w:tabs>
          <w:tab w:val="right" w:leader="dot" w:pos="8306"/>
        </w:tabs>
      </w:pPr>
      <w:hyperlink w:anchor="_Toc31414" w:history="1">
        <w:r>
          <w:rPr>
            <w:rFonts w:ascii="仿宋" w:eastAsia="仿宋" w:hAnsi="仿宋" w:cs="仿宋" w:hint="eastAsia"/>
            <w:lang w:eastAsia="zh-CN"/>
          </w:rPr>
          <w:t>十五、合作与交流机制建立</w:t>
        </w:r>
        <w:r>
          <w:tab/>
        </w:r>
        <w:r>
          <w:fldChar w:fldCharType="begin"/>
        </w:r>
        <w:r>
          <w:instrText xml:space="preserve"> PAGEREF _Toc31414 \h </w:instrText>
        </w:r>
        <w:r>
          <w:fldChar w:fldCharType="separate"/>
        </w:r>
        <w:r>
          <w:t>88</w:t>
        </w:r>
        <w:r>
          <w:fldChar w:fldCharType="end"/>
        </w:r>
      </w:hyperlink>
    </w:p>
    <w:p>
      <w:pPr>
        <w:pStyle w:val="TOC2"/>
        <w:tabs>
          <w:tab w:val="right" w:leader="dot" w:pos="8306"/>
        </w:tabs>
      </w:pPr>
      <w:hyperlink w:anchor="_Toc813" w:history="1">
        <w:r>
          <w:rPr>
            <w:rFonts w:ascii="仿宋" w:eastAsia="仿宋" w:hAnsi="仿宋" w:cs="仿宋" w:hint="eastAsia"/>
            <w:lang w:eastAsia="zh-CN"/>
          </w:rPr>
          <w:t>(一)、合作伙伴选择与合作方式</w:t>
        </w:r>
        <w:r>
          <w:tab/>
        </w:r>
        <w:r>
          <w:fldChar w:fldCharType="begin"/>
        </w:r>
        <w:r>
          <w:instrText xml:space="preserve"> PAGEREF _Toc813 \h </w:instrText>
        </w:r>
        <w:r>
          <w:fldChar w:fldCharType="separate"/>
        </w:r>
        <w:r>
          <w:t>88</w:t>
        </w:r>
        <w:r>
          <w:fldChar w:fldCharType="end"/>
        </w:r>
      </w:hyperlink>
    </w:p>
    <w:p>
      <w:pPr>
        <w:pStyle w:val="TOC2"/>
        <w:tabs>
          <w:tab w:val="right" w:leader="dot" w:pos="8306"/>
        </w:tabs>
      </w:pPr>
      <w:hyperlink w:anchor="_Toc8800" w:history="1">
        <w:r>
          <w:rPr>
            <w:rFonts w:ascii="仿宋" w:eastAsia="仿宋" w:hAnsi="仿宋" w:cs="仿宋" w:hint="eastAsia"/>
            <w:lang w:eastAsia="zh-CN"/>
          </w:rPr>
          <w:t>(二)、交流与合作平台搭建</w:t>
        </w:r>
        <w:r>
          <w:tab/>
        </w:r>
        <w:r>
          <w:fldChar w:fldCharType="begin"/>
        </w:r>
        <w:r>
          <w:instrText xml:space="preserve"> PAGEREF _Toc8800 \h </w:instrText>
        </w:r>
        <w:r>
          <w:fldChar w:fldCharType="separate"/>
        </w:r>
        <w:r>
          <w:t>89</w:t>
        </w:r>
        <w:r>
          <w:fldChar w:fldCharType="end"/>
        </w:r>
      </w:hyperlink>
    </w:p>
    <w:p>
      <w:pPr>
        <w:pStyle w:val="TOC1"/>
        <w:tabs>
          <w:tab w:val="right" w:leader="dot" w:pos="8306"/>
        </w:tabs>
      </w:pPr>
      <w:hyperlink w:anchor="_Toc10740" w:history="1">
        <w:r>
          <w:rPr>
            <w:rFonts w:ascii="仿宋" w:eastAsia="仿宋" w:hAnsi="仿宋" w:cs="仿宋" w:hint="eastAsia"/>
            <w:lang w:eastAsia="zh-CN"/>
          </w:rPr>
          <w:t>十六、产业协同与集群发展</w:t>
        </w:r>
        <w:r>
          <w:tab/>
        </w:r>
        <w:r>
          <w:fldChar w:fldCharType="begin"/>
        </w:r>
        <w:r>
          <w:instrText xml:space="preserve"> PAGEREF _Toc10740 \h </w:instrText>
        </w:r>
        <w:r>
          <w:fldChar w:fldCharType="separate"/>
        </w:r>
        <w:r>
          <w:t>91</w:t>
        </w:r>
        <w:r>
          <w:fldChar w:fldCharType="end"/>
        </w:r>
      </w:hyperlink>
    </w:p>
    <w:p>
      <w:pPr>
        <w:pStyle w:val="TOC2"/>
        <w:tabs>
          <w:tab w:val="right" w:leader="dot" w:pos="8306"/>
        </w:tabs>
      </w:pPr>
      <w:hyperlink w:anchor="_Toc30438" w:history="1">
        <w:r>
          <w:rPr>
            <w:rFonts w:ascii="仿宋" w:eastAsia="仿宋" w:hAnsi="仿宋" w:cs="仿宋" w:hint="eastAsia"/>
            <w:lang w:eastAsia="zh-CN"/>
          </w:rPr>
          <w:t>(一)、产业协同机制建设</w:t>
        </w:r>
        <w:r>
          <w:tab/>
        </w:r>
        <w:r>
          <w:fldChar w:fldCharType="begin"/>
        </w:r>
        <w:r>
          <w:instrText xml:space="preserve"> PAGEREF _Toc30438 \h </w:instrText>
        </w:r>
        <w:r>
          <w:fldChar w:fldCharType="separate"/>
        </w:r>
        <w:r>
          <w:t>91</w:t>
        </w:r>
        <w:r>
          <w:fldChar w:fldCharType="end"/>
        </w:r>
      </w:hyperlink>
    </w:p>
    <w:p>
      <w:pPr>
        <w:pStyle w:val="TOC2"/>
        <w:tabs>
          <w:tab w:val="right" w:leader="dot" w:pos="8306"/>
        </w:tabs>
      </w:pPr>
      <w:hyperlink w:anchor="_Toc27505" w:history="1">
        <w:r>
          <w:rPr>
            <w:rFonts w:ascii="仿宋" w:eastAsia="仿宋" w:hAnsi="仿宋" w:cs="仿宋" w:hint="eastAsia"/>
            <w:lang w:eastAsia="zh-CN"/>
          </w:rPr>
          <w:t>(二)、产业集群培育与发展</w:t>
        </w:r>
        <w:r>
          <w:tab/>
        </w:r>
        <w:r>
          <w:fldChar w:fldCharType="begin"/>
        </w:r>
        <w:r>
          <w:instrText xml:space="preserve"> PAGEREF _Toc27505 \h </w:instrText>
        </w:r>
        <w:r>
          <w:fldChar w:fldCharType="separate"/>
        </w:r>
        <w:r>
          <w:t>92</w:t>
        </w:r>
        <w:r>
          <w:fldChar w:fldCharType="end"/>
        </w:r>
      </w:hyperlink>
    </w:p>
    <w:p>
      <w:pPr>
        <w:pStyle w:val="TOC1"/>
        <w:tabs>
          <w:tab w:val="right" w:leader="dot" w:pos="8306"/>
        </w:tabs>
      </w:pPr>
      <w:hyperlink w:anchor="_Toc10326" w:history="1">
        <w:r>
          <w:rPr>
            <w:rFonts w:ascii="仿宋" w:eastAsia="仿宋" w:hAnsi="仿宋" w:cs="仿宋" w:hint="eastAsia"/>
            <w:lang w:eastAsia="zh-CN"/>
          </w:rPr>
          <w:t>十七、企业合规与伦理</w:t>
        </w:r>
        <w:r>
          <w:tab/>
        </w:r>
        <w:r>
          <w:fldChar w:fldCharType="begin"/>
        </w:r>
        <w:r>
          <w:instrText xml:space="preserve"> PAGEREF _Toc10326 \h </w:instrText>
        </w:r>
        <w:r>
          <w:fldChar w:fldCharType="separate"/>
        </w:r>
        <w:r>
          <w:t>93</w:t>
        </w:r>
        <w:r>
          <w:fldChar w:fldCharType="end"/>
        </w:r>
      </w:hyperlink>
    </w:p>
    <w:p>
      <w:pPr>
        <w:pStyle w:val="TOC2"/>
        <w:tabs>
          <w:tab w:val="right" w:leader="dot" w:pos="8306"/>
        </w:tabs>
      </w:pPr>
      <w:hyperlink w:anchor="_Toc23559" w:history="1">
        <w:r>
          <w:rPr>
            <w:rFonts w:ascii="仿宋" w:eastAsia="仿宋" w:hAnsi="仿宋" w:cs="仿宋" w:hint="eastAsia"/>
            <w:lang w:eastAsia="zh-CN"/>
          </w:rPr>
          <w:t>(一)、合规政策与程序</w:t>
        </w:r>
        <w:r>
          <w:tab/>
        </w:r>
        <w:r>
          <w:fldChar w:fldCharType="begin"/>
        </w:r>
        <w:r>
          <w:instrText xml:space="preserve"> PAGEREF _Toc23559 \h </w:instrText>
        </w:r>
        <w:r>
          <w:fldChar w:fldCharType="separate"/>
        </w:r>
        <w:r>
          <w:t>93</w:t>
        </w:r>
        <w:r>
          <w:fldChar w:fldCharType="end"/>
        </w:r>
      </w:hyperlink>
    </w:p>
    <w:p>
      <w:pPr>
        <w:pStyle w:val="TOC2"/>
        <w:tabs>
          <w:tab w:val="right" w:leader="dot" w:pos="8306"/>
        </w:tabs>
      </w:pPr>
      <w:hyperlink w:anchor="_Toc5127" w:history="1">
        <w:r>
          <w:rPr>
            <w:rFonts w:ascii="仿宋" w:eastAsia="仿宋" w:hAnsi="仿宋" w:cs="仿宋" w:hint="eastAsia"/>
            <w:lang w:eastAsia="zh-CN"/>
          </w:rPr>
          <w:t>(二)、伦理规范与培训</w:t>
        </w:r>
        <w:r>
          <w:tab/>
        </w:r>
        <w:r>
          <w:fldChar w:fldCharType="begin"/>
        </w:r>
        <w:r>
          <w:instrText xml:space="preserve"> PAGEREF _Toc5127 \h </w:instrText>
        </w:r>
        <w:r>
          <w:fldChar w:fldCharType="separate"/>
        </w:r>
        <w:r>
          <w:t>94</w:t>
        </w:r>
        <w:r>
          <w:fldChar w:fldCharType="end"/>
        </w:r>
      </w:hyperlink>
    </w:p>
    <w:p>
      <w:pPr>
        <w:pStyle w:val="TOC2"/>
        <w:tabs>
          <w:tab w:val="right" w:leader="dot" w:pos="8306"/>
        </w:tabs>
      </w:pPr>
      <w:hyperlink w:anchor="_Toc31804" w:history="1">
        <w:r>
          <w:rPr>
            <w:rFonts w:ascii="仿宋" w:eastAsia="仿宋" w:hAnsi="仿宋" w:cs="仿宋" w:hint="eastAsia"/>
            <w:lang w:eastAsia="zh-CN"/>
          </w:rPr>
          <w:t>(三)、合规风险评估</w:t>
        </w:r>
        <w:r>
          <w:tab/>
        </w:r>
        <w:r>
          <w:fldChar w:fldCharType="begin"/>
        </w:r>
        <w:r>
          <w:instrText xml:space="preserve"> PAGEREF _Toc31804 \h </w:instrText>
        </w:r>
        <w:r>
          <w:fldChar w:fldCharType="separate"/>
        </w:r>
        <w:r>
          <w:t>95</w:t>
        </w:r>
        <w:r>
          <w:fldChar w:fldCharType="end"/>
        </w:r>
      </w:hyperlink>
    </w:p>
    <w:p>
      <w:pPr>
        <w:pStyle w:val="TOC2"/>
        <w:tabs>
          <w:tab w:val="right" w:leader="dot" w:pos="8306"/>
        </w:tabs>
      </w:pPr>
      <w:hyperlink w:anchor="_Toc13999" w:history="1">
        <w:r>
          <w:rPr>
            <w:rFonts w:ascii="仿宋" w:eastAsia="仿宋" w:hAnsi="仿宋" w:cs="仿宋" w:hint="eastAsia"/>
            <w:lang w:eastAsia="zh-CN"/>
          </w:rPr>
          <w:t>(四)、合规监督与执行</w:t>
        </w:r>
        <w:r>
          <w:tab/>
        </w:r>
        <w:r>
          <w:fldChar w:fldCharType="begin"/>
        </w:r>
        <w:r>
          <w:instrText xml:space="preserve"> PAGEREF _Toc13999 \h </w:instrText>
        </w:r>
        <w:r>
          <w:fldChar w:fldCharType="separate"/>
        </w:r>
        <w:r>
          <w:t>96</w:t>
        </w:r>
        <w:r>
          <w:fldChar w:fldCharType="end"/>
        </w:r>
      </w:hyperlink>
    </w:p>
    <w:p>
      <w:pPr>
        <w:pStyle w:val="TOC1"/>
        <w:tabs>
          <w:tab w:val="right" w:leader="dot" w:pos="8306"/>
        </w:tabs>
      </w:pPr>
      <w:hyperlink w:anchor="_Toc786" w:history="1">
        <w:r>
          <w:rPr>
            <w:rFonts w:ascii="仿宋" w:eastAsia="仿宋" w:hAnsi="仿宋" w:cs="仿宋" w:hint="eastAsia"/>
            <w:lang w:eastAsia="zh-CN"/>
          </w:rPr>
          <w:t>十八、法律法规与政策遵循</w:t>
        </w:r>
        <w:r>
          <w:tab/>
        </w:r>
        <w:r>
          <w:fldChar w:fldCharType="begin"/>
        </w:r>
        <w:r>
          <w:instrText xml:space="preserve"> PAGEREF _Toc786 \h </w:instrText>
        </w:r>
        <w:r>
          <w:fldChar w:fldCharType="separate"/>
        </w:r>
        <w:r>
          <w:t>97</w:t>
        </w:r>
        <w:r>
          <w:fldChar w:fldCharType="end"/>
        </w:r>
      </w:hyperlink>
    </w:p>
    <w:p>
      <w:pPr>
        <w:pStyle w:val="TOC2"/>
        <w:tabs>
          <w:tab w:val="right" w:leader="dot" w:pos="8306"/>
        </w:tabs>
      </w:pPr>
      <w:hyperlink w:anchor="_Toc27614" w:history="1">
        <w:r>
          <w:rPr>
            <w:rFonts w:ascii="仿宋" w:eastAsia="仿宋" w:hAnsi="仿宋" w:cs="仿宋" w:hint="eastAsia"/>
            <w:lang w:eastAsia="zh-CN"/>
          </w:rPr>
          <w:t>(一)、法律法规遵守</w:t>
        </w:r>
        <w:r>
          <w:tab/>
        </w:r>
        <w:r>
          <w:fldChar w:fldCharType="begin"/>
        </w:r>
        <w:r>
          <w:instrText xml:space="preserve"> PAGEREF _Toc27614 \h </w:instrText>
        </w:r>
        <w:r>
          <w:fldChar w:fldCharType="separate"/>
        </w:r>
        <w:r>
          <w:t>97</w:t>
        </w:r>
        <w:r>
          <w:fldChar w:fldCharType="end"/>
        </w:r>
      </w:hyperlink>
    </w:p>
    <w:p>
      <w:pPr>
        <w:pStyle w:val="TOC2"/>
        <w:tabs>
          <w:tab w:val="right" w:leader="dot" w:pos="8306"/>
        </w:tabs>
      </w:pPr>
      <w:hyperlink w:anchor="_Toc17422" w:history="1">
        <w:r>
          <w:rPr>
            <w:rFonts w:ascii="仿宋" w:eastAsia="仿宋" w:hAnsi="仿宋" w:cs="仿宋" w:hint="eastAsia"/>
            <w:lang w:eastAsia="zh-CN"/>
          </w:rPr>
          <w:t>(二)、政策导向与利用</w:t>
        </w:r>
        <w:r>
          <w:tab/>
        </w:r>
        <w:r>
          <w:fldChar w:fldCharType="begin"/>
        </w:r>
        <w:r>
          <w:instrText xml:space="preserve"> PAGEREF _Toc17422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1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21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36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55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82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27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30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38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https://d.book118.com/328027104004006050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B2698C"/>
    <w:rsid w:val="0AB269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27104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2024-03-17T12:44:00Z</dcterms:created>
  <dcterms:modified xsi:type="dcterms:W3CDTF">2024-03-17T12:45:54Z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DBD1E0CEFE7D46DD8F9E25D3B70D0B16_11</vt:lpwstr>
  </property>
  <property fmtid="{D5CDD505-2E9C-101B-9397-08002B2CF9AE}" pid="3" name="KSOProductBuildVer">
    <vt:lpwstr>2052-12.1.0.16250</vt:lpwstr>
  </property>
</Properties>
</file>