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阻滞剂项目建设总纲及方案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1" w:history="1">
        <w:r>
          <w:rPr>
            <w:rFonts w:ascii="仿宋" w:eastAsia="仿宋" w:hAnsi="仿宋" w:cs="仿宋" w:hint="eastAsia"/>
            <w:lang w:eastAsia="zh-CN"/>
          </w:rPr>
          <w:t>概论</w:t>
        </w:r>
        <w:r>
          <w:tab/>
        </w:r>
        <w:r>
          <w:fldChar w:fldCharType="begin"/>
        </w:r>
        <w:r>
          <w:instrText xml:space="preserve"> PAGEREF _Toc12281 \h </w:instrText>
        </w:r>
        <w:r>
          <w:fldChar w:fldCharType="separate"/>
        </w:r>
        <w:r>
          <w:t>4</w:t>
        </w:r>
        <w:r>
          <w:fldChar w:fldCharType="end"/>
        </w:r>
      </w:hyperlink>
    </w:p>
    <w:p>
      <w:pPr>
        <w:pStyle w:val="TOC1"/>
        <w:tabs>
          <w:tab w:val="right" w:leader="dot" w:pos="8306"/>
        </w:tabs>
      </w:pPr>
      <w:hyperlink w:anchor="_Toc22139" w:history="1">
        <w:r>
          <w:rPr>
            <w:rFonts w:ascii="仿宋" w:eastAsia="仿宋" w:hAnsi="仿宋" w:cs="仿宋" w:hint="eastAsia"/>
            <w:lang w:eastAsia="zh-CN"/>
          </w:rPr>
          <w:t>一、项目选址研究</w:t>
        </w:r>
        <w:r>
          <w:tab/>
        </w:r>
        <w:r>
          <w:fldChar w:fldCharType="begin"/>
        </w:r>
        <w:r>
          <w:instrText xml:space="preserve"> PAGEREF _Toc22139 \h </w:instrText>
        </w:r>
        <w:r>
          <w:fldChar w:fldCharType="separate"/>
        </w:r>
        <w:r>
          <w:t>4</w:t>
        </w:r>
        <w:r>
          <w:fldChar w:fldCharType="end"/>
        </w:r>
      </w:hyperlink>
    </w:p>
    <w:p>
      <w:pPr>
        <w:pStyle w:val="TOC2"/>
        <w:tabs>
          <w:tab w:val="right" w:leader="dot" w:pos="8306"/>
        </w:tabs>
      </w:pPr>
      <w:hyperlink w:anchor="_Toc6034" w:history="1">
        <w:r>
          <w:rPr>
            <w:rFonts w:ascii="仿宋" w:eastAsia="仿宋" w:hAnsi="仿宋" w:cs="仿宋" w:hint="eastAsia"/>
            <w:lang w:eastAsia="zh-CN"/>
          </w:rPr>
          <w:t>(一)、项目选址原则</w:t>
        </w:r>
        <w:r>
          <w:tab/>
        </w:r>
        <w:r>
          <w:fldChar w:fldCharType="begin"/>
        </w:r>
        <w:r>
          <w:instrText xml:space="preserve"> PAGEREF _Toc6034 \h </w:instrText>
        </w:r>
        <w:r>
          <w:fldChar w:fldCharType="separate"/>
        </w:r>
        <w:r>
          <w:t>4</w:t>
        </w:r>
        <w:r>
          <w:fldChar w:fldCharType="end"/>
        </w:r>
      </w:hyperlink>
    </w:p>
    <w:p>
      <w:pPr>
        <w:pStyle w:val="TOC2"/>
        <w:tabs>
          <w:tab w:val="right" w:leader="dot" w:pos="8306"/>
        </w:tabs>
      </w:pPr>
      <w:hyperlink w:anchor="_Toc9191" w:history="1">
        <w:r>
          <w:rPr>
            <w:rFonts w:ascii="仿宋" w:eastAsia="仿宋" w:hAnsi="仿宋" w:cs="仿宋" w:hint="eastAsia"/>
            <w:lang w:eastAsia="zh-CN"/>
          </w:rPr>
          <w:t>(二)、项目选址</w:t>
        </w:r>
        <w:r>
          <w:tab/>
        </w:r>
        <w:r>
          <w:fldChar w:fldCharType="begin"/>
        </w:r>
        <w:r>
          <w:instrText xml:space="preserve"> PAGEREF _Toc9191 \h </w:instrText>
        </w:r>
        <w:r>
          <w:fldChar w:fldCharType="separate"/>
        </w:r>
        <w:r>
          <w:t>7</w:t>
        </w:r>
        <w:r>
          <w:fldChar w:fldCharType="end"/>
        </w:r>
      </w:hyperlink>
    </w:p>
    <w:p>
      <w:pPr>
        <w:pStyle w:val="TOC2"/>
        <w:tabs>
          <w:tab w:val="right" w:leader="dot" w:pos="8306"/>
        </w:tabs>
      </w:pPr>
      <w:hyperlink w:anchor="_Toc1993" w:history="1">
        <w:r>
          <w:rPr>
            <w:rFonts w:ascii="仿宋" w:eastAsia="仿宋" w:hAnsi="仿宋" w:cs="仿宋" w:hint="eastAsia"/>
            <w:lang w:eastAsia="zh-CN"/>
          </w:rPr>
          <w:t>(三)、建设条件分析</w:t>
        </w:r>
        <w:r>
          <w:tab/>
        </w:r>
        <w:r>
          <w:fldChar w:fldCharType="begin"/>
        </w:r>
        <w:r>
          <w:instrText xml:space="preserve"> PAGEREF _Toc1993 \h </w:instrText>
        </w:r>
        <w:r>
          <w:fldChar w:fldCharType="separate"/>
        </w:r>
        <w:r>
          <w:t>9</w:t>
        </w:r>
        <w:r>
          <w:fldChar w:fldCharType="end"/>
        </w:r>
      </w:hyperlink>
    </w:p>
    <w:p>
      <w:pPr>
        <w:pStyle w:val="TOC2"/>
        <w:tabs>
          <w:tab w:val="right" w:leader="dot" w:pos="8306"/>
        </w:tabs>
      </w:pPr>
      <w:hyperlink w:anchor="_Toc6769" w:history="1">
        <w:r>
          <w:rPr>
            <w:rFonts w:ascii="仿宋" w:eastAsia="仿宋" w:hAnsi="仿宋" w:cs="仿宋" w:hint="eastAsia"/>
            <w:lang w:eastAsia="zh-CN"/>
          </w:rPr>
          <w:t>(四)、用地控制指标</w:t>
        </w:r>
        <w:r>
          <w:tab/>
        </w:r>
        <w:r>
          <w:fldChar w:fldCharType="begin"/>
        </w:r>
        <w:r>
          <w:instrText xml:space="preserve"> PAGEREF _Toc6769 \h </w:instrText>
        </w:r>
        <w:r>
          <w:fldChar w:fldCharType="separate"/>
        </w:r>
        <w:r>
          <w:t>11</w:t>
        </w:r>
        <w:r>
          <w:fldChar w:fldCharType="end"/>
        </w:r>
      </w:hyperlink>
    </w:p>
    <w:p>
      <w:pPr>
        <w:pStyle w:val="TOC2"/>
        <w:tabs>
          <w:tab w:val="right" w:leader="dot" w:pos="8306"/>
        </w:tabs>
      </w:pPr>
      <w:hyperlink w:anchor="_Toc23750" w:history="1">
        <w:r>
          <w:rPr>
            <w:rFonts w:ascii="仿宋" w:eastAsia="仿宋" w:hAnsi="仿宋" w:cs="仿宋" w:hint="eastAsia"/>
            <w:lang w:eastAsia="zh-CN"/>
          </w:rPr>
          <w:t>(五)、地总体要求</w:t>
        </w:r>
        <w:r>
          <w:tab/>
        </w:r>
        <w:r>
          <w:fldChar w:fldCharType="begin"/>
        </w:r>
        <w:r>
          <w:instrText xml:space="preserve"> PAGEREF _Toc23750 \h </w:instrText>
        </w:r>
        <w:r>
          <w:fldChar w:fldCharType="separate"/>
        </w:r>
        <w:r>
          <w:t>12</w:t>
        </w:r>
        <w:r>
          <w:fldChar w:fldCharType="end"/>
        </w:r>
      </w:hyperlink>
    </w:p>
    <w:p>
      <w:pPr>
        <w:pStyle w:val="TOC2"/>
        <w:tabs>
          <w:tab w:val="right" w:leader="dot" w:pos="8306"/>
        </w:tabs>
      </w:pPr>
      <w:hyperlink w:anchor="_Toc18255" w:history="1">
        <w:r>
          <w:rPr>
            <w:rFonts w:ascii="仿宋" w:eastAsia="仿宋" w:hAnsi="仿宋" w:cs="仿宋" w:hint="eastAsia"/>
            <w:lang w:eastAsia="zh-CN"/>
          </w:rPr>
          <w:t>(六)、节约用地措施</w:t>
        </w:r>
        <w:r>
          <w:tab/>
        </w:r>
        <w:r>
          <w:fldChar w:fldCharType="begin"/>
        </w:r>
        <w:r>
          <w:instrText xml:space="preserve"> PAGEREF _Toc18255 \h </w:instrText>
        </w:r>
        <w:r>
          <w:fldChar w:fldCharType="separate"/>
        </w:r>
        <w:r>
          <w:t>13</w:t>
        </w:r>
        <w:r>
          <w:fldChar w:fldCharType="end"/>
        </w:r>
      </w:hyperlink>
    </w:p>
    <w:p>
      <w:pPr>
        <w:pStyle w:val="TOC2"/>
        <w:tabs>
          <w:tab w:val="right" w:leader="dot" w:pos="8306"/>
        </w:tabs>
      </w:pPr>
      <w:hyperlink w:anchor="_Toc20940" w:history="1">
        <w:r>
          <w:rPr>
            <w:rFonts w:ascii="仿宋" w:eastAsia="仿宋" w:hAnsi="仿宋" w:cs="仿宋" w:hint="eastAsia"/>
            <w:lang w:eastAsia="zh-CN"/>
          </w:rPr>
          <w:t>(七)、选址综合评价</w:t>
        </w:r>
        <w:r>
          <w:tab/>
        </w:r>
        <w:r>
          <w:fldChar w:fldCharType="begin"/>
        </w:r>
        <w:r>
          <w:instrText xml:space="preserve"> PAGEREF _Toc20940 \h </w:instrText>
        </w:r>
        <w:r>
          <w:fldChar w:fldCharType="separate"/>
        </w:r>
        <w:r>
          <w:t>15</w:t>
        </w:r>
        <w:r>
          <w:fldChar w:fldCharType="end"/>
        </w:r>
      </w:hyperlink>
    </w:p>
    <w:p>
      <w:pPr>
        <w:pStyle w:val="TOC1"/>
        <w:tabs>
          <w:tab w:val="right" w:leader="dot" w:pos="8306"/>
        </w:tabs>
      </w:pPr>
      <w:hyperlink w:anchor="_Toc30714" w:history="1">
        <w:r>
          <w:rPr>
            <w:rFonts w:ascii="仿宋" w:eastAsia="仿宋" w:hAnsi="仿宋" w:cs="仿宋" w:hint="eastAsia"/>
            <w:lang w:eastAsia="zh-CN"/>
          </w:rPr>
          <w:t>二、环境和生态影响分析</w:t>
        </w:r>
        <w:r>
          <w:tab/>
        </w:r>
        <w:r>
          <w:fldChar w:fldCharType="begin"/>
        </w:r>
        <w:r>
          <w:instrText xml:space="preserve"> PAGEREF _Toc30714 \h </w:instrText>
        </w:r>
        <w:r>
          <w:fldChar w:fldCharType="separate"/>
        </w:r>
        <w:r>
          <w:t>16</w:t>
        </w:r>
        <w:r>
          <w:fldChar w:fldCharType="end"/>
        </w:r>
      </w:hyperlink>
    </w:p>
    <w:p>
      <w:pPr>
        <w:pStyle w:val="TOC2"/>
        <w:tabs>
          <w:tab w:val="right" w:leader="dot" w:pos="8306"/>
        </w:tabs>
      </w:pPr>
      <w:hyperlink w:anchor="_Toc2219" w:history="1">
        <w:r>
          <w:rPr>
            <w:rFonts w:ascii="仿宋" w:eastAsia="仿宋" w:hAnsi="仿宋" w:cs="仿宋" w:hint="eastAsia"/>
            <w:lang w:eastAsia="zh-CN"/>
          </w:rPr>
          <w:t>(一)、环境和生态现状</w:t>
        </w:r>
        <w:r>
          <w:tab/>
        </w:r>
        <w:r>
          <w:fldChar w:fldCharType="begin"/>
        </w:r>
        <w:r>
          <w:instrText xml:space="preserve"> PAGEREF _Toc2219 \h </w:instrText>
        </w:r>
        <w:r>
          <w:fldChar w:fldCharType="separate"/>
        </w:r>
        <w:r>
          <w:t>16</w:t>
        </w:r>
        <w:r>
          <w:fldChar w:fldCharType="end"/>
        </w:r>
      </w:hyperlink>
    </w:p>
    <w:p>
      <w:pPr>
        <w:pStyle w:val="TOC2"/>
        <w:tabs>
          <w:tab w:val="right" w:leader="dot" w:pos="8306"/>
        </w:tabs>
      </w:pPr>
      <w:hyperlink w:anchor="_Toc4187" w:history="1">
        <w:r>
          <w:rPr>
            <w:rFonts w:ascii="仿宋" w:eastAsia="仿宋" w:hAnsi="仿宋" w:cs="仿宋" w:hint="eastAsia"/>
            <w:lang w:eastAsia="zh-CN"/>
          </w:rPr>
          <w:t>(二)、生态环境影响分析</w:t>
        </w:r>
        <w:r>
          <w:tab/>
        </w:r>
        <w:r>
          <w:fldChar w:fldCharType="begin"/>
        </w:r>
        <w:r>
          <w:instrText xml:space="preserve"> PAGEREF _Toc4187 \h </w:instrText>
        </w:r>
        <w:r>
          <w:fldChar w:fldCharType="separate"/>
        </w:r>
        <w:r>
          <w:t>17</w:t>
        </w:r>
        <w:r>
          <w:fldChar w:fldCharType="end"/>
        </w:r>
      </w:hyperlink>
    </w:p>
    <w:p>
      <w:pPr>
        <w:pStyle w:val="TOC2"/>
        <w:tabs>
          <w:tab w:val="right" w:leader="dot" w:pos="8306"/>
        </w:tabs>
      </w:pPr>
      <w:hyperlink w:anchor="_Toc16820" w:history="1">
        <w:r>
          <w:rPr>
            <w:rFonts w:ascii="仿宋" w:eastAsia="仿宋" w:hAnsi="仿宋" w:cs="仿宋" w:hint="eastAsia"/>
            <w:lang w:eastAsia="zh-CN"/>
          </w:rPr>
          <w:t>(三)、生态环境保护措施</w:t>
        </w:r>
        <w:r>
          <w:tab/>
        </w:r>
        <w:r>
          <w:fldChar w:fldCharType="begin"/>
        </w:r>
        <w:r>
          <w:instrText xml:space="preserve"> PAGEREF _Toc16820 \h </w:instrText>
        </w:r>
        <w:r>
          <w:fldChar w:fldCharType="separate"/>
        </w:r>
        <w:r>
          <w:t>18</w:t>
        </w:r>
        <w:r>
          <w:fldChar w:fldCharType="end"/>
        </w:r>
      </w:hyperlink>
    </w:p>
    <w:p>
      <w:pPr>
        <w:pStyle w:val="TOC2"/>
        <w:tabs>
          <w:tab w:val="right" w:leader="dot" w:pos="8306"/>
        </w:tabs>
      </w:pPr>
      <w:hyperlink w:anchor="_Toc13145" w:history="1">
        <w:r>
          <w:rPr>
            <w:rFonts w:ascii="仿宋" w:eastAsia="仿宋" w:hAnsi="仿宋" w:cs="仿宋" w:hint="eastAsia"/>
            <w:lang w:eastAsia="zh-CN"/>
          </w:rPr>
          <w:t>(四)、地质灾害影响分析</w:t>
        </w:r>
        <w:r>
          <w:tab/>
        </w:r>
        <w:r>
          <w:fldChar w:fldCharType="begin"/>
        </w:r>
        <w:r>
          <w:instrText xml:space="preserve"> PAGEREF _Toc13145 \h </w:instrText>
        </w:r>
        <w:r>
          <w:fldChar w:fldCharType="separate"/>
        </w:r>
        <w:r>
          <w:t>20</w:t>
        </w:r>
        <w:r>
          <w:fldChar w:fldCharType="end"/>
        </w:r>
      </w:hyperlink>
    </w:p>
    <w:p>
      <w:pPr>
        <w:pStyle w:val="TOC2"/>
        <w:tabs>
          <w:tab w:val="right" w:leader="dot" w:pos="8306"/>
        </w:tabs>
      </w:pPr>
      <w:hyperlink w:anchor="_Toc28813" w:history="1">
        <w:r>
          <w:rPr>
            <w:rFonts w:ascii="仿宋" w:eastAsia="仿宋" w:hAnsi="仿宋" w:cs="仿宋" w:hint="eastAsia"/>
            <w:lang w:eastAsia="zh-CN"/>
          </w:rPr>
          <w:t>(五)、特殊环境影响</w:t>
        </w:r>
        <w:r>
          <w:tab/>
        </w:r>
        <w:r>
          <w:fldChar w:fldCharType="begin"/>
        </w:r>
        <w:r>
          <w:instrText xml:space="preserve"> PAGEREF _Toc28813 \h </w:instrText>
        </w:r>
        <w:r>
          <w:fldChar w:fldCharType="separate"/>
        </w:r>
        <w:r>
          <w:t>22</w:t>
        </w:r>
        <w:r>
          <w:fldChar w:fldCharType="end"/>
        </w:r>
      </w:hyperlink>
    </w:p>
    <w:p>
      <w:pPr>
        <w:pStyle w:val="TOC1"/>
        <w:tabs>
          <w:tab w:val="right" w:leader="dot" w:pos="8306"/>
        </w:tabs>
      </w:pPr>
      <w:hyperlink w:anchor="_Toc22777" w:history="1">
        <w:r>
          <w:rPr>
            <w:rFonts w:ascii="仿宋" w:eastAsia="仿宋" w:hAnsi="仿宋" w:cs="仿宋" w:hint="eastAsia"/>
            <w:lang w:eastAsia="zh-CN"/>
          </w:rPr>
          <w:t>三、阻滞剂项目概论</w:t>
        </w:r>
        <w:r>
          <w:tab/>
        </w:r>
        <w:r>
          <w:fldChar w:fldCharType="begin"/>
        </w:r>
        <w:r>
          <w:instrText xml:space="preserve"> PAGEREF _Toc22777 \h </w:instrText>
        </w:r>
        <w:r>
          <w:fldChar w:fldCharType="separate"/>
        </w:r>
        <w:r>
          <w:t>23</w:t>
        </w:r>
        <w:r>
          <w:fldChar w:fldCharType="end"/>
        </w:r>
      </w:hyperlink>
    </w:p>
    <w:p>
      <w:pPr>
        <w:pStyle w:val="TOC2"/>
        <w:tabs>
          <w:tab w:val="right" w:leader="dot" w:pos="8306"/>
        </w:tabs>
      </w:pPr>
      <w:hyperlink w:anchor="_Toc31821" w:history="1">
        <w:r>
          <w:rPr>
            <w:rFonts w:ascii="仿宋" w:eastAsia="仿宋" w:hAnsi="仿宋" w:cs="仿宋" w:hint="eastAsia"/>
            <w:lang w:eastAsia="zh-CN"/>
          </w:rPr>
          <w:t>(一)、项目申报单位概况</w:t>
        </w:r>
        <w:r>
          <w:tab/>
        </w:r>
        <w:r>
          <w:fldChar w:fldCharType="begin"/>
        </w:r>
        <w:r>
          <w:instrText xml:space="preserve"> PAGEREF _Toc31821 \h </w:instrText>
        </w:r>
        <w:r>
          <w:fldChar w:fldCharType="separate"/>
        </w:r>
        <w:r>
          <w:t>23</w:t>
        </w:r>
        <w:r>
          <w:fldChar w:fldCharType="end"/>
        </w:r>
      </w:hyperlink>
    </w:p>
    <w:p>
      <w:pPr>
        <w:pStyle w:val="TOC2"/>
        <w:tabs>
          <w:tab w:val="right" w:leader="dot" w:pos="8306"/>
        </w:tabs>
      </w:pPr>
      <w:hyperlink w:anchor="_Toc1652" w:history="1">
        <w:r>
          <w:rPr>
            <w:rFonts w:ascii="仿宋" w:eastAsia="仿宋" w:hAnsi="仿宋" w:cs="仿宋" w:hint="eastAsia"/>
            <w:lang w:eastAsia="zh-CN"/>
          </w:rPr>
          <w:t>(二)、项目概况</w:t>
        </w:r>
        <w:r>
          <w:tab/>
        </w:r>
        <w:r>
          <w:fldChar w:fldCharType="begin"/>
        </w:r>
        <w:r>
          <w:instrText xml:space="preserve"> PAGEREF _Toc1652 \h </w:instrText>
        </w:r>
        <w:r>
          <w:fldChar w:fldCharType="separate"/>
        </w:r>
        <w:r>
          <w:t>24</w:t>
        </w:r>
        <w:r>
          <w:fldChar w:fldCharType="end"/>
        </w:r>
      </w:hyperlink>
    </w:p>
    <w:p>
      <w:pPr>
        <w:pStyle w:val="TOC1"/>
        <w:tabs>
          <w:tab w:val="right" w:leader="dot" w:pos="8306"/>
        </w:tabs>
      </w:pPr>
      <w:hyperlink w:anchor="_Toc11721" w:history="1">
        <w:r>
          <w:rPr>
            <w:rFonts w:ascii="仿宋" w:eastAsia="仿宋" w:hAnsi="仿宋" w:cs="仿宋" w:hint="eastAsia"/>
            <w:lang w:eastAsia="zh-CN"/>
          </w:rPr>
          <w:t>四、项目监理与质量保证</w:t>
        </w:r>
        <w:r>
          <w:tab/>
        </w:r>
        <w:r>
          <w:fldChar w:fldCharType="begin"/>
        </w:r>
        <w:r>
          <w:instrText xml:space="preserve"> PAGEREF _Toc11721 \h </w:instrText>
        </w:r>
        <w:r>
          <w:fldChar w:fldCharType="separate"/>
        </w:r>
        <w:r>
          <w:t>27</w:t>
        </w:r>
        <w:r>
          <w:fldChar w:fldCharType="end"/>
        </w:r>
      </w:hyperlink>
    </w:p>
    <w:p>
      <w:pPr>
        <w:pStyle w:val="TOC2"/>
        <w:tabs>
          <w:tab w:val="right" w:leader="dot" w:pos="8306"/>
        </w:tabs>
      </w:pPr>
      <w:hyperlink w:anchor="_Toc16355" w:history="1">
        <w:r>
          <w:rPr>
            <w:rFonts w:ascii="仿宋" w:eastAsia="仿宋" w:hAnsi="仿宋" w:cs="仿宋" w:hint="eastAsia"/>
            <w:lang w:eastAsia="zh-CN"/>
          </w:rPr>
          <w:t>(一)、监理体系构建</w:t>
        </w:r>
        <w:r>
          <w:tab/>
        </w:r>
        <w:r>
          <w:fldChar w:fldCharType="begin"/>
        </w:r>
        <w:r>
          <w:instrText xml:space="preserve"> PAGEREF _Toc16355 \h </w:instrText>
        </w:r>
        <w:r>
          <w:fldChar w:fldCharType="separate"/>
        </w:r>
        <w:r>
          <w:t>27</w:t>
        </w:r>
        <w:r>
          <w:fldChar w:fldCharType="end"/>
        </w:r>
      </w:hyperlink>
    </w:p>
    <w:p>
      <w:pPr>
        <w:pStyle w:val="TOC2"/>
        <w:tabs>
          <w:tab w:val="right" w:leader="dot" w:pos="8306"/>
        </w:tabs>
      </w:pPr>
      <w:hyperlink w:anchor="_Toc9465" w:history="1">
        <w:r>
          <w:rPr>
            <w:rFonts w:ascii="仿宋" w:eastAsia="仿宋" w:hAnsi="仿宋" w:cs="仿宋" w:hint="eastAsia"/>
            <w:lang w:eastAsia="zh-CN"/>
          </w:rPr>
          <w:t>(二)、质量保证体系实施</w:t>
        </w:r>
        <w:r>
          <w:tab/>
        </w:r>
        <w:r>
          <w:fldChar w:fldCharType="begin"/>
        </w:r>
        <w:r>
          <w:instrText xml:space="preserve"> PAGEREF _Toc9465 \h </w:instrText>
        </w:r>
        <w:r>
          <w:fldChar w:fldCharType="separate"/>
        </w:r>
        <w:r>
          <w:t>27</w:t>
        </w:r>
        <w:r>
          <w:fldChar w:fldCharType="end"/>
        </w:r>
      </w:hyperlink>
    </w:p>
    <w:p>
      <w:pPr>
        <w:pStyle w:val="TOC2"/>
        <w:tabs>
          <w:tab w:val="right" w:leader="dot" w:pos="8306"/>
        </w:tabs>
      </w:pPr>
      <w:hyperlink w:anchor="_Toc18554" w:history="1">
        <w:r>
          <w:rPr>
            <w:rFonts w:ascii="仿宋" w:eastAsia="仿宋" w:hAnsi="仿宋" w:cs="仿宋" w:hint="eastAsia"/>
            <w:lang w:eastAsia="zh-CN"/>
          </w:rPr>
          <w:t>(三)、监理与质量控制流程</w:t>
        </w:r>
        <w:r>
          <w:tab/>
        </w:r>
        <w:r>
          <w:fldChar w:fldCharType="begin"/>
        </w:r>
        <w:r>
          <w:instrText xml:space="preserve"> PAGEREF _Toc18554 \h </w:instrText>
        </w:r>
        <w:r>
          <w:fldChar w:fldCharType="separate"/>
        </w:r>
        <w:r>
          <w:t>28</w:t>
        </w:r>
        <w:r>
          <w:fldChar w:fldCharType="end"/>
        </w:r>
      </w:hyperlink>
    </w:p>
    <w:p>
      <w:pPr>
        <w:pStyle w:val="TOC1"/>
        <w:tabs>
          <w:tab w:val="right" w:leader="dot" w:pos="8306"/>
        </w:tabs>
      </w:pPr>
      <w:hyperlink w:anchor="_Toc14047" w:history="1">
        <w:r>
          <w:rPr>
            <w:rFonts w:ascii="仿宋" w:eastAsia="仿宋" w:hAnsi="仿宋" w:cs="仿宋" w:hint="eastAsia"/>
            <w:lang w:eastAsia="zh-CN"/>
          </w:rPr>
          <w:t>五、建设风险评估分析</w:t>
        </w:r>
        <w:r>
          <w:tab/>
        </w:r>
        <w:r>
          <w:fldChar w:fldCharType="begin"/>
        </w:r>
        <w:r>
          <w:instrText xml:space="preserve"> PAGEREF _Toc14047 \h </w:instrText>
        </w:r>
        <w:r>
          <w:fldChar w:fldCharType="separate"/>
        </w:r>
        <w:r>
          <w:t>29</w:t>
        </w:r>
        <w:r>
          <w:fldChar w:fldCharType="end"/>
        </w:r>
      </w:hyperlink>
    </w:p>
    <w:p>
      <w:pPr>
        <w:pStyle w:val="TOC2"/>
        <w:tabs>
          <w:tab w:val="right" w:leader="dot" w:pos="8306"/>
        </w:tabs>
      </w:pPr>
      <w:hyperlink w:anchor="_Toc11622" w:history="1">
        <w:r>
          <w:rPr>
            <w:rFonts w:ascii="仿宋" w:eastAsia="仿宋" w:hAnsi="仿宋" w:cs="仿宋" w:hint="eastAsia"/>
            <w:lang w:eastAsia="zh-CN"/>
          </w:rPr>
          <w:t>(一)、政策风险分析</w:t>
        </w:r>
        <w:r>
          <w:tab/>
        </w:r>
        <w:r>
          <w:fldChar w:fldCharType="begin"/>
        </w:r>
        <w:r>
          <w:instrText xml:space="preserve"> PAGEREF _Toc11622 \h </w:instrText>
        </w:r>
        <w:r>
          <w:fldChar w:fldCharType="separate"/>
        </w:r>
        <w:r>
          <w:t>29</w:t>
        </w:r>
        <w:r>
          <w:fldChar w:fldCharType="end"/>
        </w:r>
      </w:hyperlink>
    </w:p>
    <w:p>
      <w:pPr>
        <w:pStyle w:val="TOC2"/>
        <w:tabs>
          <w:tab w:val="right" w:leader="dot" w:pos="8306"/>
        </w:tabs>
      </w:pPr>
      <w:hyperlink w:anchor="_Toc24412" w:history="1">
        <w:r>
          <w:rPr>
            <w:rFonts w:ascii="仿宋" w:eastAsia="仿宋" w:hAnsi="仿宋" w:cs="仿宋" w:hint="eastAsia"/>
            <w:lang w:eastAsia="zh-CN"/>
          </w:rPr>
          <w:t>(二)、社会风险分析</w:t>
        </w:r>
        <w:r>
          <w:tab/>
        </w:r>
        <w:r>
          <w:fldChar w:fldCharType="begin"/>
        </w:r>
        <w:r>
          <w:instrText xml:space="preserve"> PAGEREF _Toc24412 \h </w:instrText>
        </w:r>
        <w:r>
          <w:fldChar w:fldCharType="separate"/>
        </w:r>
        <w:r>
          <w:t>30</w:t>
        </w:r>
        <w:r>
          <w:fldChar w:fldCharType="end"/>
        </w:r>
      </w:hyperlink>
    </w:p>
    <w:p>
      <w:pPr>
        <w:pStyle w:val="TOC2"/>
        <w:tabs>
          <w:tab w:val="right" w:leader="dot" w:pos="8306"/>
        </w:tabs>
      </w:pPr>
      <w:hyperlink w:anchor="_Toc14536" w:history="1">
        <w:r>
          <w:rPr>
            <w:rFonts w:ascii="仿宋" w:eastAsia="仿宋" w:hAnsi="仿宋" w:cs="仿宋" w:hint="eastAsia"/>
            <w:lang w:eastAsia="zh-CN"/>
          </w:rPr>
          <w:t>(三)、市场风险分析</w:t>
        </w:r>
        <w:r>
          <w:tab/>
        </w:r>
        <w:r>
          <w:fldChar w:fldCharType="begin"/>
        </w:r>
        <w:r>
          <w:instrText xml:space="preserve"> PAGEREF _Toc14536 \h </w:instrText>
        </w:r>
        <w:r>
          <w:fldChar w:fldCharType="separate"/>
        </w:r>
        <w:r>
          <w:t>31</w:t>
        </w:r>
        <w:r>
          <w:fldChar w:fldCharType="end"/>
        </w:r>
      </w:hyperlink>
    </w:p>
    <w:p>
      <w:pPr>
        <w:pStyle w:val="TOC2"/>
        <w:tabs>
          <w:tab w:val="right" w:leader="dot" w:pos="8306"/>
        </w:tabs>
      </w:pPr>
      <w:hyperlink w:anchor="_Toc3785" w:history="1">
        <w:r>
          <w:rPr>
            <w:rFonts w:ascii="仿宋" w:eastAsia="仿宋" w:hAnsi="仿宋" w:cs="仿宋" w:hint="eastAsia"/>
            <w:lang w:eastAsia="zh-CN"/>
          </w:rPr>
          <w:t>(四)、资金风险分析</w:t>
        </w:r>
        <w:r>
          <w:tab/>
        </w:r>
        <w:r>
          <w:fldChar w:fldCharType="begin"/>
        </w:r>
        <w:r>
          <w:instrText xml:space="preserve"> PAGEREF _Toc3785 \h </w:instrText>
        </w:r>
        <w:r>
          <w:fldChar w:fldCharType="separate"/>
        </w:r>
        <w:r>
          <w:t>32</w:t>
        </w:r>
        <w:r>
          <w:fldChar w:fldCharType="end"/>
        </w:r>
      </w:hyperlink>
    </w:p>
    <w:p>
      <w:pPr>
        <w:pStyle w:val="TOC2"/>
        <w:tabs>
          <w:tab w:val="right" w:leader="dot" w:pos="8306"/>
        </w:tabs>
      </w:pPr>
      <w:hyperlink w:anchor="_Toc5480" w:history="1">
        <w:r>
          <w:rPr>
            <w:rFonts w:ascii="仿宋" w:eastAsia="仿宋" w:hAnsi="仿宋" w:cs="仿宋" w:hint="eastAsia"/>
            <w:lang w:eastAsia="zh-CN"/>
          </w:rPr>
          <w:t>(五)、技术风险分析</w:t>
        </w:r>
        <w:r>
          <w:tab/>
        </w:r>
        <w:r>
          <w:fldChar w:fldCharType="begin"/>
        </w:r>
        <w:r>
          <w:instrText xml:space="preserve"> PAGEREF _Toc5480 \h </w:instrText>
        </w:r>
        <w:r>
          <w:fldChar w:fldCharType="separate"/>
        </w:r>
        <w:r>
          <w:t>33</w:t>
        </w:r>
        <w:r>
          <w:fldChar w:fldCharType="end"/>
        </w:r>
      </w:hyperlink>
    </w:p>
    <w:p>
      <w:pPr>
        <w:pStyle w:val="TOC2"/>
        <w:tabs>
          <w:tab w:val="right" w:leader="dot" w:pos="8306"/>
        </w:tabs>
      </w:pPr>
      <w:hyperlink w:anchor="_Toc6488" w:history="1">
        <w:r>
          <w:rPr>
            <w:rFonts w:ascii="仿宋" w:eastAsia="仿宋" w:hAnsi="仿宋" w:cs="仿宋" w:hint="eastAsia"/>
            <w:lang w:eastAsia="zh-CN"/>
          </w:rPr>
          <w:t>(六)、财务风险分析</w:t>
        </w:r>
        <w:r>
          <w:tab/>
        </w:r>
        <w:r>
          <w:fldChar w:fldCharType="begin"/>
        </w:r>
        <w:r>
          <w:instrText xml:space="preserve"> PAGEREF _Toc6488 \h </w:instrText>
        </w:r>
        <w:r>
          <w:fldChar w:fldCharType="separate"/>
        </w:r>
        <w:r>
          <w:t>35</w:t>
        </w:r>
        <w:r>
          <w:fldChar w:fldCharType="end"/>
        </w:r>
      </w:hyperlink>
    </w:p>
    <w:p>
      <w:pPr>
        <w:pStyle w:val="TOC2"/>
        <w:tabs>
          <w:tab w:val="right" w:leader="dot" w:pos="8306"/>
        </w:tabs>
      </w:pPr>
      <w:hyperlink w:anchor="_Toc28942" w:history="1">
        <w:r>
          <w:rPr>
            <w:rFonts w:ascii="仿宋" w:eastAsia="仿宋" w:hAnsi="仿宋" w:cs="仿宋" w:hint="eastAsia"/>
            <w:lang w:eastAsia="zh-CN"/>
          </w:rPr>
          <w:t>(七)、管理风险分析</w:t>
        </w:r>
        <w:r>
          <w:tab/>
        </w:r>
        <w:r>
          <w:fldChar w:fldCharType="begin"/>
        </w:r>
        <w:r>
          <w:instrText xml:space="preserve"> PAGEREF _Toc28942 \h </w:instrText>
        </w:r>
        <w:r>
          <w:fldChar w:fldCharType="separate"/>
        </w:r>
        <w:r>
          <w:t>36</w:t>
        </w:r>
        <w:r>
          <w:fldChar w:fldCharType="end"/>
        </w:r>
      </w:hyperlink>
    </w:p>
    <w:p>
      <w:pPr>
        <w:pStyle w:val="TOC2"/>
        <w:tabs>
          <w:tab w:val="right" w:leader="dot" w:pos="8306"/>
        </w:tabs>
      </w:pPr>
      <w:hyperlink w:anchor="_Toc32395" w:history="1">
        <w:r>
          <w:rPr>
            <w:rFonts w:ascii="仿宋" w:eastAsia="仿宋" w:hAnsi="仿宋" w:cs="仿宋" w:hint="eastAsia"/>
            <w:lang w:eastAsia="zh-CN"/>
          </w:rPr>
          <w:t>(八)、其它风险分析</w:t>
        </w:r>
        <w:r>
          <w:tab/>
        </w:r>
        <w:r>
          <w:fldChar w:fldCharType="begin"/>
        </w:r>
        <w:r>
          <w:instrText xml:space="preserve"> PAGEREF _Toc32395 \h </w:instrText>
        </w:r>
        <w:r>
          <w:fldChar w:fldCharType="separate"/>
        </w:r>
        <w:r>
          <w:t>38</w:t>
        </w:r>
        <w:r>
          <w:fldChar w:fldCharType="end"/>
        </w:r>
      </w:hyperlink>
    </w:p>
    <w:p>
      <w:pPr>
        <w:pStyle w:val="TOC2"/>
        <w:tabs>
          <w:tab w:val="right" w:leader="dot" w:pos="8306"/>
        </w:tabs>
      </w:pPr>
      <w:hyperlink w:anchor="_Toc6825" w:history="1">
        <w:r>
          <w:rPr>
            <w:rFonts w:ascii="仿宋" w:eastAsia="仿宋" w:hAnsi="仿宋" w:cs="仿宋" w:hint="eastAsia"/>
            <w:lang w:eastAsia="zh-CN"/>
          </w:rPr>
          <w:t>(九)、社会影响评估</w:t>
        </w:r>
        <w:r>
          <w:tab/>
        </w:r>
        <w:r>
          <w:fldChar w:fldCharType="begin"/>
        </w:r>
        <w:r>
          <w:instrText xml:space="preserve"> PAGEREF _Toc6825 \h </w:instrText>
        </w:r>
        <w:r>
          <w:fldChar w:fldCharType="separate"/>
        </w:r>
        <w:r>
          <w:t>39</w:t>
        </w:r>
        <w:r>
          <w:fldChar w:fldCharType="end"/>
        </w:r>
      </w:hyperlink>
    </w:p>
    <w:p>
      <w:pPr>
        <w:pStyle w:val="TOC1"/>
        <w:tabs>
          <w:tab w:val="right" w:leader="dot" w:pos="8306"/>
        </w:tabs>
      </w:pPr>
      <w:hyperlink w:anchor="_Toc12604" w:history="1">
        <w:r>
          <w:rPr>
            <w:rFonts w:ascii="仿宋" w:eastAsia="仿宋" w:hAnsi="仿宋" w:cs="仿宋" w:hint="eastAsia"/>
            <w:lang w:eastAsia="zh-CN"/>
          </w:rPr>
          <w:t>六、资源开发及综合利用分析</w:t>
        </w:r>
        <w:r>
          <w:tab/>
        </w:r>
        <w:r>
          <w:fldChar w:fldCharType="begin"/>
        </w:r>
        <w:r>
          <w:instrText xml:space="preserve"> PAGEREF _Toc12604 \h </w:instrText>
        </w:r>
        <w:r>
          <w:fldChar w:fldCharType="separate"/>
        </w:r>
        <w:r>
          <w:t>41</w:t>
        </w:r>
        <w:r>
          <w:fldChar w:fldCharType="end"/>
        </w:r>
      </w:hyperlink>
    </w:p>
    <w:p>
      <w:pPr>
        <w:pStyle w:val="TOC2"/>
        <w:tabs>
          <w:tab w:val="right" w:leader="dot" w:pos="8306"/>
        </w:tabs>
      </w:pPr>
      <w:hyperlink w:anchor="_Toc17069" w:history="1">
        <w:r>
          <w:rPr>
            <w:rFonts w:ascii="仿宋" w:eastAsia="仿宋" w:hAnsi="仿宋" w:cs="仿宋" w:hint="eastAsia"/>
            <w:lang w:eastAsia="zh-CN"/>
          </w:rPr>
          <w:t>(一)、资源开发方案</w:t>
        </w:r>
        <w:r>
          <w:tab/>
        </w:r>
        <w:r>
          <w:fldChar w:fldCharType="begin"/>
        </w:r>
        <w:r>
          <w:instrText xml:space="preserve"> PAGEREF _Toc17069 \h </w:instrText>
        </w:r>
        <w:r>
          <w:fldChar w:fldCharType="separate"/>
        </w:r>
        <w:r>
          <w:t>41</w:t>
        </w:r>
        <w:r>
          <w:fldChar w:fldCharType="end"/>
        </w:r>
      </w:hyperlink>
    </w:p>
    <w:p>
      <w:pPr>
        <w:pStyle w:val="TOC2"/>
        <w:tabs>
          <w:tab w:val="right" w:leader="dot" w:pos="8306"/>
        </w:tabs>
      </w:pPr>
      <w:hyperlink w:anchor="_Toc3340" w:history="1">
        <w:r>
          <w:rPr>
            <w:rFonts w:ascii="仿宋" w:eastAsia="仿宋" w:hAnsi="仿宋" w:cs="仿宋" w:hint="eastAsia"/>
            <w:lang w:eastAsia="zh-CN"/>
          </w:rPr>
          <w:t>(二)、资源利用方案</w:t>
        </w:r>
        <w:r>
          <w:tab/>
        </w:r>
        <w:r>
          <w:fldChar w:fldCharType="begin"/>
        </w:r>
        <w:r>
          <w:instrText xml:space="preserve"> PAGEREF _Toc3340 \h </w:instrText>
        </w:r>
        <w:r>
          <w:fldChar w:fldCharType="separate"/>
        </w:r>
        <w:r>
          <w:t>42</w:t>
        </w:r>
        <w:r>
          <w:fldChar w:fldCharType="end"/>
        </w:r>
      </w:hyperlink>
    </w:p>
    <w:p>
      <w:pPr>
        <w:pStyle w:val="TOC2"/>
        <w:tabs>
          <w:tab w:val="right" w:leader="dot" w:pos="8306"/>
        </w:tabs>
      </w:pPr>
      <w:hyperlink w:anchor="_Toc30537" w:history="1">
        <w:r>
          <w:rPr>
            <w:rFonts w:ascii="仿宋" w:eastAsia="仿宋" w:hAnsi="仿宋" w:cs="仿宋" w:hint="eastAsia"/>
            <w:lang w:eastAsia="zh-CN"/>
          </w:rPr>
          <w:t>(三)、资源节约措施</w:t>
        </w:r>
        <w:r>
          <w:tab/>
        </w:r>
        <w:r>
          <w:fldChar w:fldCharType="begin"/>
        </w:r>
        <w:r>
          <w:instrText xml:space="preserve"> PAGEREF _Toc30537 \h </w:instrText>
        </w:r>
        <w:r>
          <w:fldChar w:fldCharType="separate"/>
        </w:r>
        <w:r>
          <w:t>43</w:t>
        </w:r>
        <w:r>
          <w:fldChar w:fldCharType="end"/>
        </w:r>
      </w:hyperlink>
    </w:p>
    <w:p>
      <w:pPr>
        <w:pStyle w:val="TOC1"/>
        <w:tabs>
          <w:tab w:val="right" w:leader="dot" w:pos="8306"/>
        </w:tabs>
      </w:pPr>
      <w:hyperlink w:anchor="_Toc19512" w:history="1">
        <w:r>
          <w:rPr>
            <w:rFonts w:ascii="仿宋" w:eastAsia="仿宋" w:hAnsi="仿宋" w:cs="仿宋" w:hint="eastAsia"/>
            <w:lang w:eastAsia="zh-CN"/>
          </w:rPr>
          <w:t>七、项目实施与管理方案</w:t>
        </w:r>
        <w:r>
          <w:tab/>
        </w:r>
        <w:r>
          <w:fldChar w:fldCharType="begin"/>
        </w:r>
        <w:r>
          <w:instrText xml:space="preserve"> PAGEREF _Toc19512 \h </w:instrText>
        </w:r>
        <w:r>
          <w:fldChar w:fldCharType="separate"/>
        </w:r>
        <w:r>
          <w:t>45</w:t>
        </w:r>
        <w:r>
          <w:fldChar w:fldCharType="end"/>
        </w:r>
      </w:hyperlink>
    </w:p>
    <w:p>
      <w:pPr>
        <w:pStyle w:val="TOC2"/>
        <w:tabs>
          <w:tab w:val="right" w:leader="dot" w:pos="8306"/>
        </w:tabs>
      </w:pPr>
      <w:hyperlink w:anchor="_Toc868" w:history="1">
        <w:r>
          <w:rPr>
            <w:rFonts w:ascii="仿宋" w:eastAsia="仿宋" w:hAnsi="仿宋" w:cs="仿宋" w:hint="eastAsia"/>
            <w:lang w:eastAsia="zh-CN"/>
          </w:rPr>
          <w:t>(一)、项目实施计划</w:t>
        </w:r>
        <w:r>
          <w:tab/>
        </w:r>
        <w:r>
          <w:fldChar w:fldCharType="begin"/>
        </w:r>
        <w:r>
          <w:instrText xml:space="preserve"> PAGEREF _Toc868 \h </w:instrText>
        </w:r>
        <w:r>
          <w:fldChar w:fldCharType="separate"/>
        </w:r>
        <w:r>
          <w:t>45</w:t>
        </w:r>
        <w:r>
          <w:fldChar w:fldCharType="end"/>
        </w:r>
      </w:hyperlink>
    </w:p>
    <w:p>
      <w:pPr>
        <w:pStyle w:val="TOC2"/>
        <w:tabs>
          <w:tab w:val="right" w:leader="dot" w:pos="8306"/>
        </w:tabs>
      </w:pPr>
      <w:hyperlink w:anchor="_Toc10532" w:history="1">
        <w:r>
          <w:rPr>
            <w:rFonts w:ascii="仿宋" w:eastAsia="仿宋" w:hAnsi="仿宋" w:cs="仿宋" w:hint="eastAsia"/>
            <w:lang w:eastAsia="zh-CN"/>
          </w:rPr>
          <w:t>(二)、项目组织机构与职责</w:t>
        </w:r>
        <w:r>
          <w:tab/>
        </w:r>
        <w:r>
          <w:fldChar w:fldCharType="begin"/>
        </w:r>
        <w:r>
          <w:instrText xml:space="preserve"> PAGEREF _Toc10532 \h </w:instrText>
        </w:r>
        <w:r>
          <w:fldChar w:fldCharType="separate"/>
        </w:r>
        <w:r>
          <w:t>46</w:t>
        </w:r>
        <w:r>
          <w:fldChar w:fldCharType="end"/>
        </w:r>
      </w:hyperlink>
    </w:p>
    <w:p>
      <w:pPr>
        <w:pStyle w:val="TOC2"/>
        <w:tabs>
          <w:tab w:val="right" w:leader="dot" w:pos="8306"/>
        </w:tabs>
      </w:pPr>
      <w:hyperlink w:anchor="_Toc20107" w:history="1">
        <w:r>
          <w:rPr>
            <w:rFonts w:ascii="仿宋" w:eastAsia="仿宋" w:hAnsi="仿宋" w:cs="仿宋" w:hint="eastAsia"/>
            <w:lang w:eastAsia="zh-CN"/>
          </w:rPr>
          <w:t>(三)、项目管理与监控体系</w:t>
        </w:r>
        <w:r>
          <w:tab/>
        </w:r>
        <w:r>
          <w:fldChar w:fldCharType="begin"/>
        </w:r>
        <w:r>
          <w:instrText xml:space="preserve"> PAGEREF _Toc20107 \h </w:instrText>
        </w:r>
        <w:r>
          <w:fldChar w:fldCharType="separate"/>
        </w:r>
        <w:r>
          <w:t>49</w:t>
        </w:r>
        <w:r>
          <w:fldChar w:fldCharType="end"/>
        </w:r>
      </w:hyperlink>
    </w:p>
    <w:p>
      <w:pPr>
        <w:pStyle w:val="TOC1"/>
        <w:tabs>
          <w:tab w:val="right" w:leader="dot" w:pos="8306"/>
        </w:tabs>
      </w:pPr>
      <w:hyperlink w:anchor="_Toc28949" w:history="1">
        <w:r>
          <w:rPr>
            <w:rFonts w:ascii="仿宋" w:eastAsia="仿宋" w:hAnsi="仿宋" w:cs="仿宋" w:hint="eastAsia"/>
            <w:lang w:eastAsia="zh-CN"/>
          </w:rPr>
          <w:t>八、安全与应急管理</w:t>
        </w:r>
        <w:r>
          <w:tab/>
        </w:r>
        <w:r>
          <w:fldChar w:fldCharType="begin"/>
        </w:r>
        <w:r>
          <w:instrText xml:space="preserve"> PAGEREF _Toc28949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2" w:history="1">
        <w:r>
          <w:rPr>
            <w:rFonts w:ascii="仿宋" w:eastAsia="仿宋" w:hAnsi="仿宋" w:cs="仿宋" w:hint="eastAsia"/>
            <w:lang w:eastAsia="zh-CN"/>
          </w:rPr>
          <w:t>(一)、安全生产管理</w:t>
        </w:r>
        <w:r>
          <w:tab/>
        </w:r>
        <w:r>
          <w:fldChar w:fldCharType="begin"/>
        </w:r>
        <w:r>
          <w:instrText xml:space="preserve"> PAGEREF _Toc3372 \h </w:instrText>
        </w:r>
        <w:r>
          <w:fldChar w:fldCharType="separate"/>
        </w:r>
        <w:r>
          <w:t>50</w:t>
        </w:r>
        <w:r>
          <w:fldChar w:fldCharType="end"/>
        </w:r>
      </w:hyperlink>
    </w:p>
    <w:p>
      <w:pPr>
        <w:pStyle w:val="TOC2"/>
        <w:tabs>
          <w:tab w:val="right" w:leader="dot" w:pos="8306"/>
        </w:tabs>
      </w:pPr>
      <w:hyperlink w:anchor="_Toc14838" w:history="1">
        <w:r>
          <w:rPr>
            <w:rFonts w:ascii="仿宋" w:eastAsia="仿宋" w:hAnsi="仿宋" w:cs="仿宋" w:hint="eastAsia"/>
            <w:lang w:eastAsia="zh-CN"/>
          </w:rPr>
          <w:t>(二)、应急预案与响应</w:t>
        </w:r>
        <w:r>
          <w:tab/>
        </w:r>
        <w:r>
          <w:fldChar w:fldCharType="begin"/>
        </w:r>
        <w:r>
          <w:instrText xml:space="preserve"> PAGEREF _Toc14838 \h </w:instrText>
        </w:r>
        <w:r>
          <w:fldChar w:fldCharType="separate"/>
        </w:r>
        <w:r>
          <w:t>52</w:t>
        </w:r>
        <w:r>
          <w:fldChar w:fldCharType="end"/>
        </w:r>
      </w:hyperlink>
    </w:p>
    <w:p>
      <w:pPr>
        <w:pStyle w:val="TOC1"/>
        <w:tabs>
          <w:tab w:val="right" w:leader="dot" w:pos="8306"/>
        </w:tabs>
      </w:pPr>
      <w:hyperlink w:anchor="_Toc19416" w:history="1">
        <w:r>
          <w:rPr>
            <w:rFonts w:ascii="仿宋" w:eastAsia="仿宋" w:hAnsi="仿宋" w:cs="仿宋" w:hint="eastAsia"/>
            <w:lang w:eastAsia="zh-CN"/>
          </w:rPr>
          <w:t>九、项目变更管理</w:t>
        </w:r>
        <w:r>
          <w:tab/>
        </w:r>
        <w:r>
          <w:fldChar w:fldCharType="begin"/>
        </w:r>
        <w:r>
          <w:instrText xml:space="preserve"> PAGEREF _Toc19416 \h </w:instrText>
        </w:r>
        <w:r>
          <w:fldChar w:fldCharType="separate"/>
        </w:r>
        <w:r>
          <w:t>54</w:t>
        </w:r>
        <w:r>
          <w:fldChar w:fldCharType="end"/>
        </w:r>
      </w:hyperlink>
    </w:p>
    <w:p>
      <w:pPr>
        <w:pStyle w:val="TOC2"/>
        <w:tabs>
          <w:tab w:val="right" w:leader="dot" w:pos="8306"/>
        </w:tabs>
      </w:pPr>
      <w:hyperlink w:anchor="_Toc15138" w:history="1">
        <w:r>
          <w:rPr>
            <w:rFonts w:ascii="仿宋" w:eastAsia="仿宋" w:hAnsi="仿宋" w:cs="仿宋" w:hint="eastAsia"/>
            <w:lang w:eastAsia="zh-CN"/>
          </w:rPr>
          <w:t>(一)、变更控制流程</w:t>
        </w:r>
        <w:r>
          <w:tab/>
        </w:r>
        <w:r>
          <w:fldChar w:fldCharType="begin"/>
        </w:r>
        <w:r>
          <w:instrText xml:space="preserve"> PAGEREF _Toc15138 \h </w:instrText>
        </w:r>
        <w:r>
          <w:fldChar w:fldCharType="separate"/>
        </w:r>
        <w:r>
          <w:t>54</w:t>
        </w:r>
        <w:r>
          <w:fldChar w:fldCharType="end"/>
        </w:r>
      </w:hyperlink>
    </w:p>
    <w:p>
      <w:pPr>
        <w:pStyle w:val="TOC2"/>
        <w:tabs>
          <w:tab w:val="right" w:leader="dot" w:pos="8306"/>
        </w:tabs>
      </w:pPr>
      <w:hyperlink w:anchor="_Toc30048" w:history="1">
        <w:r>
          <w:rPr>
            <w:rFonts w:ascii="仿宋" w:eastAsia="仿宋" w:hAnsi="仿宋" w:cs="仿宋" w:hint="eastAsia"/>
            <w:lang w:eastAsia="zh-CN"/>
          </w:rPr>
          <w:t>(二)、影响评估与处理</w:t>
        </w:r>
        <w:r>
          <w:tab/>
        </w:r>
        <w:r>
          <w:fldChar w:fldCharType="begin"/>
        </w:r>
        <w:r>
          <w:instrText xml:space="preserve"> PAGEREF _Toc30048 \h </w:instrText>
        </w:r>
        <w:r>
          <w:fldChar w:fldCharType="separate"/>
        </w:r>
        <w:r>
          <w:t>54</w:t>
        </w:r>
        <w:r>
          <w:fldChar w:fldCharType="end"/>
        </w:r>
      </w:hyperlink>
    </w:p>
    <w:p>
      <w:pPr>
        <w:pStyle w:val="TOC2"/>
        <w:tabs>
          <w:tab w:val="right" w:leader="dot" w:pos="8306"/>
        </w:tabs>
      </w:pPr>
      <w:hyperlink w:anchor="_Toc2432" w:history="1">
        <w:r>
          <w:rPr>
            <w:rFonts w:ascii="仿宋" w:eastAsia="仿宋" w:hAnsi="仿宋" w:cs="仿宋" w:hint="eastAsia"/>
            <w:lang w:eastAsia="zh-CN"/>
          </w:rPr>
          <w:t>(三)、变更记录与追踪</w:t>
        </w:r>
        <w:r>
          <w:tab/>
        </w:r>
        <w:r>
          <w:fldChar w:fldCharType="begin"/>
        </w:r>
        <w:r>
          <w:instrText xml:space="preserve"> PAGEREF _Toc2432 \h </w:instrText>
        </w:r>
        <w:r>
          <w:fldChar w:fldCharType="separate"/>
        </w:r>
        <w:r>
          <w:t>56</w:t>
        </w:r>
        <w:r>
          <w:fldChar w:fldCharType="end"/>
        </w:r>
      </w:hyperlink>
    </w:p>
    <w:p>
      <w:pPr>
        <w:pStyle w:val="TOC2"/>
        <w:tabs>
          <w:tab w:val="right" w:leader="dot" w:pos="8306"/>
        </w:tabs>
      </w:pPr>
      <w:hyperlink w:anchor="_Toc13063" w:history="1">
        <w:r>
          <w:rPr>
            <w:rFonts w:ascii="仿宋" w:eastAsia="仿宋" w:hAnsi="仿宋" w:cs="仿宋" w:hint="eastAsia"/>
            <w:lang w:eastAsia="zh-CN"/>
          </w:rPr>
          <w:t>(四)、变更管理策略</w:t>
        </w:r>
        <w:r>
          <w:tab/>
        </w:r>
        <w:r>
          <w:fldChar w:fldCharType="begin"/>
        </w:r>
        <w:r>
          <w:instrText xml:space="preserve"> PAGEREF _Toc13063 \h </w:instrText>
        </w:r>
        <w:r>
          <w:fldChar w:fldCharType="separate"/>
        </w:r>
        <w:r>
          <w:t>58</w:t>
        </w:r>
        <w:r>
          <w:fldChar w:fldCharType="end"/>
        </w:r>
      </w:hyperlink>
    </w:p>
    <w:p>
      <w:pPr>
        <w:pStyle w:val="TOC1"/>
        <w:tabs>
          <w:tab w:val="right" w:leader="dot" w:pos="8306"/>
        </w:tabs>
      </w:pPr>
      <w:hyperlink w:anchor="_Toc14706" w:history="1">
        <w:r>
          <w:rPr>
            <w:rFonts w:ascii="仿宋" w:eastAsia="仿宋" w:hAnsi="仿宋" w:cs="仿宋" w:hint="eastAsia"/>
            <w:lang w:eastAsia="zh-CN"/>
          </w:rPr>
          <w:t>十、环境保护与治理方案</w:t>
        </w:r>
        <w:r>
          <w:tab/>
        </w:r>
        <w:r>
          <w:fldChar w:fldCharType="begin"/>
        </w:r>
        <w:r>
          <w:instrText xml:space="preserve"> PAGEREF _Toc14706 \h </w:instrText>
        </w:r>
        <w:r>
          <w:fldChar w:fldCharType="separate"/>
        </w:r>
        <w:r>
          <w:t>59</w:t>
        </w:r>
        <w:r>
          <w:fldChar w:fldCharType="end"/>
        </w:r>
      </w:hyperlink>
    </w:p>
    <w:p>
      <w:pPr>
        <w:pStyle w:val="TOC2"/>
        <w:tabs>
          <w:tab w:val="right" w:leader="dot" w:pos="8306"/>
        </w:tabs>
      </w:pPr>
      <w:hyperlink w:anchor="_Toc16161" w:history="1">
        <w:r>
          <w:rPr>
            <w:rFonts w:ascii="仿宋" w:eastAsia="仿宋" w:hAnsi="仿宋" w:cs="仿宋" w:hint="eastAsia"/>
            <w:lang w:eastAsia="zh-CN"/>
          </w:rPr>
          <w:t>(一)、项目环境影响评估</w:t>
        </w:r>
        <w:r>
          <w:tab/>
        </w:r>
        <w:r>
          <w:fldChar w:fldCharType="begin"/>
        </w:r>
        <w:r>
          <w:instrText xml:space="preserve"> PAGEREF _Toc16161 \h </w:instrText>
        </w:r>
        <w:r>
          <w:fldChar w:fldCharType="separate"/>
        </w:r>
        <w:r>
          <w:t>59</w:t>
        </w:r>
        <w:r>
          <w:fldChar w:fldCharType="end"/>
        </w:r>
      </w:hyperlink>
    </w:p>
    <w:p>
      <w:pPr>
        <w:pStyle w:val="TOC2"/>
        <w:tabs>
          <w:tab w:val="right" w:leader="dot" w:pos="8306"/>
        </w:tabs>
      </w:pPr>
      <w:hyperlink w:anchor="_Toc15728" w:history="1">
        <w:r>
          <w:rPr>
            <w:rFonts w:ascii="仿宋" w:eastAsia="仿宋" w:hAnsi="仿宋" w:cs="仿宋" w:hint="eastAsia"/>
            <w:lang w:eastAsia="zh-CN"/>
          </w:rPr>
          <w:t>(二)、环境保护措施与治理方案</w:t>
        </w:r>
        <w:r>
          <w:tab/>
        </w:r>
        <w:r>
          <w:fldChar w:fldCharType="begin"/>
        </w:r>
        <w:r>
          <w:instrText xml:space="preserve"> PAGEREF _Toc15728 \h </w:instrText>
        </w:r>
        <w:r>
          <w:fldChar w:fldCharType="separate"/>
        </w:r>
        <w:r>
          <w:t>60</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十一、经济效益与社会效益优化</w:t>
        </w:r>
        <w:r>
          <w:tab/>
        </w:r>
        <w:r>
          <w:fldChar w:fldCharType="begin"/>
        </w:r>
        <w:r>
          <w:instrText xml:space="preserve"> PAGEREF _Toc17883 \h </w:instrText>
        </w:r>
        <w:r>
          <w:fldChar w:fldCharType="separate"/>
        </w:r>
        <w:r>
          <w:t>60</w:t>
        </w:r>
        <w:r>
          <w:fldChar w:fldCharType="end"/>
        </w:r>
      </w:hyperlink>
    </w:p>
    <w:p>
      <w:pPr>
        <w:pStyle w:val="TOC2"/>
        <w:tabs>
          <w:tab w:val="right" w:leader="dot" w:pos="8306"/>
        </w:tabs>
      </w:pPr>
      <w:hyperlink w:anchor="_Toc20036" w:history="1">
        <w:r>
          <w:rPr>
            <w:rFonts w:ascii="仿宋" w:eastAsia="仿宋" w:hAnsi="仿宋" w:cs="仿宋" w:hint="eastAsia"/>
            <w:lang w:eastAsia="zh-CN"/>
          </w:rPr>
          <w:t>(一)、经济效益提升策略</w:t>
        </w:r>
        <w:r>
          <w:tab/>
        </w:r>
        <w:r>
          <w:fldChar w:fldCharType="begin"/>
        </w:r>
        <w:r>
          <w:instrText xml:space="preserve"> PAGEREF _Toc20036 \h </w:instrText>
        </w:r>
        <w:r>
          <w:fldChar w:fldCharType="separate"/>
        </w:r>
        <w:r>
          <w:t>60</w:t>
        </w:r>
        <w:r>
          <w:fldChar w:fldCharType="end"/>
        </w:r>
      </w:hyperlink>
    </w:p>
    <w:p>
      <w:pPr>
        <w:pStyle w:val="TOC2"/>
        <w:tabs>
          <w:tab w:val="right" w:leader="dot" w:pos="8306"/>
        </w:tabs>
      </w:pPr>
      <w:hyperlink w:anchor="_Toc3321" w:history="1">
        <w:r>
          <w:rPr>
            <w:rFonts w:ascii="仿宋" w:eastAsia="仿宋" w:hAnsi="仿宋" w:cs="仿宋" w:hint="eastAsia"/>
            <w:lang w:eastAsia="zh-CN"/>
          </w:rPr>
          <w:t>(二)、社会效益增强方案</w:t>
        </w:r>
        <w:r>
          <w:tab/>
        </w:r>
        <w:r>
          <w:fldChar w:fldCharType="begin"/>
        </w:r>
        <w:r>
          <w:instrText xml:space="preserve"> PAGEREF _Toc3321 \h </w:instrText>
        </w:r>
        <w:r>
          <w:fldChar w:fldCharType="separate"/>
        </w:r>
        <w:r>
          <w:t>62</w:t>
        </w:r>
        <w:r>
          <w:fldChar w:fldCharType="end"/>
        </w:r>
      </w:hyperlink>
    </w:p>
    <w:p>
      <w:pPr>
        <w:pStyle w:val="TOC1"/>
        <w:tabs>
          <w:tab w:val="right" w:leader="dot" w:pos="8306"/>
        </w:tabs>
      </w:pPr>
      <w:hyperlink w:anchor="_Toc21049" w:history="1">
        <w:r>
          <w:rPr>
            <w:rFonts w:ascii="仿宋" w:eastAsia="仿宋" w:hAnsi="仿宋" w:cs="仿宋" w:hint="eastAsia"/>
            <w:lang w:eastAsia="zh-CN"/>
          </w:rPr>
          <w:t>十二、项目质量与标准</w:t>
        </w:r>
        <w:r>
          <w:tab/>
        </w:r>
        <w:r>
          <w:fldChar w:fldCharType="begin"/>
        </w:r>
        <w:r>
          <w:instrText xml:space="preserve"> PAGEREF _Toc21049 \h </w:instrText>
        </w:r>
        <w:r>
          <w:fldChar w:fldCharType="separate"/>
        </w:r>
        <w:r>
          <w:t>62</w:t>
        </w:r>
        <w:r>
          <w:fldChar w:fldCharType="end"/>
        </w:r>
      </w:hyperlink>
    </w:p>
    <w:p>
      <w:pPr>
        <w:pStyle w:val="TOC2"/>
        <w:tabs>
          <w:tab w:val="right" w:leader="dot" w:pos="8306"/>
        </w:tabs>
      </w:pPr>
      <w:hyperlink w:anchor="_Toc8909" w:history="1">
        <w:r>
          <w:rPr>
            <w:rFonts w:ascii="仿宋" w:eastAsia="仿宋" w:hAnsi="仿宋" w:cs="仿宋" w:hint="eastAsia"/>
            <w:lang w:eastAsia="zh-CN"/>
          </w:rPr>
          <w:t>(一)、质量保障体系</w:t>
        </w:r>
        <w:r>
          <w:tab/>
        </w:r>
        <w:r>
          <w:fldChar w:fldCharType="begin"/>
        </w:r>
        <w:r>
          <w:instrText xml:space="preserve"> PAGEREF _Toc8909 \h </w:instrText>
        </w:r>
        <w:r>
          <w:fldChar w:fldCharType="separate"/>
        </w:r>
        <w:r>
          <w:t>62</w:t>
        </w:r>
        <w:r>
          <w:fldChar w:fldCharType="end"/>
        </w:r>
      </w:hyperlink>
    </w:p>
    <w:p>
      <w:pPr>
        <w:pStyle w:val="TOC2"/>
        <w:tabs>
          <w:tab w:val="right" w:leader="dot" w:pos="8306"/>
        </w:tabs>
      </w:pPr>
      <w:hyperlink w:anchor="_Toc8899" w:history="1">
        <w:r>
          <w:rPr>
            <w:rFonts w:ascii="仿宋" w:eastAsia="仿宋" w:hAnsi="仿宋" w:cs="仿宋" w:hint="eastAsia"/>
            <w:lang w:eastAsia="zh-CN"/>
          </w:rPr>
          <w:t>(二)、标准化作业流程</w:t>
        </w:r>
        <w:r>
          <w:tab/>
        </w:r>
        <w:r>
          <w:fldChar w:fldCharType="begin"/>
        </w:r>
        <w:r>
          <w:instrText xml:space="preserve"> PAGEREF _Toc8899 \h </w:instrText>
        </w:r>
        <w:r>
          <w:fldChar w:fldCharType="separate"/>
        </w:r>
        <w:r>
          <w:t>64</w:t>
        </w:r>
        <w:r>
          <w:fldChar w:fldCharType="end"/>
        </w:r>
      </w:hyperlink>
    </w:p>
    <w:p>
      <w:pPr>
        <w:pStyle w:val="TOC2"/>
        <w:tabs>
          <w:tab w:val="right" w:leader="dot" w:pos="8306"/>
        </w:tabs>
      </w:pPr>
      <w:hyperlink w:anchor="_Toc5566" w:history="1">
        <w:r>
          <w:rPr>
            <w:rFonts w:ascii="仿宋" w:eastAsia="仿宋" w:hAnsi="仿宋" w:cs="仿宋" w:hint="eastAsia"/>
            <w:lang w:eastAsia="zh-CN"/>
          </w:rPr>
          <w:t>(三)、质量监控与评估</w:t>
        </w:r>
        <w:r>
          <w:tab/>
        </w:r>
        <w:r>
          <w:fldChar w:fldCharType="begin"/>
        </w:r>
        <w:r>
          <w:instrText xml:space="preserve"> PAGEREF _Toc5566 \h </w:instrText>
        </w:r>
        <w:r>
          <w:fldChar w:fldCharType="separate"/>
        </w:r>
        <w:r>
          <w:t>66</w:t>
        </w:r>
        <w:r>
          <w:fldChar w:fldCharType="end"/>
        </w:r>
      </w:hyperlink>
    </w:p>
    <w:p>
      <w:pPr>
        <w:pStyle w:val="TOC2"/>
        <w:tabs>
          <w:tab w:val="right" w:leader="dot" w:pos="8306"/>
        </w:tabs>
      </w:pPr>
      <w:hyperlink w:anchor="_Toc19559" w:history="1">
        <w:r>
          <w:rPr>
            <w:rFonts w:ascii="仿宋" w:eastAsia="仿宋" w:hAnsi="仿宋" w:cs="仿宋" w:hint="eastAsia"/>
            <w:lang w:eastAsia="zh-CN"/>
          </w:rPr>
          <w:t>(四)、质量改进计划</w:t>
        </w:r>
        <w:r>
          <w:tab/>
        </w:r>
        <w:r>
          <w:fldChar w:fldCharType="begin"/>
        </w:r>
        <w:r>
          <w:instrText xml:space="preserve"> PAGEREF _Toc19559 \h </w:instrText>
        </w:r>
        <w:r>
          <w:fldChar w:fldCharType="separate"/>
        </w:r>
        <w:r>
          <w:t>66</w:t>
        </w:r>
        <w:r>
          <w:fldChar w:fldCharType="end"/>
        </w:r>
      </w:hyperlink>
    </w:p>
    <w:p>
      <w:pPr>
        <w:pStyle w:val="TOC1"/>
        <w:tabs>
          <w:tab w:val="right" w:leader="dot" w:pos="8306"/>
        </w:tabs>
      </w:pPr>
      <w:hyperlink w:anchor="_Toc268" w:history="1">
        <w:r>
          <w:rPr>
            <w:rFonts w:ascii="仿宋" w:eastAsia="仿宋" w:hAnsi="仿宋" w:cs="仿宋" w:hint="eastAsia"/>
            <w:lang w:eastAsia="zh-CN"/>
          </w:rPr>
          <w:t>十三、人力资源管理与开发</w:t>
        </w:r>
        <w:r>
          <w:tab/>
        </w:r>
        <w:r>
          <w:fldChar w:fldCharType="begin"/>
        </w:r>
        <w:r>
          <w:instrText xml:space="preserve"> PAGEREF _Toc268 \h </w:instrText>
        </w:r>
        <w:r>
          <w:fldChar w:fldCharType="separate"/>
        </w:r>
        <w:r>
          <w:t>68</w:t>
        </w:r>
        <w:r>
          <w:fldChar w:fldCharType="end"/>
        </w:r>
      </w:hyperlink>
    </w:p>
    <w:p>
      <w:pPr>
        <w:pStyle w:val="TOC2"/>
        <w:tabs>
          <w:tab w:val="right" w:leader="dot" w:pos="8306"/>
        </w:tabs>
      </w:pPr>
      <w:hyperlink w:anchor="_Toc752" w:history="1">
        <w:r>
          <w:rPr>
            <w:rFonts w:ascii="仿宋" w:eastAsia="仿宋" w:hAnsi="仿宋" w:cs="仿宋" w:hint="eastAsia"/>
            <w:lang w:eastAsia="zh-CN"/>
          </w:rPr>
          <w:t>(一)、人力资源规划</w:t>
        </w:r>
        <w:r>
          <w:tab/>
        </w:r>
        <w:r>
          <w:fldChar w:fldCharType="begin"/>
        </w:r>
        <w:r>
          <w:instrText xml:space="preserve"> PAGEREF _Toc752 \h </w:instrText>
        </w:r>
        <w:r>
          <w:fldChar w:fldCharType="separate"/>
        </w:r>
        <w:r>
          <w:t>68</w:t>
        </w:r>
        <w:r>
          <w:fldChar w:fldCharType="end"/>
        </w:r>
      </w:hyperlink>
    </w:p>
    <w:p>
      <w:pPr>
        <w:pStyle w:val="TOC2"/>
        <w:tabs>
          <w:tab w:val="right" w:leader="dot" w:pos="8306"/>
        </w:tabs>
      </w:pPr>
      <w:hyperlink w:anchor="_Toc24762" w:history="1">
        <w:r>
          <w:rPr>
            <w:rFonts w:ascii="仿宋" w:eastAsia="仿宋" w:hAnsi="仿宋" w:cs="仿宋" w:hint="eastAsia"/>
            <w:lang w:eastAsia="zh-CN"/>
          </w:rPr>
          <w:t>(二)、人力资源开发与培训</w:t>
        </w:r>
        <w:r>
          <w:tab/>
        </w:r>
        <w:r>
          <w:fldChar w:fldCharType="begin"/>
        </w:r>
        <w:r>
          <w:instrText xml:space="preserve"> PAGEREF _Toc24762 \h </w:instrText>
        </w:r>
        <w:r>
          <w:fldChar w:fldCharType="separate"/>
        </w:r>
        <w:r>
          <w:t>70</w:t>
        </w:r>
        <w:r>
          <w:fldChar w:fldCharType="end"/>
        </w:r>
      </w:hyperlink>
    </w:p>
    <w:p>
      <w:pPr>
        <w:pStyle w:val="TOC1"/>
        <w:tabs>
          <w:tab w:val="right" w:leader="dot" w:pos="8306"/>
        </w:tabs>
      </w:pPr>
      <w:hyperlink w:anchor="_Toc5167" w:history="1">
        <w:r>
          <w:rPr>
            <w:rFonts w:ascii="仿宋" w:eastAsia="仿宋" w:hAnsi="仿宋" w:cs="仿宋" w:hint="eastAsia"/>
            <w:lang w:eastAsia="zh-CN"/>
          </w:rPr>
          <w:t>十四、设施与设备管理</w:t>
        </w:r>
        <w:r>
          <w:tab/>
        </w:r>
        <w:r>
          <w:fldChar w:fldCharType="begin"/>
        </w:r>
        <w:r>
          <w:instrText xml:space="preserve"> PAGEREF _Toc5167 \h </w:instrText>
        </w:r>
        <w:r>
          <w:fldChar w:fldCharType="separate"/>
        </w:r>
        <w:r>
          <w:t>72</w:t>
        </w:r>
        <w:r>
          <w:fldChar w:fldCharType="end"/>
        </w:r>
      </w:hyperlink>
    </w:p>
    <w:p>
      <w:pPr>
        <w:pStyle w:val="TOC2"/>
        <w:tabs>
          <w:tab w:val="right" w:leader="dot" w:pos="8306"/>
        </w:tabs>
      </w:pPr>
      <w:hyperlink w:anchor="_Toc28099" w:history="1">
        <w:r>
          <w:rPr>
            <w:rFonts w:ascii="仿宋" w:eastAsia="仿宋" w:hAnsi="仿宋" w:cs="仿宋" w:hint="eastAsia"/>
            <w:lang w:eastAsia="zh-CN"/>
          </w:rPr>
          <w:t>(一)、设施规划与配置</w:t>
        </w:r>
        <w:r>
          <w:tab/>
        </w:r>
        <w:r>
          <w:fldChar w:fldCharType="begin"/>
        </w:r>
        <w:r>
          <w:instrText xml:space="preserve"> PAGEREF _Toc28099 \h </w:instrText>
        </w:r>
        <w:r>
          <w:fldChar w:fldCharType="separate"/>
        </w:r>
        <w:r>
          <w:t>72</w:t>
        </w:r>
        <w:r>
          <w:fldChar w:fldCharType="end"/>
        </w:r>
      </w:hyperlink>
    </w:p>
    <w:p>
      <w:pPr>
        <w:pStyle w:val="TOC2"/>
        <w:tabs>
          <w:tab w:val="right" w:leader="dot" w:pos="8306"/>
        </w:tabs>
      </w:pPr>
      <w:hyperlink w:anchor="_Toc13788" w:history="1">
        <w:r>
          <w:rPr>
            <w:rFonts w:ascii="仿宋" w:eastAsia="仿宋" w:hAnsi="仿宋" w:cs="仿宋" w:hint="eastAsia"/>
            <w:lang w:eastAsia="zh-CN"/>
          </w:rPr>
          <w:t>(二)、设备采购与维护管理</w:t>
        </w:r>
        <w:r>
          <w:tab/>
        </w:r>
        <w:r>
          <w:fldChar w:fldCharType="begin"/>
        </w:r>
        <w:r>
          <w:instrText xml:space="preserve"> PAGEREF _Toc13788 \h </w:instrText>
        </w:r>
        <w:r>
          <w:fldChar w:fldCharType="separate"/>
        </w:r>
        <w:r>
          <w:t>73</w:t>
        </w:r>
        <w:r>
          <w:fldChar w:fldCharType="end"/>
        </w:r>
      </w:hyperlink>
    </w:p>
    <w:p>
      <w:pPr>
        <w:pStyle w:val="TOC2"/>
        <w:tabs>
          <w:tab w:val="right" w:leader="dot" w:pos="8306"/>
        </w:tabs>
      </w:pPr>
      <w:hyperlink w:anchor="_Toc3336" w:history="1">
        <w:r>
          <w:rPr>
            <w:rFonts w:ascii="仿宋" w:eastAsia="仿宋" w:hAnsi="仿宋" w:cs="仿宋" w:hint="eastAsia"/>
            <w:lang w:eastAsia="zh-CN"/>
          </w:rPr>
          <w:t>(三)、设施设备升级策略</w:t>
        </w:r>
        <w:r>
          <w:tab/>
        </w:r>
        <w:r>
          <w:fldChar w:fldCharType="begin"/>
        </w:r>
        <w:r>
          <w:instrText xml:space="preserve"> PAGEREF _Toc3336 \h </w:instrText>
        </w:r>
        <w:r>
          <w:fldChar w:fldCharType="separate"/>
        </w:r>
        <w:r>
          <w:t>73</w:t>
        </w:r>
        <w:r>
          <w:fldChar w:fldCharType="end"/>
        </w:r>
      </w:hyperlink>
    </w:p>
    <w:p>
      <w:pPr>
        <w:pStyle w:val="TOC1"/>
        <w:tabs>
          <w:tab w:val="right" w:leader="dot" w:pos="8306"/>
        </w:tabs>
      </w:pPr>
      <w:hyperlink w:anchor="_Toc12107" w:history="1">
        <w:r>
          <w:rPr>
            <w:rFonts w:ascii="仿宋" w:eastAsia="仿宋" w:hAnsi="仿宋" w:cs="仿宋" w:hint="eastAsia"/>
            <w:lang w:eastAsia="zh-CN"/>
          </w:rPr>
          <w:t>十五、成果转化与推广应用</w:t>
        </w:r>
        <w:r>
          <w:tab/>
        </w:r>
        <w:r>
          <w:fldChar w:fldCharType="begin"/>
        </w:r>
        <w:r>
          <w:instrText xml:space="preserve"> PAGEREF _Toc12107 \h </w:instrText>
        </w:r>
        <w:r>
          <w:fldChar w:fldCharType="separate"/>
        </w:r>
        <w:r>
          <w:t>74</w:t>
        </w:r>
        <w:r>
          <w:fldChar w:fldCharType="end"/>
        </w:r>
      </w:hyperlink>
    </w:p>
    <w:p>
      <w:pPr>
        <w:pStyle w:val="TOC2"/>
        <w:tabs>
          <w:tab w:val="right" w:leader="dot" w:pos="8306"/>
        </w:tabs>
      </w:pPr>
      <w:hyperlink w:anchor="_Toc28314" w:history="1">
        <w:r>
          <w:rPr>
            <w:rFonts w:ascii="仿宋" w:eastAsia="仿宋" w:hAnsi="仿宋" w:cs="仿宋" w:hint="eastAsia"/>
            <w:lang w:eastAsia="zh-CN"/>
          </w:rPr>
          <w:t>(一)、成果转化策略制定</w:t>
        </w:r>
        <w:r>
          <w:tab/>
        </w:r>
        <w:r>
          <w:fldChar w:fldCharType="begin"/>
        </w:r>
        <w:r>
          <w:instrText xml:space="preserve"> PAGEREF _Toc28314 \h </w:instrText>
        </w:r>
        <w:r>
          <w:fldChar w:fldCharType="separate"/>
        </w:r>
        <w:r>
          <w:t>74</w:t>
        </w:r>
        <w:r>
          <w:fldChar w:fldCharType="end"/>
        </w:r>
      </w:hyperlink>
    </w:p>
    <w:p>
      <w:pPr>
        <w:pStyle w:val="TOC2"/>
        <w:tabs>
          <w:tab w:val="right" w:leader="dot" w:pos="8306"/>
        </w:tabs>
      </w:pPr>
      <w:hyperlink w:anchor="_Toc9754" w:history="1">
        <w:r>
          <w:rPr>
            <w:rFonts w:ascii="仿宋" w:eastAsia="仿宋" w:hAnsi="仿宋" w:cs="仿宋" w:hint="eastAsia"/>
            <w:lang w:eastAsia="zh-CN"/>
          </w:rPr>
          <w:t>(二)、成果推广应用方案</w:t>
        </w:r>
        <w:r>
          <w:tab/>
        </w:r>
        <w:r>
          <w:fldChar w:fldCharType="begin"/>
        </w:r>
        <w:r>
          <w:instrText xml:space="preserve"> PAGEREF _Toc9754 \h </w:instrText>
        </w:r>
        <w:r>
          <w:fldChar w:fldCharType="separate"/>
        </w:r>
        <w:r>
          <w:t>76</w:t>
        </w:r>
        <w:r>
          <w:fldChar w:fldCharType="end"/>
        </w:r>
      </w:hyperlink>
    </w:p>
    <w:p>
      <w:pPr>
        <w:pStyle w:val="TOC1"/>
        <w:tabs>
          <w:tab w:val="right" w:leader="dot" w:pos="8306"/>
        </w:tabs>
      </w:pPr>
      <w:hyperlink w:anchor="_Toc10305" w:history="1">
        <w:r>
          <w:rPr>
            <w:rFonts w:ascii="仿宋" w:eastAsia="仿宋" w:hAnsi="仿宋" w:cs="仿宋" w:hint="eastAsia"/>
            <w:lang w:eastAsia="zh-CN"/>
          </w:rPr>
          <w:t>十六、质量管理与控制</w:t>
        </w:r>
        <w:r>
          <w:tab/>
        </w:r>
        <w:r>
          <w:fldChar w:fldCharType="begin"/>
        </w:r>
        <w:r>
          <w:instrText xml:space="preserve"> PAGEREF _Toc10305 \h </w:instrText>
        </w:r>
        <w:r>
          <w:fldChar w:fldCharType="separate"/>
        </w:r>
        <w:r>
          <w:t>77</w:t>
        </w:r>
        <w:r>
          <w:fldChar w:fldCharType="end"/>
        </w:r>
      </w:hyperlink>
    </w:p>
    <w:p>
      <w:pPr>
        <w:pStyle w:val="TOC2"/>
        <w:tabs>
          <w:tab w:val="right" w:leader="dot" w:pos="8306"/>
        </w:tabs>
      </w:pPr>
      <w:hyperlink w:anchor="_Toc19717" w:history="1">
        <w:r>
          <w:rPr>
            <w:rFonts w:ascii="仿宋" w:eastAsia="仿宋" w:hAnsi="仿宋" w:cs="仿宋" w:hint="eastAsia"/>
            <w:lang w:eastAsia="zh-CN"/>
          </w:rPr>
          <w:t>(一)、质量管理体系建设</w:t>
        </w:r>
        <w:r>
          <w:tab/>
        </w:r>
        <w:r>
          <w:fldChar w:fldCharType="begin"/>
        </w:r>
        <w:r>
          <w:instrText xml:space="preserve"> PAGEREF _Toc19717 \h </w:instrText>
        </w:r>
        <w:r>
          <w:fldChar w:fldCharType="separate"/>
        </w:r>
        <w:r>
          <w:t>77</w:t>
        </w:r>
        <w:r>
          <w:fldChar w:fldCharType="end"/>
        </w:r>
      </w:hyperlink>
    </w:p>
    <w:p>
      <w:pPr>
        <w:pStyle w:val="TOC2"/>
        <w:tabs>
          <w:tab w:val="right" w:leader="dot" w:pos="8306"/>
        </w:tabs>
      </w:pPr>
      <w:hyperlink w:anchor="_Toc11647" w:history="1">
        <w:r>
          <w:rPr>
            <w:rFonts w:ascii="仿宋" w:eastAsia="仿宋" w:hAnsi="仿宋" w:cs="仿宋" w:hint="eastAsia"/>
            <w:lang w:eastAsia="zh-CN"/>
          </w:rPr>
          <w:t>(二)、质量控制措施</w:t>
        </w:r>
        <w:r>
          <w:tab/>
        </w:r>
        <w:r>
          <w:fldChar w:fldCharType="begin"/>
        </w:r>
        <w:r>
          <w:instrText xml:space="preserve"> PAGEREF _Toc11647 \h </w:instrText>
        </w:r>
        <w:r>
          <w:fldChar w:fldCharType="separate"/>
        </w:r>
        <w:r>
          <w:t>79</w:t>
        </w:r>
        <w:r>
          <w:fldChar w:fldCharType="end"/>
        </w:r>
      </w:hyperlink>
    </w:p>
    <w:p>
      <w:pPr>
        <w:pStyle w:val="TOC1"/>
        <w:tabs>
          <w:tab w:val="right" w:leader="dot" w:pos="8306"/>
        </w:tabs>
      </w:pPr>
      <w:hyperlink w:anchor="_Toc28276" w:history="1">
        <w:r>
          <w:rPr>
            <w:rFonts w:ascii="仿宋" w:eastAsia="仿宋" w:hAnsi="仿宋" w:cs="仿宋" w:hint="eastAsia"/>
            <w:lang w:eastAsia="zh-CN"/>
          </w:rPr>
          <w:t>十七、项目施工方案</w:t>
        </w:r>
        <w:r>
          <w:tab/>
        </w:r>
        <w:r>
          <w:fldChar w:fldCharType="begin"/>
        </w:r>
        <w:r>
          <w:instrText xml:space="preserve"> PAGEREF _Toc28276 \h </w:instrText>
        </w:r>
        <w:r>
          <w:fldChar w:fldCharType="separate"/>
        </w:r>
        <w:r>
          <w:t>80</w:t>
        </w:r>
        <w:r>
          <w:fldChar w:fldCharType="end"/>
        </w:r>
      </w:hyperlink>
    </w:p>
    <w:p>
      <w:pPr>
        <w:pStyle w:val="TOC2"/>
        <w:tabs>
          <w:tab w:val="right" w:leader="dot" w:pos="8306"/>
        </w:tabs>
      </w:pPr>
      <w:hyperlink w:anchor="_Toc22617" w:history="1">
        <w:r>
          <w:rPr>
            <w:rFonts w:ascii="仿宋" w:eastAsia="仿宋" w:hAnsi="仿宋" w:cs="仿宋" w:hint="eastAsia"/>
            <w:lang w:eastAsia="zh-CN"/>
          </w:rPr>
          <w:t>(一)、施工组织设计</w:t>
        </w:r>
        <w:r>
          <w:tab/>
        </w:r>
        <w:r>
          <w:fldChar w:fldCharType="begin"/>
        </w:r>
        <w:r>
          <w:instrText xml:space="preserve"> PAGEREF _Toc22617 \h </w:instrText>
        </w:r>
        <w:r>
          <w:fldChar w:fldCharType="separate"/>
        </w:r>
        <w:r>
          <w:t>80</w:t>
        </w:r>
        <w:r>
          <w:fldChar w:fldCharType="end"/>
        </w:r>
      </w:hyperlink>
    </w:p>
    <w:p>
      <w:pPr>
        <w:pStyle w:val="TOC2"/>
        <w:tabs>
          <w:tab w:val="right" w:leader="dot" w:pos="8306"/>
        </w:tabs>
      </w:pPr>
      <w:hyperlink w:anchor="_Toc22673" w:history="1">
        <w:r>
          <w:rPr>
            <w:rFonts w:ascii="仿宋" w:eastAsia="仿宋" w:hAnsi="仿宋" w:cs="仿宋" w:hint="eastAsia"/>
            <w:lang w:eastAsia="zh-CN"/>
          </w:rPr>
          <w:t>(二)、施工工艺与技术路线</w:t>
        </w:r>
        <w:r>
          <w:tab/>
        </w:r>
        <w:r>
          <w:fldChar w:fldCharType="begin"/>
        </w:r>
        <w:r>
          <w:instrText xml:space="preserve"> PAGEREF _Toc22673 \h </w:instrText>
        </w:r>
        <w:r>
          <w:fldChar w:fldCharType="separate"/>
        </w:r>
        <w:r>
          <w:t>81</w:t>
        </w:r>
        <w:r>
          <w:fldChar w:fldCharType="end"/>
        </w:r>
      </w:hyperlink>
    </w:p>
    <w:p>
      <w:pPr>
        <w:pStyle w:val="TOC2"/>
        <w:tabs>
          <w:tab w:val="right" w:leader="dot" w:pos="8306"/>
        </w:tabs>
      </w:pPr>
      <w:hyperlink w:anchor="_Toc4518" w:history="1">
        <w:r>
          <w:rPr>
            <w:rFonts w:ascii="仿宋" w:eastAsia="仿宋" w:hAnsi="仿宋" w:cs="仿宋" w:hint="eastAsia"/>
            <w:lang w:eastAsia="zh-CN"/>
          </w:rPr>
          <w:t>(三)、关键节点施工计划</w:t>
        </w:r>
        <w:r>
          <w:tab/>
        </w:r>
        <w:r>
          <w:fldChar w:fldCharType="begin"/>
        </w:r>
        <w:r>
          <w:instrText xml:space="preserve"> PAGEREF _Toc4518 \h </w:instrText>
        </w:r>
        <w:r>
          <w:fldChar w:fldCharType="separate"/>
        </w:r>
        <w:r>
          <w:t>82</w:t>
        </w:r>
        <w:r>
          <w:fldChar w:fldCharType="end"/>
        </w:r>
      </w:hyperlink>
    </w:p>
    <w:p>
      <w:pPr>
        <w:pStyle w:val="TOC2"/>
        <w:tabs>
          <w:tab w:val="right" w:leader="dot" w:pos="8306"/>
        </w:tabs>
      </w:pPr>
      <w:hyperlink w:anchor="_Toc7901" w:history="1">
        <w:r>
          <w:rPr>
            <w:rFonts w:ascii="仿宋" w:eastAsia="仿宋" w:hAnsi="仿宋" w:cs="仿宋" w:hint="eastAsia"/>
            <w:lang w:eastAsia="zh-CN"/>
          </w:rPr>
          <w:t>(四)、施工现场管理</w:t>
        </w:r>
        <w:r>
          <w:tab/>
        </w:r>
        <w:r>
          <w:fldChar w:fldCharType="begin"/>
        </w:r>
        <w:r>
          <w:instrText xml:space="preserve"> PAGEREF _Toc7901 \h </w:instrText>
        </w:r>
        <w:r>
          <w:fldChar w:fldCharType="separate"/>
        </w:r>
        <w:r>
          <w:t>84</w:t>
        </w:r>
        <w:r>
          <w:fldChar w:fldCharType="end"/>
        </w:r>
      </w:hyperlink>
    </w:p>
    <w:p>
      <w:pPr>
        <w:pStyle w:val="TOC1"/>
        <w:tabs>
          <w:tab w:val="right" w:leader="dot" w:pos="8306"/>
        </w:tabs>
      </w:pPr>
      <w:hyperlink w:anchor="_Toc23747" w:history="1">
        <w:r>
          <w:rPr>
            <w:rFonts w:ascii="仿宋" w:eastAsia="仿宋" w:hAnsi="仿宋" w:cs="仿宋" w:hint="eastAsia"/>
            <w:lang w:eastAsia="zh-CN"/>
          </w:rPr>
          <w:t>十八、法律法规与政策遵循</w:t>
        </w:r>
        <w:r>
          <w:tab/>
        </w:r>
        <w:r>
          <w:fldChar w:fldCharType="begin"/>
        </w:r>
        <w:r>
          <w:instrText xml:space="preserve"> PAGEREF _Toc23747 \h </w:instrText>
        </w:r>
        <w:r>
          <w:fldChar w:fldCharType="separate"/>
        </w:r>
        <w:r>
          <w:t>86</w:t>
        </w:r>
        <w:r>
          <w:fldChar w:fldCharType="end"/>
        </w:r>
      </w:hyperlink>
    </w:p>
    <w:p>
      <w:pPr>
        <w:pStyle w:val="TOC2"/>
        <w:tabs>
          <w:tab w:val="right" w:leader="dot" w:pos="8306"/>
        </w:tabs>
      </w:pPr>
      <w:hyperlink w:anchor="_Toc1439" w:history="1">
        <w:r>
          <w:rPr>
            <w:rFonts w:ascii="仿宋" w:eastAsia="仿宋" w:hAnsi="仿宋" w:cs="仿宋" w:hint="eastAsia"/>
            <w:lang w:eastAsia="zh-CN"/>
          </w:rPr>
          <w:t>(一)、法律法规遵守</w:t>
        </w:r>
        <w:r>
          <w:tab/>
        </w:r>
        <w:r>
          <w:fldChar w:fldCharType="begin"/>
        </w:r>
        <w:r>
          <w:instrText xml:space="preserve"> PAGEREF _Toc1439 \h </w:instrText>
        </w:r>
        <w:r>
          <w:fldChar w:fldCharType="separate"/>
        </w:r>
        <w:r>
          <w:t>86</w:t>
        </w:r>
        <w:r>
          <w:fldChar w:fldCharType="end"/>
        </w:r>
      </w:hyperlink>
    </w:p>
    <w:p>
      <w:pPr>
        <w:pStyle w:val="TOC2"/>
        <w:tabs>
          <w:tab w:val="right" w:leader="dot" w:pos="8306"/>
        </w:tabs>
      </w:pPr>
      <w:hyperlink w:anchor="_Toc27086" w:history="1">
        <w:r>
          <w:rPr>
            <w:rFonts w:ascii="仿宋" w:eastAsia="仿宋" w:hAnsi="仿宋" w:cs="仿宋" w:hint="eastAsia"/>
            <w:lang w:eastAsia="zh-CN"/>
          </w:rPr>
          <w:t>(二)、政策导向与利用</w:t>
        </w:r>
        <w:r>
          <w:tab/>
        </w:r>
        <w:r>
          <w:fldChar w:fldCharType="begin"/>
        </w:r>
        <w:r>
          <w:instrText xml:space="preserve"> PAGEREF _Toc27086 \h </w:instrText>
        </w:r>
        <w:r>
          <w:fldChar w:fldCharType="separate"/>
        </w:r>
        <w:r>
          <w:t>87</w:t>
        </w:r>
        <w:r>
          <w:fldChar w:fldCharType="end"/>
        </w:r>
      </w:hyperlink>
    </w:p>
    <w:p>
      <w:pPr>
        <w:pStyle w:val="TOC1"/>
        <w:tabs>
          <w:tab w:val="right" w:leader="dot" w:pos="8306"/>
        </w:tabs>
      </w:pPr>
      <w:hyperlink w:anchor="_Toc19879" w:history="1">
        <w:r>
          <w:rPr>
            <w:rFonts w:ascii="仿宋" w:eastAsia="仿宋" w:hAnsi="仿宋" w:cs="仿宋" w:hint="eastAsia"/>
            <w:lang w:eastAsia="zh-CN"/>
          </w:rPr>
          <w:t>十九、合作与交流机制建立</w:t>
        </w:r>
        <w:r>
          <w:tab/>
        </w:r>
        <w:r>
          <w:fldChar w:fldCharType="begin"/>
        </w:r>
        <w:r>
          <w:instrText xml:space="preserve"> PAGEREF _Toc19879 \h </w:instrText>
        </w:r>
        <w:r>
          <w:fldChar w:fldCharType="separate"/>
        </w:r>
        <w:r>
          <w:t>88</w:t>
        </w:r>
        <w:r>
          <w:fldChar w:fldCharType="end"/>
        </w:r>
      </w:hyperlink>
    </w:p>
    <w:p>
      <w:pPr>
        <w:pStyle w:val="TOC2"/>
        <w:tabs>
          <w:tab w:val="right" w:leader="dot" w:pos="8306"/>
        </w:tabs>
      </w:pPr>
      <w:hyperlink w:anchor="_Toc10972" w:history="1">
        <w:r>
          <w:rPr>
            <w:rFonts w:ascii="仿宋" w:eastAsia="仿宋" w:hAnsi="仿宋" w:cs="仿宋" w:hint="eastAsia"/>
            <w:lang w:eastAsia="zh-CN"/>
          </w:rPr>
          <w:t>(一)、合作伙伴选择与合作方式</w:t>
        </w:r>
        <w:r>
          <w:tab/>
        </w:r>
        <w:r>
          <w:fldChar w:fldCharType="begin"/>
        </w:r>
        <w:r>
          <w:instrText xml:space="preserve"> PAGEREF _Toc10972 \h </w:instrText>
        </w:r>
        <w:r>
          <w:fldChar w:fldCharType="separate"/>
        </w:r>
        <w:r>
          <w:t>88</w:t>
        </w:r>
        <w:r>
          <w:fldChar w:fldCharType="end"/>
        </w:r>
      </w:hyperlink>
    </w:p>
    <w:p>
      <w:pPr>
        <w:pStyle w:val="TOC2"/>
        <w:tabs>
          <w:tab w:val="right" w:leader="dot" w:pos="8306"/>
        </w:tabs>
      </w:pPr>
      <w:hyperlink w:anchor="_Toc2865" w:history="1">
        <w:r>
          <w:rPr>
            <w:rFonts w:ascii="仿宋" w:eastAsia="仿宋" w:hAnsi="仿宋" w:cs="仿宋" w:hint="eastAsia"/>
            <w:lang w:eastAsia="zh-CN"/>
          </w:rPr>
          <w:t>(二)、交流与合作平台搭建</w:t>
        </w:r>
        <w:r>
          <w:tab/>
        </w:r>
        <w:r>
          <w:fldChar w:fldCharType="begin"/>
        </w:r>
        <w:r>
          <w:instrText xml:space="preserve"> PAGEREF _Toc2865 \h </w:instrText>
        </w:r>
        <w:r>
          <w:fldChar w:fldCharType="separate"/>
        </w:r>
        <w:r>
          <w:t>89</w:t>
        </w:r>
        <w:r>
          <w:fldChar w:fldCharType="end"/>
        </w:r>
      </w:hyperlink>
    </w:p>
    <w:p>
      <w:pPr>
        <w:pStyle w:val="TOC1"/>
        <w:tabs>
          <w:tab w:val="right" w:leader="dot" w:pos="8306"/>
        </w:tabs>
      </w:pPr>
      <w:hyperlink w:anchor="_Toc3015" w:history="1">
        <w:r>
          <w:rPr>
            <w:rFonts w:ascii="仿宋" w:eastAsia="仿宋" w:hAnsi="仿宋" w:cs="仿宋" w:hint="eastAsia"/>
            <w:lang w:eastAsia="zh-CN"/>
          </w:rPr>
          <w:t>二十、创新驱动与持续发展</w:t>
        </w:r>
        <w:r>
          <w:tab/>
        </w:r>
        <w:r>
          <w:fldChar w:fldCharType="begin"/>
        </w:r>
        <w:r>
          <w:instrText xml:space="preserve"> PAGEREF _Toc3015 \h </w:instrText>
        </w:r>
        <w:r>
          <w:fldChar w:fldCharType="separate"/>
        </w:r>
        <w:r>
          <w:t>91</w:t>
        </w:r>
        <w:r>
          <w:fldChar w:fldCharType="end"/>
        </w:r>
      </w:hyperlink>
    </w:p>
    <w:p>
      <w:pPr>
        <w:pStyle w:val="TOC2"/>
        <w:tabs>
          <w:tab w:val="right" w:leader="dot" w:pos="8306"/>
        </w:tabs>
      </w:pPr>
      <w:hyperlink w:anchor="_Toc18678" w:history="1">
        <w:r>
          <w:rPr>
            <w:rFonts w:ascii="仿宋" w:eastAsia="仿宋" w:hAnsi="仿宋" w:cs="仿宋" w:hint="eastAsia"/>
            <w:lang w:eastAsia="zh-CN"/>
          </w:rPr>
          <w:t>(一)、创新驱动战略实施</w:t>
        </w:r>
        <w:r>
          <w:tab/>
        </w:r>
        <w:r>
          <w:fldChar w:fldCharType="begin"/>
        </w:r>
        <w:r>
          <w:instrText xml:space="preserve"> PAGEREF _Toc18678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630" w:history="1">
        <w:r>
          <w:rPr>
            <w:rFonts w:ascii="仿宋" w:eastAsia="仿宋" w:hAnsi="仿宋" w:cs="仿宋" w:hint="eastAsia"/>
            <w:lang w:eastAsia="zh-CN"/>
          </w:rPr>
          <w:t>(二)、持续发展路径探索</w:t>
        </w:r>
        <w:r>
          <w:tab/>
        </w:r>
        <w:r>
          <w:fldChar w:fldCharType="begin"/>
        </w:r>
        <w:r>
          <w:instrText xml:space="preserve"> PAGEREF _Toc10630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1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7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阻滞剂项目与土地用途规划：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阻滞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阻滞剂项目的容积率和建筑密度：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用地控制指标通常规定了容积率和建筑密度的要求。对于阻滞剂项目来说，这将影响建筑物的规模和高度。必须确保项目的设计符合容积率和建筑密度的限制，以遵守用地控制法规。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阻滞剂项目的建筑线限制：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用地控制指标还可能规定了建筑物与街道或相邻土地的距离，这被称为建筑线限制。阻滞剂项目必须遵守这些规定，以确保建筑的位置符合法规。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阻滞剂项目的环境影响和可持续性：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用地控制指标可能包括环境保护要求，例如绿地比例和污染防控措施。对于阻滞剂项目，这意味着必须考虑如何保护当地生态系统、水资源和空气质量，以确保项目的可持续性。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https://d.book118.com/328037114074006026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阻滞剂项目建设总纲及方案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A0ABF"/>
    <w:rsid w:val="413A0A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37114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2023-12-23T04:39:00Z</dcterms:created>
  <dcterms:modified xsi:type="dcterms:W3CDTF">2023-12-23T04:40:12Z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01B13170A2094B85B84D45D941A09751_11</vt:lpwstr>
  </property>
  <property fmtid="{D5CDD505-2E9C-101B-9397-08002B2CF9AE}" pid="3" name="KSOProductBuildVer">
    <vt:lpwstr>2052-12.1.0.16120</vt:lpwstr>
  </property>
</Properties>
</file>