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搜索引擎项目建设方案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0" w:history="1">
        <w:r>
          <w:rPr>
            <w:rFonts w:ascii="仿宋" w:eastAsia="仿宋" w:hAnsi="仿宋" w:cs="仿宋" w:hint="eastAsia"/>
            <w:lang w:eastAsia="zh-CN"/>
          </w:rPr>
          <w:t>序言</w:t>
        </w:r>
        <w:r>
          <w:tab/>
        </w:r>
        <w:r>
          <w:fldChar w:fldCharType="begin"/>
        </w:r>
        <w:r>
          <w:instrText xml:space="preserve"> PAGEREF _Toc17240 \h </w:instrText>
        </w:r>
        <w:r>
          <w:fldChar w:fldCharType="separate"/>
        </w:r>
        <w:r>
          <w:t>3</w:t>
        </w:r>
        <w:r>
          <w:fldChar w:fldCharType="end"/>
        </w:r>
      </w:hyperlink>
    </w:p>
    <w:p>
      <w:pPr>
        <w:pStyle w:val="TOC1"/>
        <w:tabs>
          <w:tab w:val="right" w:leader="dot" w:pos="8306"/>
        </w:tabs>
      </w:pPr>
      <w:hyperlink w:anchor="_Toc18051" w:history="1">
        <w:r>
          <w:rPr>
            <w:rFonts w:ascii="仿宋" w:eastAsia="仿宋" w:hAnsi="仿宋" w:cs="仿宋" w:hint="eastAsia"/>
            <w:lang w:eastAsia="zh-CN"/>
          </w:rPr>
          <w:t>一、搜索引擎项目概论</w:t>
        </w:r>
        <w:r>
          <w:tab/>
        </w:r>
        <w:r>
          <w:fldChar w:fldCharType="begin"/>
        </w:r>
        <w:r>
          <w:instrText xml:space="preserve"> PAGEREF _Toc18051 \h </w:instrText>
        </w:r>
        <w:r>
          <w:fldChar w:fldCharType="separate"/>
        </w:r>
        <w:r>
          <w:t>3</w:t>
        </w:r>
        <w:r>
          <w:fldChar w:fldCharType="end"/>
        </w:r>
      </w:hyperlink>
    </w:p>
    <w:p>
      <w:pPr>
        <w:pStyle w:val="TOC2"/>
        <w:tabs>
          <w:tab w:val="right" w:leader="dot" w:pos="8306"/>
        </w:tabs>
      </w:pPr>
      <w:hyperlink w:anchor="_Toc6762" w:history="1">
        <w:r>
          <w:rPr>
            <w:rFonts w:ascii="仿宋" w:eastAsia="仿宋" w:hAnsi="仿宋" w:cs="仿宋" w:hint="eastAsia"/>
            <w:lang w:eastAsia="zh-CN"/>
          </w:rPr>
          <w:t>(一)、项目申报单位概况</w:t>
        </w:r>
        <w:r>
          <w:tab/>
        </w:r>
        <w:r>
          <w:fldChar w:fldCharType="begin"/>
        </w:r>
        <w:r>
          <w:instrText xml:space="preserve"> PAGEREF _Toc6762 \h </w:instrText>
        </w:r>
        <w:r>
          <w:fldChar w:fldCharType="separate"/>
        </w:r>
        <w:r>
          <w:t>3</w:t>
        </w:r>
        <w:r>
          <w:fldChar w:fldCharType="end"/>
        </w:r>
      </w:hyperlink>
    </w:p>
    <w:p>
      <w:pPr>
        <w:pStyle w:val="TOC2"/>
        <w:tabs>
          <w:tab w:val="right" w:leader="dot" w:pos="8306"/>
        </w:tabs>
      </w:pPr>
      <w:hyperlink w:anchor="_Toc11882" w:history="1">
        <w:r>
          <w:rPr>
            <w:rFonts w:ascii="仿宋" w:eastAsia="仿宋" w:hAnsi="仿宋" w:cs="仿宋" w:hint="eastAsia"/>
            <w:lang w:eastAsia="zh-CN"/>
          </w:rPr>
          <w:t>(二)、项目概况</w:t>
        </w:r>
        <w:r>
          <w:tab/>
        </w:r>
        <w:r>
          <w:fldChar w:fldCharType="begin"/>
        </w:r>
        <w:r>
          <w:instrText xml:space="preserve"> PAGEREF _Toc11882 \h </w:instrText>
        </w:r>
        <w:r>
          <w:fldChar w:fldCharType="separate"/>
        </w:r>
        <w:r>
          <w:t>4</w:t>
        </w:r>
        <w:r>
          <w:fldChar w:fldCharType="end"/>
        </w:r>
      </w:hyperlink>
    </w:p>
    <w:p>
      <w:pPr>
        <w:pStyle w:val="TOC1"/>
        <w:tabs>
          <w:tab w:val="right" w:leader="dot" w:pos="8306"/>
        </w:tabs>
      </w:pPr>
      <w:hyperlink w:anchor="_Toc2942" w:history="1">
        <w:r>
          <w:rPr>
            <w:rFonts w:ascii="仿宋" w:eastAsia="仿宋" w:hAnsi="仿宋" w:cs="仿宋" w:hint="eastAsia"/>
            <w:lang w:eastAsia="zh-CN"/>
          </w:rPr>
          <w:t>二、经济影响分析</w:t>
        </w:r>
        <w:r>
          <w:tab/>
        </w:r>
        <w:r>
          <w:fldChar w:fldCharType="begin"/>
        </w:r>
        <w:r>
          <w:instrText xml:space="preserve"> PAGEREF _Toc2942 \h </w:instrText>
        </w:r>
        <w:r>
          <w:fldChar w:fldCharType="separate"/>
        </w:r>
        <w:r>
          <w:t>7</w:t>
        </w:r>
        <w:r>
          <w:fldChar w:fldCharType="end"/>
        </w:r>
      </w:hyperlink>
    </w:p>
    <w:p>
      <w:pPr>
        <w:pStyle w:val="TOC2"/>
        <w:tabs>
          <w:tab w:val="right" w:leader="dot" w:pos="8306"/>
        </w:tabs>
      </w:pPr>
      <w:hyperlink w:anchor="_Toc4216" w:history="1">
        <w:r>
          <w:rPr>
            <w:rFonts w:ascii="仿宋" w:eastAsia="仿宋" w:hAnsi="仿宋" w:cs="仿宋" w:hint="eastAsia"/>
            <w:lang w:eastAsia="zh-CN"/>
          </w:rPr>
          <w:t>(一)、经济费用效益或费用效果分析</w:t>
        </w:r>
        <w:r>
          <w:tab/>
        </w:r>
        <w:r>
          <w:fldChar w:fldCharType="begin"/>
        </w:r>
        <w:r>
          <w:instrText xml:space="preserve"> PAGEREF _Toc4216 \h </w:instrText>
        </w:r>
        <w:r>
          <w:fldChar w:fldCharType="separate"/>
        </w:r>
        <w:r>
          <w:t>7</w:t>
        </w:r>
        <w:r>
          <w:fldChar w:fldCharType="end"/>
        </w:r>
      </w:hyperlink>
    </w:p>
    <w:p>
      <w:pPr>
        <w:pStyle w:val="TOC2"/>
        <w:tabs>
          <w:tab w:val="right" w:leader="dot" w:pos="8306"/>
        </w:tabs>
      </w:pPr>
      <w:hyperlink w:anchor="_Toc13975" w:history="1">
        <w:r>
          <w:rPr>
            <w:rFonts w:ascii="仿宋" w:eastAsia="仿宋" w:hAnsi="仿宋" w:cs="仿宋" w:hint="eastAsia"/>
            <w:lang w:eastAsia="zh-CN"/>
          </w:rPr>
          <w:t>(二)、行业影响分析</w:t>
        </w:r>
        <w:r>
          <w:tab/>
        </w:r>
        <w:r>
          <w:fldChar w:fldCharType="begin"/>
        </w:r>
        <w:r>
          <w:instrText xml:space="preserve"> PAGEREF _Toc13975 \h </w:instrText>
        </w:r>
        <w:r>
          <w:fldChar w:fldCharType="separate"/>
        </w:r>
        <w:r>
          <w:t>9</w:t>
        </w:r>
        <w:r>
          <w:fldChar w:fldCharType="end"/>
        </w:r>
      </w:hyperlink>
    </w:p>
    <w:p>
      <w:pPr>
        <w:pStyle w:val="TOC2"/>
        <w:tabs>
          <w:tab w:val="right" w:leader="dot" w:pos="8306"/>
        </w:tabs>
      </w:pPr>
      <w:hyperlink w:anchor="_Toc18437" w:history="1">
        <w:r>
          <w:rPr>
            <w:rFonts w:ascii="仿宋" w:eastAsia="仿宋" w:hAnsi="仿宋" w:cs="仿宋" w:hint="eastAsia"/>
            <w:lang w:eastAsia="zh-CN"/>
          </w:rPr>
          <w:t>(三)、区域经济影响分析</w:t>
        </w:r>
        <w:r>
          <w:tab/>
        </w:r>
        <w:r>
          <w:fldChar w:fldCharType="begin"/>
        </w:r>
        <w:r>
          <w:instrText xml:space="preserve"> PAGEREF _Toc18437 \h </w:instrText>
        </w:r>
        <w:r>
          <w:fldChar w:fldCharType="separate"/>
        </w:r>
        <w:r>
          <w:t>11</w:t>
        </w:r>
        <w:r>
          <w:fldChar w:fldCharType="end"/>
        </w:r>
      </w:hyperlink>
    </w:p>
    <w:p>
      <w:pPr>
        <w:pStyle w:val="TOC2"/>
        <w:tabs>
          <w:tab w:val="right" w:leader="dot" w:pos="8306"/>
        </w:tabs>
      </w:pPr>
      <w:hyperlink w:anchor="_Toc24456" w:history="1">
        <w:r>
          <w:rPr>
            <w:rFonts w:ascii="仿宋" w:eastAsia="仿宋" w:hAnsi="仿宋" w:cs="仿宋" w:hint="eastAsia"/>
            <w:lang w:eastAsia="zh-CN"/>
          </w:rPr>
          <w:t>(四)、宏观经济影响分析</w:t>
        </w:r>
        <w:r>
          <w:tab/>
        </w:r>
        <w:r>
          <w:fldChar w:fldCharType="begin"/>
        </w:r>
        <w:r>
          <w:instrText xml:space="preserve"> PAGEREF _Toc24456 \h </w:instrText>
        </w:r>
        <w:r>
          <w:fldChar w:fldCharType="separate"/>
        </w:r>
        <w:r>
          <w:t>12</w:t>
        </w:r>
        <w:r>
          <w:fldChar w:fldCharType="end"/>
        </w:r>
      </w:hyperlink>
    </w:p>
    <w:p>
      <w:pPr>
        <w:pStyle w:val="TOC1"/>
        <w:tabs>
          <w:tab w:val="right" w:leader="dot" w:pos="8306"/>
        </w:tabs>
      </w:pPr>
      <w:hyperlink w:anchor="_Toc28682" w:history="1">
        <w:r>
          <w:rPr>
            <w:rFonts w:ascii="仿宋" w:eastAsia="仿宋" w:hAnsi="仿宋" w:cs="仿宋" w:hint="eastAsia"/>
            <w:lang w:eastAsia="zh-CN"/>
          </w:rPr>
          <w:t>三、项目监理与质量保证</w:t>
        </w:r>
        <w:r>
          <w:tab/>
        </w:r>
        <w:r>
          <w:fldChar w:fldCharType="begin"/>
        </w:r>
        <w:r>
          <w:instrText xml:space="preserve"> PAGEREF _Toc28682 \h </w:instrText>
        </w:r>
        <w:r>
          <w:fldChar w:fldCharType="separate"/>
        </w:r>
        <w:r>
          <w:t>13</w:t>
        </w:r>
        <w:r>
          <w:fldChar w:fldCharType="end"/>
        </w:r>
      </w:hyperlink>
    </w:p>
    <w:p>
      <w:pPr>
        <w:pStyle w:val="TOC2"/>
        <w:tabs>
          <w:tab w:val="right" w:leader="dot" w:pos="8306"/>
        </w:tabs>
      </w:pPr>
      <w:hyperlink w:anchor="_Toc18960" w:history="1">
        <w:r>
          <w:rPr>
            <w:rFonts w:ascii="仿宋" w:eastAsia="仿宋" w:hAnsi="仿宋" w:cs="仿宋" w:hint="eastAsia"/>
            <w:lang w:eastAsia="zh-CN"/>
          </w:rPr>
          <w:t>(一)、监理体系构建</w:t>
        </w:r>
        <w:r>
          <w:tab/>
        </w:r>
        <w:r>
          <w:fldChar w:fldCharType="begin"/>
        </w:r>
        <w:r>
          <w:instrText xml:space="preserve"> PAGEREF _Toc18960 \h </w:instrText>
        </w:r>
        <w:r>
          <w:fldChar w:fldCharType="separate"/>
        </w:r>
        <w:r>
          <w:t>13</w:t>
        </w:r>
        <w:r>
          <w:fldChar w:fldCharType="end"/>
        </w:r>
      </w:hyperlink>
    </w:p>
    <w:p>
      <w:pPr>
        <w:pStyle w:val="TOC2"/>
        <w:tabs>
          <w:tab w:val="right" w:leader="dot" w:pos="8306"/>
        </w:tabs>
      </w:pPr>
      <w:hyperlink w:anchor="_Toc10062" w:history="1">
        <w:r>
          <w:rPr>
            <w:rFonts w:ascii="仿宋" w:eastAsia="仿宋" w:hAnsi="仿宋" w:cs="仿宋" w:hint="eastAsia"/>
            <w:lang w:eastAsia="zh-CN"/>
          </w:rPr>
          <w:t>(二)、质量保证体系实施</w:t>
        </w:r>
        <w:r>
          <w:tab/>
        </w:r>
        <w:r>
          <w:fldChar w:fldCharType="begin"/>
        </w:r>
        <w:r>
          <w:instrText xml:space="preserve"> PAGEREF _Toc10062 \h </w:instrText>
        </w:r>
        <w:r>
          <w:fldChar w:fldCharType="separate"/>
        </w:r>
        <w:r>
          <w:t>14</w:t>
        </w:r>
        <w:r>
          <w:fldChar w:fldCharType="end"/>
        </w:r>
      </w:hyperlink>
    </w:p>
    <w:p>
      <w:pPr>
        <w:pStyle w:val="TOC2"/>
        <w:tabs>
          <w:tab w:val="right" w:leader="dot" w:pos="8306"/>
        </w:tabs>
      </w:pPr>
      <w:hyperlink w:anchor="_Toc25558" w:history="1">
        <w:r>
          <w:rPr>
            <w:rFonts w:ascii="仿宋" w:eastAsia="仿宋" w:hAnsi="仿宋" w:cs="仿宋" w:hint="eastAsia"/>
            <w:lang w:eastAsia="zh-CN"/>
          </w:rPr>
          <w:t>(三)、监理与质量控制流程</w:t>
        </w:r>
        <w:r>
          <w:tab/>
        </w:r>
        <w:r>
          <w:fldChar w:fldCharType="begin"/>
        </w:r>
        <w:r>
          <w:instrText xml:space="preserve"> PAGEREF _Toc25558 \h </w:instrText>
        </w:r>
        <w:r>
          <w:fldChar w:fldCharType="separate"/>
        </w:r>
        <w:r>
          <w:t>15</w:t>
        </w:r>
        <w:r>
          <w:fldChar w:fldCharType="end"/>
        </w:r>
      </w:hyperlink>
    </w:p>
    <w:p>
      <w:pPr>
        <w:pStyle w:val="TOC1"/>
        <w:tabs>
          <w:tab w:val="right" w:leader="dot" w:pos="8306"/>
        </w:tabs>
      </w:pPr>
      <w:hyperlink w:anchor="_Toc12011" w:history="1">
        <w:r>
          <w:rPr>
            <w:rFonts w:ascii="仿宋" w:eastAsia="仿宋" w:hAnsi="仿宋" w:cs="仿宋" w:hint="eastAsia"/>
            <w:lang w:eastAsia="zh-CN"/>
          </w:rPr>
          <w:t>四、背景、必要性分析</w:t>
        </w:r>
        <w:r>
          <w:tab/>
        </w:r>
        <w:r>
          <w:fldChar w:fldCharType="begin"/>
        </w:r>
        <w:r>
          <w:instrText xml:space="preserve"> PAGEREF _Toc12011 \h </w:instrText>
        </w:r>
        <w:r>
          <w:fldChar w:fldCharType="separate"/>
        </w:r>
        <w:r>
          <w:t>15</w:t>
        </w:r>
        <w:r>
          <w:fldChar w:fldCharType="end"/>
        </w:r>
      </w:hyperlink>
    </w:p>
    <w:p>
      <w:pPr>
        <w:pStyle w:val="TOC2"/>
        <w:tabs>
          <w:tab w:val="right" w:leader="dot" w:pos="8306"/>
        </w:tabs>
      </w:pPr>
      <w:hyperlink w:anchor="_Toc4943" w:history="1">
        <w:r>
          <w:rPr>
            <w:rFonts w:ascii="仿宋" w:eastAsia="仿宋" w:hAnsi="仿宋" w:cs="仿宋" w:hint="eastAsia"/>
            <w:lang w:eastAsia="zh-CN"/>
          </w:rPr>
          <w:t>(一)、项目建设背景</w:t>
        </w:r>
        <w:r>
          <w:tab/>
        </w:r>
        <w:r>
          <w:fldChar w:fldCharType="begin"/>
        </w:r>
        <w:r>
          <w:instrText xml:space="preserve"> PAGEREF _Toc4943 \h </w:instrText>
        </w:r>
        <w:r>
          <w:fldChar w:fldCharType="separate"/>
        </w:r>
        <w:r>
          <w:t>15</w:t>
        </w:r>
        <w:r>
          <w:fldChar w:fldCharType="end"/>
        </w:r>
      </w:hyperlink>
    </w:p>
    <w:p>
      <w:pPr>
        <w:pStyle w:val="TOC2"/>
        <w:tabs>
          <w:tab w:val="right" w:leader="dot" w:pos="8306"/>
        </w:tabs>
      </w:pPr>
      <w:hyperlink w:anchor="_Toc32291" w:history="1">
        <w:r>
          <w:rPr>
            <w:rFonts w:ascii="仿宋" w:eastAsia="仿宋" w:hAnsi="仿宋" w:cs="仿宋" w:hint="eastAsia"/>
            <w:lang w:eastAsia="zh-CN"/>
          </w:rPr>
          <w:t>(二)、必要性分析</w:t>
        </w:r>
        <w:r>
          <w:tab/>
        </w:r>
        <w:r>
          <w:fldChar w:fldCharType="begin"/>
        </w:r>
        <w:r>
          <w:instrText xml:space="preserve"> PAGEREF _Toc32291 \h </w:instrText>
        </w:r>
        <w:r>
          <w:fldChar w:fldCharType="separate"/>
        </w:r>
        <w:r>
          <w:t>16</w:t>
        </w:r>
        <w:r>
          <w:fldChar w:fldCharType="end"/>
        </w:r>
      </w:hyperlink>
    </w:p>
    <w:p>
      <w:pPr>
        <w:pStyle w:val="TOC2"/>
        <w:tabs>
          <w:tab w:val="right" w:leader="dot" w:pos="8306"/>
        </w:tabs>
      </w:pPr>
      <w:hyperlink w:anchor="_Toc31450" w:history="1">
        <w:r>
          <w:rPr>
            <w:rFonts w:ascii="仿宋" w:eastAsia="仿宋" w:hAnsi="仿宋" w:cs="仿宋" w:hint="eastAsia"/>
            <w:lang w:eastAsia="zh-CN"/>
          </w:rPr>
          <w:t>(三)、项目建设有利条件</w:t>
        </w:r>
        <w:r>
          <w:tab/>
        </w:r>
        <w:r>
          <w:fldChar w:fldCharType="begin"/>
        </w:r>
        <w:r>
          <w:instrText xml:space="preserve"> PAGEREF _Toc31450 \h </w:instrText>
        </w:r>
        <w:r>
          <w:fldChar w:fldCharType="separate"/>
        </w:r>
        <w:r>
          <w:t>18</w:t>
        </w:r>
        <w:r>
          <w:fldChar w:fldCharType="end"/>
        </w:r>
      </w:hyperlink>
    </w:p>
    <w:p>
      <w:pPr>
        <w:pStyle w:val="TOC1"/>
        <w:tabs>
          <w:tab w:val="right" w:leader="dot" w:pos="8306"/>
        </w:tabs>
      </w:pPr>
      <w:hyperlink w:anchor="_Toc32145" w:history="1">
        <w:r>
          <w:rPr>
            <w:rFonts w:ascii="仿宋" w:eastAsia="仿宋" w:hAnsi="仿宋" w:cs="仿宋" w:hint="eastAsia"/>
            <w:lang w:eastAsia="zh-CN"/>
          </w:rPr>
          <w:t>五、建设风险评估分析</w:t>
        </w:r>
        <w:r>
          <w:tab/>
        </w:r>
        <w:r>
          <w:fldChar w:fldCharType="begin"/>
        </w:r>
        <w:r>
          <w:instrText xml:space="preserve"> PAGEREF _Toc32145 \h </w:instrText>
        </w:r>
        <w:r>
          <w:fldChar w:fldCharType="separate"/>
        </w:r>
        <w:r>
          <w:t>19</w:t>
        </w:r>
        <w:r>
          <w:fldChar w:fldCharType="end"/>
        </w:r>
      </w:hyperlink>
    </w:p>
    <w:p>
      <w:pPr>
        <w:pStyle w:val="TOC2"/>
        <w:tabs>
          <w:tab w:val="right" w:leader="dot" w:pos="8306"/>
        </w:tabs>
      </w:pPr>
      <w:hyperlink w:anchor="_Toc14727" w:history="1">
        <w:r>
          <w:rPr>
            <w:rFonts w:ascii="仿宋" w:eastAsia="仿宋" w:hAnsi="仿宋" w:cs="仿宋" w:hint="eastAsia"/>
            <w:lang w:eastAsia="zh-CN"/>
          </w:rPr>
          <w:t>(一)、政策风险分析</w:t>
        </w:r>
        <w:r>
          <w:tab/>
        </w:r>
        <w:r>
          <w:fldChar w:fldCharType="begin"/>
        </w:r>
        <w:r>
          <w:instrText xml:space="preserve"> PAGEREF _Toc14727 \h </w:instrText>
        </w:r>
        <w:r>
          <w:fldChar w:fldCharType="separate"/>
        </w:r>
        <w:r>
          <w:t>19</w:t>
        </w:r>
        <w:r>
          <w:fldChar w:fldCharType="end"/>
        </w:r>
      </w:hyperlink>
    </w:p>
    <w:p>
      <w:pPr>
        <w:pStyle w:val="TOC2"/>
        <w:tabs>
          <w:tab w:val="right" w:leader="dot" w:pos="8306"/>
        </w:tabs>
      </w:pPr>
      <w:hyperlink w:anchor="_Toc27969" w:history="1">
        <w:r>
          <w:rPr>
            <w:rFonts w:ascii="仿宋" w:eastAsia="仿宋" w:hAnsi="仿宋" w:cs="仿宋" w:hint="eastAsia"/>
            <w:lang w:eastAsia="zh-CN"/>
          </w:rPr>
          <w:t>(二)、社会风险分析</w:t>
        </w:r>
        <w:r>
          <w:tab/>
        </w:r>
        <w:r>
          <w:fldChar w:fldCharType="begin"/>
        </w:r>
        <w:r>
          <w:instrText xml:space="preserve"> PAGEREF _Toc27969 \h </w:instrText>
        </w:r>
        <w:r>
          <w:fldChar w:fldCharType="separate"/>
        </w:r>
        <w:r>
          <w:t>20</w:t>
        </w:r>
        <w:r>
          <w:fldChar w:fldCharType="end"/>
        </w:r>
      </w:hyperlink>
    </w:p>
    <w:p>
      <w:pPr>
        <w:pStyle w:val="TOC2"/>
        <w:tabs>
          <w:tab w:val="right" w:leader="dot" w:pos="8306"/>
        </w:tabs>
      </w:pPr>
      <w:hyperlink w:anchor="_Toc16241" w:history="1">
        <w:r>
          <w:rPr>
            <w:rFonts w:ascii="仿宋" w:eastAsia="仿宋" w:hAnsi="仿宋" w:cs="仿宋" w:hint="eastAsia"/>
            <w:lang w:eastAsia="zh-CN"/>
          </w:rPr>
          <w:t>(三)、市场风险分析</w:t>
        </w:r>
        <w:r>
          <w:tab/>
        </w:r>
        <w:r>
          <w:fldChar w:fldCharType="begin"/>
        </w:r>
        <w:r>
          <w:instrText xml:space="preserve"> PAGEREF _Toc16241 \h </w:instrText>
        </w:r>
        <w:r>
          <w:fldChar w:fldCharType="separate"/>
        </w:r>
        <w:r>
          <w:t>22</w:t>
        </w:r>
        <w:r>
          <w:fldChar w:fldCharType="end"/>
        </w:r>
      </w:hyperlink>
    </w:p>
    <w:p>
      <w:pPr>
        <w:pStyle w:val="TOC2"/>
        <w:tabs>
          <w:tab w:val="right" w:leader="dot" w:pos="8306"/>
        </w:tabs>
      </w:pPr>
      <w:hyperlink w:anchor="_Toc21560" w:history="1">
        <w:r>
          <w:rPr>
            <w:rFonts w:ascii="仿宋" w:eastAsia="仿宋" w:hAnsi="仿宋" w:cs="仿宋" w:hint="eastAsia"/>
            <w:lang w:eastAsia="zh-CN"/>
          </w:rPr>
          <w:t>(四)、资金风险分析</w:t>
        </w:r>
        <w:r>
          <w:tab/>
        </w:r>
        <w:r>
          <w:fldChar w:fldCharType="begin"/>
        </w:r>
        <w:r>
          <w:instrText xml:space="preserve"> PAGEREF _Toc21560 \h </w:instrText>
        </w:r>
        <w:r>
          <w:fldChar w:fldCharType="separate"/>
        </w:r>
        <w:r>
          <w:t>23</w:t>
        </w:r>
        <w:r>
          <w:fldChar w:fldCharType="end"/>
        </w:r>
      </w:hyperlink>
    </w:p>
    <w:p>
      <w:pPr>
        <w:pStyle w:val="TOC2"/>
        <w:tabs>
          <w:tab w:val="right" w:leader="dot" w:pos="8306"/>
        </w:tabs>
      </w:pPr>
      <w:hyperlink w:anchor="_Toc14738" w:history="1">
        <w:r>
          <w:rPr>
            <w:rFonts w:ascii="仿宋" w:eastAsia="仿宋" w:hAnsi="仿宋" w:cs="仿宋" w:hint="eastAsia"/>
            <w:lang w:eastAsia="zh-CN"/>
          </w:rPr>
          <w:t>(五)、技术风险分析</w:t>
        </w:r>
        <w:r>
          <w:tab/>
        </w:r>
        <w:r>
          <w:fldChar w:fldCharType="begin"/>
        </w:r>
        <w:r>
          <w:instrText xml:space="preserve"> PAGEREF _Toc14738 \h </w:instrText>
        </w:r>
        <w:r>
          <w:fldChar w:fldCharType="separate"/>
        </w:r>
        <w:r>
          <w:t>24</w:t>
        </w:r>
        <w:r>
          <w:fldChar w:fldCharType="end"/>
        </w:r>
      </w:hyperlink>
    </w:p>
    <w:p>
      <w:pPr>
        <w:pStyle w:val="TOC2"/>
        <w:tabs>
          <w:tab w:val="right" w:leader="dot" w:pos="8306"/>
        </w:tabs>
      </w:pPr>
      <w:hyperlink w:anchor="_Toc3429" w:history="1">
        <w:r>
          <w:rPr>
            <w:rFonts w:ascii="仿宋" w:eastAsia="仿宋" w:hAnsi="仿宋" w:cs="仿宋" w:hint="eastAsia"/>
            <w:lang w:eastAsia="zh-CN"/>
          </w:rPr>
          <w:t>(六)、财务风险分析</w:t>
        </w:r>
        <w:r>
          <w:tab/>
        </w:r>
        <w:r>
          <w:fldChar w:fldCharType="begin"/>
        </w:r>
        <w:r>
          <w:instrText xml:space="preserve"> PAGEREF _Toc3429 \h </w:instrText>
        </w:r>
        <w:r>
          <w:fldChar w:fldCharType="separate"/>
        </w:r>
        <w:r>
          <w:t>25</w:t>
        </w:r>
        <w:r>
          <w:fldChar w:fldCharType="end"/>
        </w:r>
      </w:hyperlink>
    </w:p>
    <w:p>
      <w:pPr>
        <w:pStyle w:val="TOC2"/>
        <w:tabs>
          <w:tab w:val="right" w:leader="dot" w:pos="8306"/>
        </w:tabs>
      </w:pPr>
      <w:hyperlink w:anchor="_Toc31091" w:history="1">
        <w:r>
          <w:rPr>
            <w:rFonts w:ascii="仿宋" w:eastAsia="仿宋" w:hAnsi="仿宋" w:cs="仿宋" w:hint="eastAsia"/>
            <w:lang w:eastAsia="zh-CN"/>
          </w:rPr>
          <w:t>(七)、管理风险分析</w:t>
        </w:r>
        <w:r>
          <w:tab/>
        </w:r>
        <w:r>
          <w:fldChar w:fldCharType="begin"/>
        </w:r>
        <w:r>
          <w:instrText xml:space="preserve"> PAGEREF _Toc31091 \h </w:instrText>
        </w:r>
        <w:r>
          <w:fldChar w:fldCharType="separate"/>
        </w:r>
        <w:r>
          <w:t>27</w:t>
        </w:r>
        <w:r>
          <w:fldChar w:fldCharType="end"/>
        </w:r>
      </w:hyperlink>
    </w:p>
    <w:p>
      <w:pPr>
        <w:pStyle w:val="TOC2"/>
        <w:tabs>
          <w:tab w:val="right" w:leader="dot" w:pos="8306"/>
        </w:tabs>
      </w:pPr>
      <w:hyperlink w:anchor="_Toc25894" w:history="1">
        <w:r>
          <w:rPr>
            <w:rFonts w:ascii="仿宋" w:eastAsia="仿宋" w:hAnsi="仿宋" w:cs="仿宋" w:hint="eastAsia"/>
            <w:lang w:eastAsia="zh-CN"/>
          </w:rPr>
          <w:t>(八)、其它风险分析</w:t>
        </w:r>
        <w:r>
          <w:tab/>
        </w:r>
        <w:r>
          <w:fldChar w:fldCharType="begin"/>
        </w:r>
        <w:r>
          <w:instrText xml:space="preserve"> PAGEREF _Toc25894 \h </w:instrText>
        </w:r>
        <w:r>
          <w:fldChar w:fldCharType="separate"/>
        </w:r>
        <w:r>
          <w:t>28</w:t>
        </w:r>
        <w:r>
          <w:fldChar w:fldCharType="end"/>
        </w:r>
      </w:hyperlink>
    </w:p>
    <w:p>
      <w:pPr>
        <w:pStyle w:val="TOC2"/>
        <w:tabs>
          <w:tab w:val="right" w:leader="dot" w:pos="8306"/>
        </w:tabs>
      </w:pPr>
      <w:hyperlink w:anchor="_Toc7979" w:history="1">
        <w:r>
          <w:rPr>
            <w:rFonts w:ascii="仿宋" w:eastAsia="仿宋" w:hAnsi="仿宋" w:cs="仿宋" w:hint="eastAsia"/>
            <w:lang w:eastAsia="zh-CN"/>
          </w:rPr>
          <w:t>(九)、社会影响评估</w:t>
        </w:r>
        <w:r>
          <w:tab/>
        </w:r>
        <w:r>
          <w:fldChar w:fldCharType="begin"/>
        </w:r>
        <w:r>
          <w:instrText xml:space="preserve"> PAGEREF _Toc7979 \h </w:instrText>
        </w:r>
        <w:r>
          <w:fldChar w:fldCharType="separate"/>
        </w:r>
        <w:r>
          <w:t>30</w:t>
        </w:r>
        <w:r>
          <w:fldChar w:fldCharType="end"/>
        </w:r>
      </w:hyperlink>
    </w:p>
    <w:p>
      <w:pPr>
        <w:pStyle w:val="TOC1"/>
        <w:tabs>
          <w:tab w:val="right" w:leader="dot" w:pos="8306"/>
        </w:tabs>
      </w:pPr>
      <w:hyperlink w:anchor="_Toc5042" w:history="1">
        <w:r>
          <w:rPr>
            <w:rFonts w:ascii="仿宋" w:eastAsia="仿宋" w:hAnsi="仿宋" w:cs="仿宋" w:hint="eastAsia"/>
            <w:lang w:eastAsia="zh-CN"/>
          </w:rPr>
          <w:t>六、项目选址研究</w:t>
        </w:r>
        <w:r>
          <w:tab/>
        </w:r>
        <w:r>
          <w:fldChar w:fldCharType="begin"/>
        </w:r>
        <w:r>
          <w:instrText xml:space="preserve"> PAGEREF _Toc5042 \h </w:instrText>
        </w:r>
        <w:r>
          <w:fldChar w:fldCharType="separate"/>
        </w:r>
        <w:r>
          <w:t>32</w:t>
        </w:r>
        <w:r>
          <w:fldChar w:fldCharType="end"/>
        </w:r>
      </w:hyperlink>
    </w:p>
    <w:p>
      <w:pPr>
        <w:pStyle w:val="TOC2"/>
        <w:tabs>
          <w:tab w:val="right" w:leader="dot" w:pos="8306"/>
        </w:tabs>
      </w:pPr>
      <w:hyperlink w:anchor="_Toc16520" w:history="1">
        <w:r>
          <w:rPr>
            <w:rFonts w:ascii="仿宋" w:eastAsia="仿宋" w:hAnsi="仿宋" w:cs="仿宋" w:hint="eastAsia"/>
            <w:lang w:eastAsia="zh-CN"/>
          </w:rPr>
          <w:t>(一)、项目选址原则</w:t>
        </w:r>
        <w:r>
          <w:tab/>
        </w:r>
        <w:r>
          <w:fldChar w:fldCharType="begin"/>
        </w:r>
        <w:r>
          <w:instrText xml:space="preserve"> PAGEREF _Toc16520 \h </w:instrText>
        </w:r>
        <w:r>
          <w:fldChar w:fldCharType="separate"/>
        </w:r>
        <w:r>
          <w:t>32</w:t>
        </w:r>
        <w:r>
          <w:fldChar w:fldCharType="end"/>
        </w:r>
      </w:hyperlink>
    </w:p>
    <w:p>
      <w:pPr>
        <w:pStyle w:val="TOC2"/>
        <w:tabs>
          <w:tab w:val="right" w:leader="dot" w:pos="8306"/>
        </w:tabs>
      </w:pPr>
      <w:hyperlink w:anchor="_Toc1074" w:history="1">
        <w:r>
          <w:rPr>
            <w:rFonts w:ascii="仿宋" w:eastAsia="仿宋" w:hAnsi="仿宋" w:cs="仿宋" w:hint="eastAsia"/>
            <w:lang w:eastAsia="zh-CN"/>
          </w:rPr>
          <w:t>(二)、项目选址</w:t>
        </w:r>
        <w:r>
          <w:tab/>
        </w:r>
        <w:r>
          <w:fldChar w:fldCharType="begin"/>
        </w:r>
        <w:r>
          <w:instrText xml:space="preserve"> PAGEREF _Toc1074 \h </w:instrText>
        </w:r>
        <w:r>
          <w:fldChar w:fldCharType="separate"/>
        </w:r>
        <w:r>
          <w:t>35</w:t>
        </w:r>
        <w:r>
          <w:fldChar w:fldCharType="end"/>
        </w:r>
      </w:hyperlink>
    </w:p>
    <w:p>
      <w:pPr>
        <w:pStyle w:val="TOC2"/>
        <w:tabs>
          <w:tab w:val="right" w:leader="dot" w:pos="8306"/>
        </w:tabs>
      </w:pPr>
      <w:hyperlink w:anchor="_Toc24157" w:history="1">
        <w:r>
          <w:rPr>
            <w:rFonts w:ascii="仿宋" w:eastAsia="仿宋" w:hAnsi="仿宋" w:cs="仿宋" w:hint="eastAsia"/>
            <w:lang w:eastAsia="zh-CN"/>
          </w:rPr>
          <w:t>(三)、建设条件分析</w:t>
        </w:r>
        <w:r>
          <w:tab/>
        </w:r>
        <w:r>
          <w:fldChar w:fldCharType="begin"/>
        </w:r>
        <w:r>
          <w:instrText xml:space="preserve"> PAGEREF _Toc24157 \h </w:instrText>
        </w:r>
        <w:r>
          <w:fldChar w:fldCharType="separate"/>
        </w:r>
        <w:r>
          <w:t>37</w:t>
        </w:r>
        <w:r>
          <w:fldChar w:fldCharType="end"/>
        </w:r>
      </w:hyperlink>
    </w:p>
    <w:p>
      <w:pPr>
        <w:pStyle w:val="TOC2"/>
        <w:tabs>
          <w:tab w:val="right" w:leader="dot" w:pos="8306"/>
        </w:tabs>
      </w:pPr>
      <w:hyperlink w:anchor="_Toc5459" w:history="1">
        <w:r>
          <w:rPr>
            <w:rFonts w:ascii="仿宋" w:eastAsia="仿宋" w:hAnsi="仿宋" w:cs="仿宋" w:hint="eastAsia"/>
            <w:lang w:eastAsia="zh-CN"/>
          </w:rPr>
          <w:t>(四)、用地控制指标</w:t>
        </w:r>
        <w:r>
          <w:tab/>
        </w:r>
        <w:r>
          <w:fldChar w:fldCharType="begin"/>
        </w:r>
        <w:r>
          <w:instrText xml:space="preserve"> PAGEREF _Toc5459 \h </w:instrText>
        </w:r>
        <w:r>
          <w:fldChar w:fldCharType="separate"/>
        </w:r>
        <w:r>
          <w:t>38</w:t>
        </w:r>
        <w:r>
          <w:fldChar w:fldCharType="end"/>
        </w:r>
      </w:hyperlink>
    </w:p>
    <w:p>
      <w:pPr>
        <w:pStyle w:val="TOC2"/>
        <w:tabs>
          <w:tab w:val="right" w:leader="dot" w:pos="8306"/>
        </w:tabs>
      </w:pPr>
      <w:hyperlink w:anchor="_Toc16702" w:history="1">
        <w:r>
          <w:rPr>
            <w:rFonts w:ascii="仿宋" w:eastAsia="仿宋" w:hAnsi="仿宋" w:cs="仿宋" w:hint="eastAsia"/>
            <w:lang w:eastAsia="zh-CN"/>
          </w:rPr>
          <w:t>(五)、地总体要求</w:t>
        </w:r>
        <w:r>
          <w:tab/>
        </w:r>
        <w:r>
          <w:fldChar w:fldCharType="begin"/>
        </w:r>
        <w:r>
          <w:instrText xml:space="preserve"> PAGEREF _Toc16702 \h </w:instrText>
        </w:r>
        <w:r>
          <w:fldChar w:fldCharType="separate"/>
        </w:r>
        <w:r>
          <w:t>40</w:t>
        </w:r>
        <w:r>
          <w:fldChar w:fldCharType="end"/>
        </w:r>
      </w:hyperlink>
    </w:p>
    <w:p>
      <w:pPr>
        <w:pStyle w:val="TOC2"/>
        <w:tabs>
          <w:tab w:val="right" w:leader="dot" w:pos="8306"/>
        </w:tabs>
      </w:pPr>
      <w:hyperlink w:anchor="_Toc10119" w:history="1">
        <w:r>
          <w:rPr>
            <w:rFonts w:ascii="仿宋" w:eastAsia="仿宋" w:hAnsi="仿宋" w:cs="仿宋" w:hint="eastAsia"/>
            <w:lang w:eastAsia="zh-CN"/>
          </w:rPr>
          <w:t>(六)、节约用地措施</w:t>
        </w:r>
        <w:r>
          <w:tab/>
        </w:r>
        <w:r>
          <w:fldChar w:fldCharType="begin"/>
        </w:r>
        <w:r>
          <w:instrText xml:space="preserve"> PAGEREF _Toc10119 \h </w:instrText>
        </w:r>
        <w:r>
          <w:fldChar w:fldCharType="separate"/>
        </w:r>
        <w:r>
          <w:t>41</w:t>
        </w:r>
        <w:r>
          <w:fldChar w:fldCharType="end"/>
        </w:r>
      </w:hyperlink>
    </w:p>
    <w:p>
      <w:pPr>
        <w:pStyle w:val="TOC2"/>
        <w:tabs>
          <w:tab w:val="right" w:leader="dot" w:pos="8306"/>
        </w:tabs>
      </w:pPr>
      <w:hyperlink w:anchor="_Toc24891" w:history="1">
        <w:r>
          <w:rPr>
            <w:rFonts w:ascii="仿宋" w:eastAsia="仿宋" w:hAnsi="仿宋" w:cs="仿宋" w:hint="eastAsia"/>
            <w:lang w:eastAsia="zh-CN"/>
          </w:rPr>
          <w:t>(七)、选址综合评价</w:t>
        </w:r>
        <w:r>
          <w:tab/>
        </w:r>
        <w:r>
          <w:fldChar w:fldCharType="begin"/>
        </w:r>
        <w:r>
          <w:instrText xml:space="preserve"> PAGEREF _Toc24891 \h </w:instrText>
        </w:r>
        <w:r>
          <w:fldChar w:fldCharType="separate"/>
        </w:r>
        <w:r>
          <w:t>42</w:t>
        </w:r>
        <w:r>
          <w:fldChar w:fldCharType="end"/>
        </w:r>
      </w:hyperlink>
    </w:p>
    <w:p>
      <w:pPr>
        <w:pStyle w:val="TOC1"/>
        <w:tabs>
          <w:tab w:val="right" w:leader="dot" w:pos="8306"/>
        </w:tabs>
      </w:pPr>
      <w:hyperlink w:anchor="_Toc11873" w:history="1">
        <w:r>
          <w:rPr>
            <w:rFonts w:ascii="仿宋" w:eastAsia="仿宋" w:hAnsi="仿宋" w:cs="仿宋" w:hint="eastAsia"/>
            <w:lang w:eastAsia="zh-CN"/>
          </w:rPr>
          <w:t>七、环境保护与绿色发展</w:t>
        </w:r>
        <w:r>
          <w:tab/>
        </w:r>
        <w:r>
          <w:fldChar w:fldCharType="begin"/>
        </w:r>
        <w:r>
          <w:instrText xml:space="preserve"> PAGEREF _Toc11873 \h </w:instrText>
        </w:r>
        <w:r>
          <w:fldChar w:fldCharType="separate"/>
        </w:r>
        <w:r>
          <w:t>43</w:t>
        </w:r>
        <w:r>
          <w:fldChar w:fldCharType="end"/>
        </w:r>
      </w:hyperlink>
    </w:p>
    <w:p>
      <w:pPr>
        <w:pStyle w:val="TOC2"/>
        <w:tabs>
          <w:tab w:val="right" w:leader="dot" w:pos="8306"/>
        </w:tabs>
      </w:pPr>
      <w:hyperlink w:anchor="_Toc22617" w:history="1">
        <w:r>
          <w:rPr>
            <w:rFonts w:ascii="仿宋" w:eastAsia="仿宋" w:hAnsi="仿宋" w:cs="仿宋" w:hint="eastAsia"/>
            <w:lang w:eastAsia="zh-CN"/>
          </w:rPr>
          <w:t>(一)、环境保护措施</w:t>
        </w:r>
        <w:r>
          <w:tab/>
        </w:r>
        <w:r>
          <w:fldChar w:fldCharType="begin"/>
        </w:r>
        <w:r>
          <w:instrText xml:space="preserve"> PAGEREF _Toc22617 \h </w:instrText>
        </w:r>
        <w:r>
          <w:fldChar w:fldCharType="separate"/>
        </w:r>
        <w:r>
          <w:t>43</w:t>
        </w:r>
        <w:r>
          <w:fldChar w:fldCharType="end"/>
        </w:r>
      </w:hyperlink>
    </w:p>
    <w:p>
      <w:pPr>
        <w:pStyle w:val="TOC2"/>
        <w:tabs>
          <w:tab w:val="right" w:leader="dot" w:pos="8306"/>
        </w:tabs>
      </w:pPr>
      <w:hyperlink w:anchor="_Toc26022" w:history="1">
        <w:r>
          <w:rPr>
            <w:rFonts w:ascii="仿宋" w:eastAsia="仿宋" w:hAnsi="仿宋" w:cs="仿宋" w:hint="eastAsia"/>
            <w:lang w:eastAsia="zh-CN"/>
          </w:rPr>
          <w:t>(二)、绿色发展与可持续发展策略</w:t>
        </w:r>
        <w:r>
          <w:tab/>
        </w:r>
        <w:r>
          <w:fldChar w:fldCharType="begin"/>
        </w:r>
        <w:r>
          <w:instrText xml:space="preserve"> PAGEREF _Toc26022 \h </w:instrText>
        </w:r>
        <w:r>
          <w:fldChar w:fldCharType="separate"/>
        </w:r>
        <w:r>
          <w:t>45</w:t>
        </w:r>
        <w:r>
          <w:fldChar w:fldCharType="end"/>
        </w:r>
      </w:hyperlink>
    </w:p>
    <w:p>
      <w:pPr>
        <w:pStyle w:val="TOC1"/>
        <w:tabs>
          <w:tab w:val="right" w:leader="dot" w:pos="8306"/>
        </w:tabs>
      </w:pPr>
      <w:hyperlink w:anchor="_Toc7634" w:history="1">
        <w:r>
          <w:rPr>
            <w:rFonts w:ascii="仿宋" w:eastAsia="仿宋" w:hAnsi="仿宋" w:cs="仿宋" w:hint="eastAsia"/>
            <w:lang w:eastAsia="zh-CN"/>
          </w:rPr>
          <w:t>八、客户关系管理与市场拓展</w:t>
        </w:r>
        <w:r>
          <w:tab/>
        </w:r>
        <w:r>
          <w:fldChar w:fldCharType="begin"/>
        </w:r>
        <w:r>
          <w:instrText xml:space="preserve"> PAGEREF _Toc7634 \h </w:instrText>
        </w:r>
        <w:r>
          <w:fldChar w:fldCharType="separate"/>
        </w:r>
        <w:r>
          <w:t>47</w:t>
        </w:r>
        <w:r>
          <w:fldChar w:fldCharType="end"/>
        </w:r>
      </w:hyperlink>
    </w:p>
    <w:p>
      <w:pPr>
        <w:pStyle w:val="TOC2"/>
        <w:tabs>
          <w:tab w:val="right" w:leader="dot" w:pos="8306"/>
        </w:tabs>
      </w:pPr>
      <w:hyperlink w:anchor="_Toc4103" w:history="1">
        <w:r>
          <w:rPr>
            <w:rFonts w:ascii="仿宋" w:eastAsia="仿宋" w:hAnsi="仿宋" w:cs="仿宋" w:hint="eastAsia"/>
            <w:lang w:eastAsia="zh-CN"/>
          </w:rPr>
          <w:t>(一)、客户关系管理策略</w:t>
        </w:r>
        <w:r>
          <w:tab/>
        </w:r>
        <w:r>
          <w:fldChar w:fldCharType="begin"/>
        </w:r>
        <w:r>
          <w:instrText xml:space="preserve"> PAGEREF _Toc4103 \h </w:instrText>
        </w:r>
        <w:r>
          <w:fldChar w:fldCharType="separate"/>
        </w:r>
        <w:r>
          <w:t>47</w:t>
        </w:r>
        <w:r>
          <w:fldChar w:fldCharType="end"/>
        </w:r>
      </w:hyperlink>
    </w:p>
    <w:p>
      <w:pPr>
        <w:pStyle w:val="TOC2"/>
        <w:tabs>
          <w:tab w:val="right" w:leader="dot" w:pos="8306"/>
        </w:tabs>
      </w:pPr>
      <w:hyperlink w:anchor="_Toc30827" w:history="1">
        <w:r>
          <w:rPr>
            <w:rFonts w:ascii="仿宋" w:eastAsia="仿宋" w:hAnsi="仿宋" w:cs="仿宋" w:hint="eastAsia"/>
            <w:lang w:eastAsia="zh-CN"/>
          </w:rPr>
          <w:t>(二)、市场拓展方案</w:t>
        </w:r>
        <w:r>
          <w:tab/>
        </w:r>
        <w:r>
          <w:fldChar w:fldCharType="begin"/>
        </w:r>
        <w:r>
          <w:instrText xml:space="preserve"> PAGEREF _Toc30827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0" w:history="1">
        <w:r>
          <w:rPr>
            <w:rFonts w:ascii="仿宋" w:eastAsia="仿宋" w:hAnsi="仿宋" w:cs="仿宋" w:hint="eastAsia"/>
            <w:lang w:eastAsia="zh-CN"/>
          </w:rPr>
          <w:t>九、项目进度计划</w:t>
        </w:r>
        <w:r>
          <w:tab/>
        </w:r>
        <w:r>
          <w:fldChar w:fldCharType="begin"/>
        </w:r>
        <w:r>
          <w:instrText xml:space="preserve"> PAGEREF _Toc5290 \h </w:instrText>
        </w:r>
        <w:r>
          <w:fldChar w:fldCharType="separate"/>
        </w:r>
        <w:r>
          <w:t>49</w:t>
        </w:r>
        <w:r>
          <w:fldChar w:fldCharType="end"/>
        </w:r>
      </w:hyperlink>
    </w:p>
    <w:p>
      <w:pPr>
        <w:pStyle w:val="TOC2"/>
        <w:tabs>
          <w:tab w:val="right" w:leader="dot" w:pos="8306"/>
        </w:tabs>
      </w:pPr>
      <w:hyperlink w:anchor="_Toc18524" w:history="1">
        <w:r>
          <w:rPr>
            <w:rFonts w:ascii="仿宋" w:eastAsia="仿宋" w:hAnsi="仿宋" w:cs="仿宋" w:hint="eastAsia"/>
            <w:lang w:eastAsia="zh-CN"/>
          </w:rPr>
          <w:t>(一)、建设周期</w:t>
        </w:r>
        <w:r>
          <w:tab/>
        </w:r>
        <w:r>
          <w:fldChar w:fldCharType="begin"/>
        </w:r>
        <w:r>
          <w:instrText xml:space="preserve"> PAGEREF _Toc18524 \h </w:instrText>
        </w:r>
        <w:r>
          <w:fldChar w:fldCharType="separate"/>
        </w:r>
        <w:r>
          <w:t>49</w:t>
        </w:r>
        <w:r>
          <w:fldChar w:fldCharType="end"/>
        </w:r>
      </w:hyperlink>
    </w:p>
    <w:p>
      <w:pPr>
        <w:pStyle w:val="TOC2"/>
        <w:tabs>
          <w:tab w:val="right" w:leader="dot" w:pos="8306"/>
        </w:tabs>
      </w:pPr>
      <w:hyperlink w:anchor="_Toc14820" w:history="1">
        <w:r>
          <w:rPr>
            <w:rFonts w:ascii="仿宋" w:eastAsia="仿宋" w:hAnsi="仿宋" w:cs="仿宋" w:hint="eastAsia"/>
            <w:lang w:eastAsia="zh-CN"/>
          </w:rPr>
          <w:t>(二)、建设进度</w:t>
        </w:r>
        <w:r>
          <w:tab/>
        </w:r>
        <w:r>
          <w:fldChar w:fldCharType="begin"/>
        </w:r>
        <w:r>
          <w:instrText xml:space="preserve"> PAGEREF _Toc14820 \h </w:instrText>
        </w:r>
        <w:r>
          <w:fldChar w:fldCharType="separate"/>
        </w:r>
        <w:r>
          <w:t>49</w:t>
        </w:r>
        <w:r>
          <w:fldChar w:fldCharType="end"/>
        </w:r>
      </w:hyperlink>
    </w:p>
    <w:p>
      <w:pPr>
        <w:pStyle w:val="TOC2"/>
        <w:tabs>
          <w:tab w:val="right" w:leader="dot" w:pos="8306"/>
        </w:tabs>
      </w:pPr>
      <w:hyperlink w:anchor="_Toc3492" w:history="1">
        <w:r>
          <w:rPr>
            <w:rFonts w:ascii="仿宋" w:eastAsia="仿宋" w:hAnsi="仿宋" w:cs="仿宋" w:hint="eastAsia"/>
            <w:lang w:eastAsia="zh-CN"/>
          </w:rPr>
          <w:t>(三)、进度安排注意事项</w:t>
        </w:r>
        <w:r>
          <w:tab/>
        </w:r>
        <w:r>
          <w:fldChar w:fldCharType="begin"/>
        </w:r>
        <w:r>
          <w:instrText xml:space="preserve"> PAGEREF _Toc3492 \h </w:instrText>
        </w:r>
        <w:r>
          <w:fldChar w:fldCharType="separate"/>
        </w:r>
        <w:r>
          <w:t>51</w:t>
        </w:r>
        <w:r>
          <w:fldChar w:fldCharType="end"/>
        </w:r>
      </w:hyperlink>
    </w:p>
    <w:p>
      <w:pPr>
        <w:pStyle w:val="TOC2"/>
        <w:tabs>
          <w:tab w:val="right" w:leader="dot" w:pos="8306"/>
        </w:tabs>
      </w:pPr>
      <w:hyperlink w:anchor="_Toc28368" w:history="1">
        <w:r>
          <w:rPr>
            <w:rFonts w:ascii="仿宋" w:eastAsia="仿宋" w:hAnsi="仿宋" w:cs="仿宋" w:hint="eastAsia"/>
            <w:lang w:eastAsia="zh-CN"/>
          </w:rPr>
          <w:t>(四)、人力资源配置</w:t>
        </w:r>
        <w:r>
          <w:tab/>
        </w:r>
        <w:r>
          <w:fldChar w:fldCharType="begin"/>
        </w:r>
        <w:r>
          <w:instrText xml:space="preserve"> PAGEREF _Toc28368 \h </w:instrText>
        </w:r>
        <w:r>
          <w:fldChar w:fldCharType="separate"/>
        </w:r>
        <w:r>
          <w:t>51</w:t>
        </w:r>
        <w:r>
          <w:fldChar w:fldCharType="end"/>
        </w:r>
      </w:hyperlink>
    </w:p>
    <w:p>
      <w:pPr>
        <w:pStyle w:val="TOC2"/>
        <w:tabs>
          <w:tab w:val="right" w:leader="dot" w:pos="8306"/>
        </w:tabs>
      </w:pPr>
      <w:hyperlink w:anchor="_Toc30135" w:history="1">
        <w:r>
          <w:rPr>
            <w:rFonts w:ascii="仿宋" w:eastAsia="仿宋" w:hAnsi="仿宋" w:cs="仿宋" w:hint="eastAsia"/>
            <w:lang w:eastAsia="zh-CN"/>
          </w:rPr>
          <w:t>(五)、员工培训</w:t>
        </w:r>
        <w:r>
          <w:tab/>
        </w:r>
        <w:r>
          <w:fldChar w:fldCharType="begin"/>
        </w:r>
        <w:r>
          <w:instrText xml:space="preserve"> PAGEREF _Toc30135 \h </w:instrText>
        </w:r>
        <w:r>
          <w:fldChar w:fldCharType="separate"/>
        </w:r>
        <w:r>
          <w:t>53</w:t>
        </w:r>
        <w:r>
          <w:fldChar w:fldCharType="end"/>
        </w:r>
      </w:hyperlink>
    </w:p>
    <w:p>
      <w:pPr>
        <w:pStyle w:val="TOC2"/>
        <w:tabs>
          <w:tab w:val="right" w:leader="dot" w:pos="8306"/>
        </w:tabs>
      </w:pPr>
      <w:hyperlink w:anchor="_Toc25264" w:history="1">
        <w:r>
          <w:rPr>
            <w:rFonts w:ascii="仿宋" w:eastAsia="仿宋" w:hAnsi="仿宋" w:cs="仿宋" w:hint="eastAsia"/>
            <w:lang w:eastAsia="zh-CN"/>
          </w:rPr>
          <w:t>(六)、项目实施保障</w:t>
        </w:r>
        <w:r>
          <w:tab/>
        </w:r>
        <w:r>
          <w:fldChar w:fldCharType="begin"/>
        </w:r>
        <w:r>
          <w:instrText xml:space="preserve"> PAGEREF _Toc25264 \h </w:instrText>
        </w:r>
        <w:r>
          <w:fldChar w:fldCharType="separate"/>
        </w:r>
        <w:r>
          <w:t>54</w:t>
        </w:r>
        <w:r>
          <w:fldChar w:fldCharType="end"/>
        </w:r>
      </w:hyperlink>
    </w:p>
    <w:p>
      <w:pPr>
        <w:pStyle w:val="TOC2"/>
        <w:tabs>
          <w:tab w:val="right" w:leader="dot" w:pos="8306"/>
        </w:tabs>
      </w:pPr>
      <w:hyperlink w:anchor="_Toc21482" w:history="1">
        <w:r>
          <w:rPr>
            <w:rFonts w:ascii="仿宋" w:eastAsia="仿宋" w:hAnsi="仿宋" w:cs="仿宋" w:hint="eastAsia"/>
            <w:lang w:eastAsia="zh-CN"/>
          </w:rPr>
          <w:t>(七)、安全规范管理</w:t>
        </w:r>
        <w:r>
          <w:tab/>
        </w:r>
        <w:r>
          <w:fldChar w:fldCharType="begin"/>
        </w:r>
        <w:r>
          <w:instrText xml:space="preserve"> PAGEREF _Toc21482 \h </w:instrText>
        </w:r>
        <w:r>
          <w:fldChar w:fldCharType="separate"/>
        </w:r>
        <w:r>
          <w:t>55</w:t>
        </w:r>
        <w:r>
          <w:fldChar w:fldCharType="end"/>
        </w:r>
      </w:hyperlink>
    </w:p>
    <w:p>
      <w:pPr>
        <w:pStyle w:val="TOC1"/>
        <w:tabs>
          <w:tab w:val="right" w:leader="dot" w:pos="8306"/>
        </w:tabs>
      </w:pPr>
      <w:hyperlink w:anchor="_Toc24630" w:history="1">
        <w:r>
          <w:rPr>
            <w:rFonts w:ascii="仿宋" w:eastAsia="仿宋" w:hAnsi="仿宋" w:cs="仿宋" w:hint="eastAsia"/>
            <w:lang w:eastAsia="zh-CN"/>
          </w:rPr>
          <w:t>十、资金管理与财务规划</w:t>
        </w:r>
        <w:r>
          <w:tab/>
        </w:r>
        <w:r>
          <w:fldChar w:fldCharType="begin"/>
        </w:r>
        <w:r>
          <w:instrText xml:space="preserve"> PAGEREF _Toc24630 \h </w:instrText>
        </w:r>
        <w:r>
          <w:fldChar w:fldCharType="separate"/>
        </w:r>
        <w:r>
          <w:t>57</w:t>
        </w:r>
        <w:r>
          <w:fldChar w:fldCharType="end"/>
        </w:r>
      </w:hyperlink>
    </w:p>
    <w:p>
      <w:pPr>
        <w:pStyle w:val="TOC2"/>
        <w:tabs>
          <w:tab w:val="right" w:leader="dot" w:pos="8306"/>
        </w:tabs>
      </w:pPr>
      <w:hyperlink w:anchor="_Toc16917" w:history="1">
        <w:r>
          <w:rPr>
            <w:rFonts w:ascii="仿宋" w:eastAsia="仿宋" w:hAnsi="仿宋" w:cs="仿宋" w:hint="eastAsia"/>
            <w:lang w:eastAsia="zh-CN"/>
          </w:rPr>
          <w:t>(一)、项目资金来源与筹措</w:t>
        </w:r>
        <w:r>
          <w:tab/>
        </w:r>
        <w:r>
          <w:fldChar w:fldCharType="begin"/>
        </w:r>
        <w:r>
          <w:instrText xml:space="preserve"> PAGEREF _Toc16917 \h </w:instrText>
        </w:r>
        <w:r>
          <w:fldChar w:fldCharType="separate"/>
        </w:r>
        <w:r>
          <w:t>57</w:t>
        </w:r>
        <w:r>
          <w:fldChar w:fldCharType="end"/>
        </w:r>
      </w:hyperlink>
    </w:p>
    <w:p>
      <w:pPr>
        <w:pStyle w:val="TOC2"/>
        <w:tabs>
          <w:tab w:val="right" w:leader="dot" w:pos="8306"/>
        </w:tabs>
      </w:pPr>
      <w:hyperlink w:anchor="_Toc21539" w:history="1">
        <w:r>
          <w:rPr>
            <w:rFonts w:ascii="仿宋" w:eastAsia="仿宋" w:hAnsi="仿宋" w:cs="仿宋" w:hint="eastAsia"/>
            <w:lang w:eastAsia="zh-CN"/>
          </w:rPr>
          <w:t>(二)、资金使用与监管</w:t>
        </w:r>
        <w:r>
          <w:tab/>
        </w:r>
        <w:r>
          <w:fldChar w:fldCharType="begin"/>
        </w:r>
        <w:r>
          <w:instrText xml:space="preserve"> PAGEREF _Toc21539 \h </w:instrText>
        </w:r>
        <w:r>
          <w:fldChar w:fldCharType="separate"/>
        </w:r>
        <w:r>
          <w:t>58</w:t>
        </w:r>
        <w:r>
          <w:fldChar w:fldCharType="end"/>
        </w:r>
      </w:hyperlink>
    </w:p>
    <w:p>
      <w:pPr>
        <w:pStyle w:val="TOC2"/>
        <w:tabs>
          <w:tab w:val="right" w:leader="dot" w:pos="8306"/>
        </w:tabs>
      </w:pPr>
      <w:hyperlink w:anchor="_Toc21292" w:history="1">
        <w:r>
          <w:rPr>
            <w:rFonts w:ascii="仿宋" w:eastAsia="仿宋" w:hAnsi="仿宋" w:cs="仿宋" w:hint="eastAsia"/>
            <w:lang w:eastAsia="zh-CN"/>
          </w:rPr>
          <w:t>(三)、财务规划与预测</w:t>
        </w:r>
        <w:r>
          <w:tab/>
        </w:r>
        <w:r>
          <w:fldChar w:fldCharType="begin"/>
        </w:r>
        <w:r>
          <w:instrText xml:space="preserve"> PAGEREF _Toc21292 \h </w:instrText>
        </w:r>
        <w:r>
          <w:fldChar w:fldCharType="separate"/>
        </w:r>
        <w:r>
          <w:t>59</w:t>
        </w:r>
        <w:r>
          <w:fldChar w:fldCharType="end"/>
        </w:r>
      </w:hyperlink>
    </w:p>
    <w:p>
      <w:pPr>
        <w:pStyle w:val="TOC1"/>
        <w:tabs>
          <w:tab w:val="right" w:leader="dot" w:pos="8306"/>
        </w:tabs>
      </w:pPr>
      <w:hyperlink w:anchor="_Toc25059" w:history="1">
        <w:r>
          <w:rPr>
            <w:rFonts w:ascii="仿宋" w:eastAsia="仿宋" w:hAnsi="仿宋" w:cs="仿宋" w:hint="eastAsia"/>
            <w:lang w:eastAsia="zh-CN"/>
          </w:rPr>
          <w:t>十一、环境保护与治理方案</w:t>
        </w:r>
        <w:r>
          <w:tab/>
        </w:r>
        <w:r>
          <w:fldChar w:fldCharType="begin"/>
        </w:r>
        <w:r>
          <w:instrText xml:space="preserve"> PAGEREF _Toc25059 \h </w:instrText>
        </w:r>
        <w:r>
          <w:fldChar w:fldCharType="separate"/>
        </w:r>
        <w:r>
          <w:t>60</w:t>
        </w:r>
        <w:r>
          <w:fldChar w:fldCharType="end"/>
        </w:r>
      </w:hyperlink>
    </w:p>
    <w:p>
      <w:pPr>
        <w:pStyle w:val="TOC2"/>
        <w:tabs>
          <w:tab w:val="right" w:leader="dot" w:pos="8306"/>
        </w:tabs>
      </w:pPr>
      <w:hyperlink w:anchor="_Toc20468" w:history="1">
        <w:r>
          <w:rPr>
            <w:rFonts w:ascii="仿宋" w:eastAsia="仿宋" w:hAnsi="仿宋" w:cs="仿宋" w:hint="eastAsia"/>
            <w:lang w:eastAsia="zh-CN"/>
          </w:rPr>
          <w:t>(一)、项目环境影响评估</w:t>
        </w:r>
        <w:r>
          <w:tab/>
        </w:r>
        <w:r>
          <w:fldChar w:fldCharType="begin"/>
        </w:r>
        <w:r>
          <w:instrText xml:space="preserve"> PAGEREF _Toc20468 \h </w:instrText>
        </w:r>
        <w:r>
          <w:fldChar w:fldCharType="separate"/>
        </w:r>
        <w:r>
          <w:t>60</w:t>
        </w:r>
        <w:r>
          <w:fldChar w:fldCharType="end"/>
        </w:r>
      </w:hyperlink>
    </w:p>
    <w:p>
      <w:pPr>
        <w:pStyle w:val="TOC2"/>
        <w:tabs>
          <w:tab w:val="right" w:leader="dot" w:pos="8306"/>
        </w:tabs>
      </w:pPr>
      <w:hyperlink w:anchor="_Toc15890" w:history="1">
        <w:r>
          <w:rPr>
            <w:rFonts w:ascii="仿宋" w:eastAsia="仿宋" w:hAnsi="仿宋" w:cs="仿宋" w:hint="eastAsia"/>
            <w:lang w:eastAsia="zh-CN"/>
          </w:rPr>
          <w:t>(二)、环境保护措施与治理方案</w:t>
        </w:r>
        <w:r>
          <w:tab/>
        </w:r>
        <w:r>
          <w:fldChar w:fldCharType="begin"/>
        </w:r>
        <w:r>
          <w:instrText xml:space="preserve"> PAGEREF _Toc15890 \h </w:instrText>
        </w:r>
        <w:r>
          <w:fldChar w:fldCharType="separate"/>
        </w:r>
        <w:r>
          <w:t>61</w:t>
        </w:r>
        <w:r>
          <w:fldChar w:fldCharType="end"/>
        </w:r>
      </w:hyperlink>
    </w:p>
    <w:p>
      <w:pPr>
        <w:pStyle w:val="TOC1"/>
        <w:tabs>
          <w:tab w:val="right" w:leader="dot" w:pos="8306"/>
        </w:tabs>
      </w:pPr>
      <w:hyperlink w:anchor="_Toc30196" w:history="1">
        <w:r>
          <w:rPr>
            <w:rFonts w:ascii="仿宋" w:eastAsia="仿宋" w:hAnsi="仿宋" w:cs="仿宋" w:hint="eastAsia"/>
            <w:lang w:eastAsia="zh-CN"/>
          </w:rPr>
          <w:t>十二、技术创新与产业升级</w:t>
        </w:r>
        <w:r>
          <w:tab/>
        </w:r>
        <w:r>
          <w:fldChar w:fldCharType="begin"/>
        </w:r>
        <w:r>
          <w:instrText xml:space="preserve"> PAGEREF _Toc30196 \h </w:instrText>
        </w:r>
        <w:r>
          <w:fldChar w:fldCharType="separate"/>
        </w:r>
        <w:r>
          <w:t>61</w:t>
        </w:r>
        <w:r>
          <w:fldChar w:fldCharType="end"/>
        </w:r>
      </w:hyperlink>
    </w:p>
    <w:p>
      <w:pPr>
        <w:pStyle w:val="TOC2"/>
        <w:tabs>
          <w:tab w:val="right" w:leader="dot" w:pos="8306"/>
        </w:tabs>
      </w:pPr>
      <w:hyperlink w:anchor="_Toc1544" w:history="1">
        <w:r>
          <w:rPr>
            <w:rFonts w:ascii="仿宋" w:eastAsia="仿宋" w:hAnsi="仿宋" w:cs="仿宋" w:hint="eastAsia"/>
            <w:lang w:eastAsia="zh-CN"/>
          </w:rPr>
          <w:t>(一)、技术创新方向与目标</w:t>
        </w:r>
        <w:r>
          <w:tab/>
        </w:r>
        <w:r>
          <w:fldChar w:fldCharType="begin"/>
        </w:r>
        <w:r>
          <w:instrText xml:space="preserve"> PAGEREF _Toc1544 \h </w:instrText>
        </w:r>
        <w:r>
          <w:fldChar w:fldCharType="separate"/>
        </w:r>
        <w:r>
          <w:t>61</w:t>
        </w:r>
        <w:r>
          <w:fldChar w:fldCharType="end"/>
        </w:r>
      </w:hyperlink>
    </w:p>
    <w:p>
      <w:pPr>
        <w:pStyle w:val="TOC2"/>
        <w:tabs>
          <w:tab w:val="right" w:leader="dot" w:pos="8306"/>
        </w:tabs>
      </w:pPr>
      <w:hyperlink w:anchor="_Toc13137" w:history="1">
        <w:r>
          <w:rPr>
            <w:rFonts w:ascii="仿宋" w:eastAsia="仿宋" w:hAnsi="仿宋" w:cs="仿宋" w:hint="eastAsia"/>
            <w:lang w:eastAsia="zh-CN"/>
          </w:rPr>
          <w:t>(二)、产业升级路径与措施</w:t>
        </w:r>
        <w:r>
          <w:tab/>
        </w:r>
        <w:r>
          <w:fldChar w:fldCharType="begin"/>
        </w:r>
        <w:r>
          <w:instrText xml:space="preserve"> PAGEREF _Toc13137 \h </w:instrText>
        </w:r>
        <w:r>
          <w:fldChar w:fldCharType="separate"/>
        </w:r>
        <w:r>
          <w:t>63</w:t>
        </w:r>
        <w:r>
          <w:fldChar w:fldCharType="end"/>
        </w:r>
      </w:hyperlink>
    </w:p>
    <w:p>
      <w:pPr>
        <w:pStyle w:val="TOC1"/>
        <w:tabs>
          <w:tab w:val="right" w:leader="dot" w:pos="8306"/>
        </w:tabs>
      </w:pPr>
      <w:hyperlink w:anchor="_Toc17628" w:history="1">
        <w:r>
          <w:rPr>
            <w:rFonts w:ascii="仿宋" w:eastAsia="仿宋" w:hAnsi="仿宋" w:cs="仿宋" w:hint="eastAsia"/>
            <w:lang w:eastAsia="zh-CN"/>
          </w:rPr>
          <w:t>十三、成果转化与推广应用</w:t>
        </w:r>
        <w:r>
          <w:tab/>
        </w:r>
        <w:r>
          <w:fldChar w:fldCharType="begin"/>
        </w:r>
        <w:r>
          <w:instrText xml:space="preserve"> PAGEREF _Toc17628 \h </w:instrText>
        </w:r>
        <w:r>
          <w:fldChar w:fldCharType="separate"/>
        </w:r>
        <w:r>
          <w:t>64</w:t>
        </w:r>
        <w:r>
          <w:fldChar w:fldCharType="end"/>
        </w:r>
      </w:hyperlink>
    </w:p>
    <w:p>
      <w:pPr>
        <w:pStyle w:val="TOC2"/>
        <w:tabs>
          <w:tab w:val="right" w:leader="dot" w:pos="8306"/>
        </w:tabs>
      </w:pPr>
      <w:hyperlink w:anchor="_Toc28220" w:history="1">
        <w:r>
          <w:rPr>
            <w:rFonts w:ascii="仿宋" w:eastAsia="仿宋" w:hAnsi="仿宋" w:cs="仿宋" w:hint="eastAsia"/>
            <w:lang w:eastAsia="zh-CN"/>
          </w:rPr>
          <w:t>(一)、成果转化策略制定</w:t>
        </w:r>
        <w:r>
          <w:tab/>
        </w:r>
        <w:r>
          <w:fldChar w:fldCharType="begin"/>
        </w:r>
        <w:r>
          <w:instrText xml:space="preserve"> PAGEREF _Toc28220 \h </w:instrText>
        </w:r>
        <w:r>
          <w:fldChar w:fldCharType="separate"/>
        </w:r>
        <w:r>
          <w:t>64</w:t>
        </w:r>
        <w:r>
          <w:fldChar w:fldCharType="end"/>
        </w:r>
      </w:hyperlink>
    </w:p>
    <w:p>
      <w:pPr>
        <w:pStyle w:val="TOC2"/>
        <w:tabs>
          <w:tab w:val="right" w:leader="dot" w:pos="8306"/>
        </w:tabs>
      </w:pPr>
      <w:hyperlink w:anchor="_Toc6533" w:history="1">
        <w:r>
          <w:rPr>
            <w:rFonts w:ascii="仿宋" w:eastAsia="仿宋" w:hAnsi="仿宋" w:cs="仿宋" w:hint="eastAsia"/>
            <w:lang w:eastAsia="zh-CN"/>
          </w:rPr>
          <w:t>(二)、成果推广应用方案</w:t>
        </w:r>
        <w:r>
          <w:tab/>
        </w:r>
        <w:r>
          <w:fldChar w:fldCharType="begin"/>
        </w:r>
        <w:r>
          <w:instrText xml:space="preserve"> PAGEREF _Toc6533 \h </w:instrText>
        </w:r>
        <w:r>
          <w:fldChar w:fldCharType="separate"/>
        </w:r>
        <w:r>
          <w:t>65</w:t>
        </w:r>
        <w:r>
          <w:fldChar w:fldCharType="end"/>
        </w:r>
      </w:hyperlink>
    </w:p>
    <w:p>
      <w:pPr>
        <w:pStyle w:val="TOC1"/>
        <w:tabs>
          <w:tab w:val="right" w:leader="dot" w:pos="8306"/>
        </w:tabs>
      </w:pPr>
      <w:hyperlink w:anchor="_Toc7448" w:history="1">
        <w:r>
          <w:rPr>
            <w:rFonts w:ascii="仿宋" w:eastAsia="仿宋" w:hAnsi="仿宋" w:cs="仿宋" w:hint="eastAsia"/>
            <w:lang w:eastAsia="zh-CN"/>
          </w:rPr>
          <w:t>十四、创新驱动与持续发展</w:t>
        </w:r>
        <w:r>
          <w:tab/>
        </w:r>
        <w:r>
          <w:fldChar w:fldCharType="begin"/>
        </w:r>
        <w:r>
          <w:instrText xml:space="preserve"> PAGEREF _Toc7448 \h </w:instrText>
        </w:r>
        <w:r>
          <w:fldChar w:fldCharType="separate"/>
        </w:r>
        <w:r>
          <w:t>67</w:t>
        </w:r>
        <w:r>
          <w:fldChar w:fldCharType="end"/>
        </w:r>
      </w:hyperlink>
    </w:p>
    <w:p>
      <w:pPr>
        <w:pStyle w:val="TOC2"/>
        <w:tabs>
          <w:tab w:val="right" w:leader="dot" w:pos="8306"/>
        </w:tabs>
      </w:pPr>
      <w:hyperlink w:anchor="_Toc20228" w:history="1">
        <w:r>
          <w:rPr>
            <w:rFonts w:ascii="仿宋" w:eastAsia="仿宋" w:hAnsi="仿宋" w:cs="仿宋" w:hint="eastAsia"/>
            <w:lang w:eastAsia="zh-CN"/>
          </w:rPr>
          <w:t>(一)、创新驱动战略实施</w:t>
        </w:r>
        <w:r>
          <w:tab/>
        </w:r>
        <w:r>
          <w:fldChar w:fldCharType="begin"/>
        </w:r>
        <w:r>
          <w:instrText xml:space="preserve"> PAGEREF _Toc20228 \h </w:instrText>
        </w:r>
        <w:r>
          <w:fldChar w:fldCharType="separate"/>
        </w:r>
        <w:r>
          <w:t>67</w:t>
        </w:r>
        <w:r>
          <w:fldChar w:fldCharType="end"/>
        </w:r>
      </w:hyperlink>
    </w:p>
    <w:p>
      <w:pPr>
        <w:pStyle w:val="TOC2"/>
        <w:tabs>
          <w:tab w:val="right" w:leader="dot" w:pos="8306"/>
        </w:tabs>
      </w:pPr>
      <w:hyperlink w:anchor="_Toc23683" w:history="1">
        <w:r>
          <w:rPr>
            <w:rFonts w:ascii="仿宋" w:eastAsia="仿宋" w:hAnsi="仿宋" w:cs="仿宋" w:hint="eastAsia"/>
            <w:lang w:eastAsia="zh-CN"/>
          </w:rPr>
          <w:t>(二)、持续发展路径探索</w:t>
        </w:r>
        <w:r>
          <w:tab/>
        </w:r>
        <w:r>
          <w:fldChar w:fldCharType="begin"/>
        </w:r>
        <w:r>
          <w:instrText xml:space="preserve"> PAGEREF _Toc23683 \h </w:instrText>
        </w:r>
        <w:r>
          <w:fldChar w:fldCharType="separate"/>
        </w:r>
        <w:r>
          <w:t>68</w:t>
        </w:r>
        <w:r>
          <w:fldChar w:fldCharType="end"/>
        </w:r>
      </w:hyperlink>
    </w:p>
    <w:p>
      <w:pPr>
        <w:pStyle w:val="TOC1"/>
        <w:tabs>
          <w:tab w:val="right" w:leader="dot" w:pos="8306"/>
        </w:tabs>
      </w:pPr>
      <w:hyperlink w:anchor="_Toc32431" w:history="1">
        <w:r>
          <w:rPr>
            <w:rFonts w:ascii="仿宋" w:eastAsia="仿宋" w:hAnsi="仿宋" w:cs="仿宋" w:hint="eastAsia"/>
            <w:lang w:eastAsia="zh-CN"/>
          </w:rPr>
          <w:t>十五、企业合规与伦理</w:t>
        </w:r>
        <w:r>
          <w:tab/>
        </w:r>
        <w:r>
          <w:fldChar w:fldCharType="begin"/>
        </w:r>
        <w:r>
          <w:instrText xml:space="preserve"> PAGEREF _Toc32431 \h </w:instrText>
        </w:r>
        <w:r>
          <w:fldChar w:fldCharType="separate"/>
        </w:r>
        <w:r>
          <w:t>72</w:t>
        </w:r>
        <w:r>
          <w:fldChar w:fldCharType="end"/>
        </w:r>
      </w:hyperlink>
    </w:p>
    <w:p>
      <w:pPr>
        <w:pStyle w:val="TOC2"/>
        <w:tabs>
          <w:tab w:val="right" w:leader="dot" w:pos="8306"/>
        </w:tabs>
      </w:pPr>
      <w:hyperlink w:anchor="_Toc23264" w:history="1">
        <w:r>
          <w:rPr>
            <w:rFonts w:ascii="仿宋" w:eastAsia="仿宋" w:hAnsi="仿宋" w:cs="仿宋" w:hint="eastAsia"/>
            <w:lang w:eastAsia="zh-CN"/>
          </w:rPr>
          <w:t>(一)、合规政策与程序</w:t>
        </w:r>
        <w:r>
          <w:tab/>
        </w:r>
        <w:r>
          <w:fldChar w:fldCharType="begin"/>
        </w:r>
        <w:r>
          <w:instrText xml:space="preserve"> PAGEREF _Toc23264 \h </w:instrText>
        </w:r>
        <w:r>
          <w:fldChar w:fldCharType="separate"/>
        </w:r>
        <w:r>
          <w:t>72</w:t>
        </w:r>
        <w:r>
          <w:fldChar w:fldCharType="end"/>
        </w:r>
      </w:hyperlink>
    </w:p>
    <w:p>
      <w:pPr>
        <w:pStyle w:val="TOC2"/>
        <w:tabs>
          <w:tab w:val="right" w:leader="dot" w:pos="8306"/>
        </w:tabs>
      </w:pPr>
      <w:hyperlink w:anchor="_Toc22047" w:history="1">
        <w:r>
          <w:rPr>
            <w:rFonts w:ascii="仿宋" w:eastAsia="仿宋" w:hAnsi="仿宋" w:cs="仿宋" w:hint="eastAsia"/>
            <w:lang w:eastAsia="zh-CN"/>
          </w:rPr>
          <w:t>(二)、伦理规范与培训</w:t>
        </w:r>
        <w:r>
          <w:tab/>
        </w:r>
        <w:r>
          <w:fldChar w:fldCharType="begin"/>
        </w:r>
        <w:r>
          <w:instrText xml:space="preserve"> PAGEREF _Toc22047 \h </w:instrText>
        </w:r>
        <w:r>
          <w:fldChar w:fldCharType="separate"/>
        </w:r>
        <w:r>
          <w:t>74</w:t>
        </w:r>
        <w:r>
          <w:fldChar w:fldCharType="end"/>
        </w:r>
      </w:hyperlink>
    </w:p>
    <w:p>
      <w:pPr>
        <w:pStyle w:val="TOC2"/>
        <w:tabs>
          <w:tab w:val="right" w:leader="dot" w:pos="8306"/>
        </w:tabs>
      </w:pPr>
      <w:hyperlink w:anchor="_Toc27936" w:history="1">
        <w:r>
          <w:rPr>
            <w:rFonts w:ascii="仿宋" w:eastAsia="仿宋" w:hAnsi="仿宋" w:cs="仿宋" w:hint="eastAsia"/>
            <w:lang w:eastAsia="zh-CN"/>
          </w:rPr>
          <w:t>(三)、合规风险评估</w:t>
        </w:r>
        <w:r>
          <w:tab/>
        </w:r>
        <w:r>
          <w:fldChar w:fldCharType="begin"/>
        </w:r>
        <w:r>
          <w:instrText xml:space="preserve"> PAGEREF _Toc27936 \h </w:instrText>
        </w:r>
        <w:r>
          <w:fldChar w:fldCharType="separate"/>
        </w:r>
        <w:r>
          <w:t>74</w:t>
        </w:r>
        <w:r>
          <w:fldChar w:fldCharType="end"/>
        </w:r>
      </w:hyperlink>
    </w:p>
    <w:p>
      <w:pPr>
        <w:pStyle w:val="TOC2"/>
        <w:tabs>
          <w:tab w:val="right" w:leader="dot" w:pos="8306"/>
        </w:tabs>
      </w:pPr>
      <w:hyperlink w:anchor="_Toc9553" w:history="1">
        <w:r>
          <w:rPr>
            <w:rFonts w:ascii="仿宋" w:eastAsia="仿宋" w:hAnsi="仿宋" w:cs="仿宋" w:hint="eastAsia"/>
            <w:lang w:eastAsia="zh-CN"/>
          </w:rPr>
          <w:t>(四)、合规监督与执行</w:t>
        </w:r>
        <w:r>
          <w:tab/>
        </w:r>
        <w:r>
          <w:fldChar w:fldCharType="begin"/>
        </w:r>
        <w:r>
          <w:instrText xml:space="preserve"> PAGEREF _Toc9553 \h </w:instrText>
        </w:r>
        <w:r>
          <w:fldChar w:fldCharType="separate"/>
        </w:r>
        <w:r>
          <w:t>76</w:t>
        </w:r>
        <w:r>
          <w:fldChar w:fldCharType="end"/>
        </w:r>
      </w:hyperlink>
    </w:p>
    <w:p>
      <w:pPr>
        <w:pStyle w:val="TOC1"/>
        <w:tabs>
          <w:tab w:val="right" w:leader="dot" w:pos="8306"/>
        </w:tabs>
      </w:pPr>
      <w:hyperlink w:anchor="_Toc32469" w:history="1">
        <w:r>
          <w:rPr>
            <w:rFonts w:ascii="仿宋" w:eastAsia="仿宋" w:hAnsi="仿宋" w:cs="仿宋" w:hint="eastAsia"/>
            <w:lang w:eastAsia="zh-CN"/>
          </w:rPr>
          <w:t>十六、法律法规与政策遵循</w:t>
        </w:r>
        <w:r>
          <w:tab/>
        </w:r>
        <w:r>
          <w:fldChar w:fldCharType="begin"/>
        </w:r>
        <w:r>
          <w:instrText xml:space="preserve"> PAGEREF _Toc32469 \h </w:instrText>
        </w:r>
        <w:r>
          <w:fldChar w:fldCharType="separate"/>
        </w:r>
        <w:r>
          <w:t>76</w:t>
        </w:r>
        <w:r>
          <w:fldChar w:fldCharType="end"/>
        </w:r>
      </w:hyperlink>
    </w:p>
    <w:p>
      <w:pPr>
        <w:pStyle w:val="TOC2"/>
        <w:tabs>
          <w:tab w:val="right" w:leader="dot" w:pos="8306"/>
        </w:tabs>
      </w:pPr>
      <w:hyperlink w:anchor="_Toc16113" w:history="1">
        <w:r>
          <w:rPr>
            <w:rFonts w:ascii="仿宋" w:eastAsia="仿宋" w:hAnsi="仿宋" w:cs="仿宋" w:hint="eastAsia"/>
            <w:lang w:eastAsia="zh-CN"/>
          </w:rPr>
          <w:t>(一)、法律法规遵守</w:t>
        </w:r>
        <w:r>
          <w:tab/>
        </w:r>
        <w:r>
          <w:fldChar w:fldCharType="begin"/>
        </w:r>
        <w:r>
          <w:instrText xml:space="preserve"> PAGEREF _Toc16113 \h </w:instrText>
        </w:r>
        <w:r>
          <w:fldChar w:fldCharType="separate"/>
        </w:r>
        <w:r>
          <w:t>76</w:t>
        </w:r>
        <w:r>
          <w:fldChar w:fldCharType="end"/>
        </w:r>
      </w:hyperlink>
    </w:p>
    <w:p>
      <w:pPr>
        <w:pStyle w:val="TOC2"/>
        <w:tabs>
          <w:tab w:val="right" w:leader="dot" w:pos="8306"/>
        </w:tabs>
      </w:pPr>
      <w:hyperlink w:anchor="_Toc24533" w:history="1">
        <w:r>
          <w:rPr>
            <w:rFonts w:ascii="仿宋" w:eastAsia="仿宋" w:hAnsi="仿宋" w:cs="仿宋" w:hint="eastAsia"/>
            <w:lang w:eastAsia="zh-CN"/>
          </w:rPr>
          <w:t>(二)、政策导向与利用</w:t>
        </w:r>
        <w:r>
          <w:tab/>
        </w:r>
        <w:r>
          <w:fldChar w:fldCharType="begin"/>
        </w:r>
        <w:r>
          <w:instrText xml:space="preserve"> PAGEREF _Toc24533 \h </w:instrText>
        </w:r>
        <w:r>
          <w:fldChar w:fldCharType="separate"/>
        </w:r>
        <w:r>
          <w:t>78</w:t>
        </w:r>
        <w:r>
          <w:fldChar w:fldCharType="end"/>
        </w:r>
      </w:hyperlink>
    </w:p>
    <w:p>
      <w:pPr>
        <w:pStyle w:val="TOC1"/>
        <w:tabs>
          <w:tab w:val="right" w:leader="dot" w:pos="8306"/>
        </w:tabs>
      </w:pPr>
      <w:hyperlink w:anchor="_Toc17393" w:history="1">
        <w:r>
          <w:rPr>
            <w:rFonts w:ascii="仿宋" w:eastAsia="仿宋" w:hAnsi="仿宋" w:cs="仿宋" w:hint="eastAsia"/>
            <w:lang w:eastAsia="zh-CN"/>
          </w:rPr>
          <w:t>十七、合作与交流机制建立</w:t>
        </w:r>
        <w:r>
          <w:tab/>
        </w:r>
        <w:r>
          <w:fldChar w:fldCharType="begin"/>
        </w:r>
        <w:r>
          <w:instrText xml:space="preserve"> PAGEREF _Toc17393 \h </w:instrText>
        </w:r>
        <w:r>
          <w:fldChar w:fldCharType="separate"/>
        </w:r>
        <w:r>
          <w:t>78</w:t>
        </w:r>
        <w:r>
          <w:fldChar w:fldCharType="end"/>
        </w:r>
      </w:hyperlink>
    </w:p>
    <w:p>
      <w:pPr>
        <w:pStyle w:val="TOC2"/>
        <w:tabs>
          <w:tab w:val="right" w:leader="dot" w:pos="8306"/>
        </w:tabs>
      </w:pPr>
      <w:hyperlink w:anchor="_Toc17397" w:history="1">
        <w:r>
          <w:rPr>
            <w:rFonts w:ascii="仿宋" w:eastAsia="仿宋" w:hAnsi="仿宋" w:cs="仿宋" w:hint="eastAsia"/>
            <w:lang w:eastAsia="zh-CN"/>
          </w:rPr>
          <w:t>(一)、合作伙伴选择与合作方式</w:t>
        </w:r>
        <w:r>
          <w:tab/>
        </w:r>
        <w:r>
          <w:fldChar w:fldCharType="begin"/>
        </w:r>
        <w:r>
          <w:instrText xml:space="preserve"> PAGEREF _Toc17397 \h </w:instrText>
        </w:r>
        <w:r>
          <w:fldChar w:fldCharType="separate"/>
        </w:r>
        <w:r>
          <w:t>78</w:t>
        </w:r>
        <w:r>
          <w:fldChar w:fldCharType="end"/>
        </w:r>
      </w:hyperlink>
    </w:p>
    <w:p>
      <w:pPr>
        <w:pStyle w:val="TOC2"/>
        <w:tabs>
          <w:tab w:val="right" w:leader="dot" w:pos="8306"/>
        </w:tabs>
      </w:pPr>
      <w:hyperlink w:anchor="_Toc31955" w:history="1">
        <w:r>
          <w:rPr>
            <w:rFonts w:ascii="仿宋" w:eastAsia="仿宋" w:hAnsi="仿宋" w:cs="仿宋" w:hint="eastAsia"/>
            <w:lang w:eastAsia="zh-CN"/>
          </w:rPr>
          <w:t>(二)、交流与合作平台搭建</w:t>
        </w:r>
        <w:r>
          <w:tab/>
        </w:r>
        <w:r>
          <w:fldChar w:fldCharType="begin"/>
        </w:r>
        <w:r>
          <w:instrText xml:space="preserve"> PAGEREF _Toc31955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51"/>
      <w:r>
        <w:rPr>
          <w:rFonts w:ascii="仿宋" w:eastAsia="仿宋" w:hAnsi="仿宋" w:cs="仿宋" w:hint="eastAsia"/>
          <w:sz w:val="28"/>
          <w:lang w:eastAsia="zh-CN"/>
        </w:rPr>
        <w:t>一、搜索引擎项目概论</w:t>
      </w:r>
      <w:bookmarkEnd w:id="2"/>
    </w:p>
    <w:p>
      <w:pPr>
        <w:pStyle w:val="Heading2"/>
        <w:rPr>
          <w:rFonts w:ascii="仿宋" w:eastAsia="仿宋" w:hAnsi="仿宋" w:cs="仿宋" w:hint="eastAsia"/>
          <w:lang w:eastAsia="zh-CN"/>
        </w:rPr>
      </w:pPr>
      <w:bookmarkStart w:id="3" w:name="_Toc676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搜索引擎项目的申报单位是“XXX实业发展公司”，这是一家在其所处行业内备受尊敬的企业。公司自成立以来，通过其在搜索引擎项目中表现出的创新精神和卓越执行力，在市场上赢得了显著的地位。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该公司的法定代表人秦XX，在搜索引擎项目及其他多个行业领域中都有着显著的贡献。秦XX以其出色的领导才能和敏锐的商业洞察力，带领公司在搜索引擎项目等多个领域实现了持续的成长和成功。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搜索引擎项目的重要合作伙伴。公司专注于[行业名称]领域，以创新作为驱动力，不断推动技术进步和市场扩张。在搜索引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搜索引擎项目中展现了强劲的增长和稳定的财务表现。公司通过有效的策略，在搜索引擎项目中扩大了其市场份额并增强了盈利能力。同时，公司积极承担社会责任，参与各类社会公益项目，增强了其在搜索引擎项目中的品牌形象和社会影响力。</w:t>
      </w:r>
    </w:p>
    <w:p>
      <w:pPr>
        <w:pStyle w:val="Heading2"/>
        <w:ind w:firstLine="560" w:firstLineChars="200"/>
        <w:rPr>
          <w:rFonts w:ascii="仿宋" w:eastAsia="仿宋" w:hAnsi="仿宋" w:cs="仿宋" w:hint="eastAsia"/>
          <w:sz w:val="28"/>
          <w:lang w:eastAsia="zh-CN"/>
        </w:rPr>
      </w:pPr>
      <w:bookmarkStart w:id="4" w:name="_Toc118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搜索引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搜索引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4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421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直接收益：假设搜索引擎项目的产品或服务年销售收入为XX万元。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97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若搜索引擎项目成功推广新型环保产品，比如采用可回收材料的包装，可能会激发消费者对可持续产品的需求。这种需求的增长可能迫使整个行业转向更环保的产品设计和生产方法。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43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https://d.book118.com/328042127110006025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535AC7"/>
    <w:rsid w:val="18535A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4212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2024-01-05T13:37:00Z</dcterms:created>
  <dcterms:modified xsi:type="dcterms:W3CDTF">2024-01-05T13:37:56Z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2937DC14218F485B9A43CEFBFA3B64CA_11</vt:lpwstr>
  </property>
  <property fmtid="{D5CDD505-2E9C-101B-9397-08002B2CF9AE}" pid="3" name="KSOProductBuildVer">
    <vt:lpwstr>2052-12.1.0.16120</vt:lpwstr>
  </property>
</Properties>
</file>