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数字模拟信号混合输出的智能化仪表项目构思建设方案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35" w:history="1">
        <w:r>
          <w:rPr>
            <w:rFonts w:ascii="仿宋" w:eastAsia="仿宋" w:hAnsi="仿宋" w:cs="仿宋" w:hint="eastAsia"/>
            <w:lang w:eastAsia="zh-CN"/>
          </w:rPr>
          <w:t>前言</w:t>
        </w:r>
        <w:r>
          <w:tab/>
        </w:r>
        <w:r>
          <w:fldChar w:fldCharType="begin"/>
        </w:r>
        <w:r>
          <w:instrText xml:space="preserve"> PAGEREF _Toc8735 \h </w:instrText>
        </w:r>
        <w:r>
          <w:fldChar w:fldCharType="separate"/>
        </w:r>
        <w:r>
          <w:t>4</w:t>
        </w:r>
        <w:r>
          <w:fldChar w:fldCharType="end"/>
        </w:r>
      </w:hyperlink>
    </w:p>
    <w:p>
      <w:pPr>
        <w:pStyle w:val="TOC1"/>
        <w:tabs>
          <w:tab w:val="right" w:leader="dot" w:pos="8306"/>
        </w:tabs>
      </w:pPr>
      <w:hyperlink w:anchor="_Toc14778" w:history="1">
        <w:r>
          <w:rPr>
            <w:rFonts w:ascii="仿宋" w:eastAsia="仿宋" w:hAnsi="仿宋" w:cs="仿宋" w:hint="eastAsia"/>
            <w:lang w:eastAsia="zh-CN"/>
          </w:rPr>
          <w:t>一、项目选址研究</w:t>
        </w:r>
        <w:r>
          <w:tab/>
        </w:r>
        <w:r>
          <w:fldChar w:fldCharType="begin"/>
        </w:r>
        <w:r>
          <w:instrText xml:space="preserve"> PAGEREF _Toc14778 \h </w:instrText>
        </w:r>
        <w:r>
          <w:fldChar w:fldCharType="separate"/>
        </w:r>
        <w:r>
          <w:t>4</w:t>
        </w:r>
        <w:r>
          <w:fldChar w:fldCharType="end"/>
        </w:r>
      </w:hyperlink>
    </w:p>
    <w:p>
      <w:pPr>
        <w:pStyle w:val="TOC2"/>
        <w:tabs>
          <w:tab w:val="right" w:leader="dot" w:pos="8306"/>
        </w:tabs>
      </w:pPr>
      <w:hyperlink w:anchor="_Toc4200" w:history="1">
        <w:r>
          <w:rPr>
            <w:rFonts w:ascii="仿宋" w:eastAsia="仿宋" w:hAnsi="仿宋" w:cs="仿宋" w:hint="eastAsia"/>
            <w:lang w:eastAsia="zh-CN"/>
          </w:rPr>
          <w:t>(一)、项目选址原则</w:t>
        </w:r>
        <w:r>
          <w:tab/>
        </w:r>
        <w:r>
          <w:fldChar w:fldCharType="begin"/>
        </w:r>
        <w:r>
          <w:instrText xml:space="preserve"> PAGEREF _Toc4200 \h </w:instrText>
        </w:r>
        <w:r>
          <w:fldChar w:fldCharType="separate"/>
        </w:r>
        <w:r>
          <w:t>4</w:t>
        </w:r>
        <w:r>
          <w:fldChar w:fldCharType="end"/>
        </w:r>
      </w:hyperlink>
    </w:p>
    <w:p>
      <w:pPr>
        <w:pStyle w:val="TOC2"/>
        <w:tabs>
          <w:tab w:val="right" w:leader="dot" w:pos="8306"/>
        </w:tabs>
      </w:pPr>
      <w:hyperlink w:anchor="_Toc25297" w:history="1">
        <w:r>
          <w:rPr>
            <w:rFonts w:ascii="仿宋" w:eastAsia="仿宋" w:hAnsi="仿宋" w:cs="仿宋" w:hint="eastAsia"/>
            <w:lang w:eastAsia="zh-CN"/>
          </w:rPr>
          <w:t>(二)、项目选址</w:t>
        </w:r>
        <w:r>
          <w:tab/>
        </w:r>
        <w:r>
          <w:fldChar w:fldCharType="begin"/>
        </w:r>
        <w:r>
          <w:instrText xml:space="preserve"> PAGEREF _Toc25297 \h </w:instrText>
        </w:r>
        <w:r>
          <w:fldChar w:fldCharType="separate"/>
        </w:r>
        <w:r>
          <w:t>7</w:t>
        </w:r>
        <w:r>
          <w:fldChar w:fldCharType="end"/>
        </w:r>
      </w:hyperlink>
    </w:p>
    <w:p>
      <w:pPr>
        <w:pStyle w:val="TOC2"/>
        <w:tabs>
          <w:tab w:val="right" w:leader="dot" w:pos="8306"/>
        </w:tabs>
      </w:pPr>
      <w:hyperlink w:anchor="_Toc7021" w:history="1">
        <w:r>
          <w:rPr>
            <w:rFonts w:ascii="仿宋" w:eastAsia="仿宋" w:hAnsi="仿宋" w:cs="仿宋" w:hint="eastAsia"/>
            <w:lang w:eastAsia="zh-CN"/>
          </w:rPr>
          <w:t>(三)、建设条件分析</w:t>
        </w:r>
        <w:r>
          <w:tab/>
        </w:r>
        <w:r>
          <w:fldChar w:fldCharType="begin"/>
        </w:r>
        <w:r>
          <w:instrText xml:space="preserve"> PAGEREF _Toc7021 \h </w:instrText>
        </w:r>
        <w:r>
          <w:fldChar w:fldCharType="separate"/>
        </w:r>
        <w:r>
          <w:t>9</w:t>
        </w:r>
        <w:r>
          <w:fldChar w:fldCharType="end"/>
        </w:r>
      </w:hyperlink>
    </w:p>
    <w:p>
      <w:pPr>
        <w:pStyle w:val="TOC2"/>
        <w:tabs>
          <w:tab w:val="right" w:leader="dot" w:pos="8306"/>
        </w:tabs>
      </w:pPr>
      <w:hyperlink w:anchor="_Toc2180" w:history="1">
        <w:r>
          <w:rPr>
            <w:rFonts w:ascii="仿宋" w:eastAsia="仿宋" w:hAnsi="仿宋" w:cs="仿宋" w:hint="eastAsia"/>
            <w:lang w:eastAsia="zh-CN"/>
          </w:rPr>
          <w:t>(四)、用地控制指标</w:t>
        </w:r>
        <w:r>
          <w:tab/>
        </w:r>
        <w:r>
          <w:fldChar w:fldCharType="begin"/>
        </w:r>
        <w:r>
          <w:instrText xml:space="preserve"> PAGEREF _Toc2180 \h </w:instrText>
        </w:r>
        <w:r>
          <w:fldChar w:fldCharType="separate"/>
        </w:r>
        <w:r>
          <w:t>11</w:t>
        </w:r>
        <w:r>
          <w:fldChar w:fldCharType="end"/>
        </w:r>
      </w:hyperlink>
    </w:p>
    <w:p>
      <w:pPr>
        <w:pStyle w:val="TOC2"/>
        <w:tabs>
          <w:tab w:val="right" w:leader="dot" w:pos="8306"/>
        </w:tabs>
      </w:pPr>
      <w:hyperlink w:anchor="_Toc18732" w:history="1">
        <w:r>
          <w:rPr>
            <w:rFonts w:ascii="仿宋" w:eastAsia="仿宋" w:hAnsi="仿宋" w:cs="仿宋" w:hint="eastAsia"/>
            <w:lang w:eastAsia="zh-CN"/>
          </w:rPr>
          <w:t>(五)、地总体要求</w:t>
        </w:r>
        <w:r>
          <w:tab/>
        </w:r>
        <w:r>
          <w:fldChar w:fldCharType="begin"/>
        </w:r>
        <w:r>
          <w:instrText xml:space="preserve"> PAGEREF _Toc18732 \h </w:instrText>
        </w:r>
        <w:r>
          <w:fldChar w:fldCharType="separate"/>
        </w:r>
        <w:r>
          <w:t>12</w:t>
        </w:r>
        <w:r>
          <w:fldChar w:fldCharType="end"/>
        </w:r>
      </w:hyperlink>
    </w:p>
    <w:p>
      <w:pPr>
        <w:pStyle w:val="TOC2"/>
        <w:tabs>
          <w:tab w:val="right" w:leader="dot" w:pos="8306"/>
        </w:tabs>
      </w:pPr>
      <w:hyperlink w:anchor="_Toc18779" w:history="1">
        <w:r>
          <w:rPr>
            <w:rFonts w:ascii="仿宋" w:eastAsia="仿宋" w:hAnsi="仿宋" w:cs="仿宋" w:hint="eastAsia"/>
            <w:lang w:eastAsia="zh-CN"/>
          </w:rPr>
          <w:t>(六)、节约用地措施</w:t>
        </w:r>
        <w:r>
          <w:tab/>
        </w:r>
        <w:r>
          <w:fldChar w:fldCharType="begin"/>
        </w:r>
        <w:r>
          <w:instrText xml:space="preserve"> PAGEREF _Toc18779 \h </w:instrText>
        </w:r>
        <w:r>
          <w:fldChar w:fldCharType="separate"/>
        </w:r>
        <w:r>
          <w:t>13</w:t>
        </w:r>
        <w:r>
          <w:fldChar w:fldCharType="end"/>
        </w:r>
      </w:hyperlink>
    </w:p>
    <w:p>
      <w:pPr>
        <w:pStyle w:val="TOC2"/>
        <w:tabs>
          <w:tab w:val="right" w:leader="dot" w:pos="8306"/>
        </w:tabs>
      </w:pPr>
      <w:hyperlink w:anchor="_Toc13449" w:history="1">
        <w:r>
          <w:rPr>
            <w:rFonts w:ascii="仿宋" w:eastAsia="仿宋" w:hAnsi="仿宋" w:cs="仿宋" w:hint="eastAsia"/>
            <w:lang w:eastAsia="zh-CN"/>
          </w:rPr>
          <w:t>(七)、选址综合评价</w:t>
        </w:r>
        <w:r>
          <w:tab/>
        </w:r>
        <w:r>
          <w:fldChar w:fldCharType="begin"/>
        </w:r>
        <w:r>
          <w:instrText xml:space="preserve"> PAGEREF _Toc13449 \h </w:instrText>
        </w:r>
        <w:r>
          <w:fldChar w:fldCharType="separate"/>
        </w:r>
        <w:r>
          <w:t>15</w:t>
        </w:r>
        <w:r>
          <w:fldChar w:fldCharType="end"/>
        </w:r>
      </w:hyperlink>
    </w:p>
    <w:p>
      <w:pPr>
        <w:pStyle w:val="TOC1"/>
        <w:tabs>
          <w:tab w:val="right" w:leader="dot" w:pos="8306"/>
        </w:tabs>
      </w:pPr>
      <w:hyperlink w:anchor="_Toc22844" w:history="1">
        <w:r>
          <w:rPr>
            <w:rFonts w:ascii="仿宋" w:eastAsia="仿宋" w:hAnsi="仿宋" w:cs="仿宋" w:hint="eastAsia"/>
            <w:lang w:eastAsia="zh-CN"/>
          </w:rPr>
          <w:t>二、背景、必要性分析</w:t>
        </w:r>
        <w:r>
          <w:tab/>
        </w:r>
        <w:r>
          <w:fldChar w:fldCharType="begin"/>
        </w:r>
        <w:r>
          <w:instrText xml:space="preserve"> PAGEREF _Toc22844 \h </w:instrText>
        </w:r>
        <w:r>
          <w:fldChar w:fldCharType="separate"/>
        </w:r>
        <w:r>
          <w:t>16</w:t>
        </w:r>
        <w:r>
          <w:fldChar w:fldCharType="end"/>
        </w:r>
      </w:hyperlink>
    </w:p>
    <w:p>
      <w:pPr>
        <w:pStyle w:val="TOC2"/>
        <w:tabs>
          <w:tab w:val="right" w:leader="dot" w:pos="8306"/>
        </w:tabs>
      </w:pPr>
      <w:hyperlink w:anchor="_Toc31773" w:history="1">
        <w:r>
          <w:rPr>
            <w:rFonts w:ascii="仿宋" w:eastAsia="仿宋" w:hAnsi="仿宋" w:cs="仿宋" w:hint="eastAsia"/>
            <w:lang w:eastAsia="zh-CN"/>
          </w:rPr>
          <w:t>(一)、项目建设背景</w:t>
        </w:r>
        <w:r>
          <w:tab/>
        </w:r>
        <w:r>
          <w:fldChar w:fldCharType="begin"/>
        </w:r>
        <w:r>
          <w:instrText xml:space="preserve"> PAGEREF _Toc31773 \h </w:instrText>
        </w:r>
        <w:r>
          <w:fldChar w:fldCharType="separate"/>
        </w:r>
        <w:r>
          <w:t>16</w:t>
        </w:r>
        <w:r>
          <w:fldChar w:fldCharType="end"/>
        </w:r>
      </w:hyperlink>
    </w:p>
    <w:p>
      <w:pPr>
        <w:pStyle w:val="TOC2"/>
        <w:tabs>
          <w:tab w:val="right" w:leader="dot" w:pos="8306"/>
        </w:tabs>
      </w:pPr>
      <w:hyperlink w:anchor="_Toc21889" w:history="1">
        <w:r>
          <w:rPr>
            <w:rFonts w:ascii="仿宋" w:eastAsia="仿宋" w:hAnsi="仿宋" w:cs="仿宋" w:hint="eastAsia"/>
            <w:lang w:eastAsia="zh-CN"/>
          </w:rPr>
          <w:t>(二)、必要性分析</w:t>
        </w:r>
        <w:r>
          <w:tab/>
        </w:r>
        <w:r>
          <w:fldChar w:fldCharType="begin"/>
        </w:r>
        <w:r>
          <w:instrText xml:space="preserve"> PAGEREF _Toc21889 \h </w:instrText>
        </w:r>
        <w:r>
          <w:fldChar w:fldCharType="separate"/>
        </w:r>
        <w:r>
          <w:t>17</w:t>
        </w:r>
        <w:r>
          <w:fldChar w:fldCharType="end"/>
        </w:r>
      </w:hyperlink>
    </w:p>
    <w:p>
      <w:pPr>
        <w:pStyle w:val="TOC2"/>
        <w:tabs>
          <w:tab w:val="right" w:leader="dot" w:pos="8306"/>
        </w:tabs>
      </w:pPr>
      <w:hyperlink w:anchor="_Toc25713" w:history="1">
        <w:r>
          <w:rPr>
            <w:rFonts w:ascii="仿宋" w:eastAsia="仿宋" w:hAnsi="仿宋" w:cs="仿宋" w:hint="eastAsia"/>
            <w:lang w:eastAsia="zh-CN"/>
          </w:rPr>
          <w:t>(三)、项目建设有利条件</w:t>
        </w:r>
        <w:r>
          <w:tab/>
        </w:r>
        <w:r>
          <w:fldChar w:fldCharType="begin"/>
        </w:r>
        <w:r>
          <w:instrText xml:space="preserve"> PAGEREF _Toc25713 \h </w:instrText>
        </w:r>
        <w:r>
          <w:fldChar w:fldCharType="separate"/>
        </w:r>
        <w:r>
          <w:t>18</w:t>
        </w:r>
        <w:r>
          <w:fldChar w:fldCharType="end"/>
        </w:r>
      </w:hyperlink>
    </w:p>
    <w:p>
      <w:pPr>
        <w:pStyle w:val="TOC1"/>
        <w:tabs>
          <w:tab w:val="right" w:leader="dot" w:pos="8306"/>
        </w:tabs>
      </w:pPr>
      <w:hyperlink w:anchor="_Toc699" w:history="1">
        <w:r>
          <w:rPr>
            <w:rFonts w:ascii="仿宋" w:eastAsia="仿宋" w:hAnsi="仿宋" w:cs="仿宋" w:hint="eastAsia"/>
            <w:lang w:eastAsia="zh-CN"/>
          </w:rPr>
          <w:t>三、经济影响分析</w:t>
        </w:r>
        <w:r>
          <w:tab/>
        </w:r>
        <w:r>
          <w:fldChar w:fldCharType="begin"/>
        </w:r>
        <w:r>
          <w:instrText xml:space="preserve"> PAGEREF _Toc699 \h </w:instrText>
        </w:r>
        <w:r>
          <w:fldChar w:fldCharType="separate"/>
        </w:r>
        <w:r>
          <w:t>20</w:t>
        </w:r>
        <w:r>
          <w:fldChar w:fldCharType="end"/>
        </w:r>
      </w:hyperlink>
    </w:p>
    <w:p>
      <w:pPr>
        <w:pStyle w:val="TOC2"/>
        <w:tabs>
          <w:tab w:val="right" w:leader="dot" w:pos="8306"/>
        </w:tabs>
      </w:pPr>
      <w:hyperlink w:anchor="_Toc12604" w:history="1">
        <w:r>
          <w:rPr>
            <w:rFonts w:ascii="仿宋" w:eastAsia="仿宋" w:hAnsi="仿宋" w:cs="仿宋" w:hint="eastAsia"/>
            <w:lang w:eastAsia="zh-CN"/>
          </w:rPr>
          <w:t>(一)、经济费用效益或费用效果分析</w:t>
        </w:r>
        <w:r>
          <w:tab/>
        </w:r>
        <w:r>
          <w:fldChar w:fldCharType="begin"/>
        </w:r>
        <w:r>
          <w:instrText xml:space="preserve"> PAGEREF _Toc12604 \h </w:instrText>
        </w:r>
        <w:r>
          <w:fldChar w:fldCharType="separate"/>
        </w:r>
        <w:r>
          <w:t>20</w:t>
        </w:r>
        <w:r>
          <w:fldChar w:fldCharType="end"/>
        </w:r>
      </w:hyperlink>
    </w:p>
    <w:p>
      <w:pPr>
        <w:pStyle w:val="TOC2"/>
        <w:tabs>
          <w:tab w:val="right" w:leader="dot" w:pos="8306"/>
        </w:tabs>
      </w:pPr>
      <w:hyperlink w:anchor="_Toc2443" w:history="1">
        <w:r>
          <w:rPr>
            <w:rFonts w:ascii="仿宋" w:eastAsia="仿宋" w:hAnsi="仿宋" w:cs="仿宋" w:hint="eastAsia"/>
            <w:lang w:eastAsia="zh-CN"/>
          </w:rPr>
          <w:t>(二)、行业影响分析</w:t>
        </w:r>
        <w:r>
          <w:tab/>
        </w:r>
        <w:r>
          <w:fldChar w:fldCharType="begin"/>
        </w:r>
        <w:r>
          <w:instrText xml:space="preserve"> PAGEREF _Toc2443 \h </w:instrText>
        </w:r>
        <w:r>
          <w:fldChar w:fldCharType="separate"/>
        </w:r>
        <w:r>
          <w:t>22</w:t>
        </w:r>
        <w:r>
          <w:fldChar w:fldCharType="end"/>
        </w:r>
      </w:hyperlink>
    </w:p>
    <w:p>
      <w:pPr>
        <w:pStyle w:val="TOC2"/>
        <w:tabs>
          <w:tab w:val="right" w:leader="dot" w:pos="8306"/>
        </w:tabs>
      </w:pPr>
      <w:hyperlink w:anchor="_Toc5465" w:history="1">
        <w:r>
          <w:rPr>
            <w:rFonts w:ascii="仿宋" w:eastAsia="仿宋" w:hAnsi="仿宋" w:cs="仿宋" w:hint="eastAsia"/>
            <w:lang w:eastAsia="zh-CN"/>
          </w:rPr>
          <w:t>(三)、区域经济影响分析</w:t>
        </w:r>
        <w:r>
          <w:tab/>
        </w:r>
        <w:r>
          <w:fldChar w:fldCharType="begin"/>
        </w:r>
        <w:r>
          <w:instrText xml:space="preserve"> PAGEREF _Toc5465 \h </w:instrText>
        </w:r>
        <w:r>
          <w:fldChar w:fldCharType="separate"/>
        </w:r>
        <w:r>
          <w:t>24</w:t>
        </w:r>
        <w:r>
          <w:fldChar w:fldCharType="end"/>
        </w:r>
      </w:hyperlink>
    </w:p>
    <w:p>
      <w:pPr>
        <w:pStyle w:val="TOC2"/>
        <w:tabs>
          <w:tab w:val="right" w:leader="dot" w:pos="8306"/>
        </w:tabs>
      </w:pPr>
      <w:hyperlink w:anchor="_Toc13107" w:history="1">
        <w:r>
          <w:rPr>
            <w:rFonts w:ascii="仿宋" w:eastAsia="仿宋" w:hAnsi="仿宋" w:cs="仿宋" w:hint="eastAsia"/>
            <w:lang w:eastAsia="zh-CN"/>
          </w:rPr>
          <w:t>(四)、宏观经济影响分析</w:t>
        </w:r>
        <w:r>
          <w:tab/>
        </w:r>
        <w:r>
          <w:fldChar w:fldCharType="begin"/>
        </w:r>
        <w:r>
          <w:instrText xml:space="preserve"> PAGEREF _Toc13107 \h </w:instrText>
        </w:r>
        <w:r>
          <w:fldChar w:fldCharType="separate"/>
        </w:r>
        <w:r>
          <w:t>25</w:t>
        </w:r>
        <w:r>
          <w:fldChar w:fldCharType="end"/>
        </w:r>
      </w:hyperlink>
    </w:p>
    <w:p>
      <w:pPr>
        <w:pStyle w:val="TOC1"/>
        <w:tabs>
          <w:tab w:val="right" w:leader="dot" w:pos="8306"/>
        </w:tabs>
      </w:pPr>
      <w:hyperlink w:anchor="_Toc22407" w:history="1">
        <w:r>
          <w:rPr>
            <w:rFonts w:ascii="仿宋" w:eastAsia="仿宋" w:hAnsi="仿宋" w:cs="仿宋" w:hint="eastAsia"/>
            <w:lang w:eastAsia="zh-CN"/>
          </w:rPr>
          <w:t>四、数字模拟信号混合输出的智能化仪表项目概论</w:t>
        </w:r>
        <w:r>
          <w:tab/>
        </w:r>
        <w:r>
          <w:fldChar w:fldCharType="begin"/>
        </w:r>
        <w:r>
          <w:instrText xml:space="preserve"> PAGEREF _Toc22407 \h </w:instrText>
        </w:r>
        <w:r>
          <w:fldChar w:fldCharType="separate"/>
        </w:r>
        <w:r>
          <w:t>27</w:t>
        </w:r>
        <w:r>
          <w:fldChar w:fldCharType="end"/>
        </w:r>
      </w:hyperlink>
    </w:p>
    <w:p>
      <w:pPr>
        <w:pStyle w:val="TOC2"/>
        <w:tabs>
          <w:tab w:val="right" w:leader="dot" w:pos="8306"/>
        </w:tabs>
      </w:pPr>
      <w:hyperlink w:anchor="_Toc27603" w:history="1">
        <w:r>
          <w:rPr>
            <w:rFonts w:ascii="仿宋" w:eastAsia="仿宋" w:hAnsi="仿宋" w:cs="仿宋" w:hint="eastAsia"/>
            <w:lang w:eastAsia="zh-CN"/>
          </w:rPr>
          <w:t>(一)、项目申报单位概况</w:t>
        </w:r>
        <w:r>
          <w:tab/>
        </w:r>
        <w:r>
          <w:fldChar w:fldCharType="begin"/>
        </w:r>
        <w:r>
          <w:instrText xml:space="preserve"> PAGEREF _Toc27603 \h </w:instrText>
        </w:r>
        <w:r>
          <w:fldChar w:fldCharType="separate"/>
        </w:r>
        <w:r>
          <w:t>27</w:t>
        </w:r>
        <w:r>
          <w:fldChar w:fldCharType="end"/>
        </w:r>
      </w:hyperlink>
    </w:p>
    <w:p>
      <w:pPr>
        <w:pStyle w:val="TOC2"/>
        <w:tabs>
          <w:tab w:val="right" w:leader="dot" w:pos="8306"/>
        </w:tabs>
      </w:pPr>
      <w:hyperlink w:anchor="_Toc31298" w:history="1">
        <w:r>
          <w:rPr>
            <w:rFonts w:ascii="仿宋" w:eastAsia="仿宋" w:hAnsi="仿宋" w:cs="仿宋" w:hint="eastAsia"/>
            <w:lang w:eastAsia="zh-CN"/>
          </w:rPr>
          <w:t>(二)、项目概况</w:t>
        </w:r>
        <w:r>
          <w:tab/>
        </w:r>
        <w:r>
          <w:fldChar w:fldCharType="begin"/>
        </w:r>
        <w:r>
          <w:instrText xml:space="preserve"> PAGEREF _Toc31298 \h </w:instrText>
        </w:r>
        <w:r>
          <w:fldChar w:fldCharType="separate"/>
        </w:r>
        <w:r>
          <w:t>28</w:t>
        </w:r>
        <w:r>
          <w:fldChar w:fldCharType="end"/>
        </w:r>
      </w:hyperlink>
    </w:p>
    <w:p>
      <w:pPr>
        <w:pStyle w:val="TOC1"/>
        <w:tabs>
          <w:tab w:val="right" w:leader="dot" w:pos="8306"/>
        </w:tabs>
      </w:pPr>
      <w:hyperlink w:anchor="_Toc16239" w:history="1">
        <w:r>
          <w:rPr>
            <w:rFonts w:ascii="仿宋" w:eastAsia="仿宋" w:hAnsi="仿宋" w:cs="仿宋" w:hint="eastAsia"/>
            <w:lang w:eastAsia="zh-CN"/>
          </w:rPr>
          <w:t>五、环境和生态影响分析</w:t>
        </w:r>
        <w:r>
          <w:tab/>
        </w:r>
        <w:r>
          <w:fldChar w:fldCharType="begin"/>
        </w:r>
        <w:r>
          <w:instrText xml:space="preserve"> PAGEREF _Toc16239 \h </w:instrText>
        </w:r>
        <w:r>
          <w:fldChar w:fldCharType="separate"/>
        </w:r>
        <w:r>
          <w:t>31</w:t>
        </w:r>
        <w:r>
          <w:fldChar w:fldCharType="end"/>
        </w:r>
      </w:hyperlink>
    </w:p>
    <w:p>
      <w:pPr>
        <w:pStyle w:val="TOC2"/>
        <w:tabs>
          <w:tab w:val="right" w:leader="dot" w:pos="8306"/>
        </w:tabs>
      </w:pPr>
      <w:hyperlink w:anchor="_Toc26409" w:history="1">
        <w:r>
          <w:rPr>
            <w:rFonts w:ascii="仿宋" w:eastAsia="仿宋" w:hAnsi="仿宋" w:cs="仿宋" w:hint="eastAsia"/>
            <w:lang w:eastAsia="zh-CN"/>
          </w:rPr>
          <w:t>(一)、环境和生态现状</w:t>
        </w:r>
        <w:r>
          <w:tab/>
        </w:r>
        <w:r>
          <w:fldChar w:fldCharType="begin"/>
        </w:r>
        <w:r>
          <w:instrText xml:space="preserve"> PAGEREF _Toc26409 \h </w:instrText>
        </w:r>
        <w:r>
          <w:fldChar w:fldCharType="separate"/>
        </w:r>
        <w:r>
          <w:t>31</w:t>
        </w:r>
        <w:r>
          <w:fldChar w:fldCharType="end"/>
        </w:r>
      </w:hyperlink>
    </w:p>
    <w:p>
      <w:pPr>
        <w:pStyle w:val="TOC2"/>
        <w:tabs>
          <w:tab w:val="right" w:leader="dot" w:pos="8306"/>
        </w:tabs>
      </w:pPr>
      <w:hyperlink w:anchor="_Toc28714" w:history="1">
        <w:r>
          <w:rPr>
            <w:rFonts w:ascii="仿宋" w:eastAsia="仿宋" w:hAnsi="仿宋" w:cs="仿宋" w:hint="eastAsia"/>
            <w:lang w:eastAsia="zh-CN"/>
          </w:rPr>
          <w:t>(二)、生态环境影响分析</w:t>
        </w:r>
        <w:r>
          <w:tab/>
        </w:r>
        <w:r>
          <w:fldChar w:fldCharType="begin"/>
        </w:r>
        <w:r>
          <w:instrText xml:space="preserve"> PAGEREF _Toc28714 \h </w:instrText>
        </w:r>
        <w:r>
          <w:fldChar w:fldCharType="separate"/>
        </w:r>
        <w:r>
          <w:t>32</w:t>
        </w:r>
        <w:r>
          <w:fldChar w:fldCharType="end"/>
        </w:r>
      </w:hyperlink>
    </w:p>
    <w:p>
      <w:pPr>
        <w:pStyle w:val="TOC2"/>
        <w:tabs>
          <w:tab w:val="right" w:leader="dot" w:pos="8306"/>
        </w:tabs>
      </w:pPr>
      <w:hyperlink w:anchor="_Toc25294" w:history="1">
        <w:r>
          <w:rPr>
            <w:rFonts w:ascii="仿宋" w:eastAsia="仿宋" w:hAnsi="仿宋" w:cs="仿宋" w:hint="eastAsia"/>
            <w:lang w:eastAsia="zh-CN"/>
          </w:rPr>
          <w:t>(三)、生态环境保护措施</w:t>
        </w:r>
        <w:r>
          <w:tab/>
        </w:r>
        <w:r>
          <w:fldChar w:fldCharType="begin"/>
        </w:r>
        <w:r>
          <w:instrText xml:space="preserve"> PAGEREF _Toc25294 \h </w:instrText>
        </w:r>
        <w:r>
          <w:fldChar w:fldCharType="separate"/>
        </w:r>
        <w:r>
          <w:t>34</w:t>
        </w:r>
        <w:r>
          <w:fldChar w:fldCharType="end"/>
        </w:r>
      </w:hyperlink>
    </w:p>
    <w:p>
      <w:pPr>
        <w:pStyle w:val="TOC2"/>
        <w:tabs>
          <w:tab w:val="right" w:leader="dot" w:pos="8306"/>
        </w:tabs>
      </w:pPr>
      <w:hyperlink w:anchor="_Toc30556" w:history="1">
        <w:r>
          <w:rPr>
            <w:rFonts w:ascii="仿宋" w:eastAsia="仿宋" w:hAnsi="仿宋" w:cs="仿宋" w:hint="eastAsia"/>
            <w:lang w:eastAsia="zh-CN"/>
          </w:rPr>
          <w:t>(四)、地质灾害影响分析</w:t>
        </w:r>
        <w:r>
          <w:tab/>
        </w:r>
        <w:r>
          <w:fldChar w:fldCharType="begin"/>
        </w:r>
        <w:r>
          <w:instrText xml:space="preserve"> PAGEREF _Toc30556 \h </w:instrText>
        </w:r>
        <w:r>
          <w:fldChar w:fldCharType="separate"/>
        </w:r>
        <w:r>
          <w:t>35</w:t>
        </w:r>
        <w:r>
          <w:fldChar w:fldCharType="end"/>
        </w:r>
      </w:hyperlink>
    </w:p>
    <w:p>
      <w:pPr>
        <w:pStyle w:val="TOC2"/>
        <w:tabs>
          <w:tab w:val="right" w:leader="dot" w:pos="8306"/>
        </w:tabs>
      </w:pPr>
      <w:hyperlink w:anchor="_Toc29678" w:history="1">
        <w:r>
          <w:rPr>
            <w:rFonts w:ascii="仿宋" w:eastAsia="仿宋" w:hAnsi="仿宋" w:cs="仿宋" w:hint="eastAsia"/>
            <w:lang w:eastAsia="zh-CN"/>
          </w:rPr>
          <w:t>(五)、特殊环境影响</w:t>
        </w:r>
        <w:r>
          <w:tab/>
        </w:r>
        <w:r>
          <w:fldChar w:fldCharType="begin"/>
        </w:r>
        <w:r>
          <w:instrText xml:space="preserve"> PAGEREF _Toc29678 \h </w:instrText>
        </w:r>
        <w:r>
          <w:fldChar w:fldCharType="separate"/>
        </w:r>
        <w:r>
          <w:t>37</w:t>
        </w:r>
        <w:r>
          <w:fldChar w:fldCharType="end"/>
        </w:r>
      </w:hyperlink>
    </w:p>
    <w:p>
      <w:pPr>
        <w:pStyle w:val="TOC1"/>
        <w:tabs>
          <w:tab w:val="right" w:leader="dot" w:pos="8306"/>
        </w:tabs>
      </w:pPr>
      <w:hyperlink w:anchor="_Toc4215" w:history="1">
        <w:r>
          <w:rPr>
            <w:rFonts w:ascii="仿宋" w:eastAsia="仿宋" w:hAnsi="仿宋" w:cs="仿宋" w:hint="eastAsia"/>
            <w:lang w:eastAsia="zh-CN"/>
          </w:rPr>
          <w:t>六、建设风险评估分析</w:t>
        </w:r>
        <w:r>
          <w:tab/>
        </w:r>
        <w:r>
          <w:fldChar w:fldCharType="begin"/>
        </w:r>
        <w:r>
          <w:instrText xml:space="preserve"> PAGEREF _Toc4215 \h </w:instrText>
        </w:r>
        <w:r>
          <w:fldChar w:fldCharType="separate"/>
        </w:r>
        <w:r>
          <w:t>38</w:t>
        </w:r>
        <w:r>
          <w:fldChar w:fldCharType="end"/>
        </w:r>
      </w:hyperlink>
    </w:p>
    <w:p>
      <w:pPr>
        <w:pStyle w:val="TOC2"/>
        <w:tabs>
          <w:tab w:val="right" w:leader="dot" w:pos="8306"/>
        </w:tabs>
      </w:pPr>
      <w:hyperlink w:anchor="_Toc339" w:history="1">
        <w:r>
          <w:rPr>
            <w:rFonts w:ascii="仿宋" w:eastAsia="仿宋" w:hAnsi="仿宋" w:cs="仿宋" w:hint="eastAsia"/>
            <w:lang w:eastAsia="zh-CN"/>
          </w:rPr>
          <w:t>(一)、政策风险分析</w:t>
        </w:r>
        <w:r>
          <w:tab/>
        </w:r>
        <w:r>
          <w:fldChar w:fldCharType="begin"/>
        </w:r>
        <w:r>
          <w:instrText xml:space="preserve"> PAGEREF _Toc339 \h </w:instrText>
        </w:r>
        <w:r>
          <w:fldChar w:fldCharType="separate"/>
        </w:r>
        <w:r>
          <w:t>38</w:t>
        </w:r>
        <w:r>
          <w:fldChar w:fldCharType="end"/>
        </w:r>
      </w:hyperlink>
    </w:p>
    <w:p>
      <w:pPr>
        <w:pStyle w:val="TOC2"/>
        <w:tabs>
          <w:tab w:val="right" w:leader="dot" w:pos="8306"/>
        </w:tabs>
      </w:pPr>
      <w:hyperlink w:anchor="_Toc9161" w:history="1">
        <w:r>
          <w:rPr>
            <w:rFonts w:ascii="仿宋" w:eastAsia="仿宋" w:hAnsi="仿宋" w:cs="仿宋" w:hint="eastAsia"/>
            <w:lang w:eastAsia="zh-CN"/>
          </w:rPr>
          <w:t>(二)、社会风险分析</w:t>
        </w:r>
        <w:r>
          <w:tab/>
        </w:r>
        <w:r>
          <w:fldChar w:fldCharType="begin"/>
        </w:r>
        <w:r>
          <w:instrText xml:space="preserve"> PAGEREF _Toc9161 \h </w:instrText>
        </w:r>
        <w:r>
          <w:fldChar w:fldCharType="separate"/>
        </w:r>
        <w:r>
          <w:t>39</w:t>
        </w:r>
        <w:r>
          <w:fldChar w:fldCharType="end"/>
        </w:r>
      </w:hyperlink>
    </w:p>
    <w:p>
      <w:pPr>
        <w:pStyle w:val="TOC2"/>
        <w:tabs>
          <w:tab w:val="right" w:leader="dot" w:pos="8306"/>
        </w:tabs>
      </w:pPr>
      <w:hyperlink w:anchor="_Toc17401" w:history="1">
        <w:r>
          <w:rPr>
            <w:rFonts w:ascii="仿宋" w:eastAsia="仿宋" w:hAnsi="仿宋" w:cs="仿宋" w:hint="eastAsia"/>
            <w:lang w:eastAsia="zh-CN"/>
          </w:rPr>
          <w:t>(三)、市场风险分析</w:t>
        </w:r>
        <w:r>
          <w:tab/>
        </w:r>
        <w:r>
          <w:fldChar w:fldCharType="begin"/>
        </w:r>
        <w:r>
          <w:instrText xml:space="preserve"> PAGEREF _Toc17401 \h </w:instrText>
        </w:r>
        <w:r>
          <w:fldChar w:fldCharType="separate"/>
        </w:r>
        <w:r>
          <w:t>41</w:t>
        </w:r>
        <w:r>
          <w:fldChar w:fldCharType="end"/>
        </w:r>
      </w:hyperlink>
    </w:p>
    <w:p>
      <w:pPr>
        <w:pStyle w:val="TOC2"/>
        <w:tabs>
          <w:tab w:val="right" w:leader="dot" w:pos="8306"/>
        </w:tabs>
      </w:pPr>
      <w:hyperlink w:anchor="_Toc22689" w:history="1">
        <w:r>
          <w:rPr>
            <w:rFonts w:ascii="仿宋" w:eastAsia="仿宋" w:hAnsi="仿宋" w:cs="仿宋" w:hint="eastAsia"/>
            <w:lang w:eastAsia="zh-CN"/>
          </w:rPr>
          <w:t>(四)、资金风险分析</w:t>
        </w:r>
        <w:r>
          <w:tab/>
        </w:r>
        <w:r>
          <w:fldChar w:fldCharType="begin"/>
        </w:r>
        <w:r>
          <w:instrText xml:space="preserve"> PAGEREF _Toc22689 \h </w:instrText>
        </w:r>
        <w:r>
          <w:fldChar w:fldCharType="separate"/>
        </w:r>
        <w:r>
          <w:t>42</w:t>
        </w:r>
        <w:r>
          <w:fldChar w:fldCharType="end"/>
        </w:r>
      </w:hyperlink>
    </w:p>
    <w:p>
      <w:pPr>
        <w:pStyle w:val="TOC2"/>
        <w:tabs>
          <w:tab w:val="right" w:leader="dot" w:pos="8306"/>
        </w:tabs>
      </w:pPr>
      <w:hyperlink w:anchor="_Toc22318" w:history="1">
        <w:r>
          <w:rPr>
            <w:rFonts w:ascii="仿宋" w:eastAsia="仿宋" w:hAnsi="仿宋" w:cs="仿宋" w:hint="eastAsia"/>
            <w:lang w:eastAsia="zh-CN"/>
          </w:rPr>
          <w:t>(五)、技术风险分析</w:t>
        </w:r>
        <w:r>
          <w:tab/>
        </w:r>
        <w:r>
          <w:fldChar w:fldCharType="begin"/>
        </w:r>
        <w:r>
          <w:instrText xml:space="preserve"> PAGEREF _Toc22318 \h </w:instrText>
        </w:r>
        <w:r>
          <w:fldChar w:fldCharType="separate"/>
        </w:r>
        <w:r>
          <w:t>43</w:t>
        </w:r>
        <w:r>
          <w:fldChar w:fldCharType="end"/>
        </w:r>
      </w:hyperlink>
    </w:p>
    <w:p>
      <w:pPr>
        <w:pStyle w:val="TOC2"/>
        <w:tabs>
          <w:tab w:val="right" w:leader="dot" w:pos="8306"/>
        </w:tabs>
      </w:pPr>
      <w:hyperlink w:anchor="_Toc4459" w:history="1">
        <w:r>
          <w:rPr>
            <w:rFonts w:ascii="仿宋" w:eastAsia="仿宋" w:hAnsi="仿宋" w:cs="仿宋" w:hint="eastAsia"/>
            <w:lang w:eastAsia="zh-CN"/>
          </w:rPr>
          <w:t>(六)、财务风险分析</w:t>
        </w:r>
        <w:r>
          <w:tab/>
        </w:r>
        <w:r>
          <w:fldChar w:fldCharType="begin"/>
        </w:r>
        <w:r>
          <w:instrText xml:space="preserve"> PAGEREF _Toc4459 \h </w:instrText>
        </w:r>
        <w:r>
          <w:fldChar w:fldCharType="separate"/>
        </w:r>
        <w:r>
          <w:t>44</w:t>
        </w:r>
        <w:r>
          <w:fldChar w:fldCharType="end"/>
        </w:r>
      </w:hyperlink>
    </w:p>
    <w:p>
      <w:pPr>
        <w:pStyle w:val="TOC2"/>
        <w:tabs>
          <w:tab w:val="right" w:leader="dot" w:pos="8306"/>
        </w:tabs>
      </w:pPr>
      <w:hyperlink w:anchor="_Toc16057" w:history="1">
        <w:r>
          <w:rPr>
            <w:rFonts w:ascii="仿宋" w:eastAsia="仿宋" w:hAnsi="仿宋" w:cs="仿宋" w:hint="eastAsia"/>
            <w:lang w:eastAsia="zh-CN"/>
          </w:rPr>
          <w:t>(七)、管理风险分析</w:t>
        </w:r>
        <w:r>
          <w:tab/>
        </w:r>
        <w:r>
          <w:fldChar w:fldCharType="begin"/>
        </w:r>
        <w:r>
          <w:instrText xml:space="preserve"> PAGEREF _Toc16057 \h </w:instrText>
        </w:r>
        <w:r>
          <w:fldChar w:fldCharType="separate"/>
        </w:r>
        <w:r>
          <w:t>46</w:t>
        </w:r>
        <w:r>
          <w:fldChar w:fldCharType="end"/>
        </w:r>
      </w:hyperlink>
    </w:p>
    <w:p>
      <w:pPr>
        <w:pStyle w:val="TOC2"/>
        <w:tabs>
          <w:tab w:val="right" w:leader="dot" w:pos="8306"/>
        </w:tabs>
      </w:pPr>
      <w:hyperlink w:anchor="_Toc27055" w:history="1">
        <w:r>
          <w:rPr>
            <w:rFonts w:ascii="仿宋" w:eastAsia="仿宋" w:hAnsi="仿宋" w:cs="仿宋" w:hint="eastAsia"/>
            <w:lang w:eastAsia="zh-CN"/>
          </w:rPr>
          <w:t>(八)、其它风险分析</w:t>
        </w:r>
        <w:r>
          <w:tab/>
        </w:r>
        <w:r>
          <w:fldChar w:fldCharType="begin"/>
        </w:r>
        <w:r>
          <w:instrText xml:space="preserve"> PAGEREF _Toc27055 \h </w:instrText>
        </w:r>
        <w:r>
          <w:fldChar w:fldCharType="separate"/>
        </w:r>
        <w:r>
          <w:t>47</w:t>
        </w:r>
        <w:r>
          <w:fldChar w:fldCharType="end"/>
        </w:r>
      </w:hyperlink>
    </w:p>
    <w:p>
      <w:pPr>
        <w:pStyle w:val="TOC2"/>
        <w:tabs>
          <w:tab w:val="right" w:leader="dot" w:pos="8306"/>
        </w:tabs>
      </w:pPr>
      <w:hyperlink w:anchor="_Toc15194" w:history="1">
        <w:r>
          <w:rPr>
            <w:rFonts w:ascii="仿宋" w:eastAsia="仿宋" w:hAnsi="仿宋" w:cs="仿宋" w:hint="eastAsia"/>
            <w:lang w:eastAsia="zh-CN"/>
          </w:rPr>
          <w:t>(九)、社会影响评估</w:t>
        </w:r>
        <w:r>
          <w:tab/>
        </w:r>
        <w:r>
          <w:fldChar w:fldCharType="begin"/>
        </w:r>
        <w:r>
          <w:instrText xml:space="preserve"> PAGEREF _Toc15194 \h </w:instrText>
        </w:r>
        <w:r>
          <w:fldChar w:fldCharType="separate"/>
        </w:r>
        <w:r>
          <w:t>49</w:t>
        </w:r>
        <w:r>
          <w:fldChar w:fldCharType="end"/>
        </w:r>
      </w:hyperlink>
    </w:p>
    <w:p>
      <w:pPr>
        <w:pStyle w:val="TOC1"/>
        <w:tabs>
          <w:tab w:val="right" w:leader="dot" w:pos="8306"/>
        </w:tabs>
      </w:pPr>
      <w:hyperlink w:anchor="_Toc19748" w:history="1">
        <w:r>
          <w:rPr>
            <w:rFonts w:ascii="仿宋" w:eastAsia="仿宋" w:hAnsi="仿宋" w:cs="仿宋" w:hint="eastAsia"/>
            <w:lang w:eastAsia="zh-CN"/>
          </w:rPr>
          <w:t>七、安全与应急管理</w:t>
        </w:r>
        <w:r>
          <w:tab/>
        </w:r>
        <w:r>
          <w:fldChar w:fldCharType="begin"/>
        </w:r>
        <w:r>
          <w:instrText xml:space="preserve"> PAGEREF _Toc19748 \h </w:instrText>
        </w:r>
        <w:r>
          <w:fldChar w:fldCharType="separate"/>
        </w:r>
        <w:r>
          <w:t>51</w:t>
        </w:r>
        <w:r>
          <w:fldChar w:fldCharType="end"/>
        </w:r>
      </w:hyperlink>
    </w:p>
    <w:p>
      <w:pPr>
        <w:pStyle w:val="TOC2"/>
        <w:tabs>
          <w:tab w:val="right" w:leader="dot" w:pos="8306"/>
        </w:tabs>
      </w:pPr>
      <w:hyperlink w:anchor="_Toc18457" w:history="1">
        <w:r>
          <w:rPr>
            <w:rFonts w:ascii="仿宋" w:eastAsia="仿宋" w:hAnsi="仿宋" w:cs="仿宋" w:hint="eastAsia"/>
            <w:lang w:eastAsia="zh-CN"/>
          </w:rPr>
          <w:t>(一)、安全生产管理</w:t>
        </w:r>
        <w:r>
          <w:tab/>
        </w:r>
        <w:r>
          <w:fldChar w:fldCharType="begin"/>
        </w:r>
        <w:r>
          <w:instrText xml:space="preserve"> PAGEREF _Toc18457 \h </w:instrText>
        </w:r>
        <w:r>
          <w:fldChar w:fldCharType="separate"/>
        </w:r>
        <w:r>
          <w:t>51</w:t>
        </w:r>
        <w:r>
          <w:fldChar w:fldCharType="end"/>
        </w:r>
      </w:hyperlink>
    </w:p>
    <w:p>
      <w:pPr>
        <w:pStyle w:val="TOC2"/>
        <w:tabs>
          <w:tab w:val="right" w:leader="dot" w:pos="8306"/>
        </w:tabs>
      </w:pPr>
      <w:hyperlink w:anchor="_Toc14382" w:history="1">
        <w:r>
          <w:rPr>
            <w:rFonts w:ascii="仿宋" w:eastAsia="仿宋" w:hAnsi="仿宋" w:cs="仿宋" w:hint="eastAsia"/>
            <w:lang w:eastAsia="zh-CN"/>
          </w:rPr>
          <w:t>(二)、应急预案与响应</w:t>
        </w:r>
        <w:r>
          <w:tab/>
        </w:r>
        <w:r>
          <w:fldChar w:fldCharType="begin"/>
        </w:r>
        <w:r>
          <w:instrText xml:space="preserve"> PAGEREF _Toc14382 \h </w:instrText>
        </w:r>
        <w:r>
          <w:fldChar w:fldCharType="separate"/>
        </w:r>
        <w:r>
          <w:t>52</w:t>
        </w:r>
        <w:r>
          <w:fldChar w:fldCharType="end"/>
        </w:r>
      </w:hyperlink>
    </w:p>
    <w:p>
      <w:pPr>
        <w:pStyle w:val="TOC1"/>
        <w:tabs>
          <w:tab w:val="right" w:leader="dot" w:pos="8306"/>
        </w:tabs>
      </w:pPr>
      <w:hyperlink w:anchor="_Toc12097" w:history="1">
        <w:r>
          <w:rPr>
            <w:rFonts w:ascii="仿宋" w:eastAsia="仿宋" w:hAnsi="仿宋" w:cs="仿宋" w:hint="eastAsia"/>
            <w:lang w:eastAsia="zh-CN"/>
          </w:rPr>
          <w:t>八、环境保护与治理方案</w:t>
        </w:r>
        <w:r>
          <w:tab/>
        </w:r>
        <w:r>
          <w:fldChar w:fldCharType="begin"/>
        </w:r>
        <w:r>
          <w:instrText xml:space="preserve"> PAGEREF _Toc12097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84" w:history="1">
        <w:r>
          <w:rPr>
            <w:rFonts w:ascii="仿宋" w:eastAsia="仿宋" w:hAnsi="仿宋" w:cs="仿宋" w:hint="eastAsia"/>
            <w:lang w:eastAsia="zh-CN"/>
          </w:rPr>
          <w:t>(一)、项目环境影响评估</w:t>
        </w:r>
        <w:r>
          <w:tab/>
        </w:r>
        <w:r>
          <w:fldChar w:fldCharType="begin"/>
        </w:r>
        <w:r>
          <w:instrText xml:space="preserve"> PAGEREF _Toc30084 \h </w:instrText>
        </w:r>
        <w:r>
          <w:fldChar w:fldCharType="separate"/>
        </w:r>
        <w:r>
          <w:t>54</w:t>
        </w:r>
        <w:r>
          <w:fldChar w:fldCharType="end"/>
        </w:r>
      </w:hyperlink>
    </w:p>
    <w:p>
      <w:pPr>
        <w:pStyle w:val="TOC2"/>
        <w:tabs>
          <w:tab w:val="right" w:leader="dot" w:pos="8306"/>
        </w:tabs>
      </w:pPr>
      <w:hyperlink w:anchor="_Toc23543" w:history="1">
        <w:r>
          <w:rPr>
            <w:rFonts w:ascii="仿宋" w:eastAsia="仿宋" w:hAnsi="仿宋" w:cs="仿宋" w:hint="eastAsia"/>
            <w:lang w:eastAsia="zh-CN"/>
          </w:rPr>
          <w:t>(二)、环境保护措施与治理方案</w:t>
        </w:r>
        <w:r>
          <w:tab/>
        </w:r>
        <w:r>
          <w:fldChar w:fldCharType="begin"/>
        </w:r>
        <w:r>
          <w:instrText xml:space="preserve"> PAGEREF _Toc23543 \h </w:instrText>
        </w:r>
        <w:r>
          <w:fldChar w:fldCharType="separate"/>
        </w:r>
        <w:r>
          <w:t>54</w:t>
        </w:r>
        <w:r>
          <w:fldChar w:fldCharType="end"/>
        </w:r>
      </w:hyperlink>
    </w:p>
    <w:p>
      <w:pPr>
        <w:pStyle w:val="TOC1"/>
        <w:tabs>
          <w:tab w:val="right" w:leader="dot" w:pos="8306"/>
        </w:tabs>
      </w:pPr>
      <w:hyperlink w:anchor="_Toc2515" w:history="1">
        <w:r>
          <w:rPr>
            <w:rFonts w:ascii="仿宋" w:eastAsia="仿宋" w:hAnsi="仿宋" w:cs="仿宋" w:hint="eastAsia"/>
            <w:lang w:eastAsia="zh-CN"/>
          </w:rPr>
          <w:t>九、项目质量与标准</w:t>
        </w:r>
        <w:r>
          <w:tab/>
        </w:r>
        <w:r>
          <w:fldChar w:fldCharType="begin"/>
        </w:r>
        <w:r>
          <w:instrText xml:space="preserve"> PAGEREF _Toc2515 \h </w:instrText>
        </w:r>
        <w:r>
          <w:fldChar w:fldCharType="separate"/>
        </w:r>
        <w:r>
          <w:t>55</w:t>
        </w:r>
        <w:r>
          <w:fldChar w:fldCharType="end"/>
        </w:r>
      </w:hyperlink>
    </w:p>
    <w:p>
      <w:pPr>
        <w:pStyle w:val="TOC2"/>
        <w:tabs>
          <w:tab w:val="right" w:leader="dot" w:pos="8306"/>
        </w:tabs>
      </w:pPr>
      <w:hyperlink w:anchor="_Toc30161" w:history="1">
        <w:r>
          <w:rPr>
            <w:rFonts w:ascii="仿宋" w:eastAsia="仿宋" w:hAnsi="仿宋" w:cs="仿宋" w:hint="eastAsia"/>
            <w:lang w:eastAsia="zh-CN"/>
          </w:rPr>
          <w:t>(一)、质量保障体系</w:t>
        </w:r>
        <w:r>
          <w:tab/>
        </w:r>
        <w:r>
          <w:fldChar w:fldCharType="begin"/>
        </w:r>
        <w:r>
          <w:instrText xml:space="preserve"> PAGEREF _Toc30161 \h </w:instrText>
        </w:r>
        <w:r>
          <w:fldChar w:fldCharType="separate"/>
        </w:r>
        <w:r>
          <w:t>55</w:t>
        </w:r>
        <w:r>
          <w:fldChar w:fldCharType="end"/>
        </w:r>
      </w:hyperlink>
    </w:p>
    <w:p>
      <w:pPr>
        <w:pStyle w:val="TOC2"/>
        <w:tabs>
          <w:tab w:val="right" w:leader="dot" w:pos="8306"/>
        </w:tabs>
      </w:pPr>
      <w:hyperlink w:anchor="_Toc17809" w:history="1">
        <w:r>
          <w:rPr>
            <w:rFonts w:ascii="仿宋" w:eastAsia="仿宋" w:hAnsi="仿宋" w:cs="仿宋" w:hint="eastAsia"/>
            <w:lang w:eastAsia="zh-CN"/>
          </w:rPr>
          <w:t>(二)、标准化作业流程</w:t>
        </w:r>
        <w:r>
          <w:tab/>
        </w:r>
        <w:r>
          <w:fldChar w:fldCharType="begin"/>
        </w:r>
        <w:r>
          <w:instrText xml:space="preserve"> PAGEREF _Toc17809 \h </w:instrText>
        </w:r>
        <w:r>
          <w:fldChar w:fldCharType="separate"/>
        </w:r>
        <w:r>
          <w:t>57</w:t>
        </w:r>
        <w:r>
          <w:fldChar w:fldCharType="end"/>
        </w:r>
      </w:hyperlink>
    </w:p>
    <w:p>
      <w:pPr>
        <w:pStyle w:val="TOC2"/>
        <w:tabs>
          <w:tab w:val="right" w:leader="dot" w:pos="8306"/>
        </w:tabs>
      </w:pPr>
      <w:hyperlink w:anchor="_Toc32216" w:history="1">
        <w:r>
          <w:rPr>
            <w:rFonts w:ascii="仿宋" w:eastAsia="仿宋" w:hAnsi="仿宋" w:cs="仿宋" w:hint="eastAsia"/>
            <w:lang w:eastAsia="zh-CN"/>
          </w:rPr>
          <w:t>(三)、质量监控与评估</w:t>
        </w:r>
        <w:r>
          <w:tab/>
        </w:r>
        <w:r>
          <w:fldChar w:fldCharType="begin"/>
        </w:r>
        <w:r>
          <w:instrText xml:space="preserve"> PAGEREF _Toc32216 \h </w:instrText>
        </w:r>
        <w:r>
          <w:fldChar w:fldCharType="separate"/>
        </w:r>
        <w:r>
          <w:t>58</w:t>
        </w:r>
        <w:r>
          <w:fldChar w:fldCharType="end"/>
        </w:r>
      </w:hyperlink>
    </w:p>
    <w:p>
      <w:pPr>
        <w:pStyle w:val="TOC2"/>
        <w:tabs>
          <w:tab w:val="right" w:leader="dot" w:pos="8306"/>
        </w:tabs>
      </w:pPr>
      <w:hyperlink w:anchor="_Toc30306" w:history="1">
        <w:r>
          <w:rPr>
            <w:rFonts w:ascii="仿宋" w:eastAsia="仿宋" w:hAnsi="仿宋" w:cs="仿宋" w:hint="eastAsia"/>
            <w:lang w:eastAsia="zh-CN"/>
          </w:rPr>
          <w:t>(四)、质量改进计划</w:t>
        </w:r>
        <w:r>
          <w:tab/>
        </w:r>
        <w:r>
          <w:fldChar w:fldCharType="begin"/>
        </w:r>
        <w:r>
          <w:instrText xml:space="preserve"> PAGEREF _Toc30306 \h </w:instrText>
        </w:r>
        <w:r>
          <w:fldChar w:fldCharType="separate"/>
        </w:r>
        <w:r>
          <w:t>59</w:t>
        </w:r>
        <w:r>
          <w:fldChar w:fldCharType="end"/>
        </w:r>
      </w:hyperlink>
    </w:p>
    <w:p>
      <w:pPr>
        <w:pStyle w:val="TOC1"/>
        <w:tabs>
          <w:tab w:val="right" w:leader="dot" w:pos="8306"/>
        </w:tabs>
      </w:pPr>
      <w:hyperlink w:anchor="_Toc8403" w:history="1">
        <w:r>
          <w:rPr>
            <w:rFonts w:ascii="仿宋" w:eastAsia="仿宋" w:hAnsi="仿宋" w:cs="仿宋" w:hint="eastAsia"/>
            <w:lang w:eastAsia="zh-CN"/>
          </w:rPr>
          <w:t>十、土地利用与规划方案</w:t>
        </w:r>
        <w:r>
          <w:tab/>
        </w:r>
        <w:r>
          <w:fldChar w:fldCharType="begin"/>
        </w:r>
        <w:r>
          <w:instrText xml:space="preserve"> PAGEREF _Toc8403 \h </w:instrText>
        </w:r>
        <w:r>
          <w:fldChar w:fldCharType="separate"/>
        </w:r>
        <w:r>
          <w:t>60</w:t>
        </w:r>
        <w:r>
          <w:fldChar w:fldCharType="end"/>
        </w:r>
      </w:hyperlink>
    </w:p>
    <w:p>
      <w:pPr>
        <w:pStyle w:val="TOC2"/>
        <w:tabs>
          <w:tab w:val="right" w:leader="dot" w:pos="8306"/>
        </w:tabs>
      </w:pPr>
      <w:hyperlink w:anchor="_Toc15555" w:history="1">
        <w:r>
          <w:rPr>
            <w:rFonts w:ascii="仿宋" w:eastAsia="仿宋" w:hAnsi="仿宋" w:cs="仿宋" w:hint="eastAsia"/>
            <w:lang w:eastAsia="zh-CN"/>
          </w:rPr>
          <w:t>(一)、项目用地情况分析</w:t>
        </w:r>
        <w:r>
          <w:tab/>
        </w:r>
        <w:r>
          <w:fldChar w:fldCharType="begin"/>
        </w:r>
        <w:r>
          <w:instrText xml:space="preserve"> PAGEREF _Toc15555 \h </w:instrText>
        </w:r>
        <w:r>
          <w:fldChar w:fldCharType="separate"/>
        </w:r>
        <w:r>
          <w:t>60</w:t>
        </w:r>
        <w:r>
          <w:fldChar w:fldCharType="end"/>
        </w:r>
      </w:hyperlink>
    </w:p>
    <w:p>
      <w:pPr>
        <w:pStyle w:val="TOC2"/>
        <w:tabs>
          <w:tab w:val="right" w:leader="dot" w:pos="8306"/>
        </w:tabs>
      </w:pPr>
      <w:hyperlink w:anchor="_Toc20698" w:history="1">
        <w:r>
          <w:rPr>
            <w:rFonts w:ascii="仿宋" w:eastAsia="仿宋" w:hAnsi="仿宋" w:cs="仿宋" w:hint="eastAsia"/>
            <w:lang w:eastAsia="zh-CN"/>
          </w:rPr>
          <w:t>(二)、土地利用规划方案</w:t>
        </w:r>
        <w:r>
          <w:tab/>
        </w:r>
        <w:r>
          <w:fldChar w:fldCharType="begin"/>
        </w:r>
        <w:r>
          <w:instrText xml:space="preserve"> PAGEREF _Toc20698 \h </w:instrText>
        </w:r>
        <w:r>
          <w:fldChar w:fldCharType="separate"/>
        </w:r>
        <w:r>
          <w:t>61</w:t>
        </w:r>
        <w:r>
          <w:fldChar w:fldCharType="end"/>
        </w:r>
      </w:hyperlink>
    </w:p>
    <w:p>
      <w:pPr>
        <w:pStyle w:val="TOC1"/>
        <w:tabs>
          <w:tab w:val="right" w:leader="dot" w:pos="8306"/>
        </w:tabs>
      </w:pPr>
      <w:hyperlink w:anchor="_Toc28622" w:history="1">
        <w:r>
          <w:rPr>
            <w:rFonts w:ascii="仿宋" w:eastAsia="仿宋" w:hAnsi="仿宋" w:cs="仿宋" w:hint="eastAsia"/>
            <w:lang w:eastAsia="zh-CN"/>
          </w:rPr>
          <w:t>十一、客户关系管理与市场拓展</w:t>
        </w:r>
        <w:r>
          <w:tab/>
        </w:r>
        <w:r>
          <w:fldChar w:fldCharType="begin"/>
        </w:r>
        <w:r>
          <w:instrText xml:space="preserve"> PAGEREF _Toc28622 \h </w:instrText>
        </w:r>
        <w:r>
          <w:fldChar w:fldCharType="separate"/>
        </w:r>
        <w:r>
          <w:t>63</w:t>
        </w:r>
        <w:r>
          <w:fldChar w:fldCharType="end"/>
        </w:r>
      </w:hyperlink>
    </w:p>
    <w:p>
      <w:pPr>
        <w:pStyle w:val="TOC2"/>
        <w:tabs>
          <w:tab w:val="right" w:leader="dot" w:pos="8306"/>
        </w:tabs>
      </w:pPr>
      <w:hyperlink w:anchor="_Toc2168" w:history="1">
        <w:r>
          <w:rPr>
            <w:rFonts w:ascii="仿宋" w:eastAsia="仿宋" w:hAnsi="仿宋" w:cs="仿宋" w:hint="eastAsia"/>
            <w:lang w:eastAsia="zh-CN"/>
          </w:rPr>
          <w:t>(一)、客户关系管理策略</w:t>
        </w:r>
        <w:r>
          <w:tab/>
        </w:r>
        <w:r>
          <w:fldChar w:fldCharType="begin"/>
        </w:r>
        <w:r>
          <w:instrText xml:space="preserve"> PAGEREF _Toc2168 \h </w:instrText>
        </w:r>
        <w:r>
          <w:fldChar w:fldCharType="separate"/>
        </w:r>
        <w:r>
          <w:t>63</w:t>
        </w:r>
        <w:r>
          <w:fldChar w:fldCharType="end"/>
        </w:r>
      </w:hyperlink>
    </w:p>
    <w:p>
      <w:pPr>
        <w:pStyle w:val="TOC2"/>
        <w:tabs>
          <w:tab w:val="right" w:leader="dot" w:pos="8306"/>
        </w:tabs>
      </w:pPr>
      <w:hyperlink w:anchor="_Toc2131" w:history="1">
        <w:r>
          <w:rPr>
            <w:rFonts w:ascii="仿宋" w:eastAsia="仿宋" w:hAnsi="仿宋" w:cs="仿宋" w:hint="eastAsia"/>
            <w:lang w:eastAsia="zh-CN"/>
          </w:rPr>
          <w:t>(二)、市场拓展方案</w:t>
        </w:r>
        <w:r>
          <w:tab/>
        </w:r>
        <w:r>
          <w:fldChar w:fldCharType="begin"/>
        </w:r>
        <w:r>
          <w:instrText xml:space="preserve"> PAGEREF _Toc2131 \h </w:instrText>
        </w:r>
        <w:r>
          <w:fldChar w:fldCharType="separate"/>
        </w:r>
        <w:r>
          <w:t>64</w:t>
        </w:r>
        <w:r>
          <w:fldChar w:fldCharType="end"/>
        </w:r>
      </w:hyperlink>
    </w:p>
    <w:p>
      <w:pPr>
        <w:pStyle w:val="TOC1"/>
        <w:tabs>
          <w:tab w:val="right" w:leader="dot" w:pos="8306"/>
        </w:tabs>
      </w:pPr>
      <w:hyperlink w:anchor="_Toc27626" w:history="1">
        <w:r>
          <w:rPr>
            <w:rFonts w:ascii="仿宋" w:eastAsia="仿宋" w:hAnsi="仿宋" w:cs="仿宋" w:hint="eastAsia"/>
            <w:lang w:eastAsia="zh-CN"/>
          </w:rPr>
          <w:t>十二、项目进度计划</w:t>
        </w:r>
        <w:r>
          <w:tab/>
        </w:r>
        <w:r>
          <w:fldChar w:fldCharType="begin"/>
        </w:r>
        <w:r>
          <w:instrText xml:space="preserve"> PAGEREF _Toc27626 \h </w:instrText>
        </w:r>
        <w:r>
          <w:fldChar w:fldCharType="separate"/>
        </w:r>
        <w:r>
          <w:t>65</w:t>
        </w:r>
        <w:r>
          <w:fldChar w:fldCharType="end"/>
        </w:r>
      </w:hyperlink>
    </w:p>
    <w:p>
      <w:pPr>
        <w:pStyle w:val="TOC2"/>
        <w:tabs>
          <w:tab w:val="right" w:leader="dot" w:pos="8306"/>
        </w:tabs>
      </w:pPr>
      <w:hyperlink w:anchor="_Toc5538" w:history="1">
        <w:r>
          <w:rPr>
            <w:rFonts w:ascii="仿宋" w:eastAsia="仿宋" w:hAnsi="仿宋" w:cs="仿宋" w:hint="eastAsia"/>
            <w:lang w:eastAsia="zh-CN"/>
          </w:rPr>
          <w:t>(一)、建设周期</w:t>
        </w:r>
        <w:r>
          <w:tab/>
        </w:r>
        <w:r>
          <w:fldChar w:fldCharType="begin"/>
        </w:r>
        <w:r>
          <w:instrText xml:space="preserve"> PAGEREF _Toc5538 \h </w:instrText>
        </w:r>
        <w:r>
          <w:fldChar w:fldCharType="separate"/>
        </w:r>
        <w:r>
          <w:t>65</w:t>
        </w:r>
        <w:r>
          <w:fldChar w:fldCharType="end"/>
        </w:r>
      </w:hyperlink>
    </w:p>
    <w:p>
      <w:pPr>
        <w:pStyle w:val="TOC2"/>
        <w:tabs>
          <w:tab w:val="right" w:leader="dot" w:pos="8306"/>
        </w:tabs>
      </w:pPr>
      <w:hyperlink w:anchor="_Toc24885" w:history="1">
        <w:r>
          <w:rPr>
            <w:rFonts w:ascii="仿宋" w:eastAsia="仿宋" w:hAnsi="仿宋" w:cs="仿宋" w:hint="eastAsia"/>
            <w:lang w:eastAsia="zh-CN"/>
          </w:rPr>
          <w:t>(二)、建设进度</w:t>
        </w:r>
        <w:r>
          <w:tab/>
        </w:r>
        <w:r>
          <w:fldChar w:fldCharType="begin"/>
        </w:r>
        <w:r>
          <w:instrText xml:space="preserve"> PAGEREF _Toc24885 \h </w:instrText>
        </w:r>
        <w:r>
          <w:fldChar w:fldCharType="separate"/>
        </w:r>
        <w:r>
          <w:t>65</w:t>
        </w:r>
        <w:r>
          <w:fldChar w:fldCharType="end"/>
        </w:r>
      </w:hyperlink>
    </w:p>
    <w:p>
      <w:pPr>
        <w:pStyle w:val="TOC2"/>
        <w:tabs>
          <w:tab w:val="right" w:leader="dot" w:pos="8306"/>
        </w:tabs>
      </w:pPr>
      <w:hyperlink w:anchor="_Toc4534" w:history="1">
        <w:r>
          <w:rPr>
            <w:rFonts w:ascii="仿宋" w:eastAsia="仿宋" w:hAnsi="仿宋" w:cs="仿宋" w:hint="eastAsia"/>
            <w:lang w:eastAsia="zh-CN"/>
          </w:rPr>
          <w:t>(三)、进度安排注意事项</w:t>
        </w:r>
        <w:r>
          <w:tab/>
        </w:r>
        <w:r>
          <w:fldChar w:fldCharType="begin"/>
        </w:r>
        <w:r>
          <w:instrText xml:space="preserve"> PAGEREF _Toc4534 \h </w:instrText>
        </w:r>
        <w:r>
          <w:fldChar w:fldCharType="separate"/>
        </w:r>
        <w:r>
          <w:t>67</w:t>
        </w:r>
        <w:r>
          <w:fldChar w:fldCharType="end"/>
        </w:r>
      </w:hyperlink>
    </w:p>
    <w:p>
      <w:pPr>
        <w:pStyle w:val="TOC2"/>
        <w:tabs>
          <w:tab w:val="right" w:leader="dot" w:pos="8306"/>
        </w:tabs>
      </w:pPr>
      <w:hyperlink w:anchor="_Toc15926" w:history="1">
        <w:r>
          <w:rPr>
            <w:rFonts w:ascii="仿宋" w:eastAsia="仿宋" w:hAnsi="仿宋" w:cs="仿宋" w:hint="eastAsia"/>
            <w:lang w:eastAsia="zh-CN"/>
          </w:rPr>
          <w:t>(四)、人力资源配置</w:t>
        </w:r>
        <w:r>
          <w:tab/>
        </w:r>
        <w:r>
          <w:fldChar w:fldCharType="begin"/>
        </w:r>
        <w:r>
          <w:instrText xml:space="preserve"> PAGEREF _Toc15926 \h </w:instrText>
        </w:r>
        <w:r>
          <w:fldChar w:fldCharType="separate"/>
        </w:r>
        <w:r>
          <w:t>68</w:t>
        </w:r>
        <w:r>
          <w:fldChar w:fldCharType="end"/>
        </w:r>
      </w:hyperlink>
    </w:p>
    <w:p>
      <w:pPr>
        <w:pStyle w:val="TOC2"/>
        <w:tabs>
          <w:tab w:val="right" w:leader="dot" w:pos="8306"/>
        </w:tabs>
      </w:pPr>
      <w:hyperlink w:anchor="_Toc22431" w:history="1">
        <w:r>
          <w:rPr>
            <w:rFonts w:ascii="仿宋" w:eastAsia="仿宋" w:hAnsi="仿宋" w:cs="仿宋" w:hint="eastAsia"/>
            <w:lang w:eastAsia="zh-CN"/>
          </w:rPr>
          <w:t>(五)、员工培训</w:t>
        </w:r>
        <w:r>
          <w:tab/>
        </w:r>
        <w:r>
          <w:fldChar w:fldCharType="begin"/>
        </w:r>
        <w:r>
          <w:instrText xml:space="preserve"> PAGEREF _Toc22431 \h </w:instrText>
        </w:r>
        <w:r>
          <w:fldChar w:fldCharType="separate"/>
        </w:r>
        <w:r>
          <w:t>70</w:t>
        </w:r>
        <w:r>
          <w:fldChar w:fldCharType="end"/>
        </w:r>
      </w:hyperlink>
    </w:p>
    <w:p>
      <w:pPr>
        <w:pStyle w:val="TOC2"/>
        <w:tabs>
          <w:tab w:val="right" w:leader="dot" w:pos="8306"/>
        </w:tabs>
      </w:pPr>
      <w:hyperlink w:anchor="_Toc25553" w:history="1">
        <w:r>
          <w:rPr>
            <w:rFonts w:ascii="仿宋" w:eastAsia="仿宋" w:hAnsi="仿宋" w:cs="仿宋" w:hint="eastAsia"/>
            <w:lang w:eastAsia="zh-CN"/>
          </w:rPr>
          <w:t>(六)、项目实施保障</w:t>
        </w:r>
        <w:r>
          <w:tab/>
        </w:r>
        <w:r>
          <w:fldChar w:fldCharType="begin"/>
        </w:r>
        <w:r>
          <w:instrText xml:space="preserve"> PAGEREF _Toc25553 \h </w:instrText>
        </w:r>
        <w:r>
          <w:fldChar w:fldCharType="separate"/>
        </w:r>
        <w:r>
          <w:t>71</w:t>
        </w:r>
        <w:r>
          <w:fldChar w:fldCharType="end"/>
        </w:r>
      </w:hyperlink>
    </w:p>
    <w:p>
      <w:pPr>
        <w:pStyle w:val="TOC2"/>
        <w:tabs>
          <w:tab w:val="right" w:leader="dot" w:pos="8306"/>
        </w:tabs>
      </w:pPr>
      <w:hyperlink w:anchor="_Toc22116" w:history="1">
        <w:r>
          <w:rPr>
            <w:rFonts w:ascii="仿宋" w:eastAsia="仿宋" w:hAnsi="仿宋" w:cs="仿宋" w:hint="eastAsia"/>
            <w:lang w:eastAsia="zh-CN"/>
          </w:rPr>
          <w:t>(七)、安全规范管理</w:t>
        </w:r>
        <w:r>
          <w:tab/>
        </w:r>
        <w:r>
          <w:fldChar w:fldCharType="begin"/>
        </w:r>
        <w:r>
          <w:instrText xml:space="preserve"> PAGEREF _Toc22116 \h </w:instrText>
        </w:r>
        <w:r>
          <w:fldChar w:fldCharType="separate"/>
        </w:r>
        <w:r>
          <w:t>72</w:t>
        </w:r>
        <w:r>
          <w:fldChar w:fldCharType="end"/>
        </w:r>
      </w:hyperlink>
    </w:p>
    <w:p>
      <w:pPr>
        <w:pStyle w:val="TOC1"/>
        <w:tabs>
          <w:tab w:val="right" w:leader="dot" w:pos="8306"/>
        </w:tabs>
      </w:pPr>
      <w:hyperlink w:anchor="_Toc6117" w:history="1">
        <w:r>
          <w:rPr>
            <w:rFonts w:ascii="仿宋" w:eastAsia="仿宋" w:hAnsi="仿宋" w:cs="仿宋" w:hint="eastAsia"/>
            <w:lang w:eastAsia="zh-CN"/>
          </w:rPr>
          <w:t>十三、产业协同与集群发展</w:t>
        </w:r>
        <w:r>
          <w:tab/>
        </w:r>
        <w:r>
          <w:fldChar w:fldCharType="begin"/>
        </w:r>
        <w:r>
          <w:instrText xml:space="preserve"> PAGEREF _Toc6117 \h </w:instrText>
        </w:r>
        <w:r>
          <w:fldChar w:fldCharType="separate"/>
        </w:r>
        <w:r>
          <w:t>73</w:t>
        </w:r>
        <w:r>
          <w:fldChar w:fldCharType="end"/>
        </w:r>
      </w:hyperlink>
    </w:p>
    <w:p>
      <w:pPr>
        <w:pStyle w:val="TOC2"/>
        <w:tabs>
          <w:tab w:val="right" w:leader="dot" w:pos="8306"/>
        </w:tabs>
      </w:pPr>
      <w:hyperlink w:anchor="_Toc11175" w:history="1">
        <w:r>
          <w:rPr>
            <w:rFonts w:ascii="仿宋" w:eastAsia="仿宋" w:hAnsi="仿宋" w:cs="仿宋" w:hint="eastAsia"/>
            <w:lang w:eastAsia="zh-CN"/>
          </w:rPr>
          <w:t>(一)、产业协同机制建设</w:t>
        </w:r>
        <w:r>
          <w:tab/>
        </w:r>
        <w:r>
          <w:fldChar w:fldCharType="begin"/>
        </w:r>
        <w:r>
          <w:instrText xml:space="preserve"> PAGEREF _Toc11175 \h </w:instrText>
        </w:r>
        <w:r>
          <w:fldChar w:fldCharType="separate"/>
        </w:r>
        <w:r>
          <w:t>73</w:t>
        </w:r>
        <w:r>
          <w:fldChar w:fldCharType="end"/>
        </w:r>
      </w:hyperlink>
    </w:p>
    <w:p>
      <w:pPr>
        <w:pStyle w:val="TOC2"/>
        <w:tabs>
          <w:tab w:val="right" w:leader="dot" w:pos="8306"/>
        </w:tabs>
      </w:pPr>
      <w:hyperlink w:anchor="_Toc15293" w:history="1">
        <w:r>
          <w:rPr>
            <w:rFonts w:ascii="仿宋" w:eastAsia="仿宋" w:hAnsi="仿宋" w:cs="仿宋" w:hint="eastAsia"/>
            <w:lang w:eastAsia="zh-CN"/>
          </w:rPr>
          <w:t>(二)、产业集群培育与发展</w:t>
        </w:r>
        <w:r>
          <w:tab/>
        </w:r>
        <w:r>
          <w:fldChar w:fldCharType="begin"/>
        </w:r>
        <w:r>
          <w:instrText xml:space="preserve"> PAGEREF _Toc15293 \h </w:instrText>
        </w:r>
        <w:r>
          <w:fldChar w:fldCharType="separate"/>
        </w:r>
        <w:r>
          <w:t>74</w:t>
        </w:r>
        <w:r>
          <w:fldChar w:fldCharType="end"/>
        </w:r>
      </w:hyperlink>
    </w:p>
    <w:p>
      <w:pPr>
        <w:pStyle w:val="TOC1"/>
        <w:tabs>
          <w:tab w:val="right" w:leader="dot" w:pos="8306"/>
        </w:tabs>
      </w:pPr>
      <w:hyperlink w:anchor="_Toc27869" w:history="1">
        <w:r>
          <w:rPr>
            <w:rFonts w:ascii="仿宋" w:eastAsia="仿宋" w:hAnsi="仿宋" w:cs="仿宋" w:hint="eastAsia"/>
            <w:lang w:eastAsia="zh-CN"/>
          </w:rPr>
          <w:t>十四、项目施工方案</w:t>
        </w:r>
        <w:r>
          <w:tab/>
        </w:r>
        <w:r>
          <w:fldChar w:fldCharType="begin"/>
        </w:r>
        <w:r>
          <w:instrText xml:space="preserve"> PAGEREF _Toc27869 \h </w:instrText>
        </w:r>
        <w:r>
          <w:fldChar w:fldCharType="separate"/>
        </w:r>
        <w:r>
          <w:t>75</w:t>
        </w:r>
        <w:r>
          <w:fldChar w:fldCharType="end"/>
        </w:r>
      </w:hyperlink>
    </w:p>
    <w:p>
      <w:pPr>
        <w:pStyle w:val="TOC2"/>
        <w:tabs>
          <w:tab w:val="right" w:leader="dot" w:pos="8306"/>
        </w:tabs>
      </w:pPr>
      <w:hyperlink w:anchor="_Toc11014" w:history="1">
        <w:r>
          <w:rPr>
            <w:rFonts w:ascii="仿宋" w:eastAsia="仿宋" w:hAnsi="仿宋" w:cs="仿宋" w:hint="eastAsia"/>
            <w:lang w:eastAsia="zh-CN"/>
          </w:rPr>
          <w:t>(一)、施工组织设计</w:t>
        </w:r>
        <w:r>
          <w:tab/>
        </w:r>
        <w:r>
          <w:fldChar w:fldCharType="begin"/>
        </w:r>
        <w:r>
          <w:instrText xml:space="preserve"> PAGEREF _Toc11014 \h </w:instrText>
        </w:r>
        <w:r>
          <w:fldChar w:fldCharType="separate"/>
        </w:r>
        <w:r>
          <w:t>75</w:t>
        </w:r>
        <w:r>
          <w:fldChar w:fldCharType="end"/>
        </w:r>
      </w:hyperlink>
    </w:p>
    <w:p>
      <w:pPr>
        <w:pStyle w:val="TOC2"/>
        <w:tabs>
          <w:tab w:val="right" w:leader="dot" w:pos="8306"/>
        </w:tabs>
      </w:pPr>
      <w:hyperlink w:anchor="_Toc23258" w:history="1">
        <w:r>
          <w:rPr>
            <w:rFonts w:ascii="仿宋" w:eastAsia="仿宋" w:hAnsi="仿宋" w:cs="仿宋" w:hint="eastAsia"/>
            <w:lang w:eastAsia="zh-CN"/>
          </w:rPr>
          <w:t>(二)、施工工艺与技术路线</w:t>
        </w:r>
        <w:r>
          <w:tab/>
        </w:r>
        <w:r>
          <w:fldChar w:fldCharType="begin"/>
        </w:r>
        <w:r>
          <w:instrText xml:space="preserve"> PAGEREF _Toc23258 \h </w:instrText>
        </w:r>
        <w:r>
          <w:fldChar w:fldCharType="separate"/>
        </w:r>
        <w:r>
          <w:t>76</w:t>
        </w:r>
        <w:r>
          <w:fldChar w:fldCharType="end"/>
        </w:r>
      </w:hyperlink>
    </w:p>
    <w:p>
      <w:pPr>
        <w:pStyle w:val="TOC2"/>
        <w:tabs>
          <w:tab w:val="right" w:leader="dot" w:pos="8306"/>
        </w:tabs>
      </w:pPr>
      <w:hyperlink w:anchor="_Toc12195" w:history="1">
        <w:r>
          <w:rPr>
            <w:rFonts w:ascii="仿宋" w:eastAsia="仿宋" w:hAnsi="仿宋" w:cs="仿宋" w:hint="eastAsia"/>
            <w:lang w:eastAsia="zh-CN"/>
          </w:rPr>
          <w:t>(三)、关键节点施工计划</w:t>
        </w:r>
        <w:r>
          <w:tab/>
        </w:r>
        <w:r>
          <w:fldChar w:fldCharType="begin"/>
        </w:r>
        <w:r>
          <w:instrText xml:space="preserve"> PAGEREF _Toc12195 \h </w:instrText>
        </w:r>
        <w:r>
          <w:fldChar w:fldCharType="separate"/>
        </w:r>
        <w:r>
          <w:t>78</w:t>
        </w:r>
        <w:r>
          <w:fldChar w:fldCharType="end"/>
        </w:r>
      </w:hyperlink>
    </w:p>
    <w:p>
      <w:pPr>
        <w:pStyle w:val="TOC2"/>
        <w:tabs>
          <w:tab w:val="right" w:leader="dot" w:pos="8306"/>
        </w:tabs>
      </w:pPr>
      <w:hyperlink w:anchor="_Toc23278" w:history="1">
        <w:r>
          <w:rPr>
            <w:rFonts w:ascii="仿宋" w:eastAsia="仿宋" w:hAnsi="仿宋" w:cs="仿宋" w:hint="eastAsia"/>
            <w:lang w:eastAsia="zh-CN"/>
          </w:rPr>
          <w:t>(四)、施工现场管理</w:t>
        </w:r>
        <w:r>
          <w:tab/>
        </w:r>
        <w:r>
          <w:fldChar w:fldCharType="begin"/>
        </w:r>
        <w:r>
          <w:instrText xml:space="preserve"> PAGEREF _Toc23278 \h </w:instrText>
        </w:r>
        <w:r>
          <w:fldChar w:fldCharType="separate"/>
        </w:r>
        <w:r>
          <w:t>79</w:t>
        </w:r>
        <w:r>
          <w:fldChar w:fldCharType="end"/>
        </w:r>
      </w:hyperlink>
    </w:p>
    <w:p>
      <w:pPr>
        <w:pStyle w:val="TOC1"/>
        <w:tabs>
          <w:tab w:val="right" w:leader="dot" w:pos="8306"/>
        </w:tabs>
      </w:pPr>
      <w:hyperlink w:anchor="_Toc6343" w:history="1">
        <w:r>
          <w:rPr>
            <w:rFonts w:ascii="仿宋" w:eastAsia="仿宋" w:hAnsi="仿宋" w:cs="仿宋" w:hint="eastAsia"/>
            <w:lang w:eastAsia="zh-CN"/>
          </w:rPr>
          <w:t>十五、人力资源管理与开发</w:t>
        </w:r>
        <w:r>
          <w:tab/>
        </w:r>
        <w:r>
          <w:fldChar w:fldCharType="begin"/>
        </w:r>
        <w:r>
          <w:instrText xml:space="preserve"> PAGEREF _Toc6343 \h </w:instrText>
        </w:r>
        <w:r>
          <w:fldChar w:fldCharType="separate"/>
        </w:r>
        <w:r>
          <w:t>81</w:t>
        </w:r>
        <w:r>
          <w:fldChar w:fldCharType="end"/>
        </w:r>
      </w:hyperlink>
    </w:p>
    <w:p>
      <w:pPr>
        <w:pStyle w:val="TOC2"/>
        <w:tabs>
          <w:tab w:val="right" w:leader="dot" w:pos="8306"/>
        </w:tabs>
      </w:pPr>
      <w:hyperlink w:anchor="_Toc10750" w:history="1">
        <w:r>
          <w:rPr>
            <w:rFonts w:ascii="仿宋" w:eastAsia="仿宋" w:hAnsi="仿宋" w:cs="仿宋" w:hint="eastAsia"/>
            <w:lang w:eastAsia="zh-CN"/>
          </w:rPr>
          <w:t>(一)、人力资源规划</w:t>
        </w:r>
        <w:r>
          <w:tab/>
        </w:r>
        <w:r>
          <w:fldChar w:fldCharType="begin"/>
        </w:r>
        <w:r>
          <w:instrText xml:space="preserve"> PAGEREF _Toc10750 \h </w:instrText>
        </w:r>
        <w:r>
          <w:fldChar w:fldCharType="separate"/>
        </w:r>
        <w:r>
          <w:t>81</w:t>
        </w:r>
        <w:r>
          <w:fldChar w:fldCharType="end"/>
        </w:r>
      </w:hyperlink>
    </w:p>
    <w:p>
      <w:pPr>
        <w:pStyle w:val="TOC2"/>
        <w:tabs>
          <w:tab w:val="right" w:leader="dot" w:pos="8306"/>
        </w:tabs>
      </w:pPr>
      <w:hyperlink w:anchor="_Toc14401" w:history="1">
        <w:r>
          <w:rPr>
            <w:rFonts w:ascii="仿宋" w:eastAsia="仿宋" w:hAnsi="仿宋" w:cs="仿宋" w:hint="eastAsia"/>
            <w:lang w:eastAsia="zh-CN"/>
          </w:rPr>
          <w:t>(二)、人力资源开发与培训</w:t>
        </w:r>
        <w:r>
          <w:tab/>
        </w:r>
        <w:r>
          <w:fldChar w:fldCharType="begin"/>
        </w:r>
        <w:r>
          <w:instrText xml:space="preserve"> PAGEREF _Toc14401 \h </w:instrText>
        </w:r>
        <w:r>
          <w:fldChar w:fldCharType="separate"/>
        </w:r>
        <w:r>
          <w:t>83</w:t>
        </w:r>
        <w:r>
          <w:fldChar w:fldCharType="end"/>
        </w:r>
      </w:hyperlink>
    </w:p>
    <w:p>
      <w:pPr>
        <w:pStyle w:val="TOC1"/>
        <w:tabs>
          <w:tab w:val="right" w:leader="dot" w:pos="8306"/>
        </w:tabs>
      </w:pPr>
      <w:hyperlink w:anchor="_Toc8496" w:history="1">
        <w:r>
          <w:rPr>
            <w:rFonts w:ascii="仿宋" w:eastAsia="仿宋" w:hAnsi="仿宋" w:cs="仿宋" w:hint="eastAsia"/>
            <w:lang w:eastAsia="zh-CN"/>
          </w:rPr>
          <w:t>十六、设施与设备管理</w:t>
        </w:r>
        <w:r>
          <w:tab/>
        </w:r>
        <w:r>
          <w:fldChar w:fldCharType="begin"/>
        </w:r>
        <w:r>
          <w:instrText xml:space="preserve"> PAGEREF _Toc8496 \h </w:instrText>
        </w:r>
        <w:r>
          <w:fldChar w:fldCharType="separate"/>
        </w:r>
        <w:r>
          <w:t>85</w:t>
        </w:r>
        <w:r>
          <w:fldChar w:fldCharType="end"/>
        </w:r>
      </w:hyperlink>
    </w:p>
    <w:p>
      <w:pPr>
        <w:pStyle w:val="TOC2"/>
        <w:tabs>
          <w:tab w:val="right" w:leader="dot" w:pos="8306"/>
        </w:tabs>
      </w:pPr>
      <w:hyperlink w:anchor="_Toc24296" w:history="1">
        <w:r>
          <w:rPr>
            <w:rFonts w:ascii="仿宋" w:eastAsia="仿宋" w:hAnsi="仿宋" w:cs="仿宋" w:hint="eastAsia"/>
            <w:lang w:eastAsia="zh-CN"/>
          </w:rPr>
          <w:t>(一)、设施规划与配置</w:t>
        </w:r>
        <w:r>
          <w:tab/>
        </w:r>
        <w:r>
          <w:fldChar w:fldCharType="begin"/>
        </w:r>
        <w:r>
          <w:instrText xml:space="preserve"> PAGEREF _Toc24296 \h </w:instrText>
        </w:r>
        <w:r>
          <w:fldChar w:fldCharType="separate"/>
        </w:r>
        <w:r>
          <w:t>85</w:t>
        </w:r>
        <w:r>
          <w:fldChar w:fldCharType="end"/>
        </w:r>
      </w:hyperlink>
    </w:p>
    <w:p>
      <w:pPr>
        <w:pStyle w:val="TOC2"/>
        <w:tabs>
          <w:tab w:val="right" w:leader="dot" w:pos="8306"/>
        </w:tabs>
      </w:pPr>
      <w:hyperlink w:anchor="_Toc24868" w:history="1">
        <w:r>
          <w:rPr>
            <w:rFonts w:ascii="仿宋" w:eastAsia="仿宋" w:hAnsi="仿宋" w:cs="仿宋" w:hint="eastAsia"/>
            <w:lang w:eastAsia="zh-CN"/>
          </w:rPr>
          <w:t>(二)、设备采购与维护管理</w:t>
        </w:r>
        <w:r>
          <w:tab/>
        </w:r>
        <w:r>
          <w:fldChar w:fldCharType="begin"/>
        </w:r>
        <w:r>
          <w:instrText xml:space="preserve"> PAGEREF _Toc24868 \h </w:instrText>
        </w:r>
        <w:r>
          <w:fldChar w:fldCharType="separate"/>
        </w:r>
        <w:r>
          <w:t>86</w:t>
        </w:r>
        <w:r>
          <w:fldChar w:fldCharType="end"/>
        </w:r>
      </w:hyperlink>
    </w:p>
    <w:p>
      <w:pPr>
        <w:pStyle w:val="TOC2"/>
        <w:tabs>
          <w:tab w:val="right" w:leader="dot" w:pos="8306"/>
        </w:tabs>
      </w:pPr>
      <w:hyperlink w:anchor="_Toc31096" w:history="1">
        <w:r>
          <w:rPr>
            <w:rFonts w:ascii="仿宋" w:eastAsia="仿宋" w:hAnsi="仿宋" w:cs="仿宋" w:hint="eastAsia"/>
            <w:lang w:eastAsia="zh-CN"/>
          </w:rPr>
          <w:t>(三)、设施设备升级策略</w:t>
        </w:r>
        <w:r>
          <w:tab/>
        </w:r>
        <w:r>
          <w:fldChar w:fldCharType="begin"/>
        </w:r>
        <w:r>
          <w:instrText xml:space="preserve"> PAGEREF _Toc31096 \h </w:instrText>
        </w:r>
        <w:r>
          <w:fldChar w:fldCharType="separate"/>
        </w:r>
        <w:r>
          <w:t>87</w:t>
        </w:r>
        <w:r>
          <w:fldChar w:fldCharType="end"/>
        </w:r>
      </w:hyperlink>
    </w:p>
    <w:p>
      <w:pPr>
        <w:pStyle w:val="TOC1"/>
        <w:tabs>
          <w:tab w:val="right" w:leader="dot" w:pos="8306"/>
        </w:tabs>
      </w:pPr>
      <w:hyperlink w:anchor="_Toc8147" w:history="1">
        <w:r>
          <w:rPr>
            <w:rFonts w:ascii="仿宋" w:eastAsia="仿宋" w:hAnsi="仿宋" w:cs="仿宋" w:hint="eastAsia"/>
            <w:lang w:eastAsia="zh-CN"/>
          </w:rPr>
          <w:t>十七、质量管理与控制</w:t>
        </w:r>
        <w:r>
          <w:tab/>
        </w:r>
        <w:r>
          <w:fldChar w:fldCharType="begin"/>
        </w:r>
        <w:r>
          <w:instrText xml:space="preserve"> PAGEREF _Toc8147 \h </w:instrText>
        </w:r>
        <w:r>
          <w:fldChar w:fldCharType="separate"/>
        </w:r>
        <w:r>
          <w:t>88</w:t>
        </w:r>
        <w:r>
          <w:fldChar w:fldCharType="end"/>
        </w:r>
      </w:hyperlink>
    </w:p>
    <w:p>
      <w:pPr>
        <w:pStyle w:val="TOC2"/>
        <w:tabs>
          <w:tab w:val="right" w:leader="dot" w:pos="8306"/>
        </w:tabs>
      </w:pPr>
      <w:hyperlink w:anchor="_Toc14703" w:history="1">
        <w:r>
          <w:rPr>
            <w:rFonts w:ascii="仿宋" w:eastAsia="仿宋" w:hAnsi="仿宋" w:cs="仿宋" w:hint="eastAsia"/>
            <w:lang w:eastAsia="zh-CN"/>
          </w:rPr>
          <w:t>(一)、质量管理体系建设</w:t>
        </w:r>
        <w:r>
          <w:tab/>
        </w:r>
        <w:r>
          <w:fldChar w:fldCharType="begin"/>
        </w:r>
        <w:r>
          <w:instrText xml:space="preserve"> PAGEREF _Toc14703 \h </w:instrText>
        </w:r>
        <w:r>
          <w:fldChar w:fldCharType="separate"/>
        </w:r>
        <w:r>
          <w:t>88</w:t>
        </w:r>
        <w:r>
          <w:fldChar w:fldCharType="end"/>
        </w:r>
      </w:hyperlink>
    </w:p>
    <w:p>
      <w:pPr>
        <w:pStyle w:val="TOC2"/>
        <w:tabs>
          <w:tab w:val="right" w:leader="dot" w:pos="8306"/>
        </w:tabs>
      </w:pPr>
      <w:hyperlink w:anchor="_Toc30344" w:history="1">
        <w:r>
          <w:rPr>
            <w:rFonts w:ascii="仿宋" w:eastAsia="仿宋" w:hAnsi="仿宋" w:cs="仿宋" w:hint="eastAsia"/>
            <w:lang w:eastAsia="zh-CN"/>
          </w:rPr>
          <w:t>(二)、质量控制措施</w:t>
        </w:r>
        <w:r>
          <w:tab/>
        </w:r>
        <w:r>
          <w:fldChar w:fldCharType="begin"/>
        </w:r>
        <w:r>
          <w:instrText xml:space="preserve"> PAGEREF _Toc30344 \h </w:instrText>
        </w:r>
        <w:r>
          <w:fldChar w:fldCharType="separate"/>
        </w:r>
        <w:r>
          <w:t>89</w:t>
        </w:r>
        <w:r>
          <w:fldChar w:fldCharType="end"/>
        </w:r>
      </w:hyperlink>
    </w:p>
    <w:p>
      <w:pPr>
        <w:pStyle w:val="TOC1"/>
        <w:tabs>
          <w:tab w:val="right" w:leader="dot" w:pos="8306"/>
        </w:tabs>
      </w:pPr>
      <w:hyperlink w:anchor="_Toc20896" w:history="1">
        <w:r>
          <w:rPr>
            <w:rFonts w:ascii="仿宋" w:eastAsia="仿宋" w:hAnsi="仿宋" w:cs="仿宋" w:hint="eastAsia"/>
            <w:lang w:eastAsia="zh-CN"/>
          </w:rPr>
          <w:t>十八、法律法规与政策遵循</w:t>
        </w:r>
        <w:r>
          <w:tab/>
        </w:r>
        <w:r>
          <w:fldChar w:fldCharType="begin"/>
        </w:r>
        <w:r>
          <w:instrText xml:space="preserve"> PAGEREF _Toc20896 \h </w:instrText>
        </w:r>
        <w:r>
          <w:fldChar w:fldCharType="separate"/>
        </w:r>
        <w:r>
          <w:t>90</w:t>
        </w:r>
        <w:r>
          <w:fldChar w:fldCharType="end"/>
        </w:r>
      </w:hyperlink>
    </w:p>
    <w:p>
      <w:pPr>
        <w:pStyle w:val="TOC2"/>
        <w:tabs>
          <w:tab w:val="right" w:leader="dot" w:pos="8306"/>
        </w:tabs>
      </w:pPr>
      <w:hyperlink w:anchor="_Toc14489" w:history="1">
        <w:r>
          <w:rPr>
            <w:rFonts w:ascii="仿宋" w:eastAsia="仿宋" w:hAnsi="仿宋" w:cs="仿宋" w:hint="eastAsia"/>
            <w:lang w:eastAsia="zh-CN"/>
          </w:rPr>
          <w:t>(一)、法律法规遵守</w:t>
        </w:r>
        <w:r>
          <w:tab/>
        </w:r>
        <w:r>
          <w:fldChar w:fldCharType="begin"/>
        </w:r>
        <w:r>
          <w:instrText xml:space="preserve"> PAGEREF _Toc14489 \h </w:instrText>
        </w:r>
        <w:r>
          <w:fldChar w:fldCharType="separate"/>
        </w:r>
        <w:r>
          <w:t>90</w:t>
        </w:r>
        <w:r>
          <w:fldChar w:fldCharType="end"/>
        </w:r>
      </w:hyperlink>
    </w:p>
    <w:p>
      <w:pPr>
        <w:pStyle w:val="TOC2"/>
        <w:tabs>
          <w:tab w:val="right" w:leader="dot" w:pos="8306"/>
        </w:tabs>
      </w:pPr>
      <w:hyperlink w:anchor="_Toc19612" w:history="1">
        <w:r>
          <w:rPr>
            <w:rFonts w:ascii="仿宋" w:eastAsia="仿宋" w:hAnsi="仿宋" w:cs="仿宋" w:hint="eastAsia"/>
            <w:lang w:eastAsia="zh-CN"/>
          </w:rPr>
          <w:t>(二)、政策导向与利用</w:t>
        </w:r>
        <w:r>
          <w:tab/>
        </w:r>
        <w:r>
          <w:fldChar w:fldCharType="begin"/>
        </w:r>
        <w:r>
          <w:instrText xml:space="preserve"> PAGEREF _Toc19612 \h </w:instrText>
        </w:r>
        <w:r>
          <w:fldChar w:fldCharType="separate"/>
        </w:r>
        <w:r>
          <w:t>91</w:t>
        </w:r>
        <w:r>
          <w:fldChar w:fldCharType="end"/>
        </w:r>
      </w:hyperlink>
    </w:p>
    <w:p>
      <w:pPr>
        <w:pStyle w:val="TOC1"/>
        <w:tabs>
          <w:tab w:val="right" w:leader="dot" w:pos="8306"/>
        </w:tabs>
      </w:pPr>
      <w:hyperlink w:anchor="_Toc24762" w:history="1">
        <w:r>
          <w:rPr>
            <w:rFonts w:ascii="仿宋" w:eastAsia="仿宋" w:hAnsi="仿宋" w:cs="仿宋" w:hint="eastAsia"/>
            <w:lang w:eastAsia="zh-CN"/>
          </w:rPr>
          <w:t>十九、知识产权管理与保护</w:t>
        </w:r>
        <w:r>
          <w:tab/>
        </w:r>
        <w:r>
          <w:fldChar w:fldCharType="begin"/>
        </w:r>
        <w:r>
          <w:instrText xml:space="preserve"> PAGEREF _Toc24762 \h </w:instrText>
        </w:r>
        <w:r>
          <w:fldChar w:fldCharType="separate"/>
        </w:r>
        <w:r>
          <w:t>92</w:t>
        </w:r>
        <w:r>
          <w:fldChar w:fldCharType="end"/>
        </w:r>
      </w:hyperlink>
    </w:p>
    <w:p>
      <w:pPr>
        <w:pStyle w:val="TOC2"/>
        <w:tabs>
          <w:tab w:val="right" w:leader="dot" w:pos="8306"/>
        </w:tabs>
      </w:pPr>
      <w:hyperlink w:anchor="_Toc29471" w:history="1">
        <w:r>
          <w:rPr>
            <w:rFonts w:ascii="仿宋" w:eastAsia="仿宋" w:hAnsi="仿宋" w:cs="仿宋" w:hint="eastAsia"/>
            <w:lang w:eastAsia="zh-CN"/>
          </w:rPr>
          <w:t>(一)、知识产权管理体系建设</w:t>
        </w:r>
        <w:r>
          <w:tab/>
        </w:r>
        <w:r>
          <w:fldChar w:fldCharType="begin"/>
        </w:r>
        <w:r>
          <w:instrText xml:space="preserve"> PAGEREF _Toc29471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1029" w:history="1">
        <w:r>
          <w:rPr>
            <w:rFonts w:ascii="仿宋" w:eastAsia="仿宋" w:hAnsi="仿宋" w:cs="仿宋" w:hint="eastAsia"/>
            <w:lang w:eastAsia="zh-CN"/>
          </w:rPr>
          <w:t>(二)、知识产权保护措施</w:t>
        </w:r>
        <w:r>
          <w:tab/>
        </w:r>
        <w:r>
          <w:fldChar w:fldCharType="begin"/>
        </w:r>
        <w:r>
          <w:instrText xml:space="preserve"> PAGEREF _Toc21029 \h </w:instrText>
        </w:r>
        <w:r>
          <w:fldChar w:fldCharType="separate"/>
        </w:r>
        <w:r>
          <w:t>93</w:t>
        </w:r>
        <w:r>
          <w:fldChar w:fldCharType="end"/>
        </w:r>
      </w:hyperlink>
    </w:p>
    <w:p>
      <w:pPr>
        <w:pStyle w:val="TOC1"/>
        <w:tabs>
          <w:tab w:val="right" w:leader="dot" w:pos="8306"/>
        </w:tabs>
      </w:pPr>
      <w:hyperlink w:anchor="_Toc11039" w:history="1">
        <w:r>
          <w:rPr>
            <w:rFonts w:ascii="仿宋" w:eastAsia="仿宋" w:hAnsi="仿宋" w:cs="仿宋" w:hint="eastAsia"/>
            <w:lang w:eastAsia="zh-CN"/>
          </w:rPr>
          <w:t>二十、合作与交流机制建立</w:t>
        </w:r>
        <w:r>
          <w:tab/>
        </w:r>
        <w:r>
          <w:fldChar w:fldCharType="begin"/>
        </w:r>
        <w:r>
          <w:instrText xml:space="preserve"> PAGEREF _Toc11039 \h </w:instrText>
        </w:r>
        <w:r>
          <w:fldChar w:fldCharType="separate"/>
        </w:r>
        <w:r>
          <w:t>95</w:t>
        </w:r>
        <w:r>
          <w:fldChar w:fldCharType="end"/>
        </w:r>
      </w:hyperlink>
    </w:p>
    <w:p>
      <w:pPr>
        <w:pStyle w:val="TOC2"/>
        <w:tabs>
          <w:tab w:val="right" w:leader="dot" w:pos="8306"/>
        </w:tabs>
      </w:pPr>
      <w:hyperlink w:anchor="_Toc21499" w:history="1">
        <w:r>
          <w:rPr>
            <w:rFonts w:ascii="仿宋" w:eastAsia="仿宋" w:hAnsi="仿宋" w:cs="仿宋" w:hint="eastAsia"/>
            <w:lang w:eastAsia="zh-CN"/>
          </w:rPr>
          <w:t>(一)、合作伙伴选择与合作方式</w:t>
        </w:r>
        <w:r>
          <w:tab/>
        </w:r>
        <w:r>
          <w:fldChar w:fldCharType="begin"/>
        </w:r>
        <w:r>
          <w:instrText xml:space="preserve"> PAGEREF _Toc21499 \h </w:instrText>
        </w:r>
        <w:r>
          <w:fldChar w:fldCharType="separate"/>
        </w:r>
        <w:r>
          <w:t>95</w:t>
        </w:r>
        <w:r>
          <w:fldChar w:fldCharType="end"/>
        </w:r>
      </w:hyperlink>
    </w:p>
    <w:p>
      <w:pPr>
        <w:pStyle w:val="TOC2"/>
        <w:tabs>
          <w:tab w:val="right" w:leader="dot" w:pos="8306"/>
        </w:tabs>
      </w:pPr>
      <w:hyperlink w:anchor="_Toc15418" w:history="1">
        <w:r>
          <w:rPr>
            <w:rFonts w:ascii="仿宋" w:eastAsia="仿宋" w:hAnsi="仿宋" w:cs="仿宋" w:hint="eastAsia"/>
            <w:lang w:eastAsia="zh-CN"/>
          </w:rPr>
          <w:t>(二)、交流与合作平台搭建</w:t>
        </w:r>
        <w:r>
          <w:tab/>
        </w:r>
        <w:r>
          <w:fldChar w:fldCharType="begin"/>
        </w:r>
        <w:r>
          <w:instrText xml:space="preserve"> PAGEREF _Toc15418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77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420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529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702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18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数字模拟信号混合输出的智能化仪表项目与土地用途规划：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数字模拟信号混合输出的智能化仪表项目的容积率和建筑密度：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用地控制指标通常规定了容积率和建筑密度的要求。对于数字模拟信号混合输出的智能化仪表项目来说，这将影响建筑物的规模和高度。必须确保项目的设计符合容积率和建筑密度的限制，以遵守用地控制法规。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数字模拟信号混合输出的智能化仪表项目的建筑线限制：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用地控制指标还可能规定了建筑物与街道或相邻土地的距离，这被称为建筑线限制。数字模拟信号混合输出的智能化仪表项目必须遵守这些规定，以确保建筑的位置符合法规。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数字模拟信号混合输出的智能化仪表项目的环境影响和可持续性：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用地控制指标可能包括环境保护要求，例如绿地比例和污染防控措施。对于数字模拟信号混合输出的智能化仪表项目，这意味着必须考虑如何保护当地生态系统、水资源和空气质量，以确保项目的可持续性。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https://d.book118.com/328060047110006025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040BA9"/>
    <w:rsid w:val="0B040B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8060047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2023-12-23T04:21:00Z</dcterms:created>
  <dcterms:modified xsi:type="dcterms:W3CDTF">2023-12-23T04:22:06Z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52E9BB8A385D434A8082A0F2179C1FD0_11</vt:lpwstr>
  </property>
  <property fmtid="{D5CDD505-2E9C-101B-9397-08002B2CF9AE}" pid="3" name="KSOProductBuildVer">
    <vt:lpwstr>2052-12.1.0.16120</vt:lpwstr>
  </property>
</Properties>
</file>