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A0F86" w:rsidP="00DA0F86" w14:paraId="3822EBC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A0F86">
        <w:rPr>
          <w:rFonts w:ascii="华文中宋" w:eastAsia="华文中宋" w:hAnsi="华文中宋"/>
          <w:b/>
          <w:sz w:val="30"/>
        </w:rPr>
        <w:t>2024</w:t>
      </w:r>
      <w:r w:rsidRPr="00DA0F86">
        <w:rPr>
          <w:rFonts w:ascii="华文中宋" w:eastAsia="华文中宋" w:hAnsi="华文中宋"/>
          <w:b/>
          <w:sz w:val="30"/>
        </w:rPr>
        <w:t>云南省玉溪市峨山县教育体育系统提前招聘教师</w:t>
      </w:r>
      <w:r w:rsidRPr="00DA0F86">
        <w:rPr>
          <w:rFonts w:ascii="华文中宋" w:eastAsia="华文中宋" w:hAnsi="华文中宋"/>
          <w:b/>
          <w:sz w:val="30"/>
        </w:rPr>
        <w:t>11</w:t>
      </w:r>
      <w:r w:rsidRPr="00DA0F86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EBB2B8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826AE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F4D1A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0B26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52C5AE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04BF5A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3C08D1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395B5C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0FA304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1B61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65EA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42DCC63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2AAC24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8F6005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0078B3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19D162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68711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C7ACA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63664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0FCB64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08CF82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1BC27C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F2387A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188E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划分经济形式的标准是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1EB29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、生产与消费的联系方式</w:t>
      </w:r>
    </w:p>
    <w:p w:rsidR="00AD1216" w14:paraId="62B718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、生产与分配的联系方式</w:t>
      </w:r>
    </w:p>
    <w:p w:rsidR="00AD1216" w14:paraId="2525CE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、生产与交换的联系方式</w:t>
      </w:r>
    </w:p>
    <w:p w:rsidR="00AD1216" w14:paraId="3662AD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、分配与消费的联系方式</w:t>
      </w:r>
    </w:p>
    <w:p w:rsidR="00AD1216" w14:paraId="02A2E5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E5937E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划分经济形式的标准是生产与消费的联系方式。凡是生产与消费的联系不经过市场交换来实现，生产要素来自生产单位自身，产品由生产单位内部成员消费的经济形式，都是自然经济</w:t>
      </w:r>
      <w:r w:rsidRPr="00AD1216">
        <w:rPr>
          <w:rFonts w:ascii="微软雅黑" w:eastAsia="微软雅黑" w:cs="微软雅黑"/>
          <w:szCs w:val="14"/>
        </w:rPr>
        <w:t>;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https://d.book118.com/328064001053006034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paraId="018529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0F86" w14:paraId="10DC61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paraId="6C902EB8" w14:textId="2EDE2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A0F86" w14:paraId="522C4A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paraId="39E823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0F8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textId="2EDE2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0F8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A0F8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:rsidP="00966D7E" w14:textId="2EDE297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A0F8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paraId="7AA5AE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paraId="2B26428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paraId="6BB734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A0F8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DA0F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997D3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DA0F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A0F86"/>
    <w:rPr>
      <w:sz w:val="18"/>
      <w:szCs w:val="18"/>
    </w:rPr>
  </w:style>
  <w:style w:type="paragraph" w:styleId="Footer">
    <w:name w:val="footer"/>
    <w:basedOn w:val="Normal"/>
    <w:link w:val="a0"/>
    <w:rsid w:val="00DA0F8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A0F86"/>
    <w:rPr>
      <w:sz w:val="18"/>
      <w:szCs w:val="18"/>
    </w:rPr>
  </w:style>
  <w:style w:type="character" w:styleId="PageNumber">
    <w:name w:val="page number"/>
    <w:basedOn w:val="DefaultParagraphFont"/>
    <w:rsid w:val="00DA0F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8064001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3186</Words>
  <Characters>18163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2024-02-06T13:32:00Z</dcterms:created>
  <dcterms:modified xsi:type="dcterms:W3CDTF">2024-02-06T13:32:00Z</dcterms:modified>
</cp:coreProperties>
</file>