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纳迪克酸酐项目建设总纲及方案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650" w:history="1">
        <w:r>
          <w:rPr>
            <w:rFonts w:ascii="仿宋" w:eastAsia="仿宋" w:hAnsi="仿宋" w:cs="仿宋" w:hint="eastAsia"/>
            <w:lang w:eastAsia="zh-CN"/>
          </w:rPr>
          <w:t>概论</w:t>
        </w:r>
        <w:r>
          <w:tab/>
        </w:r>
        <w:r>
          <w:fldChar w:fldCharType="begin"/>
        </w:r>
        <w:r>
          <w:instrText xml:space="preserve"> PAGEREF _Toc29650 \h </w:instrText>
        </w:r>
        <w:r>
          <w:fldChar w:fldCharType="separate"/>
        </w:r>
        <w:r>
          <w:t>3</w:t>
        </w:r>
        <w:r>
          <w:fldChar w:fldCharType="end"/>
        </w:r>
      </w:hyperlink>
    </w:p>
    <w:p>
      <w:pPr>
        <w:pStyle w:val="TOC1"/>
        <w:tabs>
          <w:tab w:val="right" w:leader="dot" w:pos="8306"/>
        </w:tabs>
      </w:pPr>
      <w:hyperlink w:anchor="_Toc9519" w:history="1">
        <w:r>
          <w:rPr>
            <w:rFonts w:ascii="仿宋" w:eastAsia="仿宋" w:hAnsi="仿宋" w:cs="仿宋" w:hint="eastAsia"/>
            <w:lang w:eastAsia="zh-CN"/>
          </w:rPr>
          <w:t>一、建设风险评估分析</w:t>
        </w:r>
        <w:r>
          <w:tab/>
        </w:r>
        <w:r>
          <w:fldChar w:fldCharType="begin"/>
        </w:r>
        <w:r>
          <w:instrText xml:space="preserve"> PAGEREF _Toc9519 \h </w:instrText>
        </w:r>
        <w:r>
          <w:fldChar w:fldCharType="separate"/>
        </w:r>
        <w:r>
          <w:t>3</w:t>
        </w:r>
        <w:r>
          <w:fldChar w:fldCharType="end"/>
        </w:r>
      </w:hyperlink>
    </w:p>
    <w:p>
      <w:pPr>
        <w:pStyle w:val="TOC2"/>
        <w:tabs>
          <w:tab w:val="right" w:leader="dot" w:pos="8306"/>
        </w:tabs>
      </w:pPr>
      <w:hyperlink w:anchor="_Toc9016" w:history="1">
        <w:r>
          <w:rPr>
            <w:rFonts w:ascii="仿宋" w:eastAsia="仿宋" w:hAnsi="仿宋" w:cs="仿宋" w:hint="eastAsia"/>
            <w:lang w:eastAsia="zh-CN"/>
          </w:rPr>
          <w:t>(一)、政策风险分析</w:t>
        </w:r>
        <w:r>
          <w:tab/>
        </w:r>
        <w:r>
          <w:fldChar w:fldCharType="begin"/>
        </w:r>
        <w:r>
          <w:instrText xml:space="preserve"> PAGEREF _Toc9016 \h </w:instrText>
        </w:r>
        <w:r>
          <w:fldChar w:fldCharType="separate"/>
        </w:r>
        <w:r>
          <w:t>3</w:t>
        </w:r>
        <w:r>
          <w:fldChar w:fldCharType="end"/>
        </w:r>
      </w:hyperlink>
    </w:p>
    <w:p>
      <w:pPr>
        <w:pStyle w:val="TOC2"/>
        <w:tabs>
          <w:tab w:val="right" w:leader="dot" w:pos="8306"/>
        </w:tabs>
      </w:pPr>
      <w:hyperlink w:anchor="_Toc17970" w:history="1">
        <w:r>
          <w:rPr>
            <w:rFonts w:ascii="仿宋" w:eastAsia="仿宋" w:hAnsi="仿宋" w:cs="仿宋" w:hint="eastAsia"/>
            <w:lang w:eastAsia="zh-CN"/>
          </w:rPr>
          <w:t>(二)、社会风险分析</w:t>
        </w:r>
        <w:r>
          <w:tab/>
        </w:r>
        <w:r>
          <w:fldChar w:fldCharType="begin"/>
        </w:r>
        <w:r>
          <w:instrText xml:space="preserve"> PAGEREF _Toc17970 \h </w:instrText>
        </w:r>
        <w:r>
          <w:fldChar w:fldCharType="separate"/>
        </w:r>
        <w:r>
          <w:t>4</w:t>
        </w:r>
        <w:r>
          <w:fldChar w:fldCharType="end"/>
        </w:r>
      </w:hyperlink>
    </w:p>
    <w:p>
      <w:pPr>
        <w:pStyle w:val="TOC2"/>
        <w:tabs>
          <w:tab w:val="right" w:leader="dot" w:pos="8306"/>
        </w:tabs>
      </w:pPr>
      <w:hyperlink w:anchor="_Toc19378" w:history="1">
        <w:r>
          <w:rPr>
            <w:rFonts w:ascii="仿宋" w:eastAsia="仿宋" w:hAnsi="仿宋" w:cs="仿宋" w:hint="eastAsia"/>
            <w:lang w:eastAsia="zh-CN"/>
          </w:rPr>
          <w:t>(三)、市场风险分析</w:t>
        </w:r>
        <w:r>
          <w:tab/>
        </w:r>
        <w:r>
          <w:fldChar w:fldCharType="begin"/>
        </w:r>
        <w:r>
          <w:instrText xml:space="preserve"> PAGEREF _Toc19378 \h </w:instrText>
        </w:r>
        <w:r>
          <w:fldChar w:fldCharType="separate"/>
        </w:r>
        <w:r>
          <w:t>6</w:t>
        </w:r>
        <w:r>
          <w:fldChar w:fldCharType="end"/>
        </w:r>
      </w:hyperlink>
    </w:p>
    <w:p>
      <w:pPr>
        <w:pStyle w:val="TOC2"/>
        <w:tabs>
          <w:tab w:val="right" w:leader="dot" w:pos="8306"/>
        </w:tabs>
      </w:pPr>
      <w:hyperlink w:anchor="_Toc24278" w:history="1">
        <w:r>
          <w:rPr>
            <w:rFonts w:ascii="仿宋" w:eastAsia="仿宋" w:hAnsi="仿宋" w:cs="仿宋" w:hint="eastAsia"/>
            <w:lang w:eastAsia="zh-CN"/>
          </w:rPr>
          <w:t>(四)、资金风险分析</w:t>
        </w:r>
        <w:r>
          <w:tab/>
        </w:r>
        <w:r>
          <w:fldChar w:fldCharType="begin"/>
        </w:r>
        <w:r>
          <w:instrText xml:space="preserve"> PAGEREF _Toc24278 \h </w:instrText>
        </w:r>
        <w:r>
          <w:fldChar w:fldCharType="separate"/>
        </w:r>
        <w:r>
          <w:t>6</w:t>
        </w:r>
        <w:r>
          <w:fldChar w:fldCharType="end"/>
        </w:r>
      </w:hyperlink>
    </w:p>
    <w:p>
      <w:pPr>
        <w:pStyle w:val="TOC2"/>
        <w:tabs>
          <w:tab w:val="right" w:leader="dot" w:pos="8306"/>
        </w:tabs>
      </w:pPr>
      <w:hyperlink w:anchor="_Toc11696" w:history="1">
        <w:r>
          <w:rPr>
            <w:rFonts w:ascii="仿宋" w:eastAsia="仿宋" w:hAnsi="仿宋" w:cs="仿宋" w:hint="eastAsia"/>
            <w:lang w:eastAsia="zh-CN"/>
          </w:rPr>
          <w:t>(五)、技术风险分析</w:t>
        </w:r>
        <w:r>
          <w:tab/>
        </w:r>
        <w:r>
          <w:fldChar w:fldCharType="begin"/>
        </w:r>
        <w:r>
          <w:instrText xml:space="preserve"> PAGEREF _Toc11696 \h </w:instrText>
        </w:r>
        <w:r>
          <w:fldChar w:fldCharType="separate"/>
        </w:r>
        <w:r>
          <w:t>8</w:t>
        </w:r>
        <w:r>
          <w:fldChar w:fldCharType="end"/>
        </w:r>
      </w:hyperlink>
    </w:p>
    <w:p>
      <w:pPr>
        <w:pStyle w:val="TOC2"/>
        <w:tabs>
          <w:tab w:val="right" w:leader="dot" w:pos="8306"/>
        </w:tabs>
      </w:pPr>
      <w:hyperlink w:anchor="_Toc3774" w:history="1">
        <w:r>
          <w:rPr>
            <w:rFonts w:ascii="仿宋" w:eastAsia="仿宋" w:hAnsi="仿宋" w:cs="仿宋" w:hint="eastAsia"/>
            <w:lang w:eastAsia="zh-CN"/>
          </w:rPr>
          <w:t>(六)、财务风险分析</w:t>
        </w:r>
        <w:r>
          <w:tab/>
        </w:r>
        <w:r>
          <w:fldChar w:fldCharType="begin"/>
        </w:r>
        <w:r>
          <w:instrText xml:space="preserve"> PAGEREF _Toc3774 \h </w:instrText>
        </w:r>
        <w:r>
          <w:fldChar w:fldCharType="separate"/>
        </w:r>
        <w:r>
          <w:t>9</w:t>
        </w:r>
        <w:r>
          <w:fldChar w:fldCharType="end"/>
        </w:r>
      </w:hyperlink>
    </w:p>
    <w:p>
      <w:pPr>
        <w:pStyle w:val="TOC2"/>
        <w:tabs>
          <w:tab w:val="right" w:leader="dot" w:pos="8306"/>
        </w:tabs>
      </w:pPr>
      <w:hyperlink w:anchor="_Toc3955" w:history="1">
        <w:r>
          <w:rPr>
            <w:rFonts w:ascii="仿宋" w:eastAsia="仿宋" w:hAnsi="仿宋" w:cs="仿宋" w:hint="eastAsia"/>
            <w:lang w:eastAsia="zh-CN"/>
          </w:rPr>
          <w:t>(七)、管理风险分析</w:t>
        </w:r>
        <w:r>
          <w:tab/>
        </w:r>
        <w:r>
          <w:fldChar w:fldCharType="begin"/>
        </w:r>
        <w:r>
          <w:instrText xml:space="preserve"> PAGEREF _Toc3955 \h </w:instrText>
        </w:r>
        <w:r>
          <w:fldChar w:fldCharType="separate"/>
        </w:r>
        <w:r>
          <w:t>11</w:t>
        </w:r>
        <w:r>
          <w:fldChar w:fldCharType="end"/>
        </w:r>
      </w:hyperlink>
    </w:p>
    <w:p>
      <w:pPr>
        <w:pStyle w:val="TOC2"/>
        <w:tabs>
          <w:tab w:val="right" w:leader="dot" w:pos="8306"/>
        </w:tabs>
      </w:pPr>
      <w:hyperlink w:anchor="_Toc15274" w:history="1">
        <w:r>
          <w:rPr>
            <w:rFonts w:ascii="仿宋" w:eastAsia="仿宋" w:hAnsi="仿宋" w:cs="仿宋" w:hint="eastAsia"/>
            <w:lang w:eastAsia="zh-CN"/>
          </w:rPr>
          <w:t>(八)、其它风险分析</w:t>
        </w:r>
        <w:r>
          <w:tab/>
        </w:r>
        <w:r>
          <w:fldChar w:fldCharType="begin"/>
        </w:r>
        <w:r>
          <w:instrText xml:space="preserve"> PAGEREF _Toc15274 \h </w:instrText>
        </w:r>
        <w:r>
          <w:fldChar w:fldCharType="separate"/>
        </w:r>
        <w:r>
          <w:t>12</w:t>
        </w:r>
        <w:r>
          <w:fldChar w:fldCharType="end"/>
        </w:r>
      </w:hyperlink>
    </w:p>
    <w:p>
      <w:pPr>
        <w:pStyle w:val="TOC2"/>
        <w:tabs>
          <w:tab w:val="right" w:leader="dot" w:pos="8306"/>
        </w:tabs>
      </w:pPr>
      <w:hyperlink w:anchor="_Toc7728" w:history="1">
        <w:r>
          <w:rPr>
            <w:rFonts w:ascii="仿宋" w:eastAsia="仿宋" w:hAnsi="仿宋" w:cs="仿宋" w:hint="eastAsia"/>
            <w:lang w:eastAsia="zh-CN"/>
          </w:rPr>
          <w:t>(九)、社会影响评估</w:t>
        </w:r>
        <w:r>
          <w:tab/>
        </w:r>
        <w:r>
          <w:fldChar w:fldCharType="begin"/>
        </w:r>
        <w:r>
          <w:instrText xml:space="preserve"> PAGEREF _Toc7728 \h </w:instrText>
        </w:r>
        <w:r>
          <w:fldChar w:fldCharType="separate"/>
        </w:r>
        <w:r>
          <w:t>13</w:t>
        </w:r>
        <w:r>
          <w:fldChar w:fldCharType="end"/>
        </w:r>
      </w:hyperlink>
    </w:p>
    <w:p>
      <w:pPr>
        <w:pStyle w:val="TOC1"/>
        <w:tabs>
          <w:tab w:val="right" w:leader="dot" w:pos="8306"/>
        </w:tabs>
      </w:pPr>
      <w:hyperlink w:anchor="_Toc10892" w:history="1">
        <w:r>
          <w:rPr>
            <w:rFonts w:ascii="仿宋" w:eastAsia="仿宋" w:hAnsi="仿宋" w:cs="仿宋" w:hint="eastAsia"/>
            <w:lang w:eastAsia="zh-CN"/>
          </w:rPr>
          <w:t>二、财务管理与成本控制</w:t>
        </w:r>
        <w:r>
          <w:tab/>
        </w:r>
        <w:r>
          <w:fldChar w:fldCharType="begin"/>
        </w:r>
        <w:r>
          <w:instrText xml:space="preserve"> PAGEREF _Toc10892 \h </w:instrText>
        </w:r>
        <w:r>
          <w:fldChar w:fldCharType="separate"/>
        </w:r>
        <w:r>
          <w:t>15</w:t>
        </w:r>
        <w:r>
          <w:fldChar w:fldCharType="end"/>
        </w:r>
      </w:hyperlink>
    </w:p>
    <w:p>
      <w:pPr>
        <w:pStyle w:val="TOC2"/>
        <w:tabs>
          <w:tab w:val="right" w:leader="dot" w:pos="8306"/>
        </w:tabs>
      </w:pPr>
      <w:hyperlink w:anchor="_Toc28001" w:history="1">
        <w:r>
          <w:rPr>
            <w:rFonts w:ascii="仿宋" w:eastAsia="仿宋" w:hAnsi="仿宋" w:cs="仿宋" w:hint="eastAsia"/>
            <w:lang w:eastAsia="zh-CN"/>
          </w:rPr>
          <w:t>(一)、财务管理体系建设</w:t>
        </w:r>
        <w:r>
          <w:tab/>
        </w:r>
        <w:r>
          <w:fldChar w:fldCharType="begin"/>
        </w:r>
        <w:r>
          <w:instrText xml:space="preserve"> PAGEREF _Toc28001 \h </w:instrText>
        </w:r>
        <w:r>
          <w:fldChar w:fldCharType="separate"/>
        </w:r>
        <w:r>
          <w:t>15</w:t>
        </w:r>
        <w:r>
          <w:fldChar w:fldCharType="end"/>
        </w:r>
      </w:hyperlink>
    </w:p>
    <w:p>
      <w:pPr>
        <w:pStyle w:val="TOC2"/>
        <w:tabs>
          <w:tab w:val="right" w:leader="dot" w:pos="8306"/>
        </w:tabs>
      </w:pPr>
      <w:hyperlink w:anchor="_Toc8726" w:history="1">
        <w:r>
          <w:rPr>
            <w:rFonts w:ascii="仿宋" w:eastAsia="仿宋" w:hAnsi="仿宋" w:cs="仿宋" w:hint="eastAsia"/>
            <w:lang w:eastAsia="zh-CN"/>
          </w:rPr>
          <w:t>(二)、成本控制措施</w:t>
        </w:r>
        <w:r>
          <w:tab/>
        </w:r>
        <w:r>
          <w:fldChar w:fldCharType="begin"/>
        </w:r>
        <w:r>
          <w:instrText xml:space="preserve"> PAGEREF _Toc8726 \h </w:instrText>
        </w:r>
        <w:r>
          <w:fldChar w:fldCharType="separate"/>
        </w:r>
        <w:r>
          <w:t>17</w:t>
        </w:r>
        <w:r>
          <w:fldChar w:fldCharType="end"/>
        </w:r>
      </w:hyperlink>
    </w:p>
    <w:p>
      <w:pPr>
        <w:pStyle w:val="TOC1"/>
        <w:tabs>
          <w:tab w:val="right" w:leader="dot" w:pos="8306"/>
        </w:tabs>
      </w:pPr>
      <w:hyperlink w:anchor="_Toc11652" w:history="1">
        <w:r>
          <w:rPr>
            <w:rFonts w:ascii="仿宋" w:eastAsia="仿宋" w:hAnsi="仿宋" w:cs="仿宋" w:hint="eastAsia"/>
            <w:lang w:eastAsia="zh-CN"/>
          </w:rPr>
          <w:t>三、环境和生态影响分析</w:t>
        </w:r>
        <w:r>
          <w:tab/>
        </w:r>
        <w:r>
          <w:fldChar w:fldCharType="begin"/>
        </w:r>
        <w:r>
          <w:instrText xml:space="preserve"> PAGEREF _Toc11652 \h </w:instrText>
        </w:r>
        <w:r>
          <w:fldChar w:fldCharType="separate"/>
        </w:r>
        <w:r>
          <w:t>18</w:t>
        </w:r>
        <w:r>
          <w:fldChar w:fldCharType="end"/>
        </w:r>
      </w:hyperlink>
    </w:p>
    <w:p>
      <w:pPr>
        <w:pStyle w:val="TOC2"/>
        <w:tabs>
          <w:tab w:val="right" w:leader="dot" w:pos="8306"/>
        </w:tabs>
      </w:pPr>
      <w:hyperlink w:anchor="_Toc27398" w:history="1">
        <w:r>
          <w:rPr>
            <w:rFonts w:ascii="仿宋" w:eastAsia="仿宋" w:hAnsi="仿宋" w:cs="仿宋" w:hint="eastAsia"/>
            <w:lang w:eastAsia="zh-CN"/>
          </w:rPr>
          <w:t>(一)、环境和生态现状</w:t>
        </w:r>
        <w:r>
          <w:tab/>
        </w:r>
        <w:r>
          <w:fldChar w:fldCharType="begin"/>
        </w:r>
        <w:r>
          <w:instrText xml:space="preserve"> PAGEREF _Toc27398 \h </w:instrText>
        </w:r>
        <w:r>
          <w:fldChar w:fldCharType="separate"/>
        </w:r>
        <w:r>
          <w:t>18</w:t>
        </w:r>
        <w:r>
          <w:fldChar w:fldCharType="end"/>
        </w:r>
      </w:hyperlink>
    </w:p>
    <w:p>
      <w:pPr>
        <w:pStyle w:val="TOC2"/>
        <w:tabs>
          <w:tab w:val="right" w:leader="dot" w:pos="8306"/>
        </w:tabs>
      </w:pPr>
      <w:hyperlink w:anchor="_Toc15824" w:history="1">
        <w:r>
          <w:rPr>
            <w:rFonts w:ascii="仿宋" w:eastAsia="仿宋" w:hAnsi="仿宋" w:cs="仿宋" w:hint="eastAsia"/>
            <w:lang w:eastAsia="zh-CN"/>
          </w:rPr>
          <w:t>(二)、生态环境影响分析</w:t>
        </w:r>
        <w:r>
          <w:tab/>
        </w:r>
        <w:r>
          <w:fldChar w:fldCharType="begin"/>
        </w:r>
        <w:r>
          <w:instrText xml:space="preserve"> PAGEREF _Toc15824 \h </w:instrText>
        </w:r>
        <w:r>
          <w:fldChar w:fldCharType="separate"/>
        </w:r>
        <w:r>
          <w:t>19</w:t>
        </w:r>
        <w:r>
          <w:fldChar w:fldCharType="end"/>
        </w:r>
      </w:hyperlink>
    </w:p>
    <w:p>
      <w:pPr>
        <w:pStyle w:val="TOC2"/>
        <w:tabs>
          <w:tab w:val="right" w:leader="dot" w:pos="8306"/>
        </w:tabs>
      </w:pPr>
      <w:hyperlink w:anchor="_Toc25460" w:history="1">
        <w:r>
          <w:rPr>
            <w:rFonts w:ascii="仿宋" w:eastAsia="仿宋" w:hAnsi="仿宋" w:cs="仿宋" w:hint="eastAsia"/>
            <w:lang w:eastAsia="zh-CN"/>
          </w:rPr>
          <w:t>(三)、生态环境保护措施</w:t>
        </w:r>
        <w:r>
          <w:tab/>
        </w:r>
        <w:r>
          <w:fldChar w:fldCharType="begin"/>
        </w:r>
        <w:r>
          <w:instrText xml:space="preserve"> PAGEREF _Toc25460 \h </w:instrText>
        </w:r>
        <w:r>
          <w:fldChar w:fldCharType="separate"/>
        </w:r>
        <w:r>
          <w:t>21</w:t>
        </w:r>
        <w:r>
          <w:fldChar w:fldCharType="end"/>
        </w:r>
      </w:hyperlink>
    </w:p>
    <w:p>
      <w:pPr>
        <w:pStyle w:val="TOC2"/>
        <w:tabs>
          <w:tab w:val="right" w:leader="dot" w:pos="8306"/>
        </w:tabs>
      </w:pPr>
      <w:hyperlink w:anchor="_Toc6321" w:history="1">
        <w:r>
          <w:rPr>
            <w:rFonts w:ascii="仿宋" w:eastAsia="仿宋" w:hAnsi="仿宋" w:cs="仿宋" w:hint="eastAsia"/>
            <w:lang w:eastAsia="zh-CN"/>
          </w:rPr>
          <w:t>(四)、地质灾害影响分析</w:t>
        </w:r>
        <w:r>
          <w:tab/>
        </w:r>
        <w:r>
          <w:fldChar w:fldCharType="begin"/>
        </w:r>
        <w:r>
          <w:instrText xml:space="preserve"> PAGEREF _Toc6321 \h </w:instrText>
        </w:r>
        <w:r>
          <w:fldChar w:fldCharType="separate"/>
        </w:r>
        <w:r>
          <w:t>22</w:t>
        </w:r>
        <w:r>
          <w:fldChar w:fldCharType="end"/>
        </w:r>
      </w:hyperlink>
    </w:p>
    <w:p>
      <w:pPr>
        <w:pStyle w:val="TOC2"/>
        <w:tabs>
          <w:tab w:val="right" w:leader="dot" w:pos="8306"/>
        </w:tabs>
      </w:pPr>
      <w:hyperlink w:anchor="_Toc17901" w:history="1">
        <w:r>
          <w:rPr>
            <w:rFonts w:ascii="仿宋" w:eastAsia="仿宋" w:hAnsi="仿宋" w:cs="仿宋" w:hint="eastAsia"/>
            <w:lang w:eastAsia="zh-CN"/>
          </w:rPr>
          <w:t>(五)、特殊环境影响</w:t>
        </w:r>
        <w:r>
          <w:tab/>
        </w:r>
        <w:r>
          <w:fldChar w:fldCharType="begin"/>
        </w:r>
        <w:r>
          <w:instrText xml:space="preserve"> PAGEREF _Toc17901 \h </w:instrText>
        </w:r>
        <w:r>
          <w:fldChar w:fldCharType="separate"/>
        </w:r>
        <w:r>
          <w:t>24</w:t>
        </w:r>
        <w:r>
          <w:fldChar w:fldCharType="end"/>
        </w:r>
      </w:hyperlink>
    </w:p>
    <w:p>
      <w:pPr>
        <w:pStyle w:val="TOC1"/>
        <w:tabs>
          <w:tab w:val="right" w:leader="dot" w:pos="8306"/>
        </w:tabs>
      </w:pPr>
      <w:hyperlink w:anchor="_Toc22795" w:history="1">
        <w:r>
          <w:rPr>
            <w:rFonts w:ascii="仿宋" w:eastAsia="仿宋" w:hAnsi="仿宋" w:cs="仿宋" w:hint="eastAsia"/>
            <w:lang w:eastAsia="zh-CN"/>
          </w:rPr>
          <w:t>四、社会影响分析</w:t>
        </w:r>
        <w:r>
          <w:tab/>
        </w:r>
        <w:r>
          <w:fldChar w:fldCharType="begin"/>
        </w:r>
        <w:r>
          <w:instrText xml:space="preserve"> PAGEREF _Toc22795 \h </w:instrText>
        </w:r>
        <w:r>
          <w:fldChar w:fldCharType="separate"/>
        </w:r>
        <w:r>
          <w:t>25</w:t>
        </w:r>
        <w:r>
          <w:fldChar w:fldCharType="end"/>
        </w:r>
      </w:hyperlink>
    </w:p>
    <w:p>
      <w:pPr>
        <w:pStyle w:val="TOC2"/>
        <w:tabs>
          <w:tab w:val="right" w:leader="dot" w:pos="8306"/>
        </w:tabs>
      </w:pPr>
      <w:hyperlink w:anchor="_Toc2605" w:history="1">
        <w:r>
          <w:rPr>
            <w:rFonts w:ascii="仿宋" w:eastAsia="仿宋" w:hAnsi="仿宋" w:cs="仿宋" w:hint="eastAsia"/>
            <w:lang w:eastAsia="zh-CN"/>
          </w:rPr>
          <w:t>(一)、社会影响效果分析</w:t>
        </w:r>
        <w:r>
          <w:tab/>
        </w:r>
        <w:r>
          <w:fldChar w:fldCharType="begin"/>
        </w:r>
        <w:r>
          <w:instrText xml:space="preserve"> PAGEREF _Toc2605 \h </w:instrText>
        </w:r>
        <w:r>
          <w:fldChar w:fldCharType="separate"/>
        </w:r>
        <w:r>
          <w:t>25</w:t>
        </w:r>
        <w:r>
          <w:fldChar w:fldCharType="end"/>
        </w:r>
      </w:hyperlink>
    </w:p>
    <w:p>
      <w:pPr>
        <w:pStyle w:val="TOC2"/>
        <w:tabs>
          <w:tab w:val="right" w:leader="dot" w:pos="8306"/>
        </w:tabs>
      </w:pPr>
      <w:hyperlink w:anchor="_Toc18057" w:history="1">
        <w:r>
          <w:rPr>
            <w:rFonts w:ascii="仿宋" w:eastAsia="仿宋" w:hAnsi="仿宋" w:cs="仿宋" w:hint="eastAsia"/>
            <w:lang w:eastAsia="zh-CN"/>
          </w:rPr>
          <w:t>(二)、社会适应性分析</w:t>
        </w:r>
        <w:r>
          <w:tab/>
        </w:r>
        <w:r>
          <w:fldChar w:fldCharType="begin"/>
        </w:r>
        <w:r>
          <w:instrText xml:space="preserve"> PAGEREF _Toc18057 \h </w:instrText>
        </w:r>
        <w:r>
          <w:fldChar w:fldCharType="separate"/>
        </w:r>
        <w:r>
          <w:t>27</w:t>
        </w:r>
        <w:r>
          <w:fldChar w:fldCharType="end"/>
        </w:r>
      </w:hyperlink>
    </w:p>
    <w:p>
      <w:pPr>
        <w:pStyle w:val="TOC2"/>
        <w:tabs>
          <w:tab w:val="right" w:leader="dot" w:pos="8306"/>
        </w:tabs>
      </w:pPr>
      <w:hyperlink w:anchor="_Toc13471" w:history="1">
        <w:r>
          <w:rPr>
            <w:rFonts w:ascii="仿宋" w:eastAsia="仿宋" w:hAnsi="仿宋" w:cs="仿宋" w:hint="eastAsia"/>
            <w:lang w:eastAsia="zh-CN"/>
          </w:rPr>
          <w:t>(三)、社会风险及对策分析</w:t>
        </w:r>
        <w:r>
          <w:tab/>
        </w:r>
        <w:r>
          <w:fldChar w:fldCharType="begin"/>
        </w:r>
        <w:r>
          <w:instrText xml:space="preserve"> PAGEREF _Toc13471 \h </w:instrText>
        </w:r>
        <w:r>
          <w:fldChar w:fldCharType="separate"/>
        </w:r>
        <w:r>
          <w:t>29</w:t>
        </w:r>
        <w:r>
          <w:fldChar w:fldCharType="end"/>
        </w:r>
      </w:hyperlink>
    </w:p>
    <w:p>
      <w:pPr>
        <w:pStyle w:val="TOC1"/>
        <w:tabs>
          <w:tab w:val="right" w:leader="dot" w:pos="8306"/>
        </w:tabs>
      </w:pPr>
      <w:hyperlink w:anchor="_Toc2445" w:history="1">
        <w:r>
          <w:rPr>
            <w:rFonts w:ascii="仿宋" w:eastAsia="仿宋" w:hAnsi="仿宋" w:cs="仿宋" w:hint="eastAsia"/>
            <w:lang w:eastAsia="zh-CN"/>
          </w:rPr>
          <w:t>五、项目选址研究</w:t>
        </w:r>
        <w:r>
          <w:tab/>
        </w:r>
        <w:r>
          <w:fldChar w:fldCharType="begin"/>
        </w:r>
        <w:r>
          <w:instrText xml:space="preserve"> PAGEREF _Toc2445 \h </w:instrText>
        </w:r>
        <w:r>
          <w:fldChar w:fldCharType="separate"/>
        </w:r>
        <w:r>
          <w:t>32</w:t>
        </w:r>
        <w:r>
          <w:fldChar w:fldCharType="end"/>
        </w:r>
      </w:hyperlink>
    </w:p>
    <w:p>
      <w:pPr>
        <w:pStyle w:val="TOC2"/>
        <w:tabs>
          <w:tab w:val="right" w:leader="dot" w:pos="8306"/>
        </w:tabs>
      </w:pPr>
      <w:hyperlink w:anchor="_Toc21281" w:history="1">
        <w:r>
          <w:rPr>
            <w:rFonts w:ascii="仿宋" w:eastAsia="仿宋" w:hAnsi="仿宋" w:cs="仿宋" w:hint="eastAsia"/>
            <w:lang w:eastAsia="zh-CN"/>
          </w:rPr>
          <w:t>(一)、项目选址原则</w:t>
        </w:r>
        <w:r>
          <w:tab/>
        </w:r>
        <w:r>
          <w:fldChar w:fldCharType="begin"/>
        </w:r>
        <w:r>
          <w:instrText xml:space="preserve"> PAGEREF _Toc21281 \h </w:instrText>
        </w:r>
        <w:r>
          <w:fldChar w:fldCharType="separate"/>
        </w:r>
        <w:r>
          <w:t>32</w:t>
        </w:r>
        <w:r>
          <w:fldChar w:fldCharType="end"/>
        </w:r>
      </w:hyperlink>
    </w:p>
    <w:p>
      <w:pPr>
        <w:pStyle w:val="TOC2"/>
        <w:tabs>
          <w:tab w:val="right" w:leader="dot" w:pos="8306"/>
        </w:tabs>
      </w:pPr>
      <w:hyperlink w:anchor="_Toc27516" w:history="1">
        <w:r>
          <w:rPr>
            <w:rFonts w:ascii="仿宋" w:eastAsia="仿宋" w:hAnsi="仿宋" w:cs="仿宋" w:hint="eastAsia"/>
            <w:lang w:eastAsia="zh-CN"/>
          </w:rPr>
          <w:t>(二)、项目选址</w:t>
        </w:r>
        <w:r>
          <w:tab/>
        </w:r>
        <w:r>
          <w:fldChar w:fldCharType="begin"/>
        </w:r>
        <w:r>
          <w:instrText xml:space="preserve"> PAGEREF _Toc27516 \h </w:instrText>
        </w:r>
        <w:r>
          <w:fldChar w:fldCharType="separate"/>
        </w:r>
        <w:r>
          <w:t>36</w:t>
        </w:r>
        <w:r>
          <w:fldChar w:fldCharType="end"/>
        </w:r>
      </w:hyperlink>
    </w:p>
    <w:p>
      <w:pPr>
        <w:pStyle w:val="TOC2"/>
        <w:tabs>
          <w:tab w:val="right" w:leader="dot" w:pos="8306"/>
        </w:tabs>
      </w:pPr>
      <w:hyperlink w:anchor="_Toc6294" w:history="1">
        <w:r>
          <w:rPr>
            <w:rFonts w:ascii="仿宋" w:eastAsia="仿宋" w:hAnsi="仿宋" w:cs="仿宋" w:hint="eastAsia"/>
            <w:lang w:eastAsia="zh-CN"/>
          </w:rPr>
          <w:t>(三)、建设条件分析</w:t>
        </w:r>
        <w:r>
          <w:tab/>
        </w:r>
        <w:r>
          <w:fldChar w:fldCharType="begin"/>
        </w:r>
        <w:r>
          <w:instrText xml:space="preserve"> PAGEREF _Toc6294 \h </w:instrText>
        </w:r>
        <w:r>
          <w:fldChar w:fldCharType="separate"/>
        </w:r>
        <w:r>
          <w:t>38</w:t>
        </w:r>
        <w:r>
          <w:fldChar w:fldCharType="end"/>
        </w:r>
      </w:hyperlink>
    </w:p>
    <w:p>
      <w:pPr>
        <w:pStyle w:val="TOC2"/>
        <w:tabs>
          <w:tab w:val="right" w:leader="dot" w:pos="8306"/>
        </w:tabs>
      </w:pPr>
      <w:hyperlink w:anchor="_Toc28276" w:history="1">
        <w:r>
          <w:rPr>
            <w:rFonts w:ascii="仿宋" w:eastAsia="仿宋" w:hAnsi="仿宋" w:cs="仿宋" w:hint="eastAsia"/>
            <w:lang w:eastAsia="zh-CN"/>
          </w:rPr>
          <w:t>(四)、用地控制指标</w:t>
        </w:r>
        <w:r>
          <w:tab/>
        </w:r>
        <w:r>
          <w:fldChar w:fldCharType="begin"/>
        </w:r>
        <w:r>
          <w:instrText xml:space="preserve"> PAGEREF _Toc28276 \h </w:instrText>
        </w:r>
        <w:r>
          <w:fldChar w:fldCharType="separate"/>
        </w:r>
        <w:r>
          <w:t>39</w:t>
        </w:r>
        <w:r>
          <w:fldChar w:fldCharType="end"/>
        </w:r>
      </w:hyperlink>
    </w:p>
    <w:p>
      <w:pPr>
        <w:pStyle w:val="TOC2"/>
        <w:tabs>
          <w:tab w:val="right" w:leader="dot" w:pos="8306"/>
        </w:tabs>
      </w:pPr>
      <w:hyperlink w:anchor="_Toc22089" w:history="1">
        <w:r>
          <w:rPr>
            <w:rFonts w:ascii="仿宋" w:eastAsia="仿宋" w:hAnsi="仿宋" w:cs="仿宋" w:hint="eastAsia"/>
            <w:lang w:eastAsia="zh-CN"/>
          </w:rPr>
          <w:t>(五)、地总体要求</w:t>
        </w:r>
        <w:r>
          <w:tab/>
        </w:r>
        <w:r>
          <w:fldChar w:fldCharType="begin"/>
        </w:r>
        <w:r>
          <w:instrText xml:space="preserve"> PAGEREF _Toc22089 \h </w:instrText>
        </w:r>
        <w:r>
          <w:fldChar w:fldCharType="separate"/>
        </w:r>
        <w:r>
          <w:t>40</w:t>
        </w:r>
        <w:r>
          <w:fldChar w:fldCharType="end"/>
        </w:r>
      </w:hyperlink>
    </w:p>
    <w:p>
      <w:pPr>
        <w:pStyle w:val="TOC2"/>
        <w:tabs>
          <w:tab w:val="right" w:leader="dot" w:pos="8306"/>
        </w:tabs>
      </w:pPr>
      <w:hyperlink w:anchor="_Toc8113" w:history="1">
        <w:r>
          <w:rPr>
            <w:rFonts w:ascii="仿宋" w:eastAsia="仿宋" w:hAnsi="仿宋" w:cs="仿宋" w:hint="eastAsia"/>
            <w:lang w:eastAsia="zh-CN"/>
          </w:rPr>
          <w:t>(六)、节约用地措施</w:t>
        </w:r>
        <w:r>
          <w:tab/>
        </w:r>
        <w:r>
          <w:fldChar w:fldCharType="begin"/>
        </w:r>
        <w:r>
          <w:instrText xml:space="preserve"> PAGEREF _Toc8113 \h </w:instrText>
        </w:r>
        <w:r>
          <w:fldChar w:fldCharType="separate"/>
        </w:r>
        <w:r>
          <w:t>42</w:t>
        </w:r>
        <w:r>
          <w:fldChar w:fldCharType="end"/>
        </w:r>
      </w:hyperlink>
    </w:p>
    <w:p>
      <w:pPr>
        <w:pStyle w:val="TOC2"/>
        <w:tabs>
          <w:tab w:val="right" w:leader="dot" w:pos="8306"/>
        </w:tabs>
      </w:pPr>
      <w:hyperlink w:anchor="_Toc18738" w:history="1">
        <w:r>
          <w:rPr>
            <w:rFonts w:ascii="仿宋" w:eastAsia="仿宋" w:hAnsi="仿宋" w:cs="仿宋" w:hint="eastAsia"/>
            <w:lang w:eastAsia="zh-CN"/>
          </w:rPr>
          <w:t>(七)、选址综合评价</w:t>
        </w:r>
        <w:r>
          <w:tab/>
        </w:r>
        <w:r>
          <w:fldChar w:fldCharType="begin"/>
        </w:r>
        <w:r>
          <w:instrText xml:space="preserve"> PAGEREF _Toc18738 \h </w:instrText>
        </w:r>
        <w:r>
          <w:fldChar w:fldCharType="separate"/>
        </w:r>
        <w:r>
          <w:t>43</w:t>
        </w:r>
        <w:r>
          <w:fldChar w:fldCharType="end"/>
        </w:r>
      </w:hyperlink>
    </w:p>
    <w:p>
      <w:pPr>
        <w:pStyle w:val="TOC1"/>
        <w:tabs>
          <w:tab w:val="right" w:leader="dot" w:pos="8306"/>
        </w:tabs>
      </w:pPr>
      <w:hyperlink w:anchor="_Toc25138" w:history="1">
        <w:r>
          <w:rPr>
            <w:rFonts w:ascii="仿宋" w:eastAsia="仿宋" w:hAnsi="仿宋" w:cs="仿宋" w:hint="eastAsia"/>
            <w:lang w:eastAsia="zh-CN"/>
          </w:rPr>
          <w:t>六、经济影响分析</w:t>
        </w:r>
        <w:r>
          <w:tab/>
        </w:r>
        <w:r>
          <w:fldChar w:fldCharType="begin"/>
        </w:r>
        <w:r>
          <w:instrText xml:space="preserve"> PAGEREF _Toc25138 \h </w:instrText>
        </w:r>
        <w:r>
          <w:fldChar w:fldCharType="separate"/>
        </w:r>
        <w:r>
          <w:t>44</w:t>
        </w:r>
        <w:r>
          <w:fldChar w:fldCharType="end"/>
        </w:r>
      </w:hyperlink>
    </w:p>
    <w:p>
      <w:pPr>
        <w:pStyle w:val="TOC2"/>
        <w:tabs>
          <w:tab w:val="right" w:leader="dot" w:pos="8306"/>
        </w:tabs>
      </w:pPr>
      <w:hyperlink w:anchor="_Toc8858" w:history="1">
        <w:r>
          <w:rPr>
            <w:rFonts w:ascii="仿宋" w:eastAsia="仿宋" w:hAnsi="仿宋" w:cs="仿宋" w:hint="eastAsia"/>
            <w:lang w:eastAsia="zh-CN"/>
          </w:rPr>
          <w:t>(一)、经济费用效益或费用效果分析</w:t>
        </w:r>
        <w:r>
          <w:tab/>
        </w:r>
        <w:r>
          <w:fldChar w:fldCharType="begin"/>
        </w:r>
        <w:r>
          <w:instrText xml:space="preserve"> PAGEREF _Toc8858 \h </w:instrText>
        </w:r>
        <w:r>
          <w:fldChar w:fldCharType="separate"/>
        </w:r>
        <w:r>
          <w:t>44</w:t>
        </w:r>
        <w:r>
          <w:fldChar w:fldCharType="end"/>
        </w:r>
      </w:hyperlink>
    </w:p>
    <w:p>
      <w:pPr>
        <w:pStyle w:val="TOC2"/>
        <w:tabs>
          <w:tab w:val="right" w:leader="dot" w:pos="8306"/>
        </w:tabs>
      </w:pPr>
      <w:hyperlink w:anchor="_Toc6998" w:history="1">
        <w:r>
          <w:rPr>
            <w:rFonts w:ascii="仿宋" w:eastAsia="仿宋" w:hAnsi="仿宋" w:cs="仿宋" w:hint="eastAsia"/>
            <w:lang w:eastAsia="zh-CN"/>
          </w:rPr>
          <w:t>(二)、行业影响分析</w:t>
        </w:r>
        <w:r>
          <w:tab/>
        </w:r>
        <w:r>
          <w:fldChar w:fldCharType="begin"/>
        </w:r>
        <w:r>
          <w:instrText xml:space="preserve"> PAGEREF _Toc6998 \h </w:instrText>
        </w:r>
        <w:r>
          <w:fldChar w:fldCharType="separate"/>
        </w:r>
        <w:r>
          <w:t>46</w:t>
        </w:r>
        <w:r>
          <w:fldChar w:fldCharType="end"/>
        </w:r>
      </w:hyperlink>
    </w:p>
    <w:p>
      <w:pPr>
        <w:pStyle w:val="TOC2"/>
        <w:tabs>
          <w:tab w:val="right" w:leader="dot" w:pos="8306"/>
        </w:tabs>
      </w:pPr>
      <w:hyperlink w:anchor="_Toc11960" w:history="1">
        <w:r>
          <w:rPr>
            <w:rFonts w:ascii="仿宋" w:eastAsia="仿宋" w:hAnsi="仿宋" w:cs="仿宋" w:hint="eastAsia"/>
            <w:lang w:eastAsia="zh-CN"/>
          </w:rPr>
          <w:t>(三)、区域经济影响分析</w:t>
        </w:r>
        <w:r>
          <w:tab/>
        </w:r>
        <w:r>
          <w:fldChar w:fldCharType="begin"/>
        </w:r>
        <w:r>
          <w:instrText xml:space="preserve"> PAGEREF _Toc11960 \h </w:instrText>
        </w:r>
        <w:r>
          <w:fldChar w:fldCharType="separate"/>
        </w:r>
        <w:r>
          <w:t>48</w:t>
        </w:r>
        <w:r>
          <w:fldChar w:fldCharType="end"/>
        </w:r>
      </w:hyperlink>
    </w:p>
    <w:p>
      <w:pPr>
        <w:pStyle w:val="TOC2"/>
        <w:tabs>
          <w:tab w:val="right" w:leader="dot" w:pos="8306"/>
        </w:tabs>
      </w:pPr>
      <w:hyperlink w:anchor="_Toc14726" w:history="1">
        <w:r>
          <w:rPr>
            <w:rFonts w:ascii="仿宋" w:eastAsia="仿宋" w:hAnsi="仿宋" w:cs="仿宋" w:hint="eastAsia"/>
            <w:lang w:eastAsia="zh-CN"/>
          </w:rPr>
          <w:t>(四)、宏观经济影响分析</w:t>
        </w:r>
        <w:r>
          <w:tab/>
        </w:r>
        <w:r>
          <w:fldChar w:fldCharType="begin"/>
        </w:r>
        <w:r>
          <w:instrText xml:space="preserve"> PAGEREF _Toc14726 \h </w:instrText>
        </w:r>
        <w:r>
          <w:fldChar w:fldCharType="separate"/>
        </w:r>
        <w:r>
          <w:t>49</w:t>
        </w:r>
        <w:r>
          <w:fldChar w:fldCharType="end"/>
        </w:r>
      </w:hyperlink>
    </w:p>
    <w:p>
      <w:pPr>
        <w:pStyle w:val="TOC1"/>
        <w:tabs>
          <w:tab w:val="right" w:leader="dot" w:pos="8306"/>
        </w:tabs>
      </w:pPr>
      <w:hyperlink w:anchor="_Toc20781" w:history="1">
        <w:r>
          <w:rPr>
            <w:rFonts w:ascii="仿宋" w:eastAsia="仿宋" w:hAnsi="仿宋" w:cs="仿宋" w:hint="eastAsia"/>
            <w:lang w:eastAsia="zh-CN"/>
          </w:rPr>
          <w:t>七、环境保护与绿色发展</w:t>
        </w:r>
        <w:r>
          <w:tab/>
        </w:r>
        <w:r>
          <w:fldChar w:fldCharType="begin"/>
        </w:r>
        <w:r>
          <w:instrText xml:space="preserve"> PAGEREF _Toc20781 \h </w:instrText>
        </w:r>
        <w:r>
          <w:fldChar w:fldCharType="separate"/>
        </w:r>
        <w:r>
          <w:t>50</w:t>
        </w:r>
        <w:r>
          <w:fldChar w:fldCharType="end"/>
        </w:r>
      </w:hyperlink>
    </w:p>
    <w:p>
      <w:pPr>
        <w:pStyle w:val="TOC2"/>
        <w:tabs>
          <w:tab w:val="right" w:leader="dot" w:pos="8306"/>
        </w:tabs>
      </w:pPr>
      <w:hyperlink w:anchor="_Toc3380" w:history="1">
        <w:r>
          <w:rPr>
            <w:rFonts w:ascii="仿宋" w:eastAsia="仿宋" w:hAnsi="仿宋" w:cs="仿宋" w:hint="eastAsia"/>
            <w:lang w:eastAsia="zh-CN"/>
          </w:rPr>
          <w:t>(一)、环境保护措施</w:t>
        </w:r>
        <w:r>
          <w:tab/>
        </w:r>
        <w:r>
          <w:fldChar w:fldCharType="begin"/>
        </w:r>
        <w:r>
          <w:instrText xml:space="preserve"> PAGEREF _Toc3380 \h </w:instrText>
        </w:r>
        <w:r>
          <w:fldChar w:fldCharType="separate"/>
        </w:r>
        <w:r>
          <w:t>50</w:t>
        </w:r>
        <w:r>
          <w:fldChar w:fldCharType="end"/>
        </w:r>
      </w:hyperlink>
    </w:p>
    <w:p>
      <w:pPr>
        <w:pStyle w:val="TOC2"/>
        <w:tabs>
          <w:tab w:val="right" w:leader="dot" w:pos="8306"/>
        </w:tabs>
      </w:pPr>
      <w:hyperlink w:anchor="_Toc3738" w:history="1">
        <w:r>
          <w:rPr>
            <w:rFonts w:ascii="仿宋" w:eastAsia="仿宋" w:hAnsi="仿宋" w:cs="仿宋" w:hint="eastAsia"/>
            <w:lang w:eastAsia="zh-CN"/>
          </w:rPr>
          <w:t>(二)、绿色发展与可持续发展策略</w:t>
        </w:r>
        <w:r>
          <w:tab/>
        </w:r>
        <w:r>
          <w:fldChar w:fldCharType="begin"/>
        </w:r>
        <w:r>
          <w:instrText xml:space="preserve"> PAGEREF _Toc3738 \h </w:instrText>
        </w:r>
        <w:r>
          <w:fldChar w:fldCharType="separate"/>
        </w:r>
        <w:r>
          <w:t>52</w:t>
        </w:r>
        <w:r>
          <w:fldChar w:fldCharType="end"/>
        </w:r>
      </w:hyperlink>
    </w:p>
    <w:p>
      <w:pPr>
        <w:pStyle w:val="TOC1"/>
        <w:tabs>
          <w:tab w:val="right" w:leader="dot" w:pos="8306"/>
        </w:tabs>
      </w:pPr>
      <w:hyperlink w:anchor="_Toc28331" w:history="1">
        <w:r>
          <w:rPr>
            <w:rFonts w:ascii="仿宋" w:eastAsia="仿宋" w:hAnsi="仿宋" w:cs="仿宋" w:hint="eastAsia"/>
            <w:lang w:eastAsia="zh-CN"/>
          </w:rPr>
          <w:t>八、环境保护与治理方案</w:t>
        </w:r>
        <w:r>
          <w:tab/>
        </w:r>
        <w:r>
          <w:fldChar w:fldCharType="begin"/>
        </w:r>
        <w:r>
          <w:instrText xml:space="preserve"> PAGEREF _Toc28331 \h </w:instrText>
        </w:r>
        <w:r>
          <w:fldChar w:fldCharType="separate"/>
        </w:r>
        <w:r>
          <w:t>53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406" w:history="1">
        <w:r>
          <w:rPr>
            <w:rFonts w:ascii="仿宋" w:eastAsia="仿宋" w:hAnsi="仿宋" w:cs="仿宋" w:hint="eastAsia"/>
            <w:lang w:eastAsia="zh-CN"/>
          </w:rPr>
          <w:t>(一)、项目环境影响评估</w:t>
        </w:r>
        <w:r>
          <w:tab/>
        </w:r>
        <w:r>
          <w:fldChar w:fldCharType="begin"/>
        </w:r>
        <w:r>
          <w:instrText xml:space="preserve"> PAGEREF _Toc21406 \h </w:instrText>
        </w:r>
        <w:r>
          <w:fldChar w:fldCharType="separate"/>
        </w:r>
        <w:r>
          <w:t>53</w:t>
        </w:r>
        <w:r>
          <w:fldChar w:fldCharType="end"/>
        </w:r>
      </w:hyperlink>
    </w:p>
    <w:p>
      <w:pPr>
        <w:pStyle w:val="TOC2"/>
        <w:tabs>
          <w:tab w:val="right" w:leader="dot" w:pos="8306"/>
        </w:tabs>
      </w:pPr>
      <w:hyperlink w:anchor="_Toc16262" w:history="1">
        <w:r>
          <w:rPr>
            <w:rFonts w:ascii="仿宋" w:eastAsia="仿宋" w:hAnsi="仿宋" w:cs="仿宋" w:hint="eastAsia"/>
            <w:lang w:eastAsia="zh-CN"/>
          </w:rPr>
          <w:t>(二)、环境保护措施与治理方案</w:t>
        </w:r>
        <w:r>
          <w:tab/>
        </w:r>
        <w:r>
          <w:fldChar w:fldCharType="begin"/>
        </w:r>
        <w:r>
          <w:instrText xml:space="preserve"> PAGEREF _Toc16262 \h </w:instrText>
        </w:r>
        <w:r>
          <w:fldChar w:fldCharType="separate"/>
        </w:r>
        <w:r>
          <w:t>54</w:t>
        </w:r>
        <w:r>
          <w:fldChar w:fldCharType="end"/>
        </w:r>
      </w:hyperlink>
    </w:p>
    <w:p>
      <w:pPr>
        <w:pStyle w:val="TOC1"/>
        <w:tabs>
          <w:tab w:val="right" w:leader="dot" w:pos="8306"/>
        </w:tabs>
      </w:pPr>
      <w:hyperlink w:anchor="_Toc27897" w:history="1">
        <w:r>
          <w:rPr>
            <w:rFonts w:ascii="仿宋" w:eastAsia="仿宋" w:hAnsi="仿宋" w:cs="仿宋" w:hint="eastAsia"/>
            <w:lang w:eastAsia="zh-CN"/>
          </w:rPr>
          <w:t>九、经济效益与社会效益优化</w:t>
        </w:r>
        <w:r>
          <w:tab/>
        </w:r>
        <w:r>
          <w:fldChar w:fldCharType="begin"/>
        </w:r>
        <w:r>
          <w:instrText xml:space="preserve"> PAGEREF _Toc27897 \h </w:instrText>
        </w:r>
        <w:r>
          <w:fldChar w:fldCharType="separate"/>
        </w:r>
        <w:r>
          <w:t>55</w:t>
        </w:r>
        <w:r>
          <w:fldChar w:fldCharType="end"/>
        </w:r>
      </w:hyperlink>
    </w:p>
    <w:p>
      <w:pPr>
        <w:pStyle w:val="TOC2"/>
        <w:tabs>
          <w:tab w:val="right" w:leader="dot" w:pos="8306"/>
        </w:tabs>
      </w:pPr>
      <w:hyperlink w:anchor="_Toc3279" w:history="1">
        <w:r>
          <w:rPr>
            <w:rFonts w:ascii="仿宋" w:eastAsia="仿宋" w:hAnsi="仿宋" w:cs="仿宋" w:hint="eastAsia"/>
            <w:lang w:eastAsia="zh-CN"/>
          </w:rPr>
          <w:t>(一)、经济效益提升策略</w:t>
        </w:r>
        <w:r>
          <w:tab/>
        </w:r>
        <w:r>
          <w:fldChar w:fldCharType="begin"/>
        </w:r>
        <w:r>
          <w:instrText xml:space="preserve"> PAGEREF _Toc3279 \h </w:instrText>
        </w:r>
        <w:r>
          <w:fldChar w:fldCharType="separate"/>
        </w:r>
        <w:r>
          <w:t>55</w:t>
        </w:r>
        <w:r>
          <w:fldChar w:fldCharType="end"/>
        </w:r>
      </w:hyperlink>
    </w:p>
    <w:p>
      <w:pPr>
        <w:pStyle w:val="TOC2"/>
        <w:tabs>
          <w:tab w:val="right" w:leader="dot" w:pos="8306"/>
        </w:tabs>
      </w:pPr>
      <w:hyperlink w:anchor="_Toc434" w:history="1">
        <w:r>
          <w:rPr>
            <w:rFonts w:ascii="仿宋" w:eastAsia="仿宋" w:hAnsi="仿宋" w:cs="仿宋" w:hint="eastAsia"/>
            <w:lang w:eastAsia="zh-CN"/>
          </w:rPr>
          <w:t>(二)、社会效益增强方案</w:t>
        </w:r>
        <w:r>
          <w:tab/>
        </w:r>
        <w:r>
          <w:fldChar w:fldCharType="begin"/>
        </w:r>
        <w:r>
          <w:instrText xml:space="preserve"> PAGEREF _Toc434 \h </w:instrText>
        </w:r>
        <w:r>
          <w:fldChar w:fldCharType="separate"/>
        </w:r>
        <w:r>
          <w:t>56</w:t>
        </w:r>
        <w:r>
          <w:fldChar w:fldCharType="end"/>
        </w:r>
      </w:hyperlink>
    </w:p>
    <w:p>
      <w:pPr>
        <w:pStyle w:val="TOC1"/>
        <w:tabs>
          <w:tab w:val="right" w:leader="dot" w:pos="8306"/>
        </w:tabs>
      </w:pPr>
      <w:hyperlink w:anchor="_Toc32523" w:history="1">
        <w:r>
          <w:rPr>
            <w:rFonts w:ascii="仿宋" w:eastAsia="仿宋" w:hAnsi="仿宋" w:cs="仿宋" w:hint="eastAsia"/>
            <w:lang w:eastAsia="zh-CN"/>
          </w:rPr>
          <w:t>十、项目变更管理</w:t>
        </w:r>
        <w:r>
          <w:tab/>
        </w:r>
        <w:r>
          <w:fldChar w:fldCharType="begin"/>
        </w:r>
        <w:r>
          <w:instrText xml:space="preserve"> PAGEREF _Toc32523 \h </w:instrText>
        </w:r>
        <w:r>
          <w:fldChar w:fldCharType="separate"/>
        </w:r>
        <w:r>
          <w:t>57</w:t>
        </w:r>
        <w:r>
          <w:fldChar w:fldCharType="end"/>
        </w:r>
      </w:hyperlink>
    </w:p>
    <w:p>
      <w:pPr>
        <w:pStyle w:val="TOC2"/>
        <w:tabs>
          <w:tab w:val="right" w:leader="dot" w:pos="8306"/>
        </w:tabs>
      </w:pPr>
      <w:hyperlink w:anchor="_Toc10088" w:history="1">
        <w:r>
          <w:rPr>
            <w:rFonts w:ascii="仿宋" w:eastAsia="仿宋" w:hAnsi="仿宋" w:cs="仿宋" w:hint="eastAsia"/>
            <w:lang w:eastAsia="zh-CN"/>
          </w:rPr>
          <w:t>(一)、变更控制流程</w:t>
        </w:r>
        <w:r>
          <w:tab/>
        </w:r>
        <w:r>
          <w:fldChar w:fldCharType="begin"/>
        </w:r>
        <w:r>
          <w:instrText xml:space="preserve"> PAGEREF _Toc10088 \h </w:instrText>
        </w:r>
        <w:r>
          <w:fldChar w:fldCharType="separate"/>
        </w:r>
        <w:r>
          <w:t>57</w:t>
        </w:r>
        <w:r>
          <w:fldChar w:fldCharType="end"/>
        </w:r>
      </w:hyperlink>
    </w:p>
    <w:p>
      <w:pPr>
        <w:pStyle w:val="TOC2"/>
        <w:tabs>
          <w:tab w:val="right" w:leader="dot" w:pos="8306"/>
        </w:tabs>
      </w:pPr>
      <w:hyperlink w:anchor="_Toc28614" w:history="1">
        <w:r>
          <w:rPr>
            <w:rFonts w:ascii="仿宋" w:eastAsia="仿宋" w:hAnsi="仿宋" w:cs="仿宋" w:hint="eastAsia"/>
            <w:lang w:eastAsia="zh-CN"/>
          </w:rPr>
          <w:t>(二)、影响评估与处理</w:t>
        </w:r>
        <w:r>
          <w:tab/>
        </w:r>
        <w:r>
          <w:fldChar w:fldCharType="begin"/>
        </w:r>
        <w:r>
          <w:instrText xml:space="preserve"> PAGEREF _Toc28614 \h </w:instrText>
        </w:r>
        <w:r>
          <w:fldChar w:fldCharType="separate"/>
        </w:r>
        <w:r>
          <w:t>57</w:t>
        </w:r>
        <w:r>
          <w:fldChar w:fldCharType="end"/>
        </w:r>
      </w:hyperlink>
    </w:p>
    <w:p>
      <w:pPr>
        <w:pStyle w:val="TOC2"/>
        <w:tabs>
          <w:tab w:val="right" w:leader="dot" w:pos="8306"/>
        </w:tabs>
      </w:pPr>
      <w:hyperlink w:anchor="_Toc10812" w:history="1">
        <w:r>
          <w:rPr>
            <w:rFonts w:ascii="仿宋" w:eastAsia="仿宋" w:hAnsi="仿宋" w:cs="仿宋" w:hint="eastAsia"/>
            <w:lang w:eastAsia="zh-CN"/>
          </w:rPr>
          <w:t>(三)、变更记录与追踪</w:t>
        </w:r>
        <w:r>
          <w:tab/>
        </w:r>
        <w:r>
          <w:fldChar w:fldCharType="begin"/>
        </w:r>
        <w:r>
          <w:instrText xml:space="preserve"> PAGEREF _Toc10812 \h </w:instrText>
        </w:r>
        <w:r>
          <w:fldChar w:fldCharType="separate"/>
        </w:r>
        <w:r>
          <w:t>59</w:t>
        </w:r>
        <w:r>
          <w:fldChar w:fldCharType="end"/>
        </w:r>
      </w:hyperlink>
    </w:p>
    <w:p>
      <w:pPr>
        <w:pStyle w:val="TOC2"/>
        <w:tabs>
          <w:tab w:val="right" w:leader="dot" w:pos="8306"/>
        </w:tabs>
      </w:pPr>
      <w:hyperlink w:anchor="_Toc30810" w:history="1">
        <w:r>
          <w:rPr>
            <w:rFonts w:ascii="仿宋" w:eastAsia="仿宋" w:hAnsi="仿宋" w:cs="仿宋" w:hint="eastAsia"/>
            <w:lang w:eastAsia="zh-CN"/>
          </w:rPr>
          <w:t>(四)、变更管理策略</w:t>
        </w:r>
        <w:r>
          <w:tab/>
        </w:r>
        <w:r>
          <w:fldChar w:fldCharType="begin"/>
        </w:r>
        <w:r>
          <w:instrText xml:space="preserve"> PAGEREF _Toc30810 \h </w:instrText>
        </w:r>
        <w:r>
          <w:fldChar w:fldCharType="separate"/>
        </w:r>
        <w:r>
          <w:t>61</w:t>
        </w:r>
        <w:r>
          <w:fldChar w:fldCharType="end"/>
        </w:r>
      </w:hyperlink>
    </w:p>
    <w:p>
      <w:pPr>
        <w:pStyle w:val="TOC1"/>
        <w:tabs>
          <w:tab w:val="right" w:leader="dot" w:pos="8306"/>
        </w:tabs>
      </w:pPr>
      <w:hyperlink w:anchor="_Toc11507" w:history="1">
        <w:r>
          <w:rPr>
            <w:rFonts w:ascii="仿宋" w:eastAsia="仿宋" w:hAnsi="仿宋" w:cs="仿宋" w:hint="eastAsia"/>
            <w:lang w:eastAsia="zh-CN"/>
          </w:rPr>
          <w:t>十一、客户关系管理与市场拓展</w:t>
        </w:r>
        <w:r>
          <w:tab/>
        </w:r>
        <w:r>
          <w:fldChar w:fldCharType="begin"/>
        </w:r>
        <w:r>
          <w:instrText xml:space="preserve"> PAGEREF _Toc11507 \h </w:instrText>
        </w:r>
        <w:r>
          <w:fldChar w:fldCharType="separate"/>
        </w:r>
        <w:r>
          <w:t>62</w:t>
        </w:r>
        <w:r>
          <w:fldChar w:fldCharType="end"/>
        </w:r>
      </w:hyperlink>
    </w:p>
    <w:p>
      <w:pPr>
        <w:pStyle w:val="TOC2"/>
        <w:tabs>
          <w:tab w:val="right" w:leader="dot" w:pos="8306"/>
        </w:tabs>
      </w:pPr>
      <w:hyperlink w:anchor="_Toc11264" w:history="1">
        <w:r>
          <w:rPr>
            <w:rFonts w:ascii="仿宋" w:eastAsia="仿宋" w:hAnsi="仿宋" w:cs="仿宋" w:hint="eastAsia"/>
            <w:lang w:eastAsia="zh-CN"/>
          </w:rPr>
          <w:t>(一)、客户关系管理策略</w:t>
        </w:r>
        <w:r>
          <w:tab/>
        </w:r>
        <w:r>
          <w:fldChar w:fldCharType="begin"/>
        </w:r>
        <w:r>
          <w:instrText xml:space="preserve"> PAGEREF _Toc11264 \h </w:instrText>
        </w:r>
        <w:r>
          <w:fldChar w:fldCharType="separate"/>
        </w:r>
        <w:r>
          <w:t>62</w:t>
        </w:r>
        <w:r>
          <w:fldChar w:fldCharType="end"/>
        </w:r>
      </w:hyperlink>
    </w:p>
    <w:p>
      <w:pPr>
        <w:pStyle w:val="TOC2"/>
        <w:tabs>
          <w:tab w:val="right" w:leader="dot" w:pos="8306"/>
        </w:tabs>
      </w:pPr>
      <w:hyperlink w:anchor="_Toc11073" w:history="1">
        <w:r>
          <w:rPr>
            <w:rFonts w:ascii="仿宋" w:eastAsia="仿宋" w:hAnsi="仿宋" w:cs="仿宋" w:hint="eastAsia"/>
            <w:lang w:eastAsia="zh-CN"/>
          </w:rPr>
          <w:t>(二)、市场拓展方案</w:t>
        </w:r>
        <w:r>
          <w:tab/>
        </w:r>
        <w:r>
          <w:fldChar w:fldCharType="begin"/>
        </w:r>
        <w:r>
          <w:instrText xml:space="preserve"> PAGEREF _Toc11073 \h </w:instrText>
        </w:r>
        <w:r>
          <w:fldChar w:fldCharType="separate"/>
        </w:r>
        <w:r>
          <w:t>64</w:t>
        </w:r>
        <w:r>
          <w:fldChar w:fldCharType="end"/>
        </w:r>
      </w:hyperlink>
    </w:p>
    <w:p>
      <w:pPr>
        <w:pStyle w:val="TOC1"/>
        <w:tabs>
          <w:tab w:val="right" w:leader="dot" w:pos="8306"/>
        </w:tabs>
      </w:pPr>
      <w:hyperlink w:anchor="_Toc32630" w:history="1">
        <w:r>
          <w:rPr>
            <w:rFonts w:ascii="仿宋" w:eastAsia="仿宋" w:hAnsi="仿宋" w:cs="仿宋" w:hint="eastAsia"/>
            <w:lang w:eastAsia="zh-CN"/>
          </w:rPr>
          <w:t>十二、项目进度计划</w:t>
        </w:r>
        <w:r>
          <w:tab/>
        </w:r>
        <w:r>
          <w:fldChar w:fldCharType="begin"/>
        </w:r>
        <w:r>
          <w:instrText xml:space="preserve"> PAGEREF _Toc32630 \h </w:instrText>
        </w:r>
        <w:r>
          <w:fldChar w:fldCharType="separate"/>
        </w:r>
        <w:r>
          <w:t>65</w:t>
        </w:r>
        <w:r>
          <w:fldChar w:fldCharType="end"/>
        </w:r>
      </w:hyperlink>
    </w:p>
    <w:p>
      <w:pPr>
        <w:pStyle w:val="TOC2"/>
        <w:tabs>
          <w:tab w:val="right" w:leader="dot" w:pos="8306"/>
        </w:tabs>
      </w:pPr>
      <w:hyperlink w:anchor="_Toc30560" w:history="1">
        <w:r>
          <w:rPr>
            <w:rFonts w:ascii="仿宋" w:eastAsia="仿宋" w:hAnsi="仿宋" w:cs="仿宋" w:hint="eastAsia"/>
            <w:lang w:eastAsia="zh-CN"/>
          </w:rPr>
          <w:t>(一)、建设周期</w:t>
        </w:r>
        <w:r>
          <w:tab/>
        </w:r>
        <w:r>
          <w:fldChar w:fldCharType="begin"/>
        </w:r>
        <w:r>
          <w:instrText xml:space="preserve"> PAGEREF _Toc30560 \h </w:instrText>
        </w:r>
        <w:r>
          <w:fldChar w:fldCharType="separate"/>
        </w:r>
        <w:r>
          <w:t>65</w:t>
        </w:r>
        <w:r>
          <w:fldChar w:fldCharType="end"/>
        </w:r>
      </w:hyperlink>
    </w:p>
    <w:p>
      <w:pPr>
        <w:pStyle w:val="TOC2"/>
        <w:tabs>
          <w:tab w:val="right" w:leader="dot" w:pos="8306"/>
        </w:tabs>
      </w:pPr>
      <w:hyperlink w:anchor="_Toc12984" w:history="1">
        <w:r>
          <w:rPr>
            <w:rFonts w:ascii="仿宋" w:eastAsia="仿宋" w:hAnsi="仿宋" w:cs="仿宋" w:hint="eastAsia"/>
            <w:lang w:eastAsia="zh-CN"/>
          </w:rPr>
          <w:t>(二)、建设进度</w:t>
        </w:r>
        <w:r>
          <w:tab/>
        </w:r>
        <w:r>
          <w:fldChar w:fldCharType="begin"/>
        </w:r>
        <w:r>
          <w:instrText xml:space="preserve"> PAGEREF _Toc12984 \h </w:instrText>
        </w:r>
        <w:r>
          <w:fldChar w:fldCharType="separate"/>
        </w:r>
        <w:r>
          <w:t>65</w:t>
        </w:r>
        <w:r>
          <w:fldChar w:fldCharType="end"/>
        </w:r>
      </w:hyperlink>
    </w:p>
    <w:p>
      <w:pPr>
        <w:pStyle w:val="TOC2"/>
        <w:tabs>
          <w:tab w:val="right" w:leader="dot" w:pos="8306"/>
        </w:tabs>
      </w:pPr>
      <w:hyperlink w:anchor="_Toc21850" w:history="1">
        <w:r>
          <w:rPr>
            <w:rFonts w:ascii="仿宋" w:eastAsia="仿宋" w:hAnsi="仿宋" w:cs="仿宋" w:hint="eastAsia"/>
            <w:lang w:eastAsia="zh-CN"/>
          </w:rPr>
          <w:t>(三)、进度安排注意事项</w:t>
        </w:r>
        <w:r>
          <w:tab/>
        </w:r>
        <w:r>
          <w:fldChar w:fldCharType="begin"/>
        </w:r>
        <w:r>
          <w:instrText xml:space="preserve"> PAGEREF _Toc21850 \h </w:instrText>
        </w:r>
        <w:r>
          <w:fldChar w:fldCharType="separate"/>
        </w:r>
        <w:r>
          <w:t>66</w:t>
        </w:r>
        <w:r>
          <w:fldChar w:fldCharType="end"/>
        </w:r>
      </w:hyperlink>
    </w:p>
    <w:p>
      <w:pPr>
        <w:pStyle w:val="TOC2"/>
        <w:tabs>
          <w:tab w:val="right" w:leader="dot" w:pos="8306"/>
        </w:tabs>
      </w:pPr>
      <w:hyperlink w:anchor="_Toc30114" w:history="1">
        <w:r>
          <w:rPr>
            <w:rFonts w:ascii="仿宋" w:eastAsia="仿宋" w:hAnsi="仿宋" w:cs="仿宋" w:hint="eastAsia"/>
            <w:lang w:eastAsia="zh-CN"/>
          </w:rPr>
          <w:t>(四)、人力资源配置</w:t>
        </w:r>
        <w:r>
          <w:tab/>
        </w:r>
        <w:r>
          <w:fldChar w:fldCharType="begin"/>
        </w:r>
        <w:r>
          <w:instrText xml:space="preserve"> PAGEREF _Toc30114 \h </w:instrText>
        </w:r>
        <w:r>
          <w:fldChar w:fldCharType="separate"/>
        </w:r>
        <w:r>
          <w:t>67</w:t>
        </w:r>
        <w:r>
          <w:fldChar w:fldCharType="end"/>
        </w:r>
      </w:hyperlink>
    </w:p>
    <w:p>
      <w:pPr>
        <w:pStyle w:val="TOC2"/>
        <w:tabs>
          <w:tab w:val="right" w:leader="dot" w:pos="8306"/>
        </w:tabs>
      </w:pPr>
      <w:hyperlink w:anchor="_Toc10676" w:history="1">
        <w:r>
          <w:rPr>
            <w:rFonts w:ascii="仿宋" w:eastAsia="仿宋" w:hAnsi="仿宋" w:cs="仿宋" w:hint="eastAsia"/>
            <w:lang w:eastAsia="zh-CN"/>
          </w:rPr>
          <w:t>(五)、员工培训</w:t>
        </w:r>
        <w:r>
          <w:tab/>
        </w:r>
        <w:r>
          <w:fldChar w:fldCharType="begin"/>
        </w:r>
        <w:r>
          <w:instrText xml:space="preserve"> PAGEREF _Toc10676 \h </w:instrText>
        </w:r>
        <w:r>
          <w:fldChar w:fldCharType="separate"/>
        </w:r>
        <w:r>
          <w:t>69</w:t>
        </w:r>
        <w:r>
          <w:fldChar w:fldCharType="end"/>
        </w:r>
      </w:hyperlink>
    </w:p>
    <w:p>
      <w:pPr>
        <w:pStyle w:val="TOC2"/>
        <w:tabs>
          <w:tab w:val="right" w:leader="dot" w:pos="8306"/>
        </w:tabs>
      </w:pPr>
      <w:hyperlink w:anchor="_Toc1647" w:history="1">
        <w:r>
          <w:rPr>
            <w:rFonts w:ascii="仿宋" w:eastAsia="仿宋" w:hAnsi="仿宋" w:cs="仿宋" w:hint="eastAsia"/>
            <w:lang w:eastAsia="zh-CN"/>
          </w:rPr>
          <w:t>(六)、项目实施保障</w:t>
        </w:r>
        <w:r>
          <w:tab/>
        </w:r>
        <w:r>
          <w:fldChar w:fldCharType="begin"/>
        </w:r>
        <w:r>
          <w:instrText xml:space="preserve"> PAGEREF _Toc1647 \h </w:instrText>
        </w:r>
        <w:r>
          <w:fldChar w:fldCharType="separate"/>
        </w:r>
        <w:r>
          <w:t>70</w:t>
        </w:r>
        <w:r>
          <w:fldChar w:fldCharType="end"/>
        </w:r>
      </w:hyperlink>
    </w:p>
    <w:p>
      <w:pPr>
        <w:pStyle w:val="TOC2"/>
        <w:tabs>
          <w:tab w:val="right" w:leader="dot" w:pos="8306"/>
        </w:tabs>
      </w:pPr>
      <w:hyperlink w:anchor="_Toc7770" w:history="1">
        <w:r>
          <w:rPr>
            <w:rFonts w:ascii="仿宋" w:eastAsia="仿宋" w:hAnsi="仿宋" w:cs="仿宋" w:hint="eastAsia"/>
            <w:lang w:eastAsia="zh-CN"/>
          </w:rPr>
          <w:t>(七)、安全规范管理</w:t>
        </w:r>
        <w:r>
          <w:tab/>
        </w:r>
        <w:r>
          <w:fldChar w:fldCharType="begin"/>
        </w:r>
        <w:r>
          <w:instrText xml:space="preserve"> PAGEREF _Toc7770 \h </w:instrText>
        </w:r>
        <w:r>
          <w:fldChar w:fldCharType="separate"/>
        </w:r>
        <w:r>
          <w:t>71</w:t>
        </w:r>
        <w:r>
          <w:fldChar w:fldCharType="end"/>
        </w:r>
      </w:hyperlink>
    </w:p>
    <w:p>
      <w:pPr>
        <w:pStyle w:val="TOC1"/>
        <w:tabs>
          <w:tab w:val="right" w:leader="dot" w:pos="8306"/>
        </w:tabs>
      </w:pPr>
      <w:hyperlink w:anchor="_Toc16758" w:history="1">
        <w:r>
          <w:rPr>
            <w:rFonts w:ascii="仿宋" w:eastAsia="仿宋" w:hAnsi="仿宋" w:cs="仿宋" w:hint="eastAsia"/>
            <w:lang w:eastAsia="zh-CN"/>
          </w:rPr>
          <w:t>十三、成果转化与推广应用</w:t>
        </w:r>
        <w:r>
          <w:tab/>
        </w:r>
        <w:r>
          <w:fldChar w:fldCharType="begin"/>
        </w:r>
        <w:r>
          <w:instrText xml:space="preserve"> PAGEREF _Toc16758 \h </w:instrText>
        </w:r>
        <w:r>
          <w:fldChar w:fldCharType="separate"/>
        </w:r>
        <w:r>
          <w:t>72</w:t>
        </w:r>
        <w:r>
          <w:fldChar w:fldCharType="end"/>
        </w:r>
      </w:hyperlink>
    </w:p>
    <w:p>
      <w:pPr>
        <w:pStyle w:val="TOC2"/>
        <w:tabs>
          <w:tab w:val="right" w:leader="dot" w:pos="8306"/>
        </w:tabs>
      </w:pPr>
      <w:hyperlink w:anchor="_Toc30713" w:history="1">
        <w:r>
          <w:rPr>
            <w:rFonts w:ascii="仿宋" w:eastAsia="仿宋" w:hAnsi="仿宋" w:cs="仿宋" w:hint="eastAsia"/>
            <w:lang w:eastAsia="zh-CN"/>
          </w:rPr>
          <w:t>(一)、成果转化策略制定</w:t>
        </w:r>
        <w:r>
          <w:tab/>
        </w:r>
        <w:r>
          <w:fldChar w:fldCharType="begin"/>
        </w:r>
        <w:r>
          <w:instrText xml:space="preserve"> PAGEREF _Toc30713 \h </w:instrText>
        </w:r>
        <w:r>
          <w:fldChar w:fldCharType="separate"/>
        </w:r>
        <w:r>
          <w:t>72</w:t>
        </w:r>
        <w:r>
          <w:fldChar w:fldCharType="end"/>
        </w:r>
      </w:hyperlink>
    </w:p>
    <w:p>
      <w:pPr>
        <w:pStyle w:val="TOC2"/>
        <w:tabs>
          <w:tab w:val="right" w:leader="dot" w:pos="8306"/>
        </w:tabs>
      </w:pPr>
      <w:hyperlink w:anchor="_Toc5017" w:history="1">
        <w:r>
          <w:rPr>
            <w:rFonts w:ascii="仿宋" w:eastAsia="仿宋" w:hAnsi="仿宋" w:cs="仿宋" w:hint="eastAsia"/>
            <w:lang w:eastAsia="zh-CN"/>
          </w:rPr>
          <w:t>(二)、成果推广应用方案</w:t>
        </w:r>
        <w:r>
          <w:tab/>
        </w:r>
        <w:r>
          <w:fldChar w:fldCharType="begin"/>
        </w:r>
        <w:r>
          <w:instrText xml:space="preserve"> PAGEREF _Toc5017 \h </w:instrText>
        </w:r>
        <w:r>
          <w:fldChar w:fldCharType="separate"/>
        </w:r>
        <w:r>
          <w:t>74</w:t>
        </w:r>
        <w:r>
          <w:fldChar w:fldCharType="end"/>
        </w:r>
      </w:hyperlink>
    </w:p>
    <w:p>
      <w:pPr>
        <w:pStyle w:val="TOC1"/>
        <w:tabs>
          <w:tab w:val="right" w:leader="dot" w:pos="8306"/>
        </w:tabs>
      </w:pPr>
      <w:hyperlink w:anchor="_Toc26417" w:history="1">
        <w:r>
          <w:rPr>
            <w:rFonts w:ascii="仿宋" w:eastAsia="仿宋" w:hAnsi="仿宋" w:cs="仿宋" w:hint="eastAsia"/>
            <w:lang w:eastAsia="zh-CN"/>
          </w:rPr>
          <w:t>十四、人力资源管理与开发</w:t>
        </w:r>
        <w:r>
          <w:tab/>
        </w:r>
        <w:r>
          <w:fldChar w:fldCharType="begin"/>
        </w:r>
        <w:r>
          <w:instrText xml:space="preserve"> PAGEREF _Toc26417 \h </w:instrText>
        </w:r>
        <w:r>
          <w:fldChar w:fldCharType="separate"/>
        </w:r>
        <w:r>
          <w:t>75</w:t>
        </w:r>
        <w:r>
          <w:fldChar w:fldCharType="end"/>
        </w:r>
      </w:hyperlink>
    </w:p>
    <w:p>
      <w:pPr>
        <w:pStyle w:val="TOC2"/>
        <w:tabs>
          <w:tab w:val="right" w:leader="dot" w:pos="8306"/>
        </w:tabs>
      </w:pPr>
      <w:hyperlink w:anchor="_Toc3379" w:history="1">
        <w:r>
          <w:rPr>
            <w:rFonts w:ascii="仿宋" w:eastAsia="仿宋" w:hAnsi="仿宋" w:cs="仿宋" w:hint="eastAsia"/>
            <w:lang w:eastAsia="zh-CN"/>
          </w:rPr>
          <w:t>(一)、人力资源规划</w:t>
        </w:r>
        <w:r>
          <w:tab/>
        </w:r>
        <w:r>
          <w:fldChar w:fldCharType="begin"/>
        </w:r>
        <w:r>
          <w:instrText xml:space="preserve"> PAGEREF _Toc3379 \h </w:instrText>
        </w:r>
        <w:r>
          <w:fldChar w:fldCharType="separate"/>
        </w:r>
        <w:r>
          <w:t>75</w:t>
        </w:r>
        <w:r>
          <w:fldChar w:fldCharType="end"/>
        </w:r>
      </w:hyperlink>
    </w:p>
    <w:p>
      <w:pPr>
        <w:pStyle w:val="TOC2"/>
        <w:tabs>
          <w:tab w:val="right" w:leader="dot" w:pos="8306"/>
        </w:tabs>
      </w:pPr>
      <w:hyperlink w:anchor="_Toc15423" w:history="1">
        <w:r>
          <w:rPr>
            <w:rFonts w:ascii="仿宋" w:eastAsia="仿宋" w:hAnsi="仿宋" w:cs="仿宋" w:hint="eastAsia"/>
            <w:lang w:eastAsia="zh-CN"/>
          </w:rPr>
          <w:t>(二)、人力资源开发与培训</w:t>
        </w:r>
        <w:r>
          <w:tab/>
        </w:r>
        <w:r>
          <w:fldChar w:fldCharType="begin"/>
        </w:r>
        <w:r>
          <w:instrText xml:space="preserve"> PAGEREF _Toc15423 \h </w:instrText>
        </w:r>
        <w:r>
          <w:fldChar w:fldCharType="separate"/>
        </w:r>
        <w:r>
          <w:t>77</w:t>
        </w:r>
        <w:r>
          <w:fldChar w:fldCharType="end"/>
        </w:r>
      </w:hyperlink>
    </w:p>
    <w:p>
      <w:pPr>
        <w:pStyle w:val="TOC1"/>
        <w:tabs>
          <w:tab w:val="right" w:leader="dot" w:pos="8306"/>
        </w:tabs>
      </w:pPr>
      <w:hyperlink w:anchor="_Toc406" w:history="1">
        <w:r>
          <w:rPr>
            <w:rFonts w:ascii="仿宋" w:eastAsia="仿宋" w:hAnsi="仿宋" w:cs="仿宋" w:hint="eastAsia"/>
            <w:lang w:eastAsia="zh-CN"/>
          </w:rPr>
          <w:t>十五、合作与交流机制建立</w:t>
        </w:r>
        <w:r>
          <w:tab/>
        </w:r>
        <w:r>
          <w:fldChar w:fldCharType="begin"/>
        </w:r>
        <w:r>
          <w:instrText xml:space="preserve"> PAGEREF _Toc406 \h </w:instrText>
        </w:r>
        <w:r>
          <w:fldChar w:fldCharType="separate"/>
        </w:r>
        <w:r>
          <w:t>79</w:t>
        </w:r>
        <w:r>
          <w:fldChar w:fldCharType="end"/>
        </w:r>
      </w:hyperlink>
    </w:p>
    <w:p>
      <w:pPr>
        <w:pStyle w:val="TOC2"/>
        <w:tabs>
          <w:tab w:val="right" w:leader="dot" w:pos="8306"/>
        </w:tabs>
      </w:pPr>
      <w:hyperlink w:anchor="_Toc22800" w:history="1">
        <w:r>
          <w:rPr>
            <w:rFonts w:ascii="仿宋" w:eastAsia="仿宋" w:hAnsi="仿宋" w:cs="仿宋" w:hint="eastAsia"/>
            <w:lang w:eastAsia="zh-CN"/>
          </w:rPr>
          <w:t>(一)、合作伙伴选择与合作方式</w:t>
        </w:r>
        <w:r>
          <w:tab/>
        </w:r>
        <w:r>
          <w:fldChar w:fldCharType="begin"/>
        </w:r>
        <w:r>
          <w:instrText xml:space="preserve"> PAGEREF _Toc22800 \h </w:instrText>
        </w:r>
        <w:r>
          <w:fldChar w:fldCharType="separate"/>
        </w:r>
        <w:r>
          <w:t>79</w:t>
        </w:r>
        <w:r>
          <w:fldChar w:fldCharType="end"/>
        </w:r>
      </w:hyperlink>
    </w:p>
    <w:p>
      <w:pPr>
        <w:pStyle w:val="TOC2"/>
        <w:tabs>
          <w:tab w:val="right" w:leader="dot" w:pos="8306"/>
        </w:tabs>
      </w:pPr>
      <w:hyperlink w:anchor="_Toc16212" w:history="1">
        <w:r>
          <w:rPr>
            <w:rFonts w:ascii="仿宋" w:eastAsia="仿宋" w:hAnsi="仿宋" w:cs="仿宋" w:hint="eastAsia"/>
            <w:lang w:eastAsia="zh-CN"/>
          </w:rPr>
          <w:t>(二)、交流与合作平台搭建</w:t>
        </w:r>
        <w:r>
          <w:tab/>
        </w:r>
        <w:r>
          <w:fldChar w:fldCharType="begin"/>
        </w:r>
        <w:r>
          <w:instrText xml:space="preserve"> PAGEREF _Toc16212 \h </w:instrText>
        </w:r>
        <w:r>
          <w:fldChar w:fldCharType="separate"/>
        </w:r>
        <w:r>
          <w:t>81</w:t>
        </w:r>
        <w:r>
          <w:fldChar w:fldCharType="end"/>
        </w:r>
      </w:hyperlink>
    </w:p>
    <w:p>
      <w:pPr>
        <w:pStyle w:val="TOC1"/>
        <w:tabs>
          <w:tab w:val="right" w:leader="dot" w:pos="8306"/>
        </w:tabs>
      </w:pPr>
      <w:hyperlink w:anchor="_Toc23777" w:history="1">
        <w:r>
          <w:rPr>
            <w:rFonts w:ascii="仿宋" w:eastAsia="仿宋" w:hAnsi="仿宋" w:cs="仿宋" w:hint="eastAsia"/>
            <w:lang w:eastAsia="zh-CN"/>
          </w:rPr>
          <w:t>十六、知识产权管理与保护</w:t>
        </w:r>
        <w:r>
          <w:tab/>
        </w:r>
        <w:r>
          <w:fldChar w:fldCharType="begin"/>
        </w:r>
        <w:r>
          <w:instrText xml:space="preserve"> PAGEREF _Toc23777 \h </w:instrText>
        </w:r>
        <w:r>
          <w:fldChar w:fldCharType="separate"/>
        </w:r>
        <w:r>
          <w:t>82</w:t>
        </w:r>
        <w:r>
          <w:fldChar w:fldCharType="end"/>
        </w:r>
      </w:hyperlink>
    </w:p>
    <w:p>
      <w:pPr>
        <w:pStyle w:val="TOC2"/>
        <w:tabs>
          <w:tab w:val="right" w:leader="dot" w:pos="8306"/>
        </w:tabs>
      </w:pPr>
      <w:hyperlink w:anchor="_Toc4067" w:history="1">
        <w:r>
          <w:rPr>
            <w:rFonts w:ascii="仿宋" w:eastAsia="仿宋" w:hAnsi="仿宋" w:cs="仿宋" w:hint="eastAsia"/>
            <w:lang w:eastAsia="zh-CN"/>
          </w:rPr>
          <w:t>(一)、知识产权管理体系建设</w:t>
        </w:r>
        <w:r>
          <w:tab/>
        </w:r>
        <w:r>
          <w:fldChar w:fldCharType="begin"/>
        </w:r>
        <w:r>
          <w:instrText xml:space="preserve"> PAGEREF _Toc4067 \h </w:instrText>
        </w:r>
        <w:r>
          <w:fldChar w:fldCharType="separate"/>
        </w:r>
        <w:r>
          <w:t>82</w:t>
        </w:r>
        <w:r>
          <w:fldChar w:fldCharType="end"/>
        </w:r>
      </w:hyperlink>
    </w:p>
    <w:p>
      <w:pPr>
        <w:pStyle w:val="TOC2"/>
        <w:tabs>
          <w:tab w:val="right" w:leader="dot" w:pos="8306"/>
        </w:tabs>
      </w:pPr>
      <w:hyperlink w:anchor="_Toc7630" w:history="1">
        <w:r>
          <w:rPr>
            <w:rFonts w:ascii="仿宋" w:eastAsia="仿宋" w:hAnsi="仿宋" w:cs="仿宋" w:hint="eastAsia"/>
            <w:lang w:eastAsia="zh-CN"/>
          </w:rPr>
          <w:t>(二)、知识产权保护措施</w:t>
        </w:r>
        <w:r>
          <w:tab/>
        </w:r>
        <w:r>
          <w:fldChar w:fldCharType="begin"/>
        </w:r>
        <w:r>
          <w:instrText xml:space="preserve"> PAGEREF _Toc7630 \h </w:instrText>
        </w:r>
        <w:r>
          <w:fldChar w:fldCharType="separate"/>
        </w:r>
        <w:r>
          <w:t>83</w:t>
        </w:r>
        <w:r>
          <w:fldChar w:fldCharType="end"/>
        </w:r>
      </w:hyperlink>
    </w:p>
    <w:p>
      <w:pPr>
        <w:pStyle w:val="TOC1"/>
        <w:tabs>
          <w:tab w:val="right" w:leader="dot" w:pos="8306"/>
        </w:tabs>
      </w:pPr>
      <w:hyperlink w:anchor="_Toc24933" w:history="1">
        <w:r>
          <w:rPr>
            <w:rFonts w:ascii="仿宋" w:eastAsia="仿宋" w:hAnsi="仿宋" w:cs="仿宋" w:hint="eastAsia"/>
            <w:lang w:eastAsia="zh-CN"/>
          </w:rPr>
          <w:t>十七、产业协同与集群发展</w:t>
        </w:r>
        <w:r>
          <w:tab/>
        </w:r>
        <w:r>
          <w:fldChar w:fldCharType="begin"/>
        </w:r>
        <w:r>
          <w:instrText xml:space="preserve"> PAGEREF _Toc24933 \h </w:instrText>
        </w:r>
        <w:r>
          <w:fldChar w:fldCharType="separate"/>
        </w:r>
        <w:r>
          <w:t>85</w:t>
        </w:r>
        <w:r>
          <w:fldChar w:fldCharType="end"/>
        </w:r>
      </w:hyperlink>
    </w:p>
    <w:p>
      <w:pPr>
        <w:pStyle w:val="TOC2"/>
        <w:tabs>
          <w:tab w:val="right" w:leader="dot" w:pos="8306"/>
        </w:tabs>
      </w:pPr>
      <w:hyperlink w:anchor="_Toc26633" w:history="1">
        <w:r>
          <w:rPr>
            <w:rFonts w:ascii="仿宋" w:eastAsia="仿宋" w:hAnsi="仿宋" w:cs="仿宋" w:hint="eastAsia"/>
            <w:lang w:eastAsia="zh-CN"/>
          </w:rPr>
          <w:t>(一)、产业协同机制建设</w:t>
        </w:r>
        <w:r>
          <w:tab/>
        </w:r>
        <w:r>
          <w:fldChar w:fldCharType="begin"/>
        </w:r>
        <w:r>
          <w:instrText xml:space="preserve"> PAGEREF _Toc26633 \h </w:instrText>
        </w:r>
        <w:r>
          <w:fldChar w:fldCharType="separate"/>
        </w:r>
        <w:r>
          <w:t>85</w:t>
        </w:r>
        <w:r>
          <w:fldChar w:fldCharType="end"/>
        </w:r>
      </w:hyperlink>
    </w:p>
    <w:p>
      <w:pPr>
        <w:pStyle w:val="TOC2"/>
        <w:tabs>
          <w:tab w:val="right" w:leader="dot" w:pos="8306"/>
        </w:tabs>
      </w:pPr>
      <w:hyperlink w:anchor="_Toc21394" w:history="1">
        <w:r>
          <w:rPr>
            <w:rFonts w:ascii="仿宋" w:eastAsia="仿宋" w:hAnsi="仿宋" w:cs="仿宋" w:hint="eastAsia"/>
            <w:lang w:eastAsia="zh-CN"/>
          </w:rPr>
          <w:t>(二)、产业集群培育与发展</w:t>
        </w:r>
        <w:r>
          <w:tab/>
        </w:r>
        <w:r>
          <w:fldChar w:fldCharType="begin"/>
        </w:r>
        <w:r>
          <w:instrText xml:space="preserve"> PAGEREF _Toc21394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65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9519"/>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9016"/>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17970"/>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19378"/>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24278"/>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11696"/>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3774"/>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3955"/>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https://d.book118.com/328077003003006045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纳迪克酸酐项目建设总纲及方案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纳迪克酸酐项目建设总纲及方案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纳迪克酸酐项目建设总纲及方案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纳迪克酸酐项目建设总纲及方案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纳迪克酸酐项目建设总纲及方案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纳迪克酸酐项目建设总纲及方案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纳迪克酸酐项目建设总纲及方案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纳迪克酸酐项目建设总纲及方案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纳迪克酸酐项目建设总纲及方案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纳迪克酸酐项目建设总纲及方案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纳迪克酸酐项目建设总纲及方案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纳迪克酸酐项目建设总纲及方案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DE0356"/>
    <w:rsid w:val="44DE035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2807700300300604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2024-02-19T13:22:00Z</dcterms:created>
  <dcterms:modified xsi:type="dcterms:W3CDTF">2024-02-19T13:23:03Z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22F20C90DEF641BABEBDAFFF3966EF97_11</vt:lpwstr>
  </property>
  <property fmtid="{D5CDD505-2E9C-101B-9397-08002B2CF9AE}" pid="3" name="KSOProductBuildVer">
    <vt:lpwstr>2052-12.1.0.16250</vt:lpwstr>
  </property>
</Properties>
</file>