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灌装机械项目构思建设方案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136" w:history="1">
        <w:r>
          <w:rPr>
            <w:rFonts w:ascii="仿宋" w:eastAsia="仿宋" w:hAnsi="仿宋" w:cs="仿宋" w:hint="eastAsia"/>
            <w:lang w:eastAsia="zh-CN"/>
          </w:rPr>
          <w:t>概论</w:t>
        </w:r>
        <w:r>
          <w:tab/>
        </w:r>
        <w:r>
          <w:fldChar w:fldCharType="begin"/>
        </w:r>
        <w:r>
          <w:instrText xml:space="preserve"> PAGEREF _Toc28136 \h </w:instrText>
        </w:r>
        <w:r>
          <w:fldChar w:fldCharType="separate"/>
        </w:r>
        <w:r>
          <w:t>3</w:t>
        </w:r>
        <w:r>
          <w:fldChar w:fldCharType="end"/>
        </w:r>
      </w:hyperlink>
    </w:p>
    <w:p>
      <w:pPr>
        <w:pStyle w:val="TOC1"/>
        <w:tabs>
          <w:tab w:val="right" w:leader="dot" w:pos="8306"/>
        </w:tabs>
      </w:pPr>
      <w:hyperlink w:anchor="_Toc12929" w:history="1">
        <w:r>
          <w:rPr>
            <w:rFonts w:ascii="仿宋" w:eastAsia="仿宋" w:hAnsi="仿宋" w:cs="仿宋" w:hint="eastAsia"/>
            <w:lang w:eastAsia="zh-CN"/>
          </w:rPr>
          <w:t>一、项目选址研究</w:t>
        </w:r>
        <w:r>
          <w:tab/>
        </w:r>
        <w:r>
          <w:fldChar w:fldCharType="begin"/>
        </w:r>
        <w:r>
          <w:instrText xml:space="preserve"> PAGEREF _Toc12929 \h </w:instrText>
        </w:r>
        <w:r>
          <w:fldChar w:fldCharType="separate"/>
        </w:r>
        <w:r>
          <w:t>3</w:t>
        </w:r>
        <w:r>
          <w:fldChar w:fldCharType="end"/>
        </w:r>
      </w:hyperlink>
    </w:p>
    <w:p>
      <w:pPr>
        <w:pStyle w:val="TOC2"/>
        <w:tabs>
          <w:tab w:val="right" w:leader="dot" w:pos="8306"/>
        </w:tabs>
      </w:pPr>
      <w:hyperlink w:anchor="_Toc2556" w:history="1">
        <w:r>
          <w:rPr>
            <w:rFonts w:ascii="仿宋" w:eastAsia="仿宋" w:hAnsi="仿宋" w:cs="仿宋" w:hint="eastAsia"/>
            <w:lang w:eastAsia="zh-CN"/>
          </w:rPr>
          <w:t>(一)、项目选址原则</w:t>
        </w:r>
        <w:r>
          <w:tab/>
        </w:r>
        <w:r>
          <w:fldChar w:fldCharType="begin"/>
        </w:r>
        <w:r>
          <w:instrText xml:space="preserve"> PAGEREF _Toc2556 \h </w:instrText>
        </w:r>
        <w:r>
          <w:fldChar w:fldCharType="separate"/>
        </w:r>
        <w:r>
          <w:t>3</w:t>
        </w:r>
        <w:r>
          <w:fldChar w:fldCharType="end"/>
        </w:r>
      </w:hyperlink>
    </w:p>
    <w:p>
      <w:pPr>
        <w:pStyle w:val="TOC2"/>
        <w:tabs>
          <w:tab w:val="right" w:leader="dot" w:pos="8306"/>
        </w:tabs>
      </w:pPr>
      <w:hyperlink w:anchor="_Toc8547" w:history="1">
        <w:r>
          <w:rPr>
            <w:rFonts w:ascii="仿宋" w:eastAsia="仿宋" w:hAnsi="仿宋" w:cs="仿宋" w:hint="eastAsia"/>
            <w:lang w:eastAsia="zh-CN"/>
          </w:rPr>
          <w:t>(二)、项目选址</w:t>
        </w:r>
        <w:r>
          <w:tab/>
        </w:r>
        <w:r>
          <w:fldChar w:fldCharType="begin"/>
        </w:r>
        <w:r>
          <w:instrText xml:space="preserve"> PAGEREF _Toc8547 \h </w:instrText>
        </w:r>
        <w:r>
          <w:fldChar w:fldCharType="separate"/>
        </w:r>
        <w:r>
          <w:t>6</w:t>
        </w:r>
        <w:r>
          <w:fldChar w:fldCharType="end"/>
        </w:r>
      </w:hyperlink>
    </w:p>
    <w:p>
      <w:pPr>
        <w:pStyle w:val="TOC2"/>
        <w:tabs>
          <w:tab w:val="right" w:leader="dot" w:pos="8306"/>
        </w:tabs>
      </w:pPr>
      <w:hyperlink w:anchor="_Toc6291" w:history="1">
        <w:r>
          <w:rPr>
            <w:rFonts w:ascii="仿宋" w:eastAsia="仿宋" w:hAnsi="仿宋" w:cs="仿宋" w:hint="eastAsia"/>
            <w:lang w:eastAsia="zh-CN"/>
          </w:rPr>
          <w:t>(三)、建设条件分析</w:t>
        </w:r>
        <w:r>
          <w:tab/>
        </w:r>
        <w:r>
          <w:fldChar w:fldCharType="begin"/>
        </w:r>
        <w:r>
          <w:instrText xml:space="preserve"> PAGEREF _Toc6291 \h </w:instrText>
        </w:r>
        <w:r>
          <w:fldChar w:fldCharType="separate"/>
        </w:r>
        <w:r>
          <w:t>8</w:t>
        </w:r>
        <w:r>
          <w:fldChar w:fldCharType="end"/>
        </w:r>
      </w:hyperlink>
    </w:p>
    <w:p>
      <w:pPr>
        <w:pStyle w:val="TOC2"/>
        <w:tabs>
          <w:tab w:val="right" w:leader="dot" w:pos="8306"/>
        </w:tabs>
      </w:pPr>
      <w:hyperlink w:anchor="_Toc30213" w:history="1">
        <w:r>
          <w:rPr>
            <w:rFonts w:ascii="仿宋" w:eastAsia="仿宋" w:hAnsi="仿宋" w:cs="仿宋" w:hint="eastAsia"/>
            <w:lang w:eastAsia="zh-CN"/>
          </w:rPr>
          <w:t>(四)、用地控制指标</w:t>
        </w:r>
        <w:r>
          <w:tab/>
        </w:r>
        <w:r>
          <w:fldChar w:fldCharType="begin"/>
        </w:r>
        <w:r>
          <w:instrText xml:space="preserve"> PAGEREF _Toc30213 \h </w:instrText>
        </w:r>
        <w:r>
          <w:fldChar w:fldCharType="separate"/>
        </w:r>
        <w:r>
          <w:t>10</w:t>
        </w:r>
        <w:r>
          <w:fldChar w:fldCharType="end"/>
        </w:r>
      </w:hyperlink>
    </w:p>
    <w:p>
      <w:pPr>
        <w:pStyle w:val="TOC2"/>
        <w:tabs>
          <w:tab w:val="right" w:leader="dot" w:pos="8306"/>
        </w:tabs>
      </w:pPr>
      <w:hyperlink w:anchor="_Toc25373" w:history="1">
        <w:r>
          <w:rPr>
            <w:rFonts w:ascii="仿宋" w:eastAsia="仿宋" w:hAnsi="仿宋" w:cs="仿宋" w:hint="eastAsia"/>
            <w:lang w:eastAsia="zh-CN"/>
          </w:rPr>
          <w:t>(五)、地总体要求</w:t>
        </w:r>
        <w:r>
          <w:tab/>
        </w:r>
        <w:r>
          <w:fldChar w:fldCharType="begin"/>
        </w:r>
        <w:r>
          <w:instrText xml:space="preserve"> PAGEREF _Toc25373 \h </w:instrText>
        </w:r>
        <w:r>
          <w:fldChar w:fldCharType="separate"/>
        </w:r>
        <w:r>
          <w:t>11</w:t>
        </w:r>
        <w:r>
          <w:fldChar w:fldCharType="end"/>
        </w:r>
      </w:hyperlink>
    </w:p>
    <w:p>
      <w:pPr>
        <w:pStyle w:val="TOC2"/>
        <w:tabs>
          <w:tab w:val="right" w:leader="dot" w:pos="8306"/>
        </w:tabs>
      </w:pPr>
      <w:hyperlink w:anchor="_Toc24636" w:history="1">
        <w:r>
          <w:rPr>
            <w:rFonts w:ascii="仿宋" w:eastAsia="仿宋" w:hAnsi="仿宋" w:cs="仿宋" w:hint="eastAsia"/>
            <w:lang w:eastAsia="zh-CN"/>
          </w:rPr>
          <w:t>(六)、节约用地措施</w:t>
        </w:r>
        <w:r>
          <w:tab/>
        </w:r>
        <w:r>
          <w:fldChar w:fldCharType="begin"/>
        </w:r>
        <w:r>
          <w:instrText xml:space="preserve"> PAGEREF _Toc24636 \h </w:instrText>
        </w:r>
        <w:r>
          <w:fldChar w:fldCharType="separate"/>
        </w:r>
        <w:r>
          <w:t>12</w:t>
        </w:r>
        <w:r>
          <w:fldChar w:fldCharType="end"/>
        </w:r>
      </w:hyperlink>
    </w:p>
    <w:p>
      <w:pPr>
        <w:pStyle w:val="TOC2"/>
        <w:tabs>
          <w:tab w:val="right" w:leader="dot" w:pos="8306"/>
        </w:tabs>
      </w:pPr>
      <w:hyperlink w:anchor="_Toc23959" w:history="1">
        <w:r>
          <w:rPr>
            <w:rFonts w:ascii="仿宋" w:eastAsia="仿宋" w:hAnsi="仿宋" w:cs="仿宋" w:hint="eastAsia"/>
            <w:lang w:eastAsia="zh-CN"/>
          </w:rPr>
          <w:t>(七)、选址综合评价</w:t>
        </w:r>
        <w:r>
          <w:tab/>
        </w:r>
        <w:r>
          <w:fldChar w:fldCharType="begin"/>
        </w:r>
        <w:r>
          <w:instrText xml:space="preserve"> PAGEREF _Toc23959 \h </w:instrText>
        </w:r>
        <w:r>
          <w:fldChar w:fldCharType="separate"/>
        </w:r>
        <w:r>
          <w:t>14</w:t>
        </w:r>
        <w:r>
          <w:fldChar w:fldCharType="end"/>
        </w:r>
      </w:hyperlink>
    </w:p>
    <w:p>
      <w:pPr>
        <w:pStyle w:val="TOC1"/>
        <w:tabs>
          <w:tab w:val="right" w:leader="dot" w:pos="8306"/>
        </w:tabs>
      </w:pPr>
      <w:hyperlink w:anchor="_Toc397" w:history="1">
        <w:r>
          <w:rPr>
            <w:rFonts w:ascii="仿宋" w:eastAsia="仿宋" w:hAnsi="仿宋" w:cs="仿宋" w:hint="eastAsia"/>
            <w:lang w:eastAsia="zh-CN"/>
          </w:rPr>
          <w:t>二、灌装机械项目概论</w:t>
        </w:r>
        <w:r>
          <w:tab/>
        </w:r>
        <w:r>
          <w:fldChar w:fldCharType="begin"/>
        </w:r>
        <w:r>
          <w:instrText xml:space="preserve"> PAGEREF _Toc397 \h </w:instrText>
        </w:r>
        <w:r>
          <w:fldChar w:fldCharType="separate"/>
        </w:r>
        <w:r>
          <w:t>15</w:t>
        </w:r>
        <w:r>
          <w:fldChar w:fldCharType="end"/>
        </w:r>
      </w:hyperlink>
    </w:p>
    <w:p>
      <w:pPr>
        <w:pStyle w:val="TOC2"/>
        <w:tabs>
          <w:tab w:val="right" w:leader="dot" w:pos="8306"/>
        </w:tabs>
      </w:pPr>
      <w:hyperlink w:anchor="_Toc4875" w:history="1">
        <w:r>
          <w:rPr>
            <w:rFonts w:ascii="仿宋" w:eastAsia="仿宋" w:hAnsi="仿宋" w:cs="仿宋" w:hint="eastAsia"/>
            <w:lang w:eastAsia="zh-CN"/>
          </w:rPr>
          <w:t>(一)、项目申报单位概况</w:t>
        </w:r>
        <w:r>
          <w:tab/>
        </w:r>
        <w:r>
          <w:fldChar w:fldCharType="begin"/>
        </w:r>
        <w:r>
          <w:instrText xml:space="preserve"> PAGEREF _Toc4875 \h </w:instrText>
        </w:r>
        <w:r>
          <w:fldChar w:fldCharType="separate"/>
        </w:r>
        <w:r>
          <w:t>15</w:t>
        </w:r>
        <w:r>
          <w:fldChar w:fldCharType="end"/>
        </w:r>
      </w:hyperlink>
    </w:p>
    <w:p>
      <w:pPr>
        <w:pStyle w:val="TOC2"/>
        <w:tabs>
          <w:tab w:val="right" w:leader="dot" w:pos="8306"/>
        </w:tabs>
      </w:pPr>
      <w:hyperlink w:anchor="_Toc12834" w:history="1">
        <w:r>
          <w:rPr>
            <w:rFonts w:ascii="仿宋" w:eastAsia="仿宋" w:hAnsi="仿宋" w:cs="仿宋" w:hint="eastAsia"/>
            <w:lang w:eastAsia="zh-CN"/>
          </w:rPr>
          <w:t>(二)、项目概况</w:t>
        </w:r>
        <w:r>
          <w:tab/>
        </w:r>
        <w:r>
          <w:fldChar w:fldCharType="begin"/>
        </w:r>
        <w:r>
          <w:instrText xml:space="preserve"> PAGEREF _Toc12834 \h </w:instrText>
        </w:r>
        <w:r>
          <w:fldChar w:fldCharType="separate"/>
        </w:r>
        <w:r>
          <w:t>16</w:t>
        </w:r>
        <w:r>
          <w:fldChar w:fldCharType="end"/>
        </w:r>
      </w:hyperlink>
    </w:p>
    <w:p>
      <w:pPr>
        <w:pStyle w:val="TOC1"/>
        <w:tabs>
          <w:tab w:val="right" w:leader="dot" w:pos="8306"/>
        </w:tabs>
      </w:pPr>
      <w:hyperlink w:anchor="_Toc14101" w:history="1">
        <w:r>
          <w:rPr>
            <w:rFonts w:ascii="仿宋" w:eastAsia="仿宋" w:hAnsi="仿宋" w:cs="仿宋" w:hint="eastAsia"/>
            <w:lang w:eastAsia="zh-CN"/>
          </w:rPr>
          <w:t>三、建设风险评估分析</w:t>
        </w:r>
        <w:r>
          <w:tab/>
        </w:r>
        <w:r>
          <w:fldChar w:fldCharType="begin"/>
        </w:r>
        <w:r>
          <w:instrText xml:space="preserve"> PAGEREF _Toc14101 \h </w:instrText>
        </w:r>
        <w:r>
          <w:fldChar w:fldCharType="separate"/>
        </w:r>
        <w:r>
          <w:t>19</w:t>
        </w:r>
        <w:r>
          <w:fldChar w:fldCharType="end"/>
        </w:r>
      </w:hyperlink>
    </w:p>
    <w:p>
      <w:pPr>
        <w:pStyle w:val="TOC2"/>
        <w:tabs>
          <w:tab w:val="right" w:leader="dot" w:pos="8306"/>
        </w:tabs>
      </w:pPr>
      <w:hyperlink w:anchor="_Toc10947" w:history="1">
        <w:r>
          <w:rPr>
            <w:rFonts w:ascii="仿宋" w:eastAsia="仿宋" w:hAnsi="仿宋" w:cs="仿宋" w:hint="eastAsia"/>
            <w:lang w:eastAsia="zh-CN"/>
          </w:rPr>
          <w:t>(一)、政策风险分析</w:t>
        </w:r>
        <w:r>
          <w:tab/>
        </w:r>
        <w:r>
          <w:fldChar w:fldCharType="begin"/>
        </w:r>
        <w:r>
          <w:instrText xml:space="preserve"> PAGEREF _Toc10947 \h </w:instrText>
        </w:r>
        <w:r>
          <w:fldChar w:fldCharType="separate"/>
        </w:r>
        <w:r>
          <w:t>19</w:t>
        </w:r>
        <w:r>
          <w:fldChar w:fldCharType="end"/>
        </w:r>
      </w:hyperlink>
    </w:p>
    <w:p>
      <w:pPr>
        <w:pStyle w:val="TOC2"/>
        <w:tabs>
          <w:tab w:val="right" w:leader="dot" w:pos="8306"/>
        </w:tabs>
      </w:pPr>
      <w:hyperlink w:anchor="_Toc3222" w:history="1">
        <w:r>
          <w:rPr>
            <w:rFonts w:ascii="仿宋" w:eastAsia="仿宋" w:hAnsi="仿宋" w:cs="仿宋" w:hint="eastAsia"/>
            <w:lang w:eastAsia="zh-CN"/>
          </w:rPr>
          <w:t>(二)、社会风险分析</w:t>
        </w:r>
        <w:r>
          <w:tab/>
        </w:r>
        <w:r>
          <w:fldChar w:fldCharType="begin"/>
        </w:r>
        <w:r>
          <w:instrText xml:space="preserve"> PAGEREF _Toc3222 \h </w:instrText>
        </w:r>
        <w:r>
          <w:fldChar w:fldCharType="separate"/>
        </w:r>
        <w:r>
          <w:t>20</w:t>
        </w:r>
        <w:r>
          <w:fldChar w:fldCharType="end"/>
        </w:r>
      </w:hyperlink>
    </w:p>
    <w:p>
      <w:pPr>
        <w:pStyle w:val="TOC2"/>
        <w:tabs>
          <w:tab w:val="right" w:leader="dot" w:pos="8306"/>
        </w:tabs>
      </w:pPr>
      <w:hyperlink w:anchor="_Toc9014" w:history="1">
        <w:r>
          <w:rPr>
            <w:rFonts w:ascii="仿宋" w:eastAsia="仿宋" w:hAnsi="仿宋" w:cs="仿宋" w:hint="eastAsia"/>
            <w:lang w:eastAsia="zh-CN"/>
          </w:rPr>
          <w:t>(三)、市场风险分析</w:t>
        </w:r>
        <w:r>
          <w:tab/>
        </w:r>
        <w:r>
          <w:fldChar w:fldCharType="begin"/>
        </w:r>
        <w:r>
          <w:instrText xml:space="preserve"> PAGEREF _Toc9014 \h </w:instrText>
        </w:r>
        <w:r>
          <w:fldChar w:fldCharType="separate"/>
        </w:r>
        <w:r>
          <w:t>21</w:t>
        </w:r>
        <w:r>
          <w:fldChar w:fldCharType="end"/>
        </w:r>
      </w:hyperlink>
    </w:p>
    <w:p>
      <w:pPr>
        <w:pStyle w:val="TOC2"/>
        <w:tabs>
          <w:tab w:val="right" w:leader="dot" w:pos="8306"/>
        </w:tabs>
      </w:pPr>
      <w:hyperlink w:anchor="_Toc4860" w:history="1">
        <w:r>
          <w:rPr>
            <w:rFonts w:ascii="仿宋" w:eastAsia="仿宋" w:hAnsi="仿宋" w:cs="仿宋" w:hint="eastAsia"/>
            <w:lang w:eastAsia="zh-CN"/>
          </w:rPr>
          <w:t>(四)、资金风险分析</w:t>
        </w:r>
        <w:r>
          <w:tab/>
        </w:r>
        <w:r>
          <w:fldChar w:fldCharType="begin"/>
        </w:r>
        <w:r>
          <w:instrText xml:space="preserve"> PAGEREF _Toc4860 \h </w:instrText>
        </w:r>
        <w:r>
          <w:fldChar w:fldCharType="separate"/>
        </w:r>
        <w:r>
          <w:t>22</w:t>
        </w:r>
        <w:r>
          <w:fldChar w:fldCharType="end"/>
        </w:r>
      </w:hyperlink>
    </w:p>
    <w:p>
      <w:pPr>
        <w:pStyle w:val="TOC2"/>
        <w:tabs>
          <w:tab w:val="right" w:leader="dot" w:pos="8306"/>
        </w:tabs>
      </w:pPr>
      <w:hyperlink w:anchor="_Toc12523" w:history="1">
        <w:r>
          <w:rPr>
            <w:rFonts w:ascii="仿宋" w:eastAsia="仿宋" w:hAnsi="仿宋" w:cs="仿宋" w:hint="eastAsia"/>
            <w:lang w:eastAsia="zh-CN"/>
          </w:rPr>
          <w:t>(五)、技术风险分析</w:t>
        </w:r>
        <w:r>
          <w:tab/>
        </w:r>
        <w:r>
          <w:fldChar w:fldCharType="begin"/>
        </w:r>
        <w:r>
          <w:instrText xml:space="preserve"> PAGEREF _Toc12523 \h </w:instrText>
        </w:r>
        <w:r>
          <w:fldChar w:fldCharType="separate"/>
        </w:r>
        <w:r>
          <w:t>23</w:t>
        </w:r>
        <w:r>
          <w:fldChar w:fldCharType="end"/>
        </w:r>
      </w:hyperlink>
    </w:p>
    <w:p>
      <w:pPr>
        <w:pStyle w:val="TOC2"/>
        <w:tabs>
          <w:tab w:val="right" w:leader="dot" w:pos="8306"/>
        </w:tabs>
      </w:pPr>
      <w:hyperlink w:anchor="_Toc14022" w:history="1">
        <w:r>
          <w:rPr>
            <w:rFonts w:ascii="仿宋" w:eastAsia="仿宋" w:hAnsi="仿宋" w:cs="仿宋" w:hint="eastAsia"/>
            <w:lang w:eastAsia="zh-CN"/>
          </w:rPr>
          <w:t>(六)、财务风险分析</w:t>
        </w:r>
        <w:r>
          <w:tab/>
        </w:r>
        <w:r>
          <w:fldChar w:fldCharType="begin"/>
        </w:r>
        <w:r>
          <w:instrText xml:space="preserve"> PAGEREF _Toc14022 \h </w:instrText>
        </w:r>
        <w:r>
          <w:fldChar w:fldCharType="separate"/>
        </w:r>
        <w:r>
          <w:t>25</w:t>
        </w:r>
        <w:r>
          <w:fldChar w:fldCharType="end"/>
        </w:r>
      </w:hyperlink>
    </w:p>
    <w:p>
      <w:pPr>
        <w:pStyle w:val="TOC2"/>
        <w:tabs>
          <w:tab w:val="right" w:leader="dot" w:pos="8306"/>
        </w:tabs>
      </w:pPr>
      <w:hyperlink w:anchor="_Toc20465" w:history="1">
        <w:r>
          <w:rPr>
            <w:rFonts w:ascii="仿宋" w:eastAsia="仿宋" w:hAnsi="仿宋" w:cs="仿宋" w:hint="eastAsia"/>
            <w:lang w:eastAsia="zh-CN"/>
          </w:rPr>
          <w:t>(七)、管理风险分析</w:t>
        </w:r>
        <w:r>
          <w:tab/>
        </w:r>
        <w:r>
          <w:fldChar w:fldCharType="begin"/>
        </w:r>
        <w:r>
          <w:instrText xml:space="preserve"> PAGEREF _Toc20465 \h </w:instrText>
        </w:r>
        <w:r>
          <w:fldChar w:fldCharType="separate"/>
        </w:r>
        <w:r>
          <w:t>26</w:t>
        </w:r>
        <w:r>
          <w:fldChar w:fldCharType="end"/>
        </w:r>
      </w:hyperlink>
    </w:p>
    <w:p>
      <w:pPr>
        <w:pStyle w:val="TOC2"/>
        <w:tabs>
          <w:tab w:val="right" w:leader="dot" w:pos="8306"/>
        </w:tabs>
      </w:pPr>
      <w:hyperlink w:anchor="_Toc26413" w:history="1">
        <w:r>
          <w:rPr>
            <w:rFonts w:ascii="仿宋" w:eastAsia="仿宋" w:hAnsi="仿宋" w:cs="仿宋" w:hint="eastAsia"/>
            <w:lang w:eastAsia="zh-CN"/>
          </w:rPr>
          <w:t>(八)、其它风险分析</w:t>
        </w:r>
        <w:r>
          <w:tab/>
        </w:r>
        <w:r>
          <w:fldChar w:fldCharType="begin"/>
        </w:r>
        <w:r>
          <w:instrText xml:space="preserve"> PAGEREF _Toc26413 \h </w:instrText>
        </w:r>
        <w:r>
          <w:fldChar w:fldCharType="separate"/>
        </w:r>
        <w:r>
          <w:t>28</w:t>
        </w:r>
        <w:r>
          <w:fldChar w:fldCharType="end"/>
        </w:r>
      </w:hyperlink>
    </w:p>
    <w:p>
      <w:pPr>
        <w:pStyle w:val="TOC2"/>
        <w:tabs>
          <w:tab w:val="right" w:leader="dot" w:pos="8306"/>
        </w:tabs>
      </w:pPr>
      <w:hyperlink w:anchor="_Toc4212" w:history="1">
        <w:r>
          <w:rPr>
            <w:rFonts w:ascii="仿宋" w:eastAsia="仿宋" w:hAnsi="仿宋" w:cs="仿宋" w:hint="eastAsia"/>
            <w:lang w:eastAsia="zh-CN"/>
          </w:rPr>
          <w:t>(九)、社会影响评估</w:t>
        </w:r>
        <w:r>
          <w:tab/>
        </w:r>
        <w:r>
          <w:fldChar w:fldCharType="begin"/>
        </w:r>
        <w:r>
          <w:instrText xml:space="preserve"> PAGEREF _Toc4212 \h </w:instrText>
        </w:r>
        <w:r>
          <w:fldChar w:fldCharType="separate"/>
        </w:r>
        <w:r>
          <w:t>29</w:t>
        </w:r>
        <w:r>
          <w:fldChar w:fldCharType="end"/>
        </w:r>
      </w:hyperlink>
    </w:p>
    <w:p>
      <w:pPr>
        <w:pStyle w:val="TOC1"/>
        <w:tabs>
          <w:tab w:val="right" w:leader="dot" w:pos="8306"/>
        </w:tabs>
      </w:pPr>
      <w:hyperlink w:anchor="_Toc16925" w:history="1">
        <w:r>
          <w:rPr>
            <w:rFonts w:ascii="仿宋" w:eastAsia="仿宋" w:hAnsi="仿宋" w:cs="仿宋" w:hint="eastAsia"/>
            <w:lang w:eastAsia="zh-CN"/>
          </w:rPr>
          <w:t>四、资源开发及综合利用分析</w:t>
        </w:r>
        <w:r>
          <w:tab/>
        </w:r>
        <w:r>
          <w:fldChar w:fldCharType="begin"/>
        </w:r>
        <w:r>
          <w:instrText xml:space="preserve"> PAGEREF _Toc16925 \h </w:instrText>
        </w:r>
        <w:r>
          <w:fldChar w:fldCharType="separate"/>
        </w:r>
        <w:r>
          <w:t>31</w:t>
        </w:r>
        <w:r>
          <w:fldChar w:fldCharType="end"/>
        </w:r>
      </w:hyperlink>
    </w:p>
    <w:p>
      <w:pPr>
        <w:pStyle w:val="TOC2"/>
        <w:tabs>
          <w:tab w:val="right" w:leader="dot" w:pos="8306"/>
        </w:tabs>
      </w:pPr>
      <w:hyperlink w:anchor="_Toc30044" w:history="1">
        <w:r>
          <w:rPr>
            <w:rFonts w:ascii="仿宋" w:eastAsia="仿宋" w:hAnsi="仿宋" w:cs="仿宋" w:hint="eastAsia"/>
            <w:lang w:eastAsia="zh-CN"/>
          </w:rPr>
          <w:t>(一)、资源开发方案</w:t>
        </w:r>
        <w:r>
          <w:tab/>
        </w:r>
        <w:r>
          <w:fldChar w:fldCharType="begin"/>
        </w:r>
        <w:r>
          <w:instrText xml:space="preserve"> PAGEREF _Toc30044 \h </w:instrText>
        </w:r>
        <w:r>
          <w:fldChar w:fldCharType="separate"/>
        </w:r>
        <w:r>
          <w:t>31</w:t>
        </w:r>
        <w:r>
          <w:fldChar w:fldCharType="end"/>
        </w:r>
      </w:hyperlink>
    </w:p>
    <w:p>
      <w:pPr>
        <w:pStyle w:val="TOC2"/>
        <w:tabs>
          <w:tab w:val="right" w:leader="dot" w:pos="8306"/>
        </w:tabs>
      </w:pPr>
      <w:hyperlink w:anchor="_Toc20701" w:history="1">
        <w:r>
          <w:rPr>
            <w:rFonts w:ascii="仿宋" w:eastAsia="仿宋" w:hAnsi="仿宋" w:cs="仿宋" w:hint="eastAsia"/>
            <w:lang w:eastAsia="zh-CN"/>
          </w:rPr>
          <w:t>(二)、资源利用方案</w:t>
        </w:r>
        <w:r>
          <w:tab/>
        </w:r>
        <w:r>
          <w:fldChar w:fldCharType="begin"/>
        </w:r>
        <w:r>
          <w:instrText xml:space="preserve"> PAGEREF _Toc20701 \h </w:instrText>
        </w:r>
        <w:r>
          <w:fldChar w:fldCharType="separate"/>
        </w:r>
        <w:r>
          <w:t>32</w:t>
        </w:r>
        <w:r>
          <w:fldChar w:fldCharType="end"/>
        </w:r>
      </w:hyperlink>
    </w:p>
    <w:p>
      <w:pPr>
        <w:pStyle w:val="TOC2"/>
        <w:tabs>
          <w:tab w:val="right" w:leader="dot" w:pos="8306"/>
        </w:tabs>
      </w:pPr>
      <w:hyperlink w:anchor="_Toc13516" w:history="1">
        <w:r>
          <w:rPr>
            <w:rFonts w:ascii="仿宋" w:eastAsia="仿宋" w:hAnsi="仿宋" w:cs="仿宋" w:hint="eastAsia"/>
            <w:lang w:eastAsia="zh-CN"/>
          </w:rPr>
          <w:t>(三)、资源节约措施</w:t>
        </w:r>
        <w:r>
          <w:tab/>
        </w:r>
        <w:r>
          <w:fldChar w:fldCharType="begin"/>
        </w:r>
        <w:r>
          <w:instrText xml:space="preserve"> PAGEREF _Toc13516 \h </w:instrText>
        </w:r>
        <w:r>
          <w:fldChar w:fldCharType="separate"/>
        </w:r>
        <w:r>
          <w:t>33</w:t>
        </w:r>
        <w:r>
          <w:fldChar w:fldCharType="end"/>
        </w:r>
      </w:hyperlink>
    </w:p>
    <w:p>
      <w:pPr>
        <w:pStyle w:val="TOC1"/>
        <w:tabs>
          <w:tab w:val="right" w:leader="dot" w:pos="8306"/>
        </w:tabs>
      </w:pPr>
      <w:hyperlink w:anchor="_Toc25371" w:history="1">
        <w:r>
          <w:rPr>
            <w:rFonts w:ascii="仿宋" w:eastAsia="仿宋" w:hAnsi="仿宋" w:cs="仿宋" w:hint="eastAsia"/>
            <w:lang w:eastAsia="zh-CN"/>
          </w:rPr>
          <w:t>五、背景、必要性分析</w:t>
        </w:r>
        <w:r>
          <w:tab/>
        </w:r>
        <w:r>
          <w:fldChar w:fldCharType="begin"/>
        </w:r>
        <w:r>
          <w:instrText xml:space="preserve"> PAGEREF _Toc25371 \h </w:instrText>
        </w:r>
        <w:r>
          <w:fldChar w:fldCharType="separate"/>
        </w:r>
        <w:r>
          <w:t>35</w:t>
        </w:r>
        <w:r>
          <w:fldChar w:fldCharType="end"/>
        </w:r>
      </w:hyperlink>
    </w:p>
    <w:p>
      <w:pPr>
        <w:pStyle w:val="TOC2"/>
        <w:tabs>
          <w:tab w:val="right" w:leader="dot" w:pos="8306"/>
        </w:tabs>
      </w:pPr>
      <w:hyperlink w:anchor="_Toc20868" w:history="1">
        <w:r>
          <w:rPr>
            <w:rFonts w:ascii="仿宋" w:eastAsia="仿宋" w:hAnsi="仿宋" w:cs="仿宋" w:hint="eastAsia"/>
            <w:lang w:eastAsia="zh-CN"/>
          </w:rPr>
          <w:t>(一)、项目建设背景</w:t>
        </w:r>
        <w:r>
          <w:tab/>
        </w:r>
        <w:r>
          <w:fldChar w:fldCharType="begin"/>
        </w:r>
        <w:r>
          <w:instrText xml:space="preserve"> PAGEREF _Toc20868 \h </w:instrText>
        </w:r>
        <w:r>
          <w:fldChar w:fldCharType="separate"/>
        </w:r>
        <w:r>
          <w:t>35</w:t>
        </w:r>
        <w:r>
          <w:fldChar w:fldCharType="end"/>
        </w:r>
      </w:hyperlink>
    </w:p>
    <w:p>
      <w:pPr>
        <w:pStyle w:val="TOC2"/>
        <w:tabs>
          <w:tab w:val="right" w:leader="dot" w:pos="8306"/>
        </w:tabs>
      </w:pPr>
      <w:hyperlink w:anchor="_Toc17210" w:history="1">
        <w:r>
          <w:rPr>
            <w:rFonts w:ascii="仿宋" w:eastAsia="仿宋" w:hAnsi="仿宋" w:cs="仿宋" w:hint="eastAsia"/>
            <w:lang w:eastAsia="zh-CN"/>
          </w:rPr>
          <w:t>(二)、必要性分析</w:t>
        </w:r>
        <w:r>
          <w:tab/>
        </w:r>
        <w:r>
          <w:fldChar w:fldCharType="begin"/>
        </w:r>
        <w:r>
          <w:instrText xml:space="preserve"> PAGEREF _Toc17210 \h </w:instrText>
        </w:r>
        <w:r>
          <w:fldChar w:fldCharType="separate"/>
        </w:r>
        <w:r>
          <w:t>36</w:t>
        </w:r>
        <w:r>
          <w:fldChar w:fldCharType="end"/>
        </w:r>
      </w:hyperlink>
    </w:p>
    <w:p>
      <w:pPr>
        <w:pStyle w:val="TOC2"/>
        <w:tabs>
          <w:tab w:val="right" w:leader="dot" w:pos="8306"/>
        </w:tabs>
      </w:pPr>
      <w:hyperlink w:anchor="_Toc31865" w:history="1">
        <w:r>
          <w:rPr>
            <w:rFonts w:ascii="仿宋" w:eastAsia="仿宋" w:hAnsi="仿宋" w:cs="仿宋" w:hint="eastAsia"/>
            <w:lang w:eastAsia="zh-CN"/>
          </w:rPr>
          <w:t>(三)、项目建设有利条件</w:t>
        </w:r>
        <w:r>
          <w:tab/>
        </w:r>
        <w:r>
          <w:fldChar w:fldCharType="begin"/>
        </w:r>
        <w:r>
          <w:instrText xml:space="preserve"> PAGEREF _Toc31865 \h </w:instrText>
        </w:r>
        <w:r>
          <w:fldChar w:fldCharType="separate"/>
        </w:r>
        <w:r>
          <w:t>37</w:t>
        </w:r>
        <w:r>
          <w:fldChar w:fldCharType="end"/>
        </w:r>
      </w:hyperlink>
    </w:p>
    <w:p>
      <w:pPr>
        <w:pStyle w:val="TOC1"/>
        <w:tabs>
          <w:tab w:val="right" w:leader="dot" w:pos="8306"/>
        </w:tabs>
      </w:pPr>
      <w:hyperlink w:anchor="_Toc5640" w:history="1">
        <w:r>
          <w:rPr>
            <w:rFonts w:ascii="仿宋" w:eastAsia="仿宋" w:hAnsi="仿宋" w:cs="仿宋" w:hint="eastAsia"/>
            <w:lang w:eastAsia="zh-CN"/>
          </w:rPr>
          <w:t>六、社会影响分析</w:t>
        </w:r>
        <w:r>
          <w:tab/>
        </w:r>
        <w:r>
          <w:fldChar w:fldCharType="begin"/>
        </w:r>
        <w:r>
          <w:instrText xml:space="preserve"> PAGEREF _Toc5640 \h </w:instrText>
        </w:r>
        <w:r>
          <w:fldChar w:fldCharType="separate"/>
        </w:r>
        <w:r>
          <w:t>39</w:t>
        </w:r>
        <w:r>
          <w:fldChar w:fldCharType="end"/>
        </w:r>
      </w:hyperlink>
    </w:p>
    <w:p>
      <w:pPr>
        <w:pStyle w:val="TOC2"/>
        <w:tabs>
          <w:tab w:val="right" w:leader="dot" w:pos="8306"/>
        </w:tabs>
      </w:pPr>
      <w:hyperlink w:anchor="_Toc26664" w:history="1">
        <w:r>
          <w:rPr>
            <w:rFonts w:ascii="仿宋" w:eastAsia="仿宋" w:hAnsi="仿宋" w:cs="仿宋" w:hint="eastAsia"/>
            <w:lang w:eastAsia="zh-CN"/>
          </w:rPr>
          <w:t>(一)、社会影响效果分析</w:t>
        </w:r>
        <w:r>
          <w:tab/>
        </w:r>
        <w:r>
          <w:fldChar w:fldCharType="begin"/>
        </w:r>
        <w:r>
          <w:instrText xml:space="preserve"> PAGEREF _Toc26664 \h </w:instrText>
        </w:r>
        <w:r>
          <w:fldChar w:fldCharType="separate"/>
        </w:r>
        <w:r>
          <w:t>39</w:t>
        </w:r>
        <w:r>
          <w:fldChar w:fldCharType="end"/>
        </w:r>
      </w:hyperlink>
    </w:p>
    <w:p>
      <w:pPr>
        <w:pStyle w:val="TOC2"/>
        <w:tabs>
          <w:tab w:val="right" w:leader="dot" w:pos="8306"/>
        </w:tabs>
      </w:pPr>
      <w:hyperlink w:anchor="_Toc2385" w:history="1">
        <w:r>
          <w:rPr>
            <w:rFonts w:ascii="仿宋" w:eastAsia="仿宋" w:hAnsi="仿宋" w:cs="仿宋" w:hint="eastAsia"/>
            <w:lang w:eastAsia="zh-CN"/>
          </w:rPr>
          <w:t>(二)、社会适应性分析</w:t>
        </w:r>
        <w:r>
          <w:tab/>
        </w:r>
        <w:r>
          <w:fldChar w:fldCharType="begin"/>
        </w:r>
        <w:r>
          <w:instrText xml:space="preserve"> PAGEREF _Toc2385 \h </w:instrText>
        </w:r>
        <w:r>
          <w:fldChar w:fldCharType="separate"/>
        </w:r>
        <w:r>
          <w:t>41</w:t>
        </w:r>
        <w:r>
          <w:fldChar w:fldCharType="end"/>
        </w:r>
      </w:hyperlink>
    </w:p>
    <w:p>
      <w:pPr>
        <w:pStyle w:val="TOC2"/>
        <w:tabs>
          <w:tab w:val="right" w:leader="dot" w:pos="8306"/>
        </w:tabs>
      </w:pPr>
      <w:hyperlink w:anchor="_Toc17254" w:history="1">
        <w:r>
          <w:rPr>
            <w:rFonts w:ascii="仿宋" w:eastAsia="仿宋" w:hAnsi="仿宋" w:cs="仿宋" w:hint="eastAsia"/>
            <w:lang w:eastAsia="zh-CN"/>
          </w:rPr>
          <w:t>(三)、社会风险及对策分析</w:t>
        </w:r>
        <w:r>
          <w:tab/>
        </w:r>
        <w:r>
          <w:fldChar w:fldCharType="begin"/>
        </w:r>
        <w:r>
          <w:instrText xml:space="preserve"> PAGEREF _Toc17254 \h </w:instrText>
        </w:r>
        <w:r>
          <w:fldChar w:fldCharType="separate"/>
        </w:r>
        <w:r>
          <w:t>42</w:t>
        </w:r>
        <w:r>
          <w:fldChar w:fldCharType="end"/>
        </w:r>
      </w:hyperlink>
    </w:p>
    <w:p>
      <w:pPr>
        <w:pStyle w:val="TOC1"/>
        <w:tabs>
          <w:tab w:val="right" w:leader="dot" w:pos="8306"/>
        </w:tabs>
      </w:pPr>
      <w:hyperlink w:anchor="_Toc20461" w:history="1">
        <w:r>
          <w:rPr>
            <w:rFonts w:ascii="仿宋" w:eastAsia="仿宋" w:hAnsi="仿宋" w:cs="仿宋" w:hint="eastAsia"/>
            <w:lang w:eastAsia="zh-CN"/>
          </w:rPr>
          <w:t>七、环境保护与绿色发展</w:t>
        </w:r>
        <w:r>
          <w:tab/>
        </w:r>
        <w:r>
          <w:fldChar w:fldCharType="begin"/>
        </w:r>
        <w:r>
          <w:instrText xml:space="preserve"> PAGEREF _Toc20461 \h </w:instrText>
        </w:r>
        <w:r>
          <w:fldChar w:fldCharType="separate"/>
        </w:r>
        <w:r>
          <w:t>46</w:t>
        </w:r>
        <w:r>
          <w:fldChar w:fldCharType="end"/>
        </w:r>
      </w:hyperlink>
    </w:p>
    <w:p>
      <w:pPr>
        <w:pStyle w:val="TOC2"/>
        <w:tabs>
          <w:tab w:val="right" w:leader="dot" w:pos="8306"/>
        </w:tabs>
      </w:pPr>
      <w:hyperlink w:anchor="_Toc32694" w:history="1">
        <w:r>
          <w:rPr>
            <w:rFonts w:ascii="仿宋" w:eastAsia="仿宋" w:hAnsi="仿宋" w:cs="仿宋" w:hint="eastAsia"/>
            <w:lang w:eastAsia="zh-CN"/>
          </w:rPr>
          <w:t>(一)、环境保护措施</w:t>
        </w:r>
        <w:r>
          <w:tab/>
        </w:r>
        <w:r>
          <w:fldChar w:fldCharType="begin"/>
        </w:r>
        <w:r>
          <w:instrText xml:space="preserve"> PAGEREF _Toc32694 \h </w:instrText>
        </w:r>
        <w:r>
          <w:fldChar w:fldCharType="separate"/>
        </w:r>
        <w:r>
          <w:t>46</w:t>
        </w:r>
        <w:r>
          <w:fldChar w:fldCharType="end"/>
        </w:r>
      </w:hyperlink>
    </w:p>
    <w:p>
      <w:pPr>
        <w:pStyle w:val="TOC2"/>
        <w:tabs>
          <w:tab w:val="right" w:leader="dot" w:pos="8306"/>
        </w:tabs>
      </w:pPr>
      <w:hyperlink w:anchor="_Toc7983" w:history="1">
        <w:r>
          <w:rPr>
            <w:rFonts w:ascii="仿宋" w:eastAsia="仿宋" w:hAnsi="仿宋" w:cs="仿宋" w:hint="eastAsia"/>
            <w:lang w:eastAsia="zh-CN"/>
          </w:rPr>
          <w:t>(二)、绿色发展与可持续发展策略</w:t>
        </w:r>
        <w:r>
          <w:tab/>
        </w:r>
        <w:r>
          <w:fldChar w:fldCharType="begin"/>
        </w:r>
        <w:r>
          <w:instrText xml:space="preserve"> PAGEREF _Toc7983 \h </w:instrText>
        </w:r>
        <w:r>
          <w:fldChar w:fldCharType="separate"/>
        </w:r>
        <w:r>
          <w:t>48</w:t>
        </w:r>
        <w:r>
          <w:fldChar w:fldCharType="end"/>
        </w:r>
      </w:hyperlink>
    </w:p>
    <w:p>
      <w:pPr>
        <w:pStyle w:val="TOC1"/>
        <w:tabs>
          <w:tab w:val="right" w:leader="dot" w:pos="8306"/>
        </w:tabs>
      </w:pPr>
      <w:hyperlink w:anchor="_Toc26490" w:history="1">
        <w:r>
          <w:rPr>
            <w:rFonts w:ascii="仿宋" w:eastAsia="仿宋" w:hAnsi="仿宋" w:cs="仿宋" w:hint="eastAsia"/>
            <w:lang w:eastAsia="zh-CN"/>
          </w:rPr>
          <w:t>八、项目进度计划</w:t>
        </w:r>
        <w:r>
          <w:tab/>
        </w:r>
        <w:r>
          <w:fldChar w:fldCharType="begin"/>
        </w:r>
        <w:r>
          <w:instrText xml:space="preserve"> PAGEREF _Toc26490 \h </w:instrText>
        </w:r>
        <w:r>
          <w:fldChar w:fldCharType="separate"/>
        </w:r>
        <w:r>
          <w:t>49</w:t>
        </w:r>
        <w:r>
          <w:fldChar w:fldCharType="end"/>
        </w:r>
      </w:hyperlink>
    </w:p>
    <w:p>
      <w:pPr>
        <w:pStyle w:val="TOC2"/>
        <w:tabs>
          <w:tab w:val="right" w:leader="dot" w:pos="8306"/>
        </w:tabs>
      </w:pPr>
      <w:hyperlink w:anchor="_Toc16612" w:history="1">
        <w:r>
          <w:rPr>
            <w:rFonts w:ascii="仿宋" w:eastAsia="仿宋" w:hAnsi="仿宋" w:cs="仿宋" w:hint="eastAsia"/>
            <w:lang w:eastAsia="zh-CN"/>
          </w:rPr>
          <w:t>(一)、建设周期</w:t>
        </w:r>
        <w:r>
          <w:tab/>
        </w:r>
        <w:r>
          <w:fldChar w:fldCharType="begin"/>
        </w:r>
        <w:r>
          <w:instrText xml:space="preserve"> PAGEREF _Toc16612 \h </w:instrText>
        </w:r>
        <w:r>
          <w:fldChar w:fldCharType="separate"/>
        </w:r>
        <w:r>
          <w:t>49</w:t>
        </w:r>
        <w:r>
          <w:fldChar w:fldCharType="end"/>
        </w:r>
      </w:hyperlink>
    </w:p>
    <w:p>
      <w:pPr>
        <w:pStyle w:val="TOC2"/>
        <w:tabs>
          <w:tab w:val="right" w:leader="dot" w:pos="8306"/>
        </w:tabs>
      </w:pPr>
      <w:hyperlink w:anchor="_Toc27254" w:history="1">
        <w:r>
          <w:rPr>
            <w:rFonts w:ascii="仿宋" w:eastAsia="仿宋" w:hAnsi="仿宋" w:cs="仿宋" w:hint="eastAsia"/>
            <w:lang w:eastAsia="zh-CN"/>
          </w:rPr>
          <w:t>(二)、建设进度</w:t>
        </w:r>
        <w:r>
          <w:tab/>
        </w:r>
        <w:r>
          <w:fldChar w:fldCharType="begin"/>
        </w:r>
        <w:r>
          <w:instrText xml:space="preserve"> PAGEREF _Toc27254 \h </w:instrText>
        </w:r>
        <w:r>
          <w:fldChar w:fldCharType="separate"/>
        </w:r>
        <w:r>
          <w:t>49</w:t>
        </w:r>
        <w:r>
          <w:fldChar w:fldCharType="end"/>
        </w:r>
      </w:hyperlink>
    </w:p>
    <w:p>
      <w:pPr>
        <w:pStyle w:val="TOC2"/>
        <w:tabs>
          <w:tab w:val="right" w:leader="dot" w:pos="8306"/>
        </w:tabs>
      </w:pPr>
      <w:hyperlink w:anchor="_Toc9798" w:history="1">
        <w:r>
          <w:rPr>
            <w:rFonts w:ascii="仿宋" w:eastAsia="仿宋" w:hAnsi="仿宋" w:cs="仿宋" w:hint="eastAsia"/>
            <w:lang w:eastAsia="zh-CN"/>
          </w:rPr>
          <w:t>(三)、进度安排注意事项</w:t>
        </w:r>
        <w:r>
          <w:tab/>
        </w:r>
        <w:r>
          <w:fldChar w:fldCharType="begin"/>
        </w:r>
        <w:r>
          <w:instrText xml:space="preserve"> PAGEREF _Toc9798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599" w:history="1">
        <w:r>
          <w:rPr>
            <w:rFonts w:ascii="仿宋" w:eastAsia="仿宋" w:hAnsi="仿宋" w:cs="仿宋" w:hint="eastAsia"/>
            <w:lang w:eastAsia="zh-CN"/>
          </w:rPr>
          <w:t>(四)、人力资源配置</w:t>
        </w:r>
        <w:r>
          <w:tab/>
        </w:r>
        <w:r>
          <w:fldChar w:fldCharType="begin"/>
        </w:r>
        <w:r>
          <w:instrText xml:space="preserve"> PAGEREF _Toc31599 \h </w:instrText>
        </w:r>
        <w:r>
          <w:fldChar w:fldCharType="separate"/>
        </w:r>
        <w:r>
          <w:t>52</w:t>
        </w:r>
        <w:r>
          <w:fldChar w:fldCharType="end"/>
        </w:r>
      </w:hyperlink>
    </w:p>
    <w:p>
      <w:pPr>
        <w:pStyle w:val="TOC2"/>
        <w:tabs>
          <w:tab w:val="right" w:leader="dot" w:pos="8306"/>
        </w:tabs>
      </w:pPr>
      <w:hyperlink w:anchor="_Toc2961" w:history="1">
        <w:r>
          <w:rPr>
            <w:rFonts w:ascii="仿宋" w:eastAsia="仿宋" w:hAnsi="仿宋" w:cs="仿宋" w:hint="eastAsia"/>
            <w:lang w:eastAsia="zh-CN"/>
          </w:rPr>
          <w:t>(五)、员工培训</w:t>
        </w:r>
        <w:r>
          <w:tab/>
        </w:r>
        <w:r>
          <w:fldChar w:fldCharType="begin"/>
        </w:r>
        <w:r>
          <w:instrText xml:space="preserve"> PAGEREF _Toc2961 \h </w:instrText>
        </w:r>
        <w:r>
          <w:fldChar w:fldCharType="separate"/>
        </w:r>
        <w:r>
          <w:t>54</w:t>
        </w:r>
        <w:r>
          <w:fldChar w:fldCharType="end"/>
        </w:r>
      </w:hyperlink>
    </w:p>
    <w:p>
      <w:pPr>
        <w:pStyle w:val="TOC2"/>
        <w:tabs>
          <w:tab w:val="right" w:leader="dot" w:pos="8306"/>
        </w:tabs>
      </w:pPr>
      <w:hyperlink w:anchor="_Toc28676" w:history="1">
        <w:r>
          <w:rPr>
            <w:rFonts w:ascii="仿宋" w:eastAsia="仿宋" w:hAnsi="仿宋" w:cs="仿宋" w:hint="eastAsia"/>
            <w:lang w:eastAsia="zh-CN"/>
          </w:rPr>
          <w:t>(六)、项目实施保障</w:t>
        </w:r>
        <w:r>
          <w:tab/>
        </w:r>
        <w:r>
          <w:fldChar w:fldCharType="begin"/>
        </w:r>
        <w:r>
          <w:instrText xml:space="preserve"> PAGEREF _Toc28676 \h </w:instrText>
        </w:r>
        <w:r>
          <w:fldChar w:fldCharType="separate"/>
        </w:r>
        <w:r>
          <w:t>54</w:t>
        </w:r>
        <w:r>
          <w:fldChar w:fldCharType="end"/>
        </w:r>
      </w:hyperlink>
    </w:p>
    <w:p>
      <w:pPr>
        <w:pStyle w:val="TOC2"/>
        <w:tabs>
          <w:tab w:val="right" w:leader="dot" w:pos="8306"/>
        </w:tabs>
      </w:pPr>
      <w:hyperlink w:anchor="_Toc30995" w:history="1">
        <w:r>
          <w:rPr>
            <w:rFonts w:ascii="仿宋" w:eastAsia="仿宋" w:hAnsi="仿宋" w:cs="仿宋" w:hint="eastAsia"/>
            <w:lang w:eastAsia="zh-CN"/>
          </w:rPr>
          <w:t>(七)、安全规范管理</w:t>
        </w:r>
        <w:r>
          <w:tab/>
        </w:r>
        <w:r>
          <w:fldChar w:fldCharType="begin"/>
        </w:r>
        <w:r>
          <w:instrText xml:space="preserve"> PAGEREF _Toc30995 \h </w:instrText>
        </w:r>
        <w:r>
          <w:fldChar w:fldCharType="separate"/>
        </w:r>
        <w:r>
          <w:t>55</w:t>
        </w:r>
        <w:r>
          <w:fldChar w:fldCharType="end"/>
        </w:r>
      </w:hyperlink>
    </w:p>
    <w:p>
      <w:pPr>
        <w:pStyle w:val="TOC1"/>
        <w:tabs>
          <w:tab w:val="right" w:leader="dot" w:pos="8306"/>
        </w:tabs>
      </w:pPr>
      <w:hyperlink w:anchor="_Toc7138" w:history="1">
        <w:r>
          <w:rPr>
            <w:rFonts w:ascii="仿宋" w:eastAsia="仿宋" w:hAnsi="仿宋" w:cs="仿宋" w:hint="eastAsia"/>
            <w:lang w:eastAsia="zh-CN"/>
          </w:rPr>
          <w:t>九、客户关系管理与市场拓展</w:t>
        </w:r>
        <w:r>
          <w:tab/>
        </w:r>
        <w:r>
          <w:fldChar w:fldCharType="begin"/>
        </w:r>
        <w:r>
          <w:instrText xml:space="preserve"> PAGEREF _Toc7138 \h </w:instrText>
        </w:r>
        <w:r>
          <w:fldChar w:fldCharType="separate"/>
        </w:r>
        <w:r>
          <w:t>57</w:t>
        </w:r>
        <w:r>
          <w:fldChar w:fldCharType="end"/>
        </w:r>
      </w:hyperlink>
    </w:p>
    <w:p>
      <w:pPr>
        <w:pStyle w:val="TOC2"/>
        <w:tabs>
          <w:tab w:val="right" w:leader="dot" w:pos="8306"/>
        </w:tabs>
      </w:pPr>
      <w:hyperlink w:anchor="_Toc5617" w:history="1">
        <w:r>
          <w:rPr>
            <w:rFonts w:ascii="仿宋" w:eastAsia="仿宋" w:hAnsi="仿宋" w:cs="仿宋" w:hint="eastAsia"/>
            <w:lang w:eastAsia="zh-CN"/>
          </w:rPr>
          <w:t>(一)、客户关系管理策略</w:t>
        </w:r>
        <w:r>
          <w:tab/>
        </w:r>
        <w:r>
          <w:fldChar w:fldCharType="begin"/>
        </w:r>
        <w:r>
          <w:instrText xml:space="preserve"> PAGEREF _Toc5617 \h </w:instrText>
        </w:r>
        <w:r>
          <w:fldChar w:fldCharType="separate"/>
        </w:r>
        <w:r>
          <w:t>57</w:t>
        </w:r>
        <w:r>
          <w:fldChar w:fldCharType="end"/>
        </w:r>
      </w:hyperlink>
    </w:p>
    <w:p>
      <w:pPr>
        <w:pStyle w:val="TOC2"/>
        <w:tabs>
          <w:tab w:val="right" w:leader="dot" w:pos="8306"/>
        </w:tabs>
      </w:pPr>
      <w:hyperlink w:anchor="_Toc27395" w:history="1">
        <w:r>
          <w:rPr>
            <w:rFonts w:ascii="仿宋" w:eastAsia="仿宋" w:hAnsi="仿宋" w:cs="仿宋" w:hint="eastAsia"/>
            <w:lang w:eastAsia="zh-CN"/>
          </w:rPr>
          <w:t>(二)、市场拓展方案</w:t>
        </w:r>
        <w:r>
          <w:tab/>
        </w:r>
        <w:r>
          <w:fldChar w:fldCharType="begin"/>
        </w:r>
        <w:r>
          <w:instrText xml:space="preserve"> PAGEREF _Toc27395 \h </w:instrText>
        </w:r>
        <w:r>
          <w:fldChar w:fldCharType="separate"/>
        </w:r>
        <w:r>
          <w:t>58</w:t>
        </w:r>
        <w:r>
          <w:fldChar w:fldCharType="end"/>
        </w:r>
      </w:hyperlink>
    </w:p>
    <w:p>
      <w:pPr>
        <w:pStyle w:val="TOC1"/>
        <w:tabs>
          <w:tab w:val="right" w:leader="dot" w:pos="8306"/>
        </w:tabs>
      </w:pPr>
      <w:hyperlink w:anchor="_Toc8702" w:history="1">
        <w:r>
          <w:rPr>
            <w:rFonts w:ascii="仿宋" w:eastAsia="仿宋" w:hAnsi="仿宋" w:cs="仿宋" w:hint="eastAsia"/>
            <w:lang w:eastAsia="zh-CN"/>
          </w:rPr>
          <w:t>十、土地利用与规划方案</w:t>
        </w:r>
        <w:r>
          <w:tab/>
        </w:r>
        <w:r>
          <w:fldChar w:fldCharType="begin"/>
        </w:r>
        <w:r>
          <w:instrText xml:space="preserve"> PAGEREF _Toc8702 \h </w:instrText>
        </w:r>
        <w:r>
          <w:fldChar w:fldCharType="separate"/>
        </w:r>
        <w:r>
          <w:t>59</w:t>
        </w:r>
        <w:r>
          <w:fldChar w:fldCharType="end"/>
        </w:r>
      </w:hyperlink>
    </w:p>
    <w:p>
      <w:pPr>
        <w:pStyle w:val="TOC2"/>
        <w:tabs>
          <w:tab w:val="right" w:leader="dot" w:pos="8306"/>
        </w:tabs>
      </w:pPr>
      <w:hyperlink w:anchor="_Toc6822" w:history="1">
        <w:r>
          <w:rPr>
            <w:rFonts w:ascii="仿宋" w:eastAsia="仿宋" w:hAnsi="仿宋" w:cs="仿宋" w:hint="eastAsia"/>
            <w:lang w:eastAsia="zh-CN"/>
          </w:rPr>
          <w:t>(一)、项目用地情况分析</w:t>
        </w:r>
        <w:r>
          <w:tab/>
        </w:r>
        <w:r>
          <w:fldChar w:fldCharType="begin"/>
        </w:r>
        <w:r>
          <w:instrText xml:space="preserve"> PAGEREF _Toc6822 \h </w:instrText>
        </w:r>
        <w:r>
          <w:fldChar w:fldCharType="separate"/>
        </w:r>
        <w:r>
          <w:t>59</w:t>
        </w:r>
        <w:r>
          <w:fldChar w:fldCharType="end"/>
        </w:r>
      </w:hyperlink>
    </w:p>
    <w:p>
      <w:pPr>
        <w:pStyle w:val="TOC2"/>
        <w:tabs>
          <w:tab w:val="right" w:leader="dot" w:pos="8306"/>
        </w:tabs>
      </w:pPr>
      <w:hyperlink w:anchor="_Toc22354" w:history="1">
        <w:r>
          <w:rPr>
            <w:rFonts w:ascii="仿宋" w:eastAsia="仿宋" w:hAnsi="仿宋" w:cs="仿宋" w:hint="eastAsia"/>
            <w:lang w:eastAsia="zh-CN"/>
          </w:rPr>
          <w:t>(二)、土地利用规划方案</w:t>
        </w:r>
        <w:r>
          <w:tab/>
        </w:r>
        <w:r>
          <w:fldChar w:fldCharType="begin"/>
        </w:r>
        <w:r>
          <w:instrText xml:space="preserve"> PAGEREF _Toc22354 \h </w:instrText>
        </w:r>
        <w:r>
          <w:fldChar w:fldCharType="separate"/>
        </w:r>
        <w:r>
          <w:t>60</w:t>
        </w:r>
        <w:r>
          <w:fldChar w:fldCharType="end"/>
        </w:r>
      </w:hyperlink>
    </w:p>
    <w:p>
      <w:pPr>
        <w:pStyle w:val="TOC1"/>
        <w:tabs>
          <w:tab w:val="right" w:leader="dot" w:pos="8306"/>
        </w:tabs>
      </w:pPr>
      <w:hyperlink w:anchor="_Toc28432" w:history="1">
        <w:r>
          <w:rPr>
            <w:rFonts w:ascii="仿宋" w:eastAsia="仿宋" w:hAnsi="仿宋" w:cs="仿宋" w:hint="eastAsia"/>
            <w:lang w:eastAsia="zh-CN"/>
          </w:rPr>
          <w:t>十一、经济效益与社会效益优化</w:t>
        </w:r>
        <w:r>
          <w:tab/>
        </w:r>
        <w:r>
          <w:fldChar w:fldCharType="begin"/>
        </w:r>
        <w:r>
          <w:instrText xml:space="preserve"> PAGEREF _Toc28432 \h </w:instrText>
        </w:r>
        <w:r>
          <w:fldChar w:fldCharType="separate"/>
        </w:r>
        <w:r>
          <w:t>61</w:t>
        </w:r>
        <w:r>
          <w:fldChar w:fldCharType="end"/>
        </w:r>
      </w:hyperlink>
    </w:p>
    <w:p>
      <w:pPr>
        <w:pStyle w:val="TOC2"/>
        <w:tabs>
          <w:tab w:val="right" w:leader="dot" w:pos="8306"/>
        </w:tabs>
      </w:pPr>
      <w:hyperlink w:anchor="_Toc14722" w:history="1">
        <w:r>
          <w:rPr>
            <w:rFonts w:ascii="仿宋" w:eastAsia="仿宋" w:hAnsi="仿宋" w:cs="仿宋" w:hint="eastAsia"/>
            <w:lang w:eastAsia="zh-CN"/>
          </w:rPr>
          <w:t>(一)、经济效益提升策略</w:t>
        </w:r>
        <w:r>
          <w:tab/>
        </w:r>
        <w:r>
          <w:fldChar w:fldCharType="begin"/>
        </w:r>
        <w:r>
          <w:instrText xml:space="preserve"> PAGEREF _Toc14722 \h </w:instrText>
        </w:r>
        <w:r>
          <w:fldChar w:fldCharType="separate"/>
        </w:r>
        <w:r>
          <w:t>61</w:t>
        </w:r>
        <w:r>
          <w:fldChar w:fldCharType="end"/>
        </w:r>
      </w:hyperlink>
    </w:p>
    <w:p>
      <w:pPr>
        <w:pStyle w:val="TOC2"/>
        <w:tabs>
          <w:tab w:val="right" w:leader="dot" w:pos="8306"/>
        </w:tabs>
      </w:pPr>
      <w:hyperlink w:anchor="_Toc29790" w:history="1">
        <w:r>
          <w:rPr>
            <w:rFonts w:ascii="仿宋" w:eastAsia="仿宋" w:hAnsi="仿宋" w:cs="仿宋" w:hint="eastAsia"/>
            <w:lang w:eastAsia="zh-CN"/>
          </w:rPr>
          <w:t>(二)、社会效益增强方案</w:t>
        </w:r>
        <w:r>
          <w:tab/>
        </w:r>
        <w:r>
          <w:fldChar w:fldCharType="begin"/>
        </w:r>
        <w:r>
          <w:instrText xml:space="preserve"> PAGEREF _Toc29790 \h </w:instrText>
        </w:r>
        <w:r>
          <w:fldChar w:fldCharType="separate"/>
        </w:r>
        <w:r>
          <w:t>62</w:t>
        </w:r>
        <w:r>
          <w:fldChar w:fldCharType="end"/>
        </w:r>
      </w:hyperlink>
    </w:p>
    <w:p>
      <w:pPr>
        <w:pStyle w:val="TOC1"/>
        <w:tabs>
          <w:tab w:val="right" w:leader="dot" w:pos="8306"/>
        </w:tabs>
      </w:pPr>
      <w:hyperlink w:anchor="_Toc18339" w:history="1">
        <w:r>
          <w:rPr>
            <w:rFonts w:ascii="仿宋" w:eastAsia="仿宋" w:hAnsi="仿宋" w:cs="仿宋" w:hint="eastAsia"/>
            <w:lang w:eastAsia="zh-CN"/>
          </w:rPr>
          <w:t>十二、项目质量与标准</w:t>
        </w:r>
        <w:r>
          <w:tab/>
        </w:r>
        <w:r>
          <w:fldChar w:fldCharType="begin"/>
        </w:r>
        <w:r>
          <w:instrText xml:space="preserve"> PAGEREF _Toc18339 \h </w:instrText>
        </w:r>
        <w:r>
          <w:fldChar w:fldCharType="separate"/>
        </w:r>
        <w:r>
          <w:t>63</w:t>
        </w:r>
        <w:r>
          <w:fldChar w:fldCharType="end"/>
        </w:r>
      </w:hyperlink>
    </w:p>
    <w:p>
      <w:pPr>
        <w:pStyle w:val="TOC2"/>
        <w:tabs>
          <w:tab w:val="right" w:leader="dot" w:pos="8306"/>
        </w:tabs>
      </w:pPr>
      <w:hyperlink w:anchor="_Toc2805" w:history="1">
        <w:r>
          <w:rPr>
            <w:rFonts w:ascii="仿宋" w:eastAsia="仿宋" w:hAnsi="仿宋" w:cs="仿宋" w:hint="eastAsia"/>
            <w:lang w:eastAsia="zh-CN"/>
          </w:rPr>
          <w:t>(一)、质量保障体系</w:t>
        </w:r>
        <w:r>
          <w:tab/>
        </w:r>
        <w:r>
          <w:fldChar w:fldCharType="begin"/>
        </w:r>
        <w:r>
          <w:instrText xml:space="preserve"> PAGEREF _Toc2805 \h </w:instrText>
        </w:r>
        <w:r>
          <w:fldChar w:fldCharType="separate"/>
        </w:r>
        <w:r>
          <w:t>63</w:t>
        </w:r>
        <w:r>
          <w:fldChar w:fldCharType="end"/>
        </w:r>
      </w:hyperlink>
    </w:p>
    <w:p>
      <w:pPr>
        <w:pStyle w:val="TOC2"/>
        <w:tabs>
          <w:tab w:val="right" w:leader="dot" w:pos="8306"/>
        </w:tabs>
      </w:pPr>
      <w:hyperlink w:anchor="_Toc28557" w:history="1">
        <w:r>
          <w:rPr>
            <w:rFonts w:ascii="仿宋" w:eastAsia="仿宋" w:hAnsi="仿宋" w:cs="仿宋" w:hint="eastAsia"/>
            <w:lang w:eastAsia="zh-CN"/>
          </w:rPr>
          <w:t>(二)、标准化作业流程</w:t>
        </w:r>
        <w:r>
          <w:tab/>
        </w:r>
        <w:r>
          <w:fldChar w:fldCharType="begin"/>
        </w:r>
        <w:r>
          <w:instrText xml:space="preserve"> PAGEREF _Toc28557 \h </w:instrText>
        </w:r>
        <w:r>
          <w:fldChar w:fldCharType="separate"/>
        </w:r>
        <w:r>
          <w:t>65</w:t>
        </w:r>
        <w:r>
          <w:fldChar w:fldCharType="end"/>
        </w:r>
      </w:hyperlink>
    </w:p>
    <w:p>
      <w:pPr>
        <w:pStyle w:val="TOC2"/>
        <w:tabs>
          <w:tab w:val="right" w:leader="dot" w:pos="8306"/>
        </w:tabs>
      </w:pPr>
      <w:hyperlink w:anchor="_Toc17483" w:history="1">
        <w:r>
          <w:rPr>
            <w:rFonts w:ascii="仿宋" w:eastAsia="仿宋" w:hAnsi="仿宋" w:cs="仿宋" w:hint="eastAsia"/>
            <w:lang w:eastAsia="zh-CN"/>
          </w:rPr>
          <w:t>(三)、质量监控与评估</w:t>
        </w:r>
        <w:r>
          <w:tab/>
        </w:r>
        <w:r>
          <w:fldChar w:fldCharType="begin"/>
        </w:r>
        <w:r>
          <w:instrText xml:space="preserve"> PAGEREF _Toc17483 \h </w:instrText>
        </w:r>
        <w:r>
          <w:fldChar w:fldCharType="separate"/>
        </w:r>
        <w:r>
          <w:t>66</w:t>
        </w:r>
        <w:r>
          <w:fldChar w:fldCharType="end"/>
        </w:r>
      </w:hyperlink>
    </w:p>
    <w:p>
      <w:pPr>
        <w:pStyle w:val="TOC2"/>
        <w:tabs>
          <w:tab w:val="right" w:leader="dot" w:pos="8306"/>
        </w:tabs>
      </w:pPr>
      <w:hyperlink w:anchor="_Toc21486" w:history="1">
        <w:r>
          <w:rPr>
            <w:rFonts w:ascii="仿宋" w:eastAsia="仿宋" w:hAnsi="仿宋" w:cs="仿宋" w:hint="eastAsia"/>
            <w:lang w:eastAsia="zh-CN"/>
          </w:rPr>
          <w:t>(四)、质量改进计划</w:t>
        </w:r>
        <w:r>
          <w:tab/>
        </w:r>
        <w:r>
          <w:fldChar w:fldCharType="begin"/>
        </w:r>
        <w:r>
          <w:instrText xml:space="preserve"> PAGEREF _Toc21486 \h </w:instrText>
        </w:r>
        <w:r>
          <w:fldChar w:fldCharType="separate"/>
        </w:r>
        <w:r>
          <w:t>67</w:t>
        </w:r>
        <w:r>
          <w:fldChar w:fldCharType="end"/>
        </w:r>
      </w:hyperlink>
    </w:p>
    <w:p>
      <w:pPr>
        <w:pStyle w:val="TOC1"/>
        <w:tabs>
          <w:tab w:val="right" w:leader="dot" w:pos="8306"/>
        </w:tabs>
      </w:pPr>
      <w:hyperlink w:anchor="_Toc31519" w:history="1">
        <w:r>
          <w:rPr>
            <w:rFonts w:ascii="仿宋" w:eastAsia="仿宋" w:hAnsi="仿宋" w:cs="仿宋" w:hint="eastAsia"/>
            <w:lang w:eastAsia="zh-CN"/>
          </w:rPr>
          <w:t>十三、创新驱动与持续发展</w:t>
        </w:r>
        <w:r>
          <w:tab/>
        </w:r>
        <w:r>
          <w:fldChar w:fldCharType="begin"/>
        </w:r>
        <w:r>
          <w:instrText xml:space="preserve"> PAGEREF _Toc31519 \h </w:instrText>
        </w:r>
        <w:r>
          <w:fldChar w:fldCharType="separate"/>
        </w:r>
        <w:r>
          <w:t>68</w:t>
        </w:r>
        <w:r>
          <w:fldChar w:fldCharType="end"/>
        </w:r>
      </w:hyperlink>
    </w:p>
    <w:p>
      <w:pPr>
        <w:pStyle w:val="TOC2"/>
        <w:tabs>
          <w:tab w:val="right" w:leader="dot" w:pos="8306"/>
        </w:tabs>
      </w:pPr>
      <w:hyperlink w:anchor="_Toc17450" w:history="1">
        <w:r>
          <w:rPr>
            <w:rFonts w:ascii="仿宋" w:eastAsia="仿宋" w:hAnsi="仿宋" w:cs="仿宋" w:hint="eastAsia"/>
            <w:lang w:eastAsia="zh-CN"/>
          </w:rPr>
          <w:t>(一)、创新驱动战略实施</w:t>
        </w:r>
        <w:r>
          <w:tab/>
        </w:r>
        <w:r>
          <w:fldChar w:fldCharType="begin"/>
        </w:r>
        <w:r>
          <w:instrText xml:space="preserve"> PAGEREF _Toc17450 \h </w:instrText>
        </w:r>
        <w:r>
          <w:fldChar w:fldCharType="separate"/>
        </w:r>
        <w:r>
          <w:t>68</w:t>
        </w:r>
        <w:r>
          <w:fldChar w:fldCharType="end"/>
        </w:r>
      </w:hyperlink>
    </w:p>
    <w:p>
      <w:pPr>
        <w:pStyle w:val="TOC2"/>
        <w:tabs>
          <w:tab w:val="right" w:leader="dot" w:pos="8306"/>
        </w:tabs>
      </w:pPr>
      <w:hyperlink w:anchor="_Toc10850" w:history="1">
        <w:r>
          <w:rPr>
            <w:rFonts w:ascii="仿宋" w:eastAsia="仿宋" w:hAnsi="仿宋" w:cs="仿宋" w:hint="eastAsia"/>
            <w:lang w:eastAsia="zh-CN"/>
          </w:rPr>
          <w:t>(二)、持续发展路径探索</w:t>
        </w:r>
        <w:r>
          <w:tab/>
        </w:r>
        <w:r>
          <w:fldChar w:fldCharType="begin"/>
        </w:r>
        <w:r>
          <w:instrText xml:space="preserve"> PAGEREF _Toc10850 \h </w:instrText>
        </w:r>
        <w:r>
          <w:fldChar w:fldCharType="separate"/>
        </w:r>
        <w:r>
          <w:t>70</w:t>
        </w:r>
        <w:r>
          <w:fldChar w:fldCharType="end"/>
        </w:r>
      </w:hyperlink>
    </w:p>
    <w:p>
      <w:pPr>
        <w:pStyle w:val="TOC1"/>
        <w:tabs>
          <w:tab w:val="right" w:leader="dot" w:pos="8306"/>
        </w:tabs>
      </w:pPr>
      <w:hyperlink w:anchor="_Toc31779" w:history="1">
        <w:r>
          <w:rPr>
            <w:rFonts w:ascii="仿宋" w:eastAsia="仿宋" w:hAnsi="仿宋" w:cs="仿宋" w:hint="eastAsia"/>
            <w:lang w:eastAsia="zh-CN"/>
          </w:rPr>
          <w:t>十四、人力资源管理与开发</w:t>
        </w:r>
        <w:r>
          <w:tab/>
        </w:r>
        <w:r>
          <w:fldChar w:fldCharType="begin"/>
        </w:r>
        <w:r>
          <w:instrText xml:space="preserve"> PAGEREF _Toc31779 \h </w:instrText>
        </w:r>
        <w:r>
          <w:fldChar w:fldCharType="separate"/>
        </w:r>
        <w:r>
          <w:t>74</w:t>
        </w:r>
        <w:r>
          <w:fldChar w:fldCharType="end"/>
        </w:r>
      </w:hyperlink>
    </w:p>
    <w:p>
      <w:pPr>
        <w:pStyle w:val="TOC2"/>
        <w:tabs>
          <w:tab w:val="right" w:leader="dot" w:pos="8306"/>
        </w:tabs>
      </w:pPr>
      <w:hyperlink w:anchor="_Toc24659" w:history="1">
        <w:r>
          <w:rPr>
            <w:rFonts w:ascii="仿宋" w:eastAsia="仿宋" w:hAnsi="仿宋" w:cs="仿宋" w:hint="eastAsia"/>
            <w:lang w:eastAsia="zh-CN"/>
          </w:rPr>
          <w:t>(一)、人力资源规划</w:t>
        </w:r>
        <w:r>
          <w:tab/>
        </w:r>
        <w:r>
          <w:fldChar w:fldCharType="begin"/>
        </w:r>
        <w:r>
          <w:instrText xml:space="preserve"> PAGEREF _Toc24659 \h </w:instrText>
        </w:r>
        <w:r>
          <w:fldChar w:fldCharType="separate"/>
        </w:r>
        <w:r>
          <w:t>74</w:t>
        </w:r>
        <w:r>
          <w:fldChar w:fldCharType="end"/>
        </w:r>
      </w:hyperlink>
    </w:p>
    <w:p>
      <w:pPr>
        <w:pStyle w:val="TOC2"/>
        <w:tabs>
          <w:tab w:val="right" w:leader="dot" w:pos="8306"/>
        </w:tabs>
      </w:pPr>
      <w:hyperlink w:anchor="_Toc13149" w:history="1">
        <w:r>
          <w:rPr>
            <w:rFonts w:ascii="仿宋" w:eastAsia="仿宋" w:hAnsi="仿宋" w:cs="仿宋" w:hint="eastAsia"/>
            <w:lang w:eastAsia="zh-CN"/>
          </w:rPr>
          <w:t>(二)、人力资源开发与培训</w:t>
        </w:r>
        <w:r>
          <w:tab/>
        </w:r>
        <w:r>
          <w:fldChar w:fldCharType="begin"/>
        </w:r>
        <w:r>
          <w:instrText xml:space="preserve"> PAGEREF _Toc13149 \h </w:instrText>
        </w:r>
        <w:r>
          <w:fldChar w:fldCharType="separate"/>
        </w:r>
        <w:r>
          <w:t>76</w:t>
        </w:r>
        <w:r>
          <w:fldChar w:fldCharType="end"/>
        </w:r>
      </w:hyperlink>
    </w:p>
    <w:p>
      <w:pPr>
        <w:pStyle w:val="TOC1"/>
        <w:tabs>
          <w:tab w:val="right" w:leader="dot" w:pos="8306"/>
        </w:tabs>
      </w:pPr>
      <w:hyperlink w:anchor="_Toc22434" w:history="1">
        <w:r>
          <w:rPr>
            <w:rFonts w:ascii="仿宋" w:eastAsia="仿宋" w:hAnsi="仿宋" w:cs="仿宋" w:hint="eastAsia"/>
            <w:lang w:eastAsia="zh-CN"/>
          </w:rPr>
          <w:t>十五、合作与交流机制建立</w:t>
        </w:r>
        <w:r>
          <w:tab/>
        </w:r>
        <w:r>
          <w:fldChar w:fldCharType="begin"/>
        </w:r>
        <w:r>
          <w:instrText xml:space="preserve"> PAGEREF _Toc22434 \h </w:instrText>
        </w:r>
        <w:r>
          <w:fldChar w:fldCharType="separate"/>
        </w:r>
        <w:r>
          <w:t>78</w:t>
        </w:r>
        <w:r>
          <w:fldChar w:fldCharType="end"/>
        </w:r>
      </w:hyperlink>
    </w:p>
    <w:p>
      <w:pPr>
        <w:pStyle w:val="TOC2"/>
        <w:tabs>
          <w:tab w:val="right" w:leader="dot" w:pos="8306"/>
        </w:tabs>
      </w:pPr>
      <w:hyperlink w:anchor="_Toc32279" w:history="1">
        <w:r>
          <w:rPr>
            <w:rFonts w:ascii="仿宋" w:eastAsia="仿宋" w:hAnsi="仿宋" w:cs="仿宋" w:hint="eastAsia"/>
            <w:lang w:eastAsia="zh-CN"/>
          </w:rPr>
          <w:t>(一)、合作伙伴选择与合作方式</w:t>
        </w:r>
        <w:r>
          <w:tab/>
        </w:r>
        <w:r>
          <w:fldChar w:fldCharType="begin"/>
        </w:r>
        <w:r>
          <w:instrText xml:space="preserve"> PAGEREF _Toc32279 \h </w:instrText>
        </w:r>
        <w:r>
          <w:fldChar w:fldCharType="separate"/>
        </w:r>
        <w:r>
          <w:t>78</w:t>
        </w:r>
        <w:r>
          <w:fldChar w:fldCharType="end"/>
        </w:r>
      </w:hyperlink>
    </w:p>
    <w:p>
      <w:pPr>
        <w:pStyle w:val="TOC2"/>
        <w:tabs>
          <w:tab w:val="right" w:leader="dot" w:pos="8306"/>
        </w:tabs>
      </w:pPr>
      <w:hyperlink w:anchor="_Toc20124" w:history="1">
        <w:r>
          <w:rPr>
            <w:rFonts w:ascii="仿宋" w:eastAsia="仿宋" w:hAnsi="仿宋" w:cs="仿宋" w:hint="eastAsia"/>
            <w:lang w:eastAsia="zh-CN"/>
          </w:rPr>
          <w:t>(二)、交流与合作平台搭建</w:t>
        </w:r>
        <w:r>
          <w:tab/>
        </w:r>
        <w:r>
          <w:fldChar w:fldCharType="begin"/>
        </w:r>
        <w:r>
          <w:instrText xml:space="preserve"> PAGEREF _Toc20124 \h </w:instrText>
        </w:r>
        <w:r>
          <w:fldChar w:fldCharType="separate"/>
        </w:r>
        <w:r>
          <w:t>80</w:t>
        </w:r>
        <w:r>
          <w:fldChar w:fldCharType="end"/>
        </w:r>
      </w:hyperlink>
    </w:p>
    <w:p>
      <w:pPr>
        <w:pStyle w:val="TOC1"/>
        <w:tabs>
          <w:tab w:val="right" w:leader="dot" w:pos="8306"/>
        </w:tabs>
      </w:pPr>
      <w:hyperlink w:anchor="_Toc22606" w:history="1">
        <w:r>
          <w:rPr>
            <w:rFonts w:ascii="仿宋" w:eastAsia="仿宋" w:hAnsi="仿宋" w:cs="仿宋" w:hint="eastAsia"/>
            <w:lang w:eastAsia="zh-CN"/>
          </w:rPr>
          <w:t>十六、知识产权管理与保护</w:t>
        </w:r>
        <w:r>
          <w:tab/>
        </w:r>
        <w:r>
          <w:fldChar w:fldCharType="begin"/>
        </w:r>
        <w:r>
          <w:instrText xml:space="preserve"> PAGEREF _Toc22606 \h </w:instrText>
        </w:r>
        <w:r>
          <w:fldChar w:fldCharType="separate"/>
        </w:r>
        <w:r>
          <w:t>81</w:t>
        </w:r>
        <w:r>
          <w:fldChar w:fldCharType="end"/>
        </w:r>
      </w:hyperlink>
    </w:p>
    <w:p>
      <w:pPr>
        <w:pStyle w:val="TOC2"/>
        <w:tabs>
          <w:tab w:val="right" w:leader="dot" w:pos="8306"/>
        </w:tabs>
      </w:pPr>
      <w:hyperlink w:anchor="_Toc13476" w:history="1">
        <w:r>
          <w:rPr>
            <w:rFonts w:ascii="仿宋" w:eastAsia="仿宋" w:hAnsi="仿宋" w:cs="仿宋" w:hint="eastAsia"/>
            <w:lang w:eastAsia="zh-CN"/>
          </w:rPr>
          <w:t>(一)、知识产权管理体系建设</w:t>
        </w:r>
        <w:r>
          <w:tab/>
        </w:r>
        <w:r>
          <w:fldChar w:fldCharType="begin"/>
        </w:r>
        <w:r>
          <w:instrText xml:space="preserve"> PAGEREF _Toc13476 \h </w:instrText>
        </w:r>
        <w:r>
          <w:fldChar w:fldCharType="separate"/>
        </w:r>
        <w:r>
          <w:t>81</w:t>
        </w:r>
        <w:r>
          <w:fldChar w:fldCharType="end"/>
        </w:r>
      </w:hyperlink>
    </w:p>
    <w:p>
      <w:pPr>
        <w:pStyle w:val="TOC2"/>
        <w:tabs>
          <w:tab w:val="right" w:leader="dot" w:pos="8306"/>
        </w:tabs>
      </w:pPr>
      <w:hyperlink w:anchor="_Toc12748" w:history="1">
        <w:r>
          <w:rPr>
            <w:rFonts w:ascii="仿宋" w:eastAsia="仿宋" w:hAnsi="仿宋" w:cs="仿宋" w:hint="eastAsia"/>
            <w:lang w:eastAsia="zh-CN"/>
          </w:rPr>
          <w:t>(二)、知识产权保护措施</w:t>
        </w:r>
        <w:r>
          <w:tab/>
        </w:r>
        <w:r>
          <w:fldChar w:fldCharType="begin"/>
        </w:r>
        <w:r>
          <w:instrText xml:space="preserve"> PAGEREF _Toc12748 \h </w:instrText>
        </w:r>
        <w:r>
          <w:fldChar w:fldCharType="separate"/>
        </w:r>
        <w:r>
          <w:t>82</w:t>
        </w:r>
        <w:r>
          <w:fldChar w:fldCharType="end"/>
        </w:r>
      </w:hyperlink>
    </w:p>
    <w:p>
      <w:pPr>
        <w:pStyle w:val="TOC1"/>
        <w:tabs>
          <w:tab w:val="right" w:leader="dot" w:pos="8306"/>
        </w:tabs>
      </w:pPr>
      <w:hyperlink w:anchor="_Toc18568" w:history="1">
        <w:r>
          <w:rPr>
            <w:rFonts w:ascii="仿宋" w:eastAsia="仿宋" w:hAnsi="仿宋" w:cs="仿宋" w:hint="eastAsia"/>
            <w:lang w:eastAsia="zh-CN"/>
          </w:rPr>
          <w:t>十七、项目施工方案</w:t>
        </w:r>
        <w:r>
          <w:tab/>
        </w:r>
        <w:r>
          <w:fldChar w:fldCharType="begin"/>
        </w:r>
        <w:r>
          <w:instrText xml:space="preserve"> PAGEREF _Toc18568 \h </w:instrText>
        </w:r>
        <w:r>
          <w:fldChar w:fldCharType="separate"/>
        </w:r>
        <w:r>
          <w:t>84</w:t>
        </w:r>
        <w:r>
          <w:fldChar w:fldCharType="end"/>
        </w:r>
      </w:hyperlink>
    </w:p>
    <w:p>
      <w:pPr>
        <w:pStyle w:val="TOC2"/>
        <w:tabs>
          <w:tab w:val="right" w:leader="dot" w:pos="8306"/>
        </w:tabs>
      </w:pPr>
      <w:hyperlink w:anchor="_Toc19370" w:history="1">
        <w:r>
          <w:rPr>
            <w:rFonts w:ascii="仿宋" w:eastAsia="仿宋" w:hAnsi="仿宋" w:cs="仿宋" w:hint="eastAsia"/>
            <w:lang w:eastAsia="zh-CN"/>
          </w:rPr>
          <w:t>(一)、施工组织设计</w:t>
        </w:r>
        <w:r>
          <w:tab/>
        </w:r>
        <w:r>
          <w:fldChar w:fldCharType="begin"/>
        </w:r>
        <w:r>
          <w:instrText xml:space="preserve"> PAGEREF _Toc19370 \h </w:instrText>
        </w:r>
        <w:r>
          <w:fldChar w:fldCharType="separate"/>
        </w:r>
        <w:r>
          <w:t>84</w:t>
        </w:r>
        <w:r>
          <w:fldChar w:fldCharType="end"/>
        </w:r>
      </w:hyperlink>
    </w:p>
    <w:p>
      <w:pPr>
        <w:pStyle w:val="TOC2"/>
        <w:tabs>
          <w:tab w:val="right" w:leader="dot" w:pos="8306"/>
        </w:tabs>
      </w:pPr>
      <w:hyperlink w:anchor="_Toc22132" w:history="1">
        <w:r>
          <w:rPr>
            <w:rFonts w:ascii="仿宋" w:eastAsia="仿宋" w:hAnsi="仿宋" w:cs="仿宋" w:hint="eastAsia"/>
            <w:lang w:eastAsia="zh-CN"/>
          </w:rPr>
          <w:t>(二)、施工工艺与技术路线</w:t>
        </w:r>
        <w:r>
          <w:tab/>
        </w:r>
        <w:r>
          <w:fldChar w:fldCharType="begin"/>
        </w:r>
        <w:r>
          <w:instrText xml:space="preserve"> PAGEREF _Toc22132 \h </w:instrText>
        </w:r>
        <w:r>
          <w:fldChar w:fldCharType="separate"/>
        </w:r>
        <w:r>
          <w:t>85</w:t>
        </w:r>
        <w:r>
          <w:fldChar w:fldCharType="end"/>
        </w:r>
      </w:hyperlink>
    </w:p>
    <w:p>
      <w:pPr>
        <w:pStyle w:val="TOC2"/>
        <w:tabs>
          <w:tab w:val="right" w:leader="dot" w:pos="8306"/>
        </w:tabs>
      </w:pPr>
      <w:hyperlink w:anchor="_Toc31475" w:history="1">
        <w:r>
          <w:rPr>
            <w:rFonts w:ascii="仿宋" w:eastAsia="仿宋" w:hAnsi="仿宋" w:cs="仿宋" w:hint="eastAsia"/>
            <w:lang w:eastAsia="zh-CN"/>
          </w:rPr>
          <w:t>(三)、关键节点施工计划</w:t>
        </w:r>
        <w:r>
          <w:tab/>
        </w:r>
        <w:r>
          <w:fldChar w:fldCharType="begin"/>
        </w:r>
        <w:r>
          <w:instrText xml:space="preserve"> PAGEREF _Toc31475 \h </w:instrText>
        </w:r>
        <w:r>
          <w:fldChar w:fldCharType="separate"/>
        </w:r>
        <w:r>
          <w:t>87</w:t>
        </w:r>
        <w:r>
          <w:fldChar w:fldCharType="end"/>
        </w:r>
      </w:hyperlink>
    </w:p>
    <w:p>
      <w:pPr>
        <w:pStyle w:val="TOC2"/>
        <w:tabs>
          <w:tab w:val="right" w:leader="dot" w:pos="8306"/>
        </w:tabs>
      </w:pPr>
      <w:hyperlink w:anchor="_Toc31379" w:history="1">
        <w:r>
          <w:rPr>
            <w:rFonts w:ascii="仿宋" w:eastAsia="仿宋" w:hAnsi="仿宋" w:cs="仿宋" w:hint="eastAsia"/>
            <w:lang w:eastAsia="zh-CN"/>
          </w:rPr>
          <w:t>(四)、施工现场管理</w:t>
        </w:r>
        <w:r>
          <w:tab/>
        </w:r>
        <w:r>
          <w:fldChar w:fldCharType="begin"/>
        </w:r>
        <w:r>
          <w:instrText xml:space="preserve"> PAGEREF _Toc31379 \h </w:instrText>
        </w:r>
        <w:r>
          <w:fldChar w:fldCharType="separate"/>
        </w:r>
        <w:r>
          <w:t>88</w:t>
        </w:r>
        <w:r>
          <w:fldChar w:fldCharType="end"/>
        </w:r>
      </w:hyperlink>
    </w:p>
    <w:p>
      <w:pPr>
        <w:pStyle w:val="TOC1"/>
        <w:tabs>
          <w:tab w:val="right" w:leader="dot" w:pos="8306"/>
        </w:tabs>
      </w:pPr>
      <w:hyperlink w:anchor="_Toc16711" w:history="1">
        <w:r>
          <w:rPr>
            <w:rFonts w:ascii="仿宋" w:eastAsia="仿宋" w:hAnsi="仿宋" w:cs="仿宋" w:hint="eastAsia"/>
            <w:lang w:eastAsia="zh-CN"/>
          </w:rPr>
          <w:t>十八、法律法规与政策遵循</w:t>
        </w:r>
        <w:r>
          <w:tab/>
        </w:r>
        <w:r>
          <w:fldChar w:fldCharType="begin"/>
        </w:r>
        <w:r>
          <w:instrText xml:space="preserve"> PAGEREF _Toc16711 \h </w:instrText>
        </w:r>
        <w:r>
          <w:fldChar w:fldCharType="separate"/>
        </w:r>
        <w:r>
          <w:t>90</w:t>
        </w:r>
        <w:r>
          <w:fldChar w:fldCharType="end"/>
        </w:r>
      </w:hyperlink>
    </w:p>
    <w:p>
      <w:pPr>
        <w:pStyle w:val="TOC2"/>
        <w:tabs>
          <w:tab w:val="right" w:leader="dot" w:pos="8306"/>
        </w:tabs>
      </w:pPr>
      <w:hyperlink w:anchor="_Toc13727" w:history="1">
        <w:r>
          <w:rPr>
            <w:rFonts w:ascii="仿宋" w:eastAsia="仿宋" w:hAnsi="仿宋" w:cs="仿宋" w:hint="eastAsia"/>
            <w:lang w:eastAsia="zh-CN"/>
          </w:rPr>
          <w:t>(一)、法律法规遵守</w:t>
        </w:r>
        <w:r>
          <w:tab/>
        </w:r>
        <w:r>
          <w:fldChar w:fldCharType="begin"/>
        </w:r>
        <w:r>
          <w:instrText xml:space="preserve"> PAGEREF _Toc13727 \h </w:instrText>
        </w:r>
        <w:r>
          <w:fldChar w:fldCharType="separate"/>
        </w:r>
        <w:r>
          <w:t>90</w:t>
        </w:r>
        <w:r>
          <w:fldChar w:fldCharType="end"/>
        </w:r>
      </w:hyperlink>
    </w:p>
    <w:p>
      <w:pPr>
        <w:pStyle w:val="TOC2"/>
        <w:tabs>
          <w:tab w:val="right" w:leader="dot" w:pos="8306"/>
        </w:tabs>
      </w:pPr>
      <w:hyperlink w:anchor="_Toc29615" w:history="1">
        <w:r>
          <w:rPr>
            <w:rFonts w:ascii="仿宋" w:eastAsia="仿宋" w:hAnsi="仿宋" w:cs="仿宋" w:hint="eastAsia"/>
            <w:lang w:eastAsia="zh-CN"/>
          </w:rPr>
          <w:t>(二)、政策导向与利用</w:t>
        </w:r>
        <w:r>
          <w:tab/>
        </w:r>
        <w:r>
          <w:fldChar w:fldCharType="begin"/>
        </w:r>
        <w:r>
          <w:instrText xml:space="preserve"> PAGEREF _Toc29615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13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2929"/>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2556"/>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8547"/>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6291"/>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30213"/>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灌装机械项目与土地用途规划：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灌装机械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灌装机械项目的容积率和建筑密度：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用地控制指标通常规定了容积率和建筑密度的要求。对于灌装机械项目来说，这将影响建筑物的规模和高度。必须确保项目的设计符合容积率和建筑密度的限制，以遵守用地控制法规。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灌装机械项目的建筑线限制：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用地控制指标还可能规定了建筑物与街道或相邻土地的距离，这被称为建筑线限制。灌装机械项目必须遵守这些规定，以确保建筑的位置符合法规。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灌装机械项目的环境影响和可持续性：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用地控制指标可能包括环境保护要求，例如绿地比例和污染防控措施。对于灌装机械项目，这意味着必须考虑如何保护当地生态系统、水资源和空气质量，以确保项目的可持续性。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灌装机械项目的规划和设计团队需要定期审查和更新用地控制指标，以确保项目的合规性。如果需要调整用地控制指标，必须与政府部门和相关利益相关者协商，以确保变更是合法的和有利于城市的发展。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在整个项目规划和实施过程中，与用地控制指标的合作和遵守是至关重要的。这有助于确保灌装机械项目是一个合法、可持续且与城市规划一致的发展项目。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25373"/>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灌装机械项目在满足用地控制指标的前提下，还需要考虑地总体要求。这些要求通常由城市规划部门或政府机构制定，旨在确保项目的建设与城市的整体发展目标一致。以下是与地总体要求相关的关键考虑因素：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灌装机械项目需要评估可用地块的规模和形状，以确定是否满足地总体要求。某些城市规划可能要求项目具有特定的地块大小或形状，以适应城市发展的整体格局。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每个城市都有自己的规划目标和愿景，包括住宅区、商业区和工业区的平衡发展。灌装机械项目需要与城市规划目标保持一致，以确保项目不会破坏城市的整体规划。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 城市基础设施需求：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项目还需要考虑城市基础设施的需求，如供水、排水、电力供应和交通网络。必须确保项目不会对城市的基础设施造成不必要的压力，并满足城市的需求。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https://d.book118.com/328110044004006047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灌装机械项目构思建设方案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EA347C"/>
    <w:rsid w:val="19EA34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28110044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2024-02-27T13:34:00Z</dcterms:created>
  <dcterms:modified xsi:type="dcterms:W3CDTF">2024-02-27T13:35:26Z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370107830DA9489DBD9424A6E31ABC79_11</vt:lpwstr>
  </property>
  <property fmtid="{D5CDD505-2E9C-101B-9397-08002B2CF9AE}" pid="3" name="KSOProductBuildVer">
    <vt:lpwstr>2052-12.1.0.16250</vt:lpwstr>
  </property>
</Properties>
</file>