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5"/>
      </w:pPr>
      <w:r>
        <w:pict>
          <v:rect id="_x0000_s1025" style="width:0.15pt;height:34.3pt;margin-top:224.61pt;margin-left:594.64pt;mso-position-horizontal-relative:page;mso-position-vertical-relative:page;position:absolute;z-index:251660288" o:allowincell="f" filled="t" fillcolor="#412883" stroked="f"/>
        </w:pict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7549599</wp:posOffset>
            </wp:positionH>
            <wp:positionV relativeFrom="page">
              <wp:posOffset>0</wp:posOffset>
            </wp:positionV>
            <wp:extent cx="6350" cy="2852496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28524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7549593</wp:posOffset>
            </wp:positionH>
            <wp:positionV relativeFrom="page">
              <wp:posOffset>3738059</wp:posOffset>
            </wp:positionV>
            <wp:extent cx="6350" cy="1565523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1565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5"/>
      </w:pPr>
    </w:p>
    <w:p>
      <w:pPr>
        <w:spacing w:before="4"/>
      </w:pPr>
    </w:p>
    <w:p>
      <w:pPr>
        <w:pStyle w:val="BodyText"/>
        <w:spacing w:line="14" w:lineRule="auto"/>
        <w:rPr>
          <w:sz w:val="2"/>
        </w:rPr>
        <w:sectPr>
          <w:headerReference w:type="default" r:id="rId6"/>
          <w:footerReference w:type="default" r:id="rId7"/>
          <w:pgSz w:w="23743" w:h="8353"/>
          <w:pgMar w:top="1" w:right="0" w:bottom="1" w:left="0" w:header="0" w:footer="0" w:gutter="0"/>
          <w:cols w:num="2" w:space="708" w:equalWidth="0">
            <w:col w:w="12694" w:space="100"/>
            <w:col w:w="10950" w:space="0"/>
          </w:cols>
        </w:sectPr>
      </w:pPr>
      <w:r>
        <w:rPr>
          <w:sz w:val="2"/>
          <w:szCs w:val="2"/>
        </w:rPr>
        <w:br w:type="column"/>
      </w: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8" w:lineRule="auto"/>
        <w:rPr>
          <w:sz w:val="21"/>
        </w:rPr>
      </w:pPr>
    </w:p>
    <w:p>
      <w:pPr>
        <w:pStyle w:val="BodyText"/>
        <w:spacing w:before="342" w:line="199" w:lineRule="auto"/>
        <w:ind w:left="28"/>
        <w:outlineLvl w:val="0"/>
        <w:rPr>
          <w:sz w:val="119"/>
          <w:szCs w:val="119"/>
        </w:rPr>
      </w:pPr>
      <w:r>
        <w:rPr>
          <w:b/>
          <w:bCs/>
          <w:spacing w:val="22"/>
          <w:sz w:val="119"/>
          <w:szCs w:val="119"/>
        </w:rPr>
        <w:t>Leadership</w:t>
      </w:r>
    </w:p>
    <w:p>
      <w:pPr>
        <w:pStyle w:val="BodyText"/>
        <w:spacing w:before="90" w:line="200" w:lineRule="auto"/>
        <w:outlineLvl w:val="0"/>
      </w:pPr>
      <w:r>
        <w:rPr>
          <w:b/>
          <w:bCs/>
          <w:spacing w:val="38"/>
        </w:rPr>
        <w:t>in</w:t>
      </w:r>
      <w:r>
        <w:rPr>
          <w:b/>
          <w:bCs/>
          <w:spacing w:val="-88"/>
        </w:rPr>
        <w:t xml:space="preserve"> </w:t>
      </w:r>
      <w:r>
        <w:rPr>
          <w:b/>
          <w:bCs/>
          <w:spacing w:val="38"/>
        </w:rPr>
        <w:t>the</w:t>
      </w:r>
      <w:r>
        <w:rPr>
          <w:b/>
          <w:bCs/>
          <w:spacing w:val="-94"/>
        </w:rPr>
        <w:t xml:space="preserve"> </w:t>
      </w:r>
      <w:r>
        <w:rPr>
          <w:b/>
          <w:bCs/>
          <w:spacing w:val="38"/>
        </w:rPr>
        <w:t>Age</w:t>
      </w:r>
      <w:r>
        <w:rPr>
          <w:b/>
          <w:bCs/>
          <w:spacing w:val="-80"/>
        </w:rPr>
        <w:t xml:space="preserve"> </w:t>
      </w:r>
      <w:r>
        <w:rPr>
          <w:b/>
          <w:bCs/>
          <w:spacing w:val="38"/>
        </w:rPr>
        <w:t>of</w:t>
      </w:r>
      <w:r>
        <w:rPr>
          <w:b/>
          <w:bCs/>
          <w:spacing w:val="-95"/>
        </w:rPr>
        <w:t xml:space="preserve"> </w:t>
      </w:r>
      <w:r>
        <w:rPr>
          <w:b/>
          <w:bCs/>
          <w:spacing w:val="38"/>
        </w:rPr>
        <w:t>AI</w:t>
      </w:r>
    </w:p>
    <w:p>
      <w:pPr>
        <w:spacing w:line="200" w:lineRule="auto"/>
        <w:sectPr>
          <w:headerReference w:type="default" r:id="rId8"/>
          <w:footerReference w:type="default" r:id="rId9"/>
          <w:type w:val="nextPage"/>
          <w:pgSz w:w="23743" w:h="8353"/>
          <w:pgMar w:top="1" w:right="0" w:bottom="1" w:left="0" w:header="0" w:footer="0" w:gutter="0"/>
          <w:pgNumType w:start="2"/>
          <w:cols w:num="2" w:space="708" w:equalWidth="0">
            <w:col w:w="12694" w:space="100"/>
            <w:col w:w="10950" w:space="0"/>
          </w:cols>
          <w:titlePg w:val="0"/>
        </w:sectPr>
      </w:pPr>
    </w:p>
    <w:p>
      <w:pPr>
        <w:pStyle w:val="BodyText"/>
        <w:spacing w:before="340" w:line="178" w:lineRule="auto"/>
        <w:ind w:left="16286"/>
        <w:rPr>
          <w:sz w:val="51"/>
          <w:szCs w:val="51"/>
        </w:rPr>
      </w:pPr>
      <w:r>
        <w:rPr>
          <w:spacing w:val="2"/>
          <w:position w:val="1"/>
          <w:sz w:val="51"/>
          <w:szCs w:val="51"/>
        </w:rPr>
        <w:t>E</w:t>
      </w:r>
      <w:r>
        <w:rPr>
          <w:position w:val="-20"/>
          <w:sz w:val="51"/>
          <w:szCs w:val="51"/>
        </w:rPr>
        <w:drawing>
          <wp:inline distT="0" distB="0" distL="0" distR="0">
            <wp:extent cx="398071" cy="267512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8071" cy="267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  <w:sz w:val="51"/>
          <w:szCs w:val="51"/>
        </w:rPr>
        <w:t>nzehnder</w:t>
      </w:r>
    </w:p>
    <w:p>
      <w:pPr>
        <w:pStyle w:val="BodyText"/>
        <w:spacing w:line="255" w:lineRule="auto"/>
        <w:rPr>
          <w:sz w:val="21"/>
        </w:rPr>
      </w:pPr>
    </w:p>
    <w:p>
      <w:pPr>
        <w:spacing w:line="2029" w:lineRule="exact"/>
        <w:ind w:firstLine="11892"/>
      </w:pPr>
      <w:r>
        <w:rPr>
          <w:position w:val="-40"/>
        </w:rPr>
        <w:drawing>
          <wp:inline distT="0" distB="0" distL="0" distR="0">
            <wp:extent cx="7524812" cy="1288796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524812" cy="1288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029" w:lineRule="exact"/>
        <w:sectPr>
          <w:headerReference w:type="default" r:id="rId12"/>
          <w:footerReference w:type="default" r:id="rId13"/>
          <w:type w:val="continuous"/>
          <w:pgSz w:w="23743" w:h="8353"/>
          <w:pgMar w:top="1" w:right="0" w:bottom="1" w:left="0" w:header="0" w:footer="0" w:gutter="0"/>
          <w:pgNumType w:start="3"/>
          <w:cols w:num="1" w:space="708" w:equalWidth="0">
            <w:col w:w="23743" w:space="0"/>
          </w:cols>
        </w:sectPr>
      </w:pPr>
    </w:p>
    <w:p>
      <w:pPr>
        <w:pStyle w:val="BodyText"/>
        <w:spacing w:before="332" w:line="193" w:lineRule="auto"/>
        <w:ind w:left="22560"/>
        <w:rPr>
          <w:sz w:val="104"/>
          <w:szCs w:val="104"/>
        </w:rPr>
      </w:pPr>
      <w:r>
        <w:pict>
          <v:rect id="_x0000_s1026" style="width:0.15pt;height:419.55pt;margin-top:0;margin-left:595.15pt;mso-position-horizontal-relative:page;mso-position-vertical-relative:page;position:absolute;z-index:251661312" o:allowincell="f" filled="t" fillcolor="#da86c4" stroked="f"/>
        </w:pict>
      </w:r>
      <w:r>
        <w:rPr>
          <w:color w:val="FFFFFF"/>
          <w:sz w:val="104"/>
          <w:szCs w:val="104"/>
        </w:rPr>
        <w:t>1</w:t>
      </w: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  <w:sectPr>
          <w:headerReference w:type="default" r:id="rId14"/>
          <w:footerReference w:type="default" r:id="rId15"/>
          <w:pgSz w:w="23812" w:h="8391"/>
          <w:pgMar w:top="400" w:right="0" w:bottom="400" w:left="0" w:header="0" w:footer="0" w:gutter="0"/>
          <w:pgNumType w:start="4"/>
          <w:cols w:space="708"/>
        </w:sect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line="241" w:lineRule="auto"/>
        <w:rPr>
          <w:sz w:val="21"/>
        </w:rPr>
      </w:pPr>
    </w:p>
    <w:p>
      <w:pPr>
        <w:pStyle w:val="BodyText"/>
        <w:spacing w:before="242" w:line="196" w:lineRule="auto"/>
        <w:ind w:left="12818"/>
        <w:rPr>
          <w:sz w:val="84"/>
          <w:szCs w:val="84"/>
        </w:rPr>
      </w:pPr>
      <w:r>
        <w:rPr>
          <w:b/>
          <w:bCs/>
          <w:color w:val="FFFFFF"/>
          <w:spacing w:val="49"/>
          <w:sz w:val="84"/>
          <w:szCs w:val="84"/>
        </w:rPr>
        <w:t>INTRODUCTION</w:t>
      </w:r>
    </w:p>
    <w:p>
      <w:pPr>
        <w:spacing w:line="196" w:lineRule="auto"/>
        <w:rPr>
          <w:sz w:val="84"/>
          <w:szCs w:val="84"/>
        </w:rPr>
        <w:sectPr>
          <w:headerReference w:type="default" r:id="rId16"/>
          <w:footerReference w:type="default" r:id="rId17"/>
          <w:type w:val="nextPage"/>
          <w:pgSz w:w="23812" w:h="8391"/>
          <w:pgMar w:top="400" w:right="0" w:bottom="400" w:left="0" w:header="0" w:footer="0" w:gutter="0"/>
          <w:pgNumType w:start="5"/>
          <w:cols w:space="708"/>
          <w:titlePg w:val="0"/>
        </w:sectPr>
      </w:pPr>
    </w:p>
    <w:p>
      <w:pPr>
        <w:pStyle w:val="BodyText"/>
        <w:spacing w:line="296" w:lineRule="auto"/>
        <w:rPr>
          <w:sz w:val="21"/>
        </w:rPr>
      </w:pPr>
      <w:r>
        <mc:AlternateContent>
          <mc:Choice Requires="wps">
            <w:drawing>
              <wp:anchor distT="0" distB="0" distL="0" distR="0" simplePos="0" relativeHeight="251663360" behindDoc="1" locked="0" layoutInCell="0" allowOverlap="1">
                <wp:simplePos x="0" y="0"/>
                <wp:positionH relativeFrom="page">
                  <wp:posOffset>539998</wp:posOffset>
                </wp:positionH>
                <wp:positionV relativeFrom="page">
                  <wp:posOffset>2556004</wp:posOffset>
                </wp:positionV>
                <wp:extent cx="81280" cy="2178050"/>
                <wp:effectExtent l="0" t="0" r="0" b="0"/>
                <wp:wrapNone/>
                <wp:docPr id="14" name="Rect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539998" y="2556004"/>
                          <a:ext cx="81280" cy="2178050"/>
                        </a:xfrm>
                        <a:prstGeom prst="rect">
                          <a:avLst/>
                        </a:prstGeom>
                        <a:solidFill>
                          <a:srgbClr val="EC6E55">
                            <a:alpha val="80000"/>
                          </a:srgbClr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14" o:spid="_x0000_s1027" style="width:6.4pt;height:171.5pt;margin-top:201.26pt;margin-left:42.52pt;mso-position-horizontal-relative:page;mso-position-vertical-relative:page;mso-wrap-distance-bottom:0;mso-wrap-distance-left:0;mso-wrap-distance-right:0;mso-wrap-distance-top:0;position:absolute;v-text-anchor:top;z-index:-251654144" o:allowincell="f" fillcolor="#ec6e55" stroked="f">
                <v:fill opacity="52429f"/>
              </v:rect>
            </w:pict>
          </mc:Fallback>
        </mc:AlternateContent>
      </w:r>
    </w:p>
    <w:p>
      <w:pPr>
        <w:pStyle w:val="BodyText"/>
        <w:spacing w:line="296" w:lineRule="auto"/>
        <w:rPr>
          <w:sz w:val="21"/>
        </w:rPr>
      </w:pPr>
    </w:p>
    <w:p>
      <w:pPr>
        <w:pStyle w:val="BodyText"/>
        <w:spacing w:before="69" w:line="263" w:lineRule="auto"/>
        <w:ind w:left="571" w:right="800"/>
        <w:jc w:val="both"/>
        <w:rPr>
          <w:sz w:val="24"/>
          <w:szCs w:val="24"/>
        </w:rPr>
      </w:pPr>
      <w:r>
        <w:rPr>
          <w:spacing w:val="8"/>
          <w:sz w:val="24"/>
          <w:szCs w:val="24"/>
        </w:rPr>
        <w:t>The age of artificial intelligence (AI) has</w:t>
      </w:r>
      <w:r>
        <w:rPr>
          <w:spacing w:val="13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erupted</w:t>
      </w:r>
      <w:r>
        <w:rPr>
          <w:spacing w:val="19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into</w:t>
      </w:r>
      <w:r>
        <w:rPr>
          <w:spacing w:val="13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our</w:t>
      </w:r>
      <w:r>
        <w:rPr>
          <w:spacing w:val="9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world,</w:t>
      </w:r>
      <w:r>
        <w:rPr>
          <w:spacing w:val="22"/>
          <w:w w:val="101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marking</w:t>
      </w:r>
      <w:r>
        <w:rPr>
          <w:spacing w:val="19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its</w:t>
      </w:r>
      <w:r>
        <w:rPr>
          <w:spacing w:val="22"/>
          <w:w w:val="101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presence</w:t>
      </w:r>
      <w:r>
        <w:rPr>
          <w:spacing w:val="9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with</w:t>
      </w:r>
      <w:r>
        <w:rPr>
          <w:sz w:val="24"/>
          <w:szCs w:val="24"/>
        </w:rPr>
        <w:t xml:space="preserve"> </w:t>
      </w:r>
      <w:r>
        <w:rPr>
          <w:spacing w:val="9"/>
          <w:sz w:val="24"/>
          <w:szCs w:val="24"/>
        </w:rPr>
        <w:t>striking advancements. AI</w:t>
      </w:r>
      <w:r>
        <w:rPr>
          <w:spacing w:val="24"/>
          <w:sz w:val="24"/>
          <w:szCs w:val="24"/>
        </w:rPr>
        <w:t xml:space="preserve"> </w:t>
      </w:r>
      <w:r>
        <w:rPr>
          <w:spacing w:val="9"/>
          <w:sz w:val="24"/>
          <w:szCs w:val="24"/>
        </w:rPr>
        <w:t>models are demon</w:t>
      </w:r>
      <w:r>
        <w:rPr>
          <w:spacing w:val="8"/>
          <w:sz w:val="24"/>
          <w:szCs w:val="24"/>
        </w:rPr>
        <w:t>strating</w:t>
      </w:r>
      <w:r>
        <w:rPr>
          <w:spacing w:val="23"/>
          <w:w w:val="101"/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new capabilities almost daily, to</w:t>
      </w:r>
      <w:r>
        <w:rPr>
          <w:spacing w:val="10"/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the</w:t>
      </w:r>
      <w:r>
        <w:rPr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point</w:t>
      </w:r>
      <w:r>
        <w:rPr>
          <w:spacing w:val="-2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where</w:t>
      </w:r>
      <w:r>
        <w:rPr>
          <w:spacing w:val="-13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the</w:t>
      </w:r>
      <w:r>
        <w:rPr>
          <w:spacing w:val="-9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question is no longer</w:t>
      </w:r>
      <w:r>
        <w:rPr>
          <w:spacing w:val="-12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what</w:t>
      </w:r>
      <w:r>
        <w:rPr>
          <w:spacing w:val="-11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AI</w:t>
      </w:r>
      <w:r>
        <w:rPr>
          <w:spacing w:val="-9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can</w:t>
      </w:r>
      <w:r>
        <w:rPr>
          <w:spacing w:val="-8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do but rather</w:t>
      </w:r>
      <w:r>
        <w:rPr>
          <w:spacing w:val="-13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what it</w:t>
      </w:r>
      <w:r>
        <w:rPr>
          <w:spacing w:val="-9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can’t. Unlike</w:t>
      </w:r>
      <w:r>
        <w:rPr>
          <w:spacing w:val="-12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the hype</w:t>
      </w:r>
      <w:r>
        <w:rPr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around</w:t>
      </w:r>
      <w:r>
        <w:rPr>
          <w:spacing w:val="38"/>
          <w:w w:val="101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the</w:t>
      </w:r>
      <w:r>
        <w:rPr>
          <w:spacing w:val="37"/>
          <w:w w:val="101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metaverse</w:t>
      </w:r>
      <w:r>
        <w:rPr>
          <w:spacing w:val="28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or</w:t>
      </w:r>
      <w:r>
        <w:rPr>
          <w:spacing w:val="38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blockchain</w:t>
      </w:r>
      <w:r>
        <w:rPr>
          <w:spacing w:val="24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technology,</w:t>
      </w:r>
      <w:r>
        <w:rPr>
          <w:spacing w:val="26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AI</w:t>
      </w:r>
      <w:r>
        <w:rPr>
          <w:spacing w:val="35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is</w:t>
      </w:r>
      <w:r>
        <w:rPr>
          <w:spacing w:val="28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already</w:t>
      </w:r>
      <w:r>
        <w:rPr>
          <w:spacing w:val="28"/>
          <w:w w:val="101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driving</w:t>
      </w:r>
      <w:r>
        <w:rPr>
          <w:spacing w:val="37"/>
          <w:w w:val="101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bottom-line</w:t>
      </w:r>
      <w:r>
        <w:rPr>
          <w:spacing w:val="37"/>
          <w:w w:val="101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results</w:t>
      </w:r>
      <w:r>
        <w:rPr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across multiple sectors. A multi</w:t>
      </w:r>
      <w:r>
        <w:rPr>
          <w:spacing w:val="5"/>
          <w:sz w:val="24"/>
          <w:szCs w:val="24"/>
        </w:rPr>
        <w:t>disciplinary team of researchers at MIT Sloan has proved an</w:t>
      </w:r>
      <w:r>
        <w:rPr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unprecedented</w:t>
      </w:r>
      <w:r>
        <w:rPr>
          <w:spacing w:val="23"/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boost of up to 40% in</w:t>
      </w:r>
      <w:r>
        <w:rPr>
          <w:spacing w:val="23"/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highly skilled</w:t>
      </w:r>
      <w:r>
        <w:rPr>
          <w:spacing w:val="9"/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workers’</w:t>
      </w:r>
      <w:r>
        <w:rPr>
          <w:spacing w:val="24"/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perf</w:t>
      </w:r>
      <w:r>
        <w:rPr>
          <w:spacing w:val="7"/>
          <w:sz w:val="24"/>
          <w:szCs w:val="24"/>
        </w:rPr>
        <w:t>ormance through</w:t>
      </w:r>
      <w:r>
        <w:rPr>
          <w:spacing w:val="9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the</w:t>
      </w:r>
      <w:r>
        <w:rPr>
          <w:spacing w:val="22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use</w:t>
      </w:r>
      <w:r>
        <w:rPr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of generative AI</w:t>
      </w:r>
      <w:r>
        <w:rPr>
          <w:b/>
          <w:bCs/>
          <w:spacing w:val="8"/>
          <w:sz w:val="24"/>
          <w:szCs w:val="24"/>
        </w:rPr>
        <w:t>*</w:t>
      </w:r>
      <w:r>
        <w:rPr>
          <w:spacing w:val="8"/>
          <w:sz w:val="24"/>
          <w:szCs w:val="24"/>
        </w:rPr>
        <w:t>; potentially adding trillions to the global economy.</w:t>
      </w:r>
      <w:r>
        <w:rPr>
          <w:spacing w:val="-9"/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This monumenta</w:t>
      </w:r>
      <w:r>
        <w:rPr>
          <w:spacing w:val="7"/>
          <w:sz w:val="24"/>
          <w:szCs w:val="24"/>
        </w:rPr>
        <w:t>l shift</w:t>
      </w:r>
      <w:r>
        <w:rPr>
          <w:sz w:val="24"/>
          <w:szCs w:val="24"/>
        </w:rPr>
        <w:t xml:space="preserve"> </w:t>
      </w:r>
      <w:r>
        <w:rPr>
          <w:spacing w:val="9"/>
          <w:sz w:val="24"/>
          <w:szCs w:val="24"/>
        </w:rPr>
        <w:t>will change the way people work,</w:t>
      </w:r>
      <w:r>
        <w:rPr>
          <w:spacing w:val="23"/>
          <w:sz w:val="24"/>
          <w:szCs w:val="24"/>
        </w:rPr>
        <w:t xml:space="preserve"> </w:t>
      </w:r>
      <w:r>
        <w:rPr>
          <w:spacing w:val="9"/>
          <w:sz w:val="24"/>
          <w:szCs w:val="24"/>
        </w:rPr>
        <w:t>learn, and communicat</w:t>
      </w:r>
      <w:r>
        <w:rPr>
          <w:spacing w:val="8"/>
          <w:sz w:val="24"/>
          <w:szCs w:val="24"/>
        </w:rPr>
        <w:t>e and</w:t>
      </w:r>
      <w:r>
        <w:rPr>
          <w:spacing w:val="22"/>
          <w:w w:val="101"/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has the</w:t>
      </w:r>
      <w:r>
        <w:rPr>
          <w:spacing w:val="22"/>
          <w:w w:val="101"/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potential</w:t>
      </w:r>
      <w:r>
        <w:rPr>
          <w:spacing w:val="9"/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to</w:t>
      </w:r>
      <w:r>
        <w:rPr>
          <w:spacing w:val="12"/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shake</w:t>
      </w:r>
      <w:r>
        <w:rPr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up entire industries—even</w:t>
      </w:r>
      <w:r>
        <w:rPr>
          <w:spacing w:val="5"/>
          <w:sz w:val="24"/>
          <w:szCs w:val="24"/>
        </w:rPr>
        <w:t xml:space="preserve"> society itself.</w:t>
      </w:r>
    </w:p>
    <w:p>
      <w:pPr>
        <w:pStyle w:val="BodyText"/>
        <w:spacing w:line="259" w:lineRule="auto"/>
        <w:rPr>
          <w:sz w:val="21"/>
        </w:rPr>
      </w:pPr>
    </w:p>
    <w:p>
      <w:pPr>
        <w:pStyle w:val="BodyText"/>
        <w:spacing w:line="259" w:lineRule="auto"/>
        <w:rPr>
          <w:sz w:val="21"/>
        </w:rPr>
      </w:pPr>
    </w:p>
    <w:p>
      <w:pPr>
        <w:pStyle w:val="BodyText"/>
        <w:spacing w:before="101" w:line="222" w:lineRule="auto"/>
        <w:ind w:left="863" w:right="1675" w:hanging="60"/>
        <w:jc w:val="both"/>
        <w:rPr>
          <w:sz w:val="35"/>
          <w:szCs w:val="35"/>
        </w:rPr>
      </w:pPr>
      <w:r>
        <w:rPr>
          <w:spacing w:val="8"/>
          <w:sz w:val="35"/>
          <w:szCs w:val="35"/>
        </w:rPr>
        <w:t>“AI has</w:t>
      </w:r>
      <w:r>
        <w:rPr>
          <w:spacing w:val="-2"/>
          <w:sz w:val="35"/>
          <w:szCs w:val="35"/>
        </w:rPr>
        <w:t xml:space="preserve"> </w:t>
      </w:r>
      <w:r>
        <w:rPr>
          <w:spacing w:val="8"/>
          <w:sz w:val="35"/>
          <w:szCs w:val="35"/>
        </w:rPr>
        <w:t>joined</w:t>
      </w:r>
      <w:r>
        <w:rPr>
          <w:spacing w:val="-13"/>
          <w:sz w:val="35"/>
          <w:szCs w:val="35"/>
        </w:rPr>
        <w:t xml:space="preserve"> </w:t>
      </w:r>
      <w:r>
        <w:rPr>
          <w:spacing w:val="8"/>
          <w:sz w:val="35"/>
          <w:szCs w:val="35"/>
        </w:rPr>
        <w:t xml:space="preserve">the list of rapid changes and challenges   </w:t>
      </w:r>
      <w:r>
        <w:rPr>
          <w:spacing w:val="9"/>
          <w:sz w:val="35"/>
          <w:szCs w:val="35"/>
        </w:rPr>
        <w:t>people are</w:t>
      </w:r>
      <w:r>
        <w:rPr>
          <w:spacing w:val="-14"/>
          <w:sz w:val="35"/>
          <w:szCs w:val="35"/>
        </w:rPr>
        <w:t xml:space="preserve"> </w:t>
      </w:r>
      <w:r>
        <w:rPr>
          <w:spacing w:val="9"/>
          <w:sz w:val="35"/>
          <w:szCs w:val="35"/>
        </w:rPr>
        <w:t>facing</w:t>
      </w:r>
      <w:r>
        <w:rPr>
          <w:spacing w:val="-13"/>
          <w:sz w:val="35"/>
          <w:szCs w:val="35"/>
        </w:rPr>
        <w:t xml:space="preserve"> </w:t>
      </w:r>
      <w:r>
        <w:rPr>
          <w:spacing w:val="9"/>
          <w:sz w:val="35"/>
          <w:szCs w:val="35"/>
        </w:rPr>
        <w:t>today. It is no surprise</w:t>
      </w:r>
      <w:r>
        <w:rPr>
          <w:spacing w:val="-14"/>
          <w:sz w:val="35"/>
          <w:szCs w:val="35"/>
        </w:rPr>
        <w:t xml:space="preserve"> </w:t>
      </w:r>
      <w:r>
        <w:rPr>
          <w:spacing w:val="9"/>
          <w:sz w:val="35"/>
          <w:szCs w:val="35"/>
        </w:rPr>
        <w:t>th</w:t>
      </w:r>
      <w:r>
        <w:rPr>
          <w:spacing w:val="8"/>
          <w:sz w:val="35"/>
          <w:szCs w:val="35"/>
        </w:rPr>
        <w:t>en</w:t>
      </w:r>
      <w:r>
        <w:rPr>
          <w:spacing w:val="-13"/>
          <w:sz w:val="35"/>
          <w:szCs w:val="35"/>
        </w:rPr>
        <w:t xml:space="preserve"> </w:t>
      </w:r>
      <w:r>
        <w:rPr>
          <w:spacing w:val="8"/>
          <w:sz w:val="35"/>
          <w:szCs w:val="35"/>
        </w:rPr>
        <w:t>that many</w:t>
      </w:r>
      <w:r>
        <w:rPr>
          <w:sz w:val="35"/>
          <w:szCs w:val="35"/>
        </w:rPr>
        <w:t xml:space="preserve"> </w:t>
      </w:r>
      <w:r>
        <w:rPr>
          <w:spacing w:val="10"/>
          <w:sz w:val="35"/>
          <w:szCs w:val="35"/>
        </w:rPr>
        <w:t>are asking ‘How</w:t>
      </w:r>
      <w:r>
        <w:rPr>
          <w:spacing w:val="1"/>
          <w:sz w:val="35"/>
          <w:szCs w:val="35"/>
        </w:rPr>
        <w:t xml:space="preserve"> </w:t>
      </w:r>
      <w:r>
        <w:rPr>
          <w:spacing w:val="10"/>
          <w:sz w:val="35"/>
          <w:szCs w:val="35"/>
        </w:rPr>
        <w:t>do I</w:t>
      </w:r>
      <w:r>
        <w:rPr>
          <w:spacing w:val="-8"/>
          <w:sz w:val="35"/>
          <w:szCs w:val="35"/>
        </w:rPr>
        <w:t xml:space="preserve"> </w:t>
      </w:r>
      <w:r>
        <w:rPr>
          <w:spacing w:val="10"/>
          <w:sz w:val="35"/>
          <w:szCs w:val="35"/>
        </w:rPr>
        <w:t>adapt?”</w:t>
      </w:r>
    </w:p>
    <w:p>
      <w:pPr>
        <w:pStyle w:val="BodyText"/>
        <w:spacing w:before="126" w:line="204" w:lineRule="auto"/>
        <w:ind w:left="857"/>
        <w:rPr>
          <w:sz w:val="25"/>
          <w:szCs w:val="25"/>
        </w:rPr>
      </w:pPr>
      <w:r>
        <w:rPr>
          <w:spacing w:val="9"/>
          <w:sz w:val="25"/>
          <w:szCs w:val="25"/>
        </w:rPr>
        <w:t>Judith</w:t>
      </w:r>
      <w:r>
        <w:rPr>
          <w:spacing w:val="-3"/>
          <w:sz w:val="25"/>
          <w:szCs w:val="25"/>
        </w:rPr>
        <w:t xml:space="preserve"> </w:t>
      </w:r>
      <w:r>
        <w:rPr>
          <w:spacing w:val="9"/>
          <w:sz w:val="25"/>
          <w:szCs w:val="25"/>
        </w:rPr>
        <w:t>Wiese,</w:t>
      </w:r>
      <w:r>
        <w:rPr>
          <w:spacing w:val="-9"/>
          <w:sz w:val="25"/>
          <w:szCs w:val="25"/>
        </w:rPr>
        <w:t xml:space="preserve"> </w:t>
      </w:r>
      <w:r>
        <w:rPr>
          <w:spacing w:val="9"/>
          <w:sz w:val="25"/>
          <w:szCs w:val="25"/>
        </w:rPr>
        <w:t>Siemens</w:t>
      </w:r>
    </w:p>
    <w:p>
      <w:pPr>
        <w:pStyle w:val="BodyText"/>
        <w:spacing w:line="356" w:lineRule="auto"/>
        <w:rPr>
          <w:sz w:val="21"/>
        </w:rPr>
      </w:pPr>
    </w:p>
    <w:p>
      <w:pPr>
        <w:pStyle w:val="BodyText"/>
        <w:spacing w:before="100" w:line="202" w:lineRule="auto"/>
        <w:ind w:left="804"/>
        <w:rPr>
          <w:sz w:val="35"/>
          <w:szCs w:val="35"/>
        </w:rPr>
      </w:pPr>
      <w:r>
        <w:rPr>
          <w:spacing w:val="14"/>
          <w:sz w:val="35"/>
          <w:szCs w:val="35"/>
        </w:rPr>
        <w:t>“Disruption is inevitable in any significant</w:t>
      </w:r>
    </w:p>
    <w:p>
      <w:pPr>
        <w:pStyle w:val="BodyText"/>
        <w:spacing w:before="51" w:line="233" w:lineRule="auto"/>
        <w:ind w:left="857"/>
        <w:rPr>
          <w:sz w:val="35"/>
          <w:szCs w:val="35"/>
        </w:rPr>
      </w:pPr>
      <w:r>
        <w:rPr>
          <w:spacing w:val="15"/>
          <w:sz w:val="35"/>
          <w:szCs w:val="35"/>
        </w:rPr>
        <w:t>technological change. It’s crucial</w:t>
      </w:r>
      <w:r>
        <w:rPr>
          <w:spacing w:val="-7"/>
          <w:sz w:val="35"/>
          <w:szCs w:val="35"/>
        </w:rPr>
        <w:t xml:space="preserve"> </w:t>
      </w:r>
      <w:r>
        <w:rPr>
          <w:spacing w:val="15"/>
          <w:sz w:val="35"/>
          <w:szCs w:val="35"/>
        </w:rPr>
        <w:t>for innovation</w:t>
      </w:r>
    </w:p>
    <w:p>
      <w:pPr>
        <w:pStyle w:val="BodyText"/>
        <w:spacing w:line="201" w:lineRule="auto"/>
        <w:ind w:left="864"/>
        <w:rPr>
          <w:sz w:val="35"/>
          <w:szCs w:val="35"/>
        </w:rPr>
      </w:pPr>
      <w:r>
        <w:rPr>
          <w:spacing w:val="13"/>
          <w:sz w:val="35"/>
          <w:szCs w:val="35"/>
        </w:rPr>
        <w:t>and constant adaptation and pro</w:t>
      </w:r>
      <w:r>
        <w:rPr>
          <w:spacing w:val="12"/>
          <w:sz w:val="35"/>
          <w:szCs w:val="35"/>
        </w:rPr>
        <w:t>gress.”</w:t>
      </w:r>
    </w:p>
    <w:p>
      <w:pPr>
        <w:pStyle w:val="BodyText"/>
        <w:spacing w:before="127" w:line="204" w:lineRule="auto"/>
        <w:ind w:left="869"/>
        <w:rPr>
          <w:sz w:val="25"/>
          <w:szCs w:val="25"/>
        </w:rPr>
      </w:pPr>
      <w:r>
        <w:rPr>
          <w:spacing w:val="10"/>
          <w:sz w:val="25"/>
          <w:szCs w:val="25"/>
        </w:rPr>
        <w:t>Patrick</w:t>
      </w:r>
      <w:r>
        <w:rPr>
          <w:spacing w:val="-12"/>
          <w:sz w:val="25"/>
          <w:szCs w:val="25"/>
        </w:rPr>
        <w:t xml:space="preserve"> </w:t>
      </w:r>
      <w:r>
        <w:rPr>
          <w:spacing w:val="10"/>
          <w:sz w:val="25"/>
          <w:szCs w:val="25"/>
        </w:rPr>
        <w:t>Trippel, Inven</w:t>
      </w:r>
      <w:r>
        <w:rPr>
          <w:spacing w:val="9"/>
          <w:sz w:val="25"/>
          <w:szCs w:val="25"/>
        </w:rPr>
        <w:t>tus Power</w:t>
      </w:r>
    </w:p>
    <w:p>
      <w:pPr>
        <w:pStyle w:val="BodyText"/>
        <w:spacing w:line="418" w:lineRule="auto"/>
        <w:rPr>
          <w:sz w:val="21"/>
        </w:rPr>
      </w:pPr>
    </w:p>
    <w:p>
      <w:pPr>
        <w:pStyle w:val="BodyText"/>
        <w:spacing w:before="52" w:line="196" w:lineRule="auto"/>
        <w:rPr>
          <w:sz w:val="18"/>
          <w:szCs w:val="18"/>
        </w:rPr>
      </w:pPr>
      <w:r>
        <w:rPr>
          <w:b/>
          <w:bCs/>
          <w:spacing w:val="4"/>
          <w:sz w:val="18"/>
          <w:szCs w:val="18"/>
        </w:rPr>
        <w:t>2</w:t>
      </w:r>
    </w:p>
    <w:p>
      <w:pPr>
        <w:pStyle w:val="BodyText"/>
        <w:spacing w:line="14" w:lineRule="auto"/>
        <w:rPr>
          <w:sz w:val="2"/>
        </w:rPr>
        <w:sectPr>
          <w:headerReference w:type="default" r:id="rId18"/>
          <w:footerReference w:type="default" r:id="rId19"/>
          <w:pgSz w:w="23812" w:h="8391"/>
          <w:pgMar w:top="1" w:right="283" w:bottom="1" w:left="285" w:header="0" w:footer="0" w:gutter="0"/>
          <w:pgNumType w:start="6"/>
          <w:cols w:num="2" w:sep="1" w:space="708" w:equalWidth="0">
            <w:col w:w="11572" w:space="100"/>
            <w:col w:w="11571" w:space="0"/>
          </w:cols>
        </w:sectPr>
      </w:pPr>
      <w:r>
        <w:rPr>
          <w:sz w:val="2"/>
          <w:szCs w:val="2"/>
        </w:rPr>
        <w:br w:type="column"/>
      </w:r>
    </w:p>
    <w:p>
      <w:pPr>
        <w:pStyle w:val="BodyText"/>
        <w:spacing w:line="295" w:lineRule="auto"/>
        <w:rPr>
          <w:sz w:val="21"/>
        </w:rPr>
      </w:pPr>
    </w:p>
    <w:p>
      <w:pPr>
        <w:pStyle w:val="BodyText"/>
        <w:spacing w:line="296" w:lineRule="auto"/>
        <w:rPr>
          <w:sz w:val="21"/>
        </w:rPr>
      </w:pPr>
    </w:p>
    <w:p>
      <w:pPr>
        <w:pStyle w:val="BodyText"/>
        <w:spacing w:before="69" w:line="257" w:lineRule="auto"/>
        <w:ind w:left="804" w:right="566" w:firstLine="15"/>
        <w:jc w:val="both"/>
        <w:rPr>
          <w:sz w:val="24"/>
          <w:szCs w:val="24"/>
        </w:rPr>
      </w:pPr>
      <w:r>
        <w:rPr>
          <w:spacing w:val="6"/>
          <w:sz w:val="24"/>
          <w:szCs w:val="24"/>
        </w:rPr>
        <w:t>Despite, or perhaps because of, the endless opportunities AI</w:t>
      </w:r>
      <w:r>
        <w:rPr>
          <w:spacing w:val="35"/>
          <w:w w:val="101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promises, anxiety</w:t>
      </w:r>
      <w:r>
        <w:rPr>
          <w:spacing w:val="9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and</w:t>
      </w:r>
      <w:r>
        <w:rPr>
          <w:spacing w:val="10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excite-</w:t>
      </w:r>
      <w:r>
        <w:rPr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 xml:space="preserve">ment over the disruptive role it will play are running high. One thing </w:t>
      </w:r>
      <w:r>
        <w:rPr>
          <w:spacing w:val="5"/>
          <w:sz w:val="24"/>
          <w:szCs w:val="24"/>
        </w:rPr>
        <w:t>is certain: ensuring that</w:t>
      </w:r>
      <w:r>
        <w:rPr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your organization is prepared for the new era of AI i</w:t>
      </w:r>
      <w:r>
        <w:rPr>
          <w:spacing w:val="6"/>
          <w:sz w:val="24"/>
          <w:szCs w:val="24"/>
        </w:rPr>
        <w:t>s</w:t>
      </w:r>
      <w:r>
        <w:rPr>
          <w:spacing w:val="17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no</w:t>
      </w:r>
      <w:r>
        <w:rPr>
          <w:spacing w:val="17"/>
          <w:w w:val="101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longer optional.</w:t>
      </w:r>
      <w:r>
        <w:rPr>
          <w:spacing w:val="-9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The question</w:t>
      </w:r>
      <w:r>
        <w:rPr>
          <w:spacing w:val="18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now</w:t>
      </w:r>
      <w:r>
        <w:rPr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is: are leaders ready to rise</w:t>
      </w:r>
      <w:r>
        <w:rPr>
          <w:spacing w:val="-8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to</w:t>
      </w:r>
      <w:r>
        <w:rPr>
          <w:spacing w:val="-9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the challenge and provide</w:t>
      </w:r>
      <w:r>
        <w:rPr>
          <w:spacing w:val="-8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the</w:t>
      </w:r>
      <w:r>
        <w:rPr>
          <w:spacing w:val="-9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vision and adaptability</w:t>
      </w:r>
      <w:r>
        <w:rPr>
          <w:spacing w:val="-8"/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to seize</w:t>
      </w:r>
      <w:r>
        <w:rPr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the opportunities?</w:t>
      </w:r>
    </w:p>
    <w:p>
      <w:pPr>
        <w:pStyle w:val="BodyText"/>
        <w:spacing w:line="322" w:lineRule="auto"/>
        <w:rPr>
          <w:sz w:val="21"/>
        </w:rPr>
      </w:pPr>
    </w:p>
    <w:p>
      <w:pPr>
        <w:pStyle w:val="BodyText"/>
        <w:spacing w:before="69" w:line="261" w:lineRule="auto"/>
        <w:ind w:left="805" w:right="565"/>
        <w:jc w:val="both"/>
        <w:rPr>
          <w:sz w:val="24"/>
          <w:szCs w:val="24"/>
        </w:rPr>
      </w:pPr>
      <w:r>
        <w:rPr>
          <w:spacing w:val="5"/>
          <w:sz w:val="24"/>
          <w:szCs w:val="24"/>
        </w:rPr>
        <w:t>To answer this question, Egon Zehnder and Kearney partnered to engage 100 executiv</w:t>
      </w:r>
      <w:r>
        <w:rPr>
          <w:spacing w:val="4"/>
          <w:sz w:val="24"/>
          <w:szCs w:val="24"/>
        </w:rPr>
        <w:t>es in</w:t>
      </w:r>
      <w:r>
        <w:rPr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a survey across four countries and six</w:t>
      </w:r>
      <w:r>
        <w:rPr>
          <w:spacing w:val="15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sectors,</w:t>
      </w:r>
      <w:r>
        <w:rPr>
          <w:spacing w:val="16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gauging</w:t>
      </w:r>
      <w:r>
        <w:rPr>
          <w:spacing w:val="12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their</w:t>
      </w:r>
      <w:r>
        <w:rPr>
          <w:spacing w:val="11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views</w:t>
      </w:r>
      <w:r>
        <w:rPr>
          <w:spacing w:val="16"/>
          <w:w w:val="101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on</w:t>
      </w:r>
      <w:r>
        <w:rPr>
          <w:spacing w:val="25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how</w:t>
      </w:r>
      <w:r>
        <w:rPr>
          <w:spacing w:val="26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prepared</w:t>
      </w:r>
      <w:r>
        <w:rPr>
          <w:spacing w:val="11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their</w:t>
      </w:r>
      <w:r>
        <w:rPr>
          <w:sz w:val="24"/>
          <w:szCs w:val="24"/>
        </w:rPr>
        <w:t xml:space="preserve"> </w:t>
      </w:r>
      <w:r>
        <w:rPr>
          <w:spacing w:val="11"/>
          <w:sz w:val="24"/>
          <w:szCs w:val="24"/>
        </w:rPr>
        <w:t>organizations, and they themselves, are</w:t>
      </w:r>
      <w:r>
        <w:rPr>
          <w:spacing w:val="19"/>
          <w:w w:val="101"/>
          <w:sz w:val="24"/>
          <w:szCs w:val="24"/>
        </w:rPr>
        <w:t xml:space="preserve"> </w:t>
      </w:r>
      <w:r>
        <w:rPr>
          <w:spacing w:val="11"/>
          <w:sz w:val="24"/>
          <w:szCs w:val="24"/>
        </w:rPr>
        <w:t>for</w:t>
      </w:r>
      <w:r>
        <w:rPr>
          <w:spacing w:val="19"/>
          <w:w w:val="101"/>
          <w:sz w:val="24"/>
          <w:szCs w:val="24"/>
        </w:rPr>
        <w:t xml:space="preserve"> </w:t>
      </w:r>
      <w:r>
        <w:rPr>
          <w:spacing w:val="11"/>
          <w:sz w:val="24"/>
          <w:szCs w:val="24"/>
        </w:rPr>
        <w:t>the</w:t>
      </w:r>
      <w:r>
        <w:rPr>
          <w:spacing w:val="24"/>
          <w:sz w:val="24"/>
          <w:szCs w:val="24"/>
        </w:rPr>
        <w:t xml:space="preserve"> </w:t>
      </w:r>
      <w:r>
        <w:rPr>
          <w:spacing w:val="11"/>
          <w:sz w:val="24"/>
          <w:szCs w:val="24"/>
        </w:rPr>
        <w:t>coming</w:t>
      </w:r>
      <w:r>
        <w:rPr>
          <w:spacing w:val="21"/>
          <w:w w:val="101"/>
          <w:sz w:val="24"/>
          <w:szCs w:val="24"/>
        </w:rPr>
        <w:t xml:space="preserve"> </w:t>
      </w:r>
      <w:r>
        <w:rPr>
          <w:spacing w:val="11"/>
          <w:sz w:val="24"/>
          <w:szCs w:val="24"/>
        </w:rPr>
        <w:t>AI</w:t>
      </w:r>
      <w:r>
        <w:rPr>
          <w:spacing w:val="24"/>
          <w:sz w:val="24"/>
          <w:szCs w:val="24"/>
        </w:rPr>
        <w:t xml:space="preserve"> </w:t>
      </w:r>
      <w:r>
        <w:rPr>
          <w:spacing w:val="11"/>
          <w:sz w:val="24"/>
          <w:szCs w:val="24"/>
        </w:rPr>
        <w:t>era.</w:t>
      </w:r>
      <w:r>
        <w:rPr>
          <w:spacing w:val="21"/>
          <w:sz w:val="24"/>
          <w:szCs w:val="24"/>
        </w:rPr>
        <w:t xml:space="preserve"> </w:t>
      </w:r>
      <w:r>
        <w:rPr>
          <w:spacing w:val="11"/>
          <w:sz w:val="24"/>
          <w:szCs w:val="24"/>
        </w:rPr>
        <w:t>We</w:t>
      </w:r>
      <w:r>
        <w:rPr>
          <w:spacing w:val="24"/>
          <w:sz w:val="24"/>
          <w:szCs w:val="24"/>
        </w:rPr>
        <w:t xml:space="preserve"> </w:t>
      </w:r>
      <w:r>
        <w:rPr>
          <w:spacing w:val="11"/>
          <w:sz w:val="24"/>
          <w:szCs w:val="24"/>
        </w:rPr>
        <w:t>conducted</w:t>
      </w:r>
      <w:r>
        <w:rPr>
          <w:spacing w:val="24"/>
          <w:sz w:val="24"/>
          <w:szCs w:val="24"/>
        </w:rPr>
        <w:t xml:space="preserve"> </w:t>
      </w:r>
      <w:r>
        <w:rPr>
          <w:spacing w:val="11"/>
          <w:sz w:val="24"/>
          <w:szCs w:val="24"/>
        </w:rPr>
        <w:t>ove</w:t>
      </w:r>
      <w:r>
        <w:rPr>
          <w:spacing w:val="10"/>
          <w:sz w:val="24"/>
          <w:szCs w:val="24"/>
        </w:rPr>
        <w:t>r</w:t>
      </w:r>
      <w:r>
        <w:rPr>
          <w:spacing w:val="20"/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>two</w:t>
      </w:r>
      <w:r>
        <w:rPr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>dozen</w:t>
      </w:r>
      <w:r>
        <w:rPr>
          <w:spacing w:val="25"/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>interviews with</w:t>
      </w:r>
      <w:r>
        <w:rPr>
          <w:spacing w:val="29"/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>leaders to</w:t>
      </w:r>
      <w:r>
        <w:rPr>
          <w:spacing w:val="28"/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>refine our findin</w:t>
      </w:r>
      <w:r>
        <w:rPr>
          <w:spacing w:val="9"/>
          <w:sz w:val="24"/>
          <w:szCs w:val="24"/>
        </w:rPr>
        <w:t>gs further. We</w:t>
      </w:r>
      <w:r>
        <w:rPr>
          <w:spacing w:val="28"/>
          <w:w w:val="101"/>
          <w:sz w:val="24"/>
          <w:szCs w:val="24"/>
        </w:rPr>
        <w:t xml:space="preserve"> </w:t>
      </w:r>
      <w:r>
        <w:rPr>
          <w:spacing w:val="9"/>
          <w:sz w:val="24"/>
          <w:szCs w:val="24"/>
        </w:rPr>
        <w:t>heard that</w:t>
      </w:r>
      <w:r>
        <w:rPr>
          <w:spacing w:val="28"/>
          <w:w w:val="101"/>
          <w:sz w:val="24"/>
          <w:szCs w:val="24"/>
        </w:rPr>
        <w:t xml:space="preserve"> </w:t>
      </w:r>
      <w:r>
        <w:rPr>
          <w:spacing w:val="9"/>
          <w:sz w:val="24"/>
          <w:szCs w:val="24"/>
        </w:rPr>
        <w:t>leaders</w:t>
      </w:r>
      <w:r>
        <w:rPr>
          <w:spacing w:val="18"/>
          <w:w w:val="101"/>
          <w:sz w:val="24"/>
          <w:szCs w:val="24"/>
        </w:rPr>
        <w:t xml:space="preserve"> </w:t>
      </w:r>
      <w:r>
        <w:rPr>
          <w:spacing w:val="9"/>
          <w:sz w:val="24"/>
          <w:szCs w:val="24"/>
        </w:rPr>
        <w:t>over-</w:t>
      </w:r>
      <w:r>
        <w:rPr>
          <w:sz w:val="24"/>
          <w:szCs w:val="24"/>
        </w:rPr>
        <w:t xml:space="preserve"> </w:t>
      </w:r>
      <w:r>
        <w:rPr>
          <w:spacing w:val="11"/>
          <w:sz w:val="24"/>
          <w:szCs w:val="24"/>
        </w:rPr>
        <w:t>whelmingly see AI as an opportuni</w:t>
      </w:r>
      <w:r>
        <w:rPr>
          <w:spacing w:val="10"/>
          <w:sz w:val="24"/>
          <w:szCs w:val="24"/>
        </w:rPr>
        <w:t>ty,</w:t>
      </w:r>
      <w:r>
        <w:rPr>
          <w:spacing w:val="30"/>
          <w:w w:val="101"/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>more</w:t>
      </w:r>
      <w:r>
        <w:rPr>
          <w:spacing w:val="16"/>
          <w:w w:val="101"/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>than</w:t>
      </w:r>
      <w:r>
        <w:rPr>
          <w:spacing w:val="21"/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>a</w:t>
      </w:r>
      <w:r>
        <w:rPr>
          <w:spacing w:val="30"/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>risk,</w:t>
      </w:r>
      <w:r>
        <w:rPr>
          <w:spacing w:val="30"/>
          <w:w w:val="101"/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>but</w:t>
      </w:r>
      <w:r>
        <w:rPr>
          <w:spacing w:val="16"/>
          <w:w w:val="101"/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>that</w:t>
      </w:r>
      <w:r>
        <w:rPr>
          <w:spacing w:val="31"/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>leaders</w:t>
      </w:r>
      <w:r>
        <w:rPr>
          <w:spacing w:val="16"/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>feel</w:t>
      </w:r>
      <w:r>
        <w:rPr>
          <w:spacing w:val="17"/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>the</w:t>
      </w:r>
      <w:r>
        <w:rPr>
          <w:spacing w:val="30"/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>path</w:t>
      </w:r>
      <w:r>
        <w:rPr>
          <w:spacing w:val="16"/>
          <w:w w:val="101"/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>to</w:t>
      </w:r>
      <w:r>
        <w:rPr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>success is still unclear. Harnessed for good, AI offers endless possible solutions to the many</w:t>
      </w:r>
      <w:r>
        <w:rPr>
          <w:spacing w:val="1"/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converging crises leaders navigate</w:t>
      </w:r>
      <w:r>
        <w:rPr>
          <w:spacing w:val="7"/>
          <w:sz w:val="24"/>
          <w:szCs w:val="24"/>
        </w:rPr>
        <w:t xml:space="preserve"> today.</w:t>
      </w:r>
    </w:p>
    <w:p>
      <w:pPr>
        <w:pStyle w:val="BodyText"/>
        <w:spacing w:line="319" w:lineRule="auto"/>
        <w:rPr>
          <w:sz w:val="21"/>
        </w:rPr>
      </w:pPr>
    </w:p>
    <w:p>
      <w:pPr>
        <w:pStyle w:val="BodyText"/>
        <w:spacing w:before="69" w:line="254" w:lineRule="auto"/>
        <w:ind w:left="800" w:right="565" w:firstLine="4"/>
        <w:jc w:val="both"/>
        <w:rPr>
          <w:sz w:val="24"/>
          <w:szCs w:val="24"/>
        </w:rPr>
      </w:pPr>
      <w:r>
        <w:rPr>
          <w:spacing w:val="7"/>
          <w:sz w:val="24"/>
          <w:szCs w:val="24"/>
        </w:rPr>
        <w:t>This</w:t>
      </w:r>
      <w:r>
        <w:rPr>
          <w:spacing w:val="40"/>
          <w:w w:val="101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report</w:t>
      </w:r>
      <w:r>
        <w:rPr>
          <w:spacing w:val="38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provides</w:t>
      </w:r>
      <w:r>
        <w:rPr>
          <w:spacing w:val="35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insights</w:t>
      </w:r>
      <w:r>
        <w:rPr>
          <w:spacing w:val="35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into</w:t>
      </w:r>
      <w:r>
        <w:rPr>
          <w:spacing w:val="38"/>
          <w:w w:val="101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how</w:t>
      </w:r>
      <w:r>
        <w:rPr>
          <w:spacing w:val="28"/>
          <w:w w:val="101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executives</w:t>
      </w:r>
      <w:r>
        <w:rPr>
          <w:spacing w:val="29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anticipate</w:t>
      </w:r>
      <w:r>
        <w:rPr>
          <w:spacing w:val="26"/>
          <w:w w:val="101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AI</w:t>
      </w:r>
      <w:r>
        <w:rPr>
          <w:spacing w:val="24"/>
          <w:w w:val="101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will</w:t>
      </w:r>
      <w:r>
        <w:rPr>
          <w:spacing w:val="35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impact</w:t>
      </w:r>
      <w:r>
        <w:rPr>
          <w:spacing w:val="29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organizations,</w:t>
      </w:r>
      <w:r>
        <w:rPr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jobs,</w:t>
      </w:r>
      <w:r>
        <w:rPr>
          <w:spacing w:val="25"/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and their</w:t>
      </w:r>
      <w:r>
        <w:rPr>
          <w:spacing w:val="34"/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roles</w:t>
      </w:r>
      <w:r>
        <w:rPr>
          <w:spacing w:val="24"/>
          <w:w w:val="101"/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and</w:t>
      </w:r>
      <w:r>
        <w:rPr>
          <w:spacing w:val="33"/>
          <w:w w:val="101"/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how</w:t>
      </w:r>
      <w:r>
        <w:rPr>
          <w:spacing w:val="34"/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prepared they feel to</w:t>
      </w:r>
      <w:r>
        <w:rPr>
          <w:spacing w:val="34"/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lead</w:t>
      </w:r>
      <w:r>
        <w:rPr>
          <w:spacing w:val="20"/>
          <w:w w:val="101"/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through</w:t>
      </w:r>
      <w:r>
        <w:rPr>
          <w:spacing w:val="20"/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this</w:t>
      </w:r>
      <w:r>
        <w:rPr>
          <w:spacing w:val="32"/>
          <w:w w:val="101"/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unprecedent</w:t>
      </w:r>
      <w:r>
        <w:rPr>
          <w:spacing w:val="7"/>
          <w:sz w:val="24"/>
          <w:szCs w:val="24"/>
        </w:rPr>
        <w:t>ed</w:t>
      </w:r>
      <w:r>
        <w:rPr>
          <w:spacing w:val="24"/>
          <w:w w:val="101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dis-</w:t>
      </w:r>
      <w:r>
        <w:rPr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ruption. We will explore factors and drivers of leadership and organizational readi</w:t>
      </w:r>
      <w:r>
        <w:rPr>
          <w:spacing w:val="6"/>
          <w:sz w:val="24"/>
          <w:szCs w:val="24"/>
        </w:rPr>
        <w:t>ness that</w:t>
      </w:r>
      <w:r>
        <w:rPr>
          <w:sz w:val="24"/>
          <w:szCs w:val="24"/>
        </w:rPr>
        <w:t xml:space="preserve"> </w:t>
      </w:r>
      <w:r>
        <w:rPr>
          <w:spacing w:val="9"/>
          <w:sz w:val="24"/>
          <w:szCs w:val="24"/>
        </w:rPr>
        <w:t>could guide leaders amidst the ine</w:t>
      </w:r>
      <w:r>
        <w:rPr>
          <w:spacing w:val="8"/>
          <w:sz w:val="24"/>
          <w:szCs w:val="24"/>
        </w:rPr>
        <w:t>vitable tech change ahead.</w:t>
      </w:r>
    </w:p>
    <w:p>
      <w:pPr>
        <w:pStyle w:val="BodyText"/>
        <w:spacing w:line="271" w:lineRule="auto"/>
        <w:rPr>
          <w:sz w:val="21"/>
        </w:rPr>
      </w:pPr>
    </w:p>
    <w:p>
      <w:pPr>
        <w:pStyle w:val="BodyText"/>
        <w:spacing w:line="272" w:lineRule="auto"/>
        <w:rPr>
          <w:sz w:val="21"/>
        </w:rPr>
      </w:pPr>
    </w:p>
    <w:p>
      <w:pPr>
        <w:pStyle w:val="BodyText"/>
        <w:spacing w:line="272" w:lineRule="auto"/>
        <w:rPr>
          <w:sz w:val="21"/>
        </w:rPr>
      </w:pPr>
    </w:p>
    <w:p>
      <w:pPr>
        <w:pStyle w:val="BodyText"/>
        <w:spacing w:line="272" w:lineRule="auto"/>
        <w:rPr>
          <w:sz w:val="21"/>
        </w:rPr>
      </w:pPr>
    </w:p>
    <w:p>
      <w:pPr>
        <w:pStyle w:val="BodyText"/>
        <w:spacing w:before="66" w:line="200" w:lineRule="auto"/>
        <w:ind w:left="806"/>
        <w:rPr>
          <w:sz w:val="16"/>
          <w:szCs w:val="16"/>
        </w:rPr>
      </w:pPr>
      <w:r>
        <w:rPr>
          <w:b/>
          <w:bCs/>
          <w:spacing w:val="5"/>
          <w:position w:val="-3"/>
          <w:sz w:val="23"/>
          <w:szCs w:val="23"/>
        </w:rPr>
        <w:t>*</w:t>
      </w:r>
      <w:r>
        <w:rPr>
          <w:b/>
          <w:bCs/>
          <w:spacing w:val="-34"/>
          <w:position w:val="-3"/>
          <w:sz w:val="23"/>
          <w:szCs w:val="23"/>
        </w:rPr>
        <w:t xml:space="preserve"> </w:t>
      </w:r>
      <w:r>
        <w:rPr>
          <w:spacing w:val="5"/>
          <w:sz w:val="16"/>
          <w:szCs w:val="16"/>
        </w:rPr>
        <w:t>Generative AI (Gen AI) ref</w:t>
      </w:r>
      <w:r>
        <w:rPr>
          <w:spacing w:val="4"/>
          <w:sz w:val="16"/>
          <w:szCs w:val="16"/>
        </w:rPr>
        <w:t>ers to deep-learning AI models that can generate high-quality text,</w:t>
      </w:r>
    </w:p>
    <w:p>
      <w:pPr>
        <w:pStyle w:val="BodyText"/>
        <w:spacing w:line="201" w:lineRule="auto"/>
        <w:ind w:left="809"/>
        <w:rPr>
          <w:sz w:val="16"/>
          <w:szCs w:val="16"/>
        </w:rPr>
      </w:pPr>
      <w:r>
        <w:rPr>
          <w:spacing w:val="5"/>
          <w:sz w:val="16"/>
          <w:szCs w:val="16"/>
        </w:rPr>
        <w:t>images, and other content based on the data they were trained on.</w:t>
      </w:r>
    </w:p>
    <w:p>
      <w:pPr>
        <w:pStyle w:val="BodyText"/>
        <w:spacing w:before="188" w:line="195" w:lineRule="auto"/>
        <w:jc w:val="right"/>
        <w:rPr>
          <w:sz w:val="18"/>
          <w:szCs w:val="18"/>
        </w:rPr>
      </w:pPr>
      <w:r>
        <w:rPr>
          <w:b/>
          <w:bCs/>
          <w:spacing w:val="8"/>
          <w:sz w:val="18"/>
          <w:szCs w:val="18"/>
        </w:rPr>
        <w:t>3</w:t>
      </w:r>
    </w:p>
    <w:p>
      <w:pPr>
        <w:spacing w:line="195" w:lineRule="auto"/>
        <w:rPr>
          <w:sz w:val="18"/>
          <w:szCs w:val="18"/>
        </w:rPr>
        <w:sectPr>
          <w:headerReference w:type="default" r:id="rId20"/>
          <w:footerReference w:type="default" r:id="rId21"/>
          <w:type w:val="nextPage"/>
          <w:pgSz w:w="23812" w:h="8391"/>
          <w:pgMar w:top="1" w:right="283" w:bottom="1" w:left="285" w:header="0" w:footer="0" w:gutter="0"/>
          <w:pgNumType w:start="7"/>
          <w:cols w:num="2" w:sep="1" w:space="708" w:equalWidth="0">
            <w:col w:w="11572" w:space="100"/>
            <w:col w:w="11571" w:space="0"/>
          </w:cols>
          <w:titlePg w:val="0"/>
        </w:sectPr>
      </w:pPr>
    </w:p>
    <w:p>
      <w:pPr>
        <w:pStyle w:val="BodyText"/>
        <w:spacing w:line="8377" w:lineRule="exact"/>
        <w:ind w:firstLine="8333"/>
      </w:pPr>
      <w:r>
        <w:rPr>
          <w:position w:val="-16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i1028" type="#_x0000_t202" style="width:595.3pt;height:419.55pt;mso-position-horizontal-relative:char;mso-position-vertical-relative:line" filled="t" fillcolor="black" stroked="f">
            <o:lock v:ext="edit" aspectratio="f"/>
            <v:textbox inset="0,0,0,0">
              <w:txbxContent>
                <w:p>
                  <w:pPr>
                    <w:spacing w:line="42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299" w:line="195" w:lineRule="auto"/>
                    <w:ind w:left="10479"/>
                    <w:rPr>
                      <w:rFonts w:ascii="Arial" w:eastAsia="Arial" w:hAnsi="Arial" w:cs="Arial"/>
                      <w:sz w:val="104"/>
                      <w:szCs w:val="104"/>
                    </w:rPr>
                  </w:pPr>
                  <w:r>
                    <w:rPr>
                      <w:rFonts w:ascii="Arial" w:eastAsia="Arial" w:hAnsi="Arial" w:cs="Arial"/>
                      <w:color w:val="FFFFFF"/>
                      <w:sz w:val="104"/>
                      <w:szCs w:val="104"/>
                    </w:rPr>
                    <w:t>2</w:t>
                  </w: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241" w:line="193" w:lineRule="auto"/>
                    <w:ind w:left="869"/>
                    <w:rPr>
                      <w:rFonts w:ascii="Arial" w:eastAsia="Arial" w:hAnsi="Arial" w:cs="Arial"/>
                      <w:sz w:val="84"/>
                      <w:szCs w:val="84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24"/>
                      <w:sz w:val="84"/>
                      <w:szCs w:val="84"/>
                    </w:rPr>
                    <w:t>THE AI</w:t>
                  </w:r>
                </w:p>
                <w:p>
                  <w:pPr>
                    <w:spacing w:before="149" w:line="195" w:lineRule="auto"/>
                    <w:ind w:left="878"/>
                    <w:rPr>
                      <w:rFonts w:ascii="Arial" w:eastAsia="Arial" w:hAnsi="Arial" w:cs="Arial"/>
                      <w:sz w:val="84"/>
                      <w:szCs w:val="84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color w:val="FFFFFF"/>
                      <w:spacing w:val="41"/>
                      <w:sz w:val="84"/>
                      <w:szCs w:val="84"/>
                    </w:rPr>
                    <w:t>OPPORTUNITY</w:t>
                  </w:r>
                </w:p>
                <w:p>
                  <w:pPr>
                    <w:spacing w:line="29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2" w:line="193" w:lineRule="auto"/>
                    <w:ind w:left="11517"/>
                    <w:rPr>
                      <w:rFonts w:ascii="Arial" w:eastAsia="Arial" w:hAnsi="Arial" w:cs="Arial"/>
                      <w:sz w:val="18"/>
                      <w:szCs w:val="18"/>
                    </w:rPr>
                  </w:pPr>
                  <w:r>
                    <w:rPr>
                      <w:rFonts w:ascii="Arial" w:eastAsia="Arial" w:hAnsi="Arial" w:cs="Arial"/>
                      <w:b/>
                      <w:bCs/>
                      <w:spacing w:val="4"/>
                      <w:sz w:val="18"/>
                      <w:szCs w:val="18"/>
                    </w:rPr>
                    <w:t>5</w:t>
                  </w:r>
                </w:p>
              </w:txbxContent>
            </v:textbox>
            <w10:wrap type="none"/>
          </v:shape>
        </w:pict>
      </w:r>
    </w:p>
    <w:p>
      <w:pPr>
        <w:spacing w:line="8377" w:lineRule="exact"/>
        <w:sectPr>
          <w:headerReference w:type="default" r:id="rId22"/>
          <w:footerReference w:type="default" r:id="rId23"/>
          <w:pgSz w:w="23812" w:h="8391"/>
          <w:pgMar w:top="1" w:right="0" w:bottom="1" w:left="3571" w:header="0" w:footer="0" w:gutter="0"/>
          <w:pgNumType w:start="8"/>
          <w:cols w:space="708"/>
        </w:sectPr>
      </w:pPr>
    </w:p>
    <w:p>
      <w:pPr>
        <w:pStyle w:val="BodyText"/>
        <w:spacing w:line="244" w:lineRule="auto"/>
        <w:rPr>
          <w:sz w:val="21"/>
        </w:rPr>
      </w:pPr>
      <w:r>
        <w:pict>
          <v:rect id="_x0000_s1029" style="width:6.4pt;height:113.4pt;margin-top:216.14pt;margin-left:42.52pt;mso-position-horizontal-relative:page;mso-position-vertical-relative:page;position:absolute;z-index:251665408" o:allowincell="f" filled="t" fillcolor="#f395da" stroked="f">
            <v:fill opacity="58854f"/>
          </v:rect>
        </w:pict>
      </w:r>
      <w:r>
        <w:pict>
          <v:shape id="_x0000_s1030" style="width:0.25pt;height:419.55pt;margin-top:0;margin-left:595.15pt;mso-position-horizontal-relative:page;mso-position-vertical-relative:page;position:absolute;z-index:251664384" coordorigin="0,0" coordsize="5,8390" o:allowincell="f" path="m2,-718l2,8711e" filled="f" strokecolor="black" strokeweight="0.25pt">
            <v:stroke joinstyle="miter" opacity="58853f"/>
          </v:shape>
        </w:pict>
      </w: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5" w:lineRule="auto"/>
        <w:rPr>
          <w:sz w:val="21"/>
        </w:rPr>
      </w:pPr>
    </w:p>
    <w:p>
      <w:pPr>
        <w:pStyle w:val="BodyText"/>
        <w:spacing w:line="245" w:lineRule="auto"/>
        <w:rPr>
          <w:sz w:val="21"/>
        </w:rPr>
      </w:pPr>
    </w:p>
    <w:p>
      <w:pPr>
        <w:pStyle w:val="BodyText"/>
        <w:spacing w:line="245" w:lineRule="auto"/>
        <w:rPr>
          <w:sz w:val="21"/>
        </w:rPr>
      </w:pPr>
    </w:p>
    <w:p>
      <w:pPr>
        <w:pStyle w:val="BodyText"/>
        <w:spacing w:line="245" w:lineRule="auto"/>
        <w:rPr>
          <w:sz w:val="21"/>
        </w:rPr>
      </w:pPr>
    </w:p>
    <w:p>
      <w:pPr>
        <w:pStyle w:val="BodyText"/>
        <w:spacing w:line="245" w:lineRule="auto"/>
        <w:rPr>
          <w:sz w:val="21"/>
        </w:rPr>
      </w:pPr>
    </w:p>
    <w:p>
      <w:pPr>
        <w:pStyle w:val="BodyText"/>
        <w:spacing w:line="245" w:lineRule="auto"/>
        <w:rPr>
          <w:sz w:val="21"/>
        </w:rPr>
      </w:pPr>
    </w:p>
    <w:p>
      <w:pPr>
        <w:pStyle w:val="BodyText"/>
        <w:spacing w:line="245" w:lineRule="auto"/>
        <w:rPr>
          <w:sz w:val="21"/>
        </w:rPr>
      </w:pPr>
    </w:p>
    <w:p>
      <w:pPr>
        <w:pStyle w:val="BodyText"/>
        <w:spacing w:line="245" w:lineRule="auto"/>
        <w:rPr>
          <w:sz w:val="21"/>
        </w:rPr>
      </w:pPr>
    </w:p>
    <w:p>
      <w:pPr>
        <w:pStyle w:val="BodyText"/>
        <w:spacing w:line="245" w:lineRule="auto"/>
        <w:rPr>
          <w:sz w:val="21"/>
        </w:rPr>
      </w:pPr>
    </w:p>
    <w:p>
      <w:pPr>
        <w:pStyle w:val="BodyText"/>
        <w:spacing w:line="245" w:lineRule="auto"/>
        <w:rPr>
          <w:sz w:val="21"/>
        </w:rPr>
      </w:pPr>
    </w:p>
    <w:p>
      <w:pPr>
        <w:pStyle w:val="BodyText"/>
        <w:spacing w:before="52" w:line="195" w:lineRule="auto"/>
        <w:ind w:left="33"/>
        <w:rPr>
          <w:sz w:val="18"/>
          <w:szCs w:val="18"/>
        </w:rPr>
      </w:pPr>
      <w:r>
        <w:rPr>
          <w:b/>
          <w:bCs/>
          <w:spacing w:val="9"/>
          <w:sz w:val="18"/>
          <w:szCs w:val="18"/>
        </w:rPr>
        <w:t>6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79" w:lineRule="auto"/>
        <w:rPr>
          <w:sz w:val="21"/>
        </w:rPr>
      </w:pPr>
    </w:p>
    <w:p>
      <w:pPr>
        <w:pStyle w:val="BodyText"/>
        <w:spacing w:line="279" w:lineRule="auto"/>
        <w:rPr>
          <w:sz w:val="21"/>
        </w:rPr>
      </w:pPr>
    </w:p>
    <w:p>
      <w:pPr>
        <w:pStyle w:val="BodyText"/>
        <w:spacing w:before="77" w:line="241" w:lineRule="auto"/>
        <w:ind w:left="68"/>
        <w:rPr>
          <w:sz w:val="27"/>
          <w:szCs w:val="27"/>
        </w:rPr>
      </w:pPr>
      <w:r>
        <w:rPr>
          <w:spacing w:val="9"/>
          <w:sz w:val="24"/>
          <w:szCs w:val="24"/>
        </w:rPr>
        <w:t>INSIGHT</w:t>
      </w:r>
      <w:r>
        <w:rPr>
          <w:spacing w:val="71"/>
          <w:w w:val="101"/>
          <w:sz w:val="24"/>
          <w:szCs w:val="24"/>
        </w:rPr>
        <w:t xml:space="preserve"> </w:t>
      </w:r>
      <w:r>
        <w:rPr>
          <w:b/>
          <w:bCs/>
          <w:spacing w:val="9"/>
          <w:sz w:val="27"/>
          <w:szCs w:val="27"/>
        </w:rPr>
        <w:t>Attitudes</w:t>
      </w:r>
      <w:r>
        <w:rPr>
          <w:b/>
          <w:bCs/>
          <w:spacing w:val="-16"/>
          <w:sz w:val="27"/>
          <w:szCs w:val="27"/>
        </w:rPr>
        <w:t xml:space="preserve"> </w:t>
      </w:r>
      <w:r>
        <w:rPr>
          <w:b/>
          <w:bCs/>
          <w:spacing w:val="9"/>
          <w:sz w:val="27"/>
          <w:szCs w:val="27"/>
        </w:rPr>
        <w:t>toward</w:t>
      </w:r>
      <w:r>
        <w:rPr>
          <w:b/>
          <w:bCs/>
          <w:spacing w:val="-16"/>
          <w:sz w:val="27"/>
          <w:szCs w:val="27"/>
        </w:rPr>
        <w:t xml:space="preserve"> </w:t>
      </w:r>
      <w:r>
        <w:rPr>
          <w:b/>
          <w:bCs/>
          <w:spacing w:val="9"/>
          <w:sz w:val="27"/>
          <w:szCs w:val="27"/>
        </w:rPr>
        <w:t>AI</w:t>
      </w:r>
      <w:r>
        <w:rPr>
          <w:b/>
          <w:bCs/>
          <w:spacing w:val="-12"/>
          <w:sz w:val="27"/>
          <w:szCs w:val="27"/>
        </w:rPr>
        <w:t xml:space="preserve"> </w:t>
      </w:r>
      <w:r>
        <w:rPr>
          <w:b/>
          <w:bCs/>
          <w:spacing w:val="9"/>
          <w:sz w:val="27"/>
          <w:szCs w:val="27"/>
        </w:rPr>
        <w:t>are positive</w:t>
      </w:r>
      <w:r>
        <w:rPr>
          <w:b/>
          <w:bCs/>
          <w:spacing w:val="-37"/>
          <w:sz w:val="27"/>
          <w:szCs w:val="27"/>
        </w:rPr>
        <w:t xml:space="preserve"> </w:t>
      </w:r>
      <w:r>
        <w:rPr>
          <w:b/>
          <w:bCs/>
          <w:spacing w:val="9"/>
          <w:sz w:val="27"/>
          <w:szCs w:val="27"/>
        </w:rPr>
        <w:t>—</w:t>
      </w:r>
      <w:r>
        <w:rPr>
          <w:b/>
          <w:bCs/>
          <w:spacing w:val="-34"/>
          <w:sz w:val="27"/>
          <w:szCs w:val="27"/>
        </w:rPr>
        <w:t xml:space="preserve"> </w:t>
      </w:r>
      <w:r>
        <w:rPr>
          <w:b/>
          <w:bCs/>
          <w:spacing w:val="9"/>
          <w:sz w:val="27"/>
          <w:szCs w:val="27"/>
        </w:rPr>
        <w:t>leaders</w:t>
      </w:r>
      <w:r>
        <w:rPr>
          <w:b/>
          <w:bCs/>
          <w:spacing w:val="-15"/>
          <w:sz w:val="27"/>
          <w:szCs w:val="27"/>
        </w:rPr>
        <w:t xml:space="preserve"> </w:t>
      </w:r>
      <w:r>
        <w:rPr>
          <w:b/>
          <w:bCs/>
          <w:spacing w:val="9"/>
          <w:sz w:val="27"/>
          <w:szCs w:val="27"/>
        </w:rPr>
        <w:t>see it</w:t>
      </w:r>
    </w:p>
    <w:p>
      <w:pPr>
        <w:pStyle w:val="BodyText"/>
        <w:spacing w:line="198" w:lineRule="auto"/>
        <w:ind w:left="51"/>
        <w:rPr>
          <w:sz w:val="27"/>
          <w:szCs w:val="27"/>
        </w:rPr>
      </w:pPr>
      <w:r>
        <w:rPr>
          <w:b/>
          <w:bCs/>
          <w:spacing w:val="10"/>
          <w:sz w:val="27"/>
          <w:szCs w:val="27"/>
        </w:rPr>
        <w:t>as</w:t>
      </w:r>
      <w:r>
        <w:rPr>
          <w:b/>
          <w:bCs/>
          <w:spacing w:val="-12"/>
          <w:sz w:val="27"/>
          <w:szCs w:val="27"/>
        </w:rPr>
        <w:t xml:space="preserve"> </w:t>
      </w:r>
      <w:r>
        <w:rPr>
          <w:b/>
          <w:bCs/>
          <w:spacing w:val="10"/>
          <w:sz w:val="27"/>
          <w:szCs w:val="27"/>
        </w:rPr>
        <w:t>an</w:t>
      </w:r>
      <w:r>
        <w:rPr>
          <w:b/>
          <w:bCs/>
          <w:spacing w:val="-13"/>
          <w:sz w:val="27"/>
          <w:szCs w:val="27"/>
        </w:rPr>
        <w:t xml:space="preserve"> </w:t>
      </w:r>
      <w:r>
        <w:rPr>
          <w:b/>
          <w:bCs/>
          <w:spacing w:val="10"/>
          <w:sz w:val="27"/>
          <w:szCs w:val="27"/>
        </w:rPr>
        <w:t>opportunity more</w:t>
      </w:r>
      <w:r>
        <w:rPr>
          <w:b/>
          <w:bCs/>
          <w:spacing w:val="-17"/>
          <w:sz w:val="27"/>
          <w:szCs w:val="27"/>
        </w:rPr>
        <w:t xml:space="preserve"> </w:t>
      </w:r>
      <w:r>
        <w:rPr>
          <w:b/>
          <w:bCs/>
          <w:spacing w:val="9"/>
          <w:sz w:val="27"/>
          <w:szCs w:val="27"/>
        </w:rPr>
        <w:t>than</w:t>
      </w:r>
      <w:r>
        <w:rPr>
          <w:b/>
          <w:bCs/>
          <w:spacing w:val="-13"/>
          <w:sz w:val="27"/>
          <w:szCs w:val="27"/>
        </w:rPr>
        <w:t xml:space="preserve"> </w:t>
      </w:r>
      <w:r>
        <w:rPr>
          <w:b/>
          <w:bCs/>
          <w:spacing w:val="9"/>
          <w:sz w:val="27"/>
          <w:szCs w:val="27"/>
        </w:rPr>
        <w:t>a risk</w:t>
      </w:r>
    </w:p>
    <w:p>
      <w:pPr>
        <w:pStyle w:val="BodyText"/>
        <w:spacing w:line="318" w:lineRule="auto"/>
        <w:rPr>
          <w:sz w:val="21"/>
        </w:rPr>
      </w:pPr>
    </w:p>
    <w:p>
      <w:pPr>
        <w:pStyle w:val="BodyText"/>
        <w:spacing w:before="69" w:line="312" w:lineRule="exact"/>
        <w:ind w:left="65"/>
        <w:rPr>
          <w:sz w:val="24"/>
          <w:szCs w:val="24"/>
        </w:rPr>
      </w:pPr>
      <w:r>
        <w:rPr>
          <w:spacing w:val="7"/>
          <w:position w:val="7"/>
          <w:sz w:val="24"/>
          <w:szCs w:val="24"/>
        </w:rPr>
        <w:t>Executives</w:t>
      </w:r>
      <w:r>
        <w:rPr>
          <w:spacing w:val="22"/>
          <w:w w:val="101"/>
          <w:position w:val="7"/>
          <w:sz w:val="24"/>
          <w:szCs w:val="24"/>
        </w:rPr>
        <w:t xml:space="preserve"> </w:t>
      </w:r>
      <w:r>
        <w:rPr>
          <w:spacing w:val="7"/>
          <w:position w:val="7"/>
          <w:sz w:val="24"/>
          <w:szCs w:val="24"/>
        </w:rPr>
        <w:t>are</w:t>
      </w:r>
      <w:r>
        <w:rPr>
          <w:spacing w:val="31"/>
          <w:w w:val="101"/>
          <w:position w:val="7"/>
          <w:sz w:val="24"/>
          <w:szCs w:val="24"/>
        </w:rPr>
        <w:t xml:space="preserve"> </w:t>
      </w:r>
      <w:r>
        <w:rPr>
          <w:spacing w:val="7"/>
          <w:position w:val="7"/>
          <w:sz w:val="24"/>
          <w:szCs w:val="24"/>
        </w:rPr>
        <w:t>keenly</w:t>
      </w:r>
      <w:r>
        <w:rPr>
          <w:spacing w:val="22"/>
          <w:position w:val="7"/>
          <w:sz w:val="24"/>
          <w:szCs w:val="24"/>
        </w:rPr>
        <w:t xml:space="preserve"> </w:t>
      </w:r>
      <w:r>
        <w:rPr>
          <w:spacing w:val="7"/>
          <w:position w:val="7"/>
          <w:sz w:val="24"/>
          <w:szCs w:val="24"/>
        </w:rPr>
        <w:t>aware</w:t>
      </w:r>
      <w:r>
        <w:rPr>
          <w:spacing w:val="22"/>
          <w:w w:val="101"/>
          <w:position w:val="7"/>
          <w:sz w:val="24"/>
          <w:szCs w:val="24"/>
        </w:rPr>
        <w:t xml:space="preserve"> </w:t>
      </w:r>
      <w:r>
        <w:rPr>
          <w:spacing w:val="7"/>
          <w:position w:val="7"/>
          <w:sz w:val="24"/>
          <w:szCs w:val="24"/>
        </w:rPr>
        <w:t>of the</w:t>
      </w:r>
      <w:r>
        <w:rPr>
          <w:spacing w:val="22"/>
          <w:position w:val="7"/>
          <w:sz w:val="24"/>
          <w:szCs w:val="24"/>
        </w:rPr>
        <w:t xml:space="preserve"> </w:t>
      </w:r>
      <w:r>
        <w:rPr>
          <w:spacing w:val="7"/>
          <w:position w:val="7"/>
          <w:sz w:val="24"/>
          <w:szCs w:val="24"/>
        </w:rPr>
        <w:t>opportunities that AI</w:t>
      </w:r>
      <w:r>
        <w:rPr>
          <w:spacing w:val="24"/>
          <w:position w:val="7"/>
          <w:sz w:val="24"/>
          <w:szCs w:val="24"/>
        </w:rPr>
        <w:t xml:space="preserve"> </w:t>
      </w:r>
      <w:r>
        <w:rPr>
          <w:spacing w:val="7"/>
          <w:position w:val="7"/>
          <w:sz w:val="24"/>
          <w:szCs w:val="24"/>
        </w:rPr>
        <w:t>could</w:t>
      </w:r>
      <w:r>
        <w:rPr>
          <w:spacing w:val="31"/>
          <w:w w:val="101"/>
          <w:position w:val="7"/>
          <w:sz w:val="24"/>
          <w:szCs w:val="24"/>
        </w:rPr>
        <w:t xml:space="preserve"> </w:t>
      </w:r>
      <w:r>
        <w:rPr>
          <w:spacing w:val="7"/>
          <w:position w:val="7"/>
          <w:sz w:val="24"/>
          <w:szCs w:val="24"/>
        </w:rPr>
        <w:t>present.</w:t>
      </w:r>
      <w:r>
        <w:rPr>
          <w:spacing w:val="23"/>
          <w:position w:val="7"/>
          <w:sz w:val="24"/>
          <w:szCs w:val="24"/>
        </w:rPr>
        <w:t xml:space="preserve"> </w:t>
      </w:r>
      <w:r>
        <w:rPr>
          <w:spacing w:val="7"/>
          <w:position w:val="7"/>
          <w:sz w:val="24"/>
          <w:szCs w:val="24"/>
        </w:rPr>
        <w:t>Sp</w:t>
      </w:r>
      <w:r>
        <w:rPr>
          <w:spacing w:val="6"/>
          <w:position w:val="7"/>
          <w:sz w:val="24"/>
          <w:szCs w:val="24"/>
        </w:rPr>
        <w:t>ecifi-</w:t>
      </w:r>
    </w:p>
    <w:p>
      <w:pPr>
        <w:pStyle w:val="BodyText"/>
        <w:spacing w:line="199" w:lineRule="auto"/>
        <w:ind w:left="55"/>
        <w:rPr>
          <w:sz w:val="24"/>
          <w:szCs w:val="24"/>
        </w:rPr>
      </w:pPr>
      <w:r>
        <w:rPr>
          <w:spacing w:val="9"/>
          <w:sz w:val="24"/>
          <w:szCs w:val="24"/>
        </w:rPr>
        <w:t>cally, these opportunities relate to AI applications that could</w:t>
      </w:r>
      <w:r>
        <w:rPr>
          <w:spacing w:val="13"/>
          <w:sz w:val="24"/>
          <w:szCs w:val="24"/>
        </w:rPr>
        <w:t xml:space="preserve"> </w:t>
      </w:r>
      <w:r>
        <w:rPr>
          <w:spacing w:val="9"/>
          <w:sz w:val="24"/>
          <w:szCs w:val="24"/>
        </w:rPr>
        <w:t>su</w:t>
      </w:r>
      <w:r>
        <w:rPr>
          <w:spacing w:val="8"/>
          <w:sz w:val="24"/>
          <w:szCs w:val="24"/>
        </w:rPr>
        <w:t>pport</w:t>
      </w:r>
      <w:r>
        <w:rPr>
          <w:spacing w:val="14"/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or</w:t>
      </w:r>
      <w:r>
        <w:rPr>
          <w:spacing w:val="24"/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replace</w:t>
      </w:r>
    </w:p>
    <w:p>
      <w:pPr>
        <w:pStyle w:val="BodyText"/>
        <w:spacing w:before="82" w:line="202" w:lineRule="auto"/>
        <w:ind w:left="55"/>
        <w:rPr>
          <w:sz w:val="24"/>
          <w:szCs w:val="24"/>
        </w:rPr>
      </w:pPr>
      <w:r>
        <w:rPr>
          <w:spacing w:val="7"/>
          <w:sz w:val="24"/>
          <w:szCs w:val="24"/>
        </w:rPr>
        <w:t>office</w:t>
      </w:r>
      <w:r>
        <w:rPr>
          <w:spacing w:val="2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jobs, including machine learning, natural language processing, expert sys-</w:t>
      </w:r>
    </w:p>
    <w:p>
      <w:pPr>
        <w:pStyle w:val="BodyText"/>
        <w:spacing w:before="80" w:line="201" w:lineRule="auto"/>
        <w:ind w:left="50"/>
        <w:rPr>
          <w:sz w:val="24"/>
          <w:szCs w:val="24"/>
        </w:rPr>
      </w:pPr>
      <w:r>
        <w:rPr>
          <w:spacing w:val="7"/>
          <w:sz w:val="24"/>
          <w:szCs w:val="24"/>
        </w:rPr>
        <w:t>tems, and generative AI. More than 90% agree that AI represents an oppo</w:t>
      </w:r>
      <w:r>
        <w:rPr>
          <w:spacing w:val="6"/>
          <w:sz w:val="24"/>
          <w:szCs w:val="24"/>
        </w:rPr>
        <w:t>rtunity</w:t>
      </w:r>
    </w:p>
    <w:p>
      <w:pPr>
        <w:pStyle w:val="BodyText"/>
        <w:spacing w:before="81" w:line="205" w:lineRule="auto"/>
        <w:ind w:left="50"/>
        <w:rPr>
          <w:sz w:val="24"/>
          <w:szCs w:val="24"/>
        </w:rPr>
      </w:pPr>
      <w:r>
        <w:rPr>
          <w:spacing w:val="11"/>
          <w:sz w:val="24"/>
          <w:szCs w:val="24"/>
        </w:rPr>
        <w:t>for them in their</w:t>
      </w:r>
      <w:r>
        <w:rPr>
          <w:spacing w:val="27"/>
          <w:sz w:val="24"/>
          <w:szCs w:val="24"/>
        </w:rPr>
        <w:t xml:space="preserve"> </w:t>
      </w:r>
      <w:r>
        <w:rPr>
          <w:spacing w:val="11"/>
          <w:sz w:val="24"/>
          <w:szCs w:val="24"/>
        </w:rPr>
        <w:t>roles</w:t>
      </w:r>
      <w:r>
        <w:rPr>
          <w:spacing w:val="27"/>
          <w:w w:val="101"/>
          <w:sz w:val="24"/>
          <w:szCs w:val="24"/>
        </w:rPr>
        <w:t xml:space="preserve"> </w:t>
      </w:r>
      <w:r>
        <w:rPr>
          <w:spacing w:val="11"/>
          <w:sz w:val="24"/>
          <w:szCs w:val="24"/>
        </w:rPr>
        <w:t>rather than a</w:t>
      </w:r>
      <w:r>
        <w:rPr>
          <w:spacing w:val="27"/>
          <w:sz w:val="24"/>
          <w:szCs w:val="24"/>
        </w:rPr>
        <w:t xml:space="preserve"> </w:t>
      </w:r>
      <w:r>
        <w:rPr>
          <w:spacing w:val="11"/>
          <w:sz w:val="24"/>
          <w:szCs w:val="24"/>
        </w:rPr>
        <w:t>risk.</w:t>
      </w:r>
      <w:r>
        <w:rPr>
          <w:spacing w:val="29"/>
          <w:sz w:val="24"/>
          <w:szCs w:val="24"/>
        </w:rPr>
        <w:t xml:space="preserve"> </w:t>
      </w:r>
      <w:r>
        <w:rPr>
          <w:spacing w:val="11"/>
          <w:sz w:val="24"/>
          <w:szCs w:val="24"/>
        </w:rPr>
        <w:t>Leaders are</w:t>
      </w:r>
      <w:r>
        <w:rPr>
          <w:spacing w:val="18"/>
          <w:sz w:val="24"/>
          <w:szCs w:val="24"/>
        </w:rPr>
        <w:t xml:space="preserve"> </w:t>
      </w:r>
      <w:r>
        <w:rPr>
          <w:spacing w:val="11"/>
          <w:sz w:val="24"/>
          <w:szCs w:val="24"/>
        </w:rPr>
        <w:t>also</w:t>
      </w:r>
      <w:r>
        <w:rPr>
          <w:spacing w:val="17"/>
          <w:w w:val="101"/>
          <w:sz w:val="24"/>
          <w:szCs w:val="24"/>
        </w:rPr>
        <w:t xml:space="preserve"> </w:t>
      </w:r>
      <w:r>
        <w:rPr>
          <w:spacing w:val="11"/>
          <w:sz w:val="24"/>
          <w:szCs w:val="24"/>
        </w:rPr>
        <w:t>confident th</w:t>
      </w:r>
      <w:r>
        <w:rPr>
          <w:spacing w:val="10"/>
          <w:sz w:val="24"/>
          <w:szCs w:val="24"/>
        </w:rPr>
        <w:t>at</w:t>
      </w:r>
      <w:r>
        <w:rPr>
          <w:spacing w:val="15"/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>AI</w:t>
      </w:r>
      <w:r>
        <w:rPr>
          <w:spacing w:val="24"/>
          <w:w w:val="101"/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>is</w:t>
      </w:r>
    </w:p>
    <w:p>
      <w:pPr>
        <w:pStyle w:val="BodyText"/>
        <w:spacing w:before="75" w:line="202" w:lineRule="auto"/>
        <w:ind w:left="55"/>
        <w:rPr>
          <w:sz w:val="24"/>
          <w:szCs w:val="24"/>
        </w:rPr>
      </w:pPr>
      <w:r>
        <w:rPr>
          <w:spacing w:val="12"/>
          <w:sz w:val="24"/>
          <w:szCs w:val="24"/>
        </w:rPr>
        <w:t>an opportunity for their organization, with 85% seeing AI as an opportunity</w:t>
      </w:r>
      <w:r>
        <w:rPr>
          <w:spacing w:val="11"/>
          <w:sz w:val="24"/>
          <w:szCs w:val="24"/>
        </w:rPr>
        <w:t xml:space="preserve"> to</w:t>
      </w:r>
    </w:p>
    <w:p>
      <w:pPr>
        <w:pStyle w:val="BodyText"/>
        <w:spacing w:before="81" w:line="201" w:lineRule="auto"/>
        <w:ind w:left="61"/>
        <w:rPr>
          <w:sz w:val="24"/>
          <w:szCs w:val="24"/>
        </w:rPr>
      </w:pPr>
      <w:r>
        <w:rPr>
          <w:spacing w:val="6"/>
          <w:sz w:val="24"/>
          <w:szCs w:val="24"/>
        </w:rPr>
        <w:t xml:space="preserve">improve their organization’s capabilities </w:t>
      </w:r>
      <w:r>
        <w:rPr>
          <w:spacing w:val="6"/>
          <w:sz w:val="20"/>
          <w:szCs w:val="20"/>
        </w:rPr>
        <w:t xml:space="preserve">(see </w:t>
      </w:r>
      <w:r>
        <w:rPr>
          <w:spacing w:val="6"/>
          <w:sz w:val="21"/>
          <w:szCs w:val="21"/>
        </w:rPr>
        <w:t>Figure 1</w:t>
      </w:r>
      <w:r>
        <w:rPr>
          <w:spacing w:val="6"/>
          <w:sz w:val="20"/>
          <w:szCs w:val="20"/>
        </w:rPr>
        <w:t>)</w:t>
      </w:r>
      <w:r>
        <w:rPr>
          <w:spacing w:val="6"/>
          <w:sz w:val="24"/>
          <w:szCs w:val="24"/>
        </w:rPr>
        <w:t>.</w:t>
      </w:r>
    </w:p>
    <w:p>
      <w:pPr>
        <w:pStyle w:val="BodyText"/>
        <w:spacing w:line="254" w:lineRule="auto"/>
        <w:rPr>
          <w:sz w:val="21"/>
        </w:rPr>
      </w:pPr>
    </w:p>
    <w:p>
      <w:pPr>
        <w:pStyle w:val="BodyText"/>
        <w:spacing w:line="254" w:lineRule="auto"/>
        <w:rPr>
          <w:sz w:val="21"/>
        </w:rPr>
      </w:pPr>
    </w:p>
    <w:p>
      <w:pPr>
        <w:pStyle w:val="BodyText"/>
        <w:spacing w:before="101" w:line="232" w:lineRule="auto"/>
        <w:rPr>
          <w:sz w:val="35"/>
          <w:szCs w:val="35"/>
        </w:rPr>
      </w:pPr>
      <w:r>
        <w:rPr>
          <w:spacing w:val="14"/>
          <w:sz w:val="35"/>
          <w:szCs w:val="35"/>
        </w:rPr>
        <w:t>“Nobody has a real clue about AI</w:t>
      </w:r>
      <w:r>
        <w:rPr>
          <w:spacing w:val="13"/>
          <w:sz w:val="35"/>
          <w:szCs w:val="35"/>
        </w:rPr>
        <w:t>’s</w:t>
      </w:r>
      <w:r>
        <w:rPr>
          <w:spacing w:val="-11"/>
          <w:sz w:val="35"/>
          <w:szCs w:val="35"/>
        </w:rPr>
        <w:t xml:space="preserve"> </w:t>
      </w:r>
      <w:r>
        <w:rPr>
          <w:spacing w:val="13"/>
          <w:sz w:val="35"/>
          <w:szCs w:val="35"/>
        </w:rPr>
        <w:t>true magnitude</w:t>
      </w:r>
    </w:p>
    <w:p>
      <w:pPr>
        <w:pStyle w:val="BodyText"/>
        <w:spacing w:before="1" w:line="204" w:lineRule="auto"/>
        <w:ind w:left="59"/>
        <w:rPr>
          <w:sz w:val="35"/>
          <w:szCs w:val="35"/>
        </w:rPr>
      </w:pPr>
      <w:r>
        <w:rPr>
          <w:spacing w:val="12"/>
          <w:sz w:val="35"/>
          <w:szCs w:val="35"/>
        </w:rPr>
        <w:t>and end-state.”</w:t>
      </w:r>
    </w:p>
    <w:p>
      <w:pPr>
        <w:pStyle w:val="BodyText"/>
        <w:spacing w:before="122" w:line="204" w:lineRule="auto"/>
        <w:ind w:left="65"/>
        <w:rPr>
          <w:sz w:val="25"/>
          <w:szCs w:val="25"/>
        </w:rPr>
      </w:pPr>
      <w:r>
        <w:rPr>
          <w:spacing w:val="9"/>
          <w:sz w:val="25"/>
          <w:szCs w:val="25"/>
        </w:rPr>
        <w:t>Martin Brudermüller, BASF</w:t>
      </w:r>
    </w:p>
    <w:p>
      <w:pPr>
        <w:pStyle w:val="BodyText"/>
        <w:spacing w:line="357" w:lineRule="auto"/>
        <w:rPr>
          <w:sz w:val="21"/>
        </w:rPr>
        <w:sectPr>
          <w:headerReference w:type="default" r:id="rId24"/>
          <w:footerReference w:type="default" r:id="rId25"/>
          <w:pgSz w:w="23812" w:h="8391"/>
          <w:pgMar w:top="1" w:right="283" w:bottom="1" w:left="257" w:header="0" w:footer="0" w:gutter="0"/>
          <w:pgNumType w:start="9"/>
          <w:cols w:num="3" w:space="708" w:equalWidth="0">
            <w:col w:w="732" w:space="100"/>
            <w:col w:w="11573" w:space="100"/>
            <w:col w:w="10766" w:space="0"/>
          </w:cols>
        </w:sectPr>
      </w:pPr>
    </w:p>
    <w:p>
      <w:pPr>
        <w:pStyle w:val="BodyText"/>
        <w:spacing w:before="101" w:line="465" w:lineRule="exact"/>
        <w:rPr>
          <w:sz w:val="35"/>
          <w:szCs w:val="35"/>
        </w:rPr>
      </w:pPr>
      <w:r>
        <w:rPr>
          <w:spacing w:val="12"/>
          <w:position w:val="11"/>
          <w:sz w:val="35"/>
          <w:szCs w:val="35"/>
        </w:rPr>
        <w:t>“AI is not about di</w:t>
      </w:r>
      <w:r>
        <w:rPr>
          <w:spacing w:val="11"/>
          <w:position w:val="11"/>
          <w:sz w:val="35"/>
          <w:szCs w:val="35"/>
        </w:rPr>
        <w:t>sruption, it is about</w:t>
      </w:r>
      <w:r>
        <w:rPr>
          <w:spacing w:val="-6"/>
          <w:position w:val="11"/>
          <w:sz w:val="35"/>
          <w:szCs w:val="35"/>
        </w:rPr>
        <w:t xml:space="preserve"> </w:t>
      </w:r>
      <w:r>
        <w:rPr>
          <w:spacing w:val="11"/>
          <w:position w:val="11"/>
          <w:sz w:val="35"/>
          <w:szCs w:val="35"/>
        </w:rPr>
        <w:t>opportunities.”</w:t>
      </w:r>
    </w:p>
    <w:p>
      <w:pPr>
        <w:pStyle w:val="BodyText"/>
        <w:spacing w:before="1" w:line="203" w:lineRule="auto"/>
        <w:ind w:left="65"/>
        <w:rPr>
          <w:sz w:val="25"/>
          <w:szCs w:val="25"/>
        </w:rPr>
      </w:pPr>
      <w:r>
        <w:rPr>
          <w:spacing w:val="10"/>
          <w:sz w:val="25"/>
          <w:szCs w:val="25"/>
        </w:rPr>
        <w:t>David R. Hardoon,</w:t>
      </w:r>
      <w:r>
        <w:rPr>
          <w:spacing w:val="-10"/>
          <w:sz w:val="25"/>
          <w:szCs w:val="25"/>
        </w:rPr>
        <w:t xml:space="preserve"> </w:t>
      </w:r>
      <w:r>
        <w:rPr>
          <w:spacing w:val="10"/>
          <w:sz w:val="25"/>
          <w:szCs w:val="25"/>
        </w:rPr>
        <w:t>Aboitiz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52" w:lineRule="auto"/>
        <w:rPr>
          <w:sz w:val="21"/>
        </w:rPr>
      </w:pPr>
    </w:p>
    <w:p>
      <w:pPr>
        <w:pStyle w:val="BodyText"/>
        <w:spacing w:line="252" w:lineRule="auto"/>
        <w:rPr>
          <w:sz w:val="21"/>
        </w:rPr>
      </w:pPr>
    </w:p>
    <w:p>
      <w:pPr>
        <w:pStyle w:val="BodyText"/>
        <w:spacing w:line="253" w:lineRule="auto"/>
        <w:rPr>
          <w:sz w:val="21"/>
        </w:rPr>
      </w:pPr>
    </w:p>
    <w:p>
      <w:pPr>
        <w:pStyle w:val="BodyText"/>
        <w:spacing w:line="253" w:lineRule="auto"/>
        <w:rPr>
          <w:sz w:val="21"/>
        </w:rPr>
      </w:pPr>
    </w:p>
    <w:p>
      <w:pPr>
        <w:pStyle w:val="BodyText"/>
        <w:spacing w:line="253" w:lineRule="auto"/>
        <w:rPr>
          <w:sz w:val="21"/>
        </w:rPr>
      </w:pPr>
    </w:p>
    <w:p>
      <w:pPr>
        <w:pStyle w:val="BodyText"/>
        <w:spacing w:line="253" w:lineRule="auto"/>
        <w:rPr>
          <w:sz w:val="21"/>
        </w:rPr>
      </w:pPr>
    </w:p>
    <w:p>
      <w:pPr>
        <w:pStyle w:val="BodyText"/>
        <w:spacing w:before="69" w:line="260" w:lineRule="auto"/>
        <w:ind w:right="566" w:firstLine="6"/>
        <w:jc w:val="both"/>
        <w:rPr>
          <w:sz w:val="24"/>
          <w:szCs w:val="24"/>
        </w:rPr>
      </w:pPr>
      <w:r>
        <w:rPr>
          <w:spacing w:val="7"/>
          <w:sz w:val="24"/>
          <w:szCs w:val="24"/>
        </w:rPr>
        <w:t>On</w:t>
      </w:r>
      <w:r>
        <w:rPr>
          <w:spacing w:val="-9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the one hand,</w:t>
      </w:r>
      <w:r>
        <w:rPr>
          <w:spacing w:val="-9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the significant opportunity identified by leaders, both</w:t>
      </w:r>
      <w:r>
        <w:rPr>
          <w:spacing w:val="-9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for</w:t>
      </w:r>
      <w:r>
        <w:rPr>
          <w:spacing w:val="-9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their role and</w:t>
      </w:r>
      <w:r>
        <w:rPr>
          <w:spacing w:val="-9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for</w:t>
      </w:r>
      <w:r>
        <w:rPr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>their organization as a whole, was the increased efficiency that the effective</w:t>
      </w:r>
      <w:r>
        <w:rPr>
          <w:spacing w:val="5"/>
          <w:sz w:val="24"/>
          <w:szCs w:val="24"/>
        </w:rPr>
        <w:t xml:space="preserve"> use</w:t>
      </w:r>
      <w:r>
        <w:rPr>
          <w:spacing w:val="-2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of</w:t>
      </w:r>
      <w:r>
        <w:rPr>
          <w:spacing w:val="-4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AI</w:t>
      </w:r>
      <w:r>
        <w:rPr>
          <w:spacing w:val="-2"/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>could</w:t>
      </w:r>
      <w:r>
        <w:rPr>
          <w:sz w:val="24"/>
          <w:szCs w:val="24"/>
        </w:rPr>
        <w:t xml:space="preserve"> </w:t>
      </w:r>
      <w:r>
        <w:rPr>
          <w:spacing w:val="9"/>
          <w:sz w:val="24"/>
          <w:szCs w:val="24"/>
        </w:rPr>
        <w:t>bring; around three-quarters identified this as an opportun</w:t>
      </w:r>
      <w:r>
        <w:rPr>
          <w:spacing w:val="8"/>
          <w:sz w:val="24"/>
          <w:szCs w:val="24"/>
        </w:rPr>
        <w:t>ity for</w:t>
      </w:r>
      <w:r>
        <w:rPr>
          <w:spacing w:val="11"/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their</w:t>
      </w:r>
      <w:r>
        <w:rPr>
          <w:spacing w:val="24"/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roles,</w:t>
      </w:r>
      <w:r>
        <w:rPr>
          <w:spacing w:val="11"/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with</w:t>
      </w:r>
      <w:r>
        <w:rPr>
          <w:spacing w:val="15"/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a</w:t>
      </w:r>
      <w:r>
        <w:rPr>
          <w:spacing w:val="14"/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similar</w:t>
      </w:r>
      <w:r>
        <w:rPr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>number</w:t>
      </w:r>
      <w:r>
        <w:rPr>
          <w:spacing w:val="26"/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>identifying</w:t>
      </w:r>
      <w:r>
        <w:rPr>
          <w:spacing w:val="26"/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>it as an opportunity for their</w:t>
      </w:r>
      <w:r>
        <w:rPr>
          <w:spacing w:val="20"/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>organiza</w:t>
      </w:r>
      <w:r>
        <w:rPr>
          <w:spacing w:val="9"/>
          <w:sz w:val="24"/>
          <w:szCs w:val="24"/>
        </w:rPr>
        <w:t>tion.</w:t>
      </w:r>
      <w:r>
        <w:rPr>
          <w:spacing w:val="22"/>
          <w:sz w:val="24"/>
          <w:szCs w:val="24"/>
        </w:rPr>
        <w:t xml:space="preserve"> </w:t>
      </w:r>
      <w:r>
        <w:rPr>
          <w:spacing w:val="9"/>
          <w:sz w:val="24"/>
          <w:szCs w:val="24"/>
        </w:rPr>
        <w:t>Other</w:t>
      </w:r>
      <w:r>
        <w:rPr>
          <w:spacing w:val="17"/>
          <w:w w:val="101"/>
          <w:sz w:val="24"/>
          <w:szCs w:val="24"/>
        </w:rPr>
        <w:t xml:space="preserve"> </w:t>
      </w:r>
      <w:r>
        <w:rPr>
          <w:spacing w:val="9"/>
          <w:sz w:val="24"/>
          <w:szCs w:val="24"/>
        </w:rPr>
        <w:t>AI</w:t>
      </w:r>
      <w:r>
        <w:rPr>
          <w:spacing w:val="19"/>
          <w:w w:val="101"/>
          <w:sz w:val="24"/>
          <w:szCs w:val="24"/>
        </w:rPr>
        <w:t xml:space="preserve"> </w:t>
      </w:r>
      <w:r>
        <w:rPr>
          <w:spacing w:val="9"/>
          <w:sz w:val="24"/>
          <w:szCs w:val="24"/>
        </w:rPr>
        <w:t>opportunities that</w:t>
      </w:r>
      <w:r>
        <w:rPr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 xml:space="preserve">executives identified included more effective decision-making, improved risk </w:t>
      </w:r>
      <w:r>
        <w:rPr>
          <w:spacing w:val="6"/>
          <w:sz w:val="24"/>
          <w:szCs w:val="24"/>
        </w:rPr>
        <w:t>management,</w:t>
      </w:r>
      <w:r>
        <w:rPr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>and the creation of innovative products and services.</w:t>
      </w:r>
    </w:p>
    <w:p>
      <w:pPr>
        <w:pStyle w:val="BodyText"/>
        <w:spacing w:line="320" w:lineRule="auto"/>
        <w:rPr>
          <w:sz w:val="21"/>
        </w:rPr>
      </w:pPr>
    </w:p>
    <w:p>
      <w:pPr>
        <w:pStyle w:val="BodyText"/>
        <w:spacing w:before="69" w:line="248" w:lineRule="auto"/>
        <w:ind w:right="566" w:firstLine="6"/>
        <w:jc w:val="both"/>
        <w:rPr>
          <w:sz w:val="24"/>
          <w:szCs w:val="24"/>
        </w:rPr>
      </w:pPr>
      <w:r>
        <w:rPr>
          <w:sz w:val="24"/>
          <w:szCs w:val="24"/>
        </w:rPr>
        <w:t>On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other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hand</w:t>
      </w:r>
      <w:r>
        <w:rPr>
          <w:spacing w:val="13"/>
          <w:sz w:val="24"/>
          <w:szCs w:val="24"/>
        </w:rPr>
        <w:t xml:space="preserve">, </w:t>
      </w:r>
      <w:r>
        <w:rPr>
          <w:sz w:val="24"/>
          <w:szCs w:val="24"/>
        </w:rPr>
        <w:t>respondents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were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alert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to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potential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risks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associated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with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AI</w:t>
      </w:r>
      <w:r>
        <w:rPr>
          <w:spacing w:val="13"/>
          <w:sz w:val="24"/>
          <w:szCs w:val="24"/>
        </w:rPr>
        <w:t>.</w:t>
      </w:r>
      <w:r>
        <w:rPr>
          <w:spacing w:val="-9"/>
          <w:sz w:val="24"/>
          <w:szCs w:val="24"/>
        </w:rPr>
        <w:t xml:space="preserve"> </w:t>
      </w:r>
      <w:r>
        <w:rPr>
          <w:spacing w:val="13"/>
          <w:sz w:val="24"/>
          <w:szCs w:val="24"/>
        </w:rPr>
        <w:t>‘</w:t>
      </w:r>
      <w:r>
        <w:rPr>
          <w:sz w:val="24"/>
          <w:szCs w:val="24"/>
        </w:rPr>
        <w:t xml:space="preserve">Workforce </w:t>
      </w:r>
      <w:r>
        <w:rPr>
          <w:spacing w:val="7"/>
          <w:sz w:val="24"/>
          <w:szCs w:val="24"/>
        </w:rPr>
        <w:t>displacement’</w:t>
      </w:r>
      <w:r>
        <w:rPr>
          <w:spacing w:val="-11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and</w:t>
      </w:r>
      <w:r>
        <w:rPr>
          <w:spacing w:val="-12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‘data privacy</w:t>
      </w:r>
      <w:r>
        <w:rPr>
          <w:spacing w:val="-9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&amp;</w:t>
      </w:r>
      <w:r>
        <w:rPr>
          <w:spacing w:val="-12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security’</w:t>
      </w:r>
      <w:r>
        <w:rPr>
          <w:spacing w:val="-10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emerged</w:t>
      </w:r>
      <w:r>
        <w:rPr>
          <w:spacing w:val="-11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as</w:t>
      </w:r>
      <w:r>
        <w:rPr>
          <w:spacing w:val="-15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the</w:t>
      </w:r>
      <w:r>
        <w:rPr>
          <w:spacing w:val="-15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two main</w:t>
      </w:r>
      <w:r>
        <w:rPr>
          <w:spacing w:val="-11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concerns</w:t>
      </w:r>
      <w:r>
        <w:rPr>
          <w:spacing w:val="-15"/>
          <w:sz w:val="24"/>
          <w:szCs w:val="24"/>
        </w:rPr>
        <w:t xml:space="preserve"> </w:t>
      </w:r>
      <w:r>
        <w:rPr>
          <w:spacing w:val="7"/>
          <w:sz w:val="24"/>
          <w:szCs w:val="24"/>
        </w:rPr>
        <w:t>for leaders—</w:t>
      </w:r>
      <w:r>
        <w:rPr>
          <w:sz w:val="24"/>
          <w:szCs w:val="24"/>
        </w:rPr>
        <w:t xml:space="preserve"> </w:t>
      </w:r>
      <w:r>
        <w:rPr>
          <w:spacing w:val="8"/>
          <w:sz w:val="24"/>
          <w:szCs w:val="24"/>
        </w:rPr>
        <w:t xml:space="preserve">with regard to both their individual roles </w:t>
      </w:r>
      <w:r>
        <w:rPr>
          <w:spacing w:val="7"/>
          <w:sz w:val="24"/>
          <w:szCs w:val="24"/>
        </w:rPr>
        <w:t xml:space="preserve">and their organizations </w:t>
      </w:r>
      <w:r>
        <w:rPr>
          <w:spacing w:val="7"/>
          <w:sz w:val="20"/>
          <w:szCs w:val="20"/>
        </w:rPr>
        <w:t>(see</w:t>
      </w:r>
      <w:r>
        <w:rPr>
          <w:spacing w:val="15"/>
          <w:w w:val="101"/>
          <w:sz w:val="20"/>
          <w:szCs w:val="20"/>
        </w:rPr>
        <w:t xml:space="preserve"> </w:t>
      </w:r>
      <w:r>
        <w:rPr>
          <w:spacing w:val="7"/>
          <w:sz w:val="21"/>
          <w:szCs w:val="21"/>
        </w:rPr>
        <w:t>Figure 2</w:t>
      </w:r>
      <w:r>
        <w:rPr>
          <w:spacing w:val="7"/>
          <w:sz w:val="20"/>
          <w:szCs w:val="20"/>
        </w:rPr>
        <w:t>)</w:t>
      </w:r>
      <w:r>
        <w:rPr>
          <w:spacing w:val="7"/>
          <w:sz w:val="24"/>
          <w:szCs w:val="24"/>
        </w:rPr>
        <w:t>.</w:t>
      </w: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  <w:sectPr>
          <w:headerReference w:type="default" r:id="rId26"/>
          <w:footerReference w:type="default" r:id="rId27"/>
          <w:type w:val="nextPage"/>
          <w:pgSz w:w="23812" w:h="8391"/>
          <w:pgMar w:top="1" w:right="283" w:bottom="1" w:left="257" w:header="0" w:footer="0" w:gutter="0"/>
          <w:pgNumType w:start="10"/>
          <w:cols w:num="3" w:space="708" w:equalWidth="0">
            <w:col w:w="732" w:space="100"/>
            <w:col w:w="11573" w:space="100"/>
            <w:col w:w="10766" w:space="0"/>
          </w:cols>
          <w:titlePg w:val="0"/>
        </w:sect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8" w:lineRule="auto"/>
        <w:rPr>
          <w:sz w:val="21"/>
        </w:rPr>
      </w:pPr>
    </w:p>
    <w:p>
      <w:pPr>
        <w:pStyle w:val="BodyText"/>
        <w:spacing w:before="52" w:line="193" w:lineRule="auto"/>
        <w:jc w:val="right"/>
        <w:rPr>
          <w:sz w:val="18"/>
          <w:szCs w:val="18"/>
        </w:rPr>
      </w:pPr>
      <w:r>
        <w:rPr>
          <w:b/>
          <w:bCs/>
          <w:spacing w:val="-5"/>
          <w:sz w:val="18"/>
          <w:szCs w:val="18"/>
        </w:rPr>
        <w:t>7</w:t>
      </w:r>
    </w:p>
    <w:p>
      <w:pPr>
        <w:spacing w:line="193" w:lineRule="auto"/>
        <w:rPr>
          <w:sz w:val="18"/>
          <w:szCs w:val="18"/>
        </w:rPr>
        <w:sectPr>
          <w:headerReference w:type="default" r:id="rId28"/>
          <w:footerReference w:type="default" r:id="rId29"/>
          <w:type w:val="nextPage"/>
          <w:pgSz w:w="23812" w:h="8391"/>
          <w:pgMar w:top="1" w:right="283" w:bottom="1" w:left="257" w:header="0" w:footer="0" w:gutter="0"/>
          <w:pgNumType w:start="11"/>
          <w:cols w:num="3" w:space="708" w:equalWidth="0">
            <w:col w:w="732" w:space="100"/>
            <w:col w:w="11573" w:space="100"/>
            <w:col w:w="10766" w:space="0"/>
          </w:cols>
          <w:titlePg w:val="0"/>
        </w:sectPr>
      </w:pPr>
    </w:p>
    <w:p>
      <w:pPr>
        <w:pStyle w:val="BodyText"/>
        <w:spacing w:line="268" w:lineRule="auto"/>
        <w:rPr>
          <w:sz w:val="21"/>
        </w:rPr>
      </w:pPr>
      <w:r>
        <w:pict>
          <v:rect id="_x0000_s1031" style="width:55.4pt;height:0.3pt;margin-top:74.15pt;margin-left:106.1pt;mso-position-horizontal-relative:page;mso-position-vertical-relative:page;position:absolute;z-index:251675648" o:allowincell="f" filled="t" fillcolor="black" stroked="f"/>
        </w:pict>
      </w:r>
      <w:r>
        <w:pict>
          <v:rect id="_x0000_s1032" style="width:80pt;height:0.3pt;margin-top:312.32pt;margin-left:394.12pt;mso-position-horizontal-relative:page;mso-position-vertical-relative:page;position:absolute;z-index:251676672" o:allowincell="f" filled="t" fillcolor="black" stroked="f"/>
        </w:pict>
      </w:r>
      <w:r>
        <w:pict>
          <v:rect id="_x0000_s1033" style="width:77pt;height:0.3pt;margin-top:312.32pt;margin-left:684.57pt;mso-position-horizontal-relative:page;mso-position-vertical-relative:page;position:absolute;z-index:251678720" o:allowincell="f" filled="t" fillcolor="black" stroked="f"/>
        </w:pict>
      </w:r>
      <w:r>
        <w:pict>
          <v:rect id="_x0000_s1034" style="width:64.3pt;height:0.3pt;margin-top:133.98pt;margin-left:1034.84pt;mso-position-horizontal-relative:page;mso-position-vertical-relative:page;position:absolute;z-index:251677696" o:allowincell="f" filled="t" fillcolor="black" stroked="f"/>
        </w:pict>
      </w:r>
      <w:r>
        <w:pict>
          <v:shape id="_x0000_s1035" type="#_x0000_t202" style="width:43.05pt;height:61.6pt;margin-top:82.62pt;margin-left:103.02pt;mso-position-horizontal-relative:page;mso-position-vertical-relative:page;position:absolute;z-index:25167052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8" w:line="196" w:lineRule="auto"/>
                    <w:ind w:left="20"/>
                    <w:rPr>
                      <w:sz w:val="127"/>
                      <w:szCs w:val="127"/>
                    </w:rPr>
                  </w:pPr>
                  <w:r>
                    <w:rPr>
                      <w:b/>
                      <w:bCs/>
                      <w:spacing w:val="114"/>
                      <w:sz w:val="127"/>
                      <w:szCs w:val="127"/>
                    </w:rPr>
                    <w:t>9</w:t>
                  </w:r>
                </w:p>
              </w:txbxContent>
            </v:textbox>
          </v:shape>
        </w:pict>
      </w:r>
      <w:r>
        <w:pict>
          <v:shape id="_x0000_s1036" type="#_x0000_t202" style="width:37.85pt;height:11.05pt;margin-top:300.14pt;margin-left:399.64pt;mso-position-horizontal-relative:page;mso-position-vertical-relative:page;position:absolute;z-index:25167257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09" w:lineRule="auto"/>
                    <w:ind w:left="20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pacing w:val="11"/>
                      <w:sz w:val="18"/>
                      <w:szCs w:val="18"/>
                    </w:rPr>
                    <w:t>Chance</w:t>
                  </w:r>
                </w:p>
              </w:txbxContent>
            </v:textbox>
          </v:shape>
        </w:pict>
      </w:r>
      <w:r>
        <w:pict>
          <v:shape id="_x0000_s1037" style="width:17.65pt;height:35.8pt;margin-top:74.22pt;margin-left:161.35pt;mso-position-horizontal-relative:page;mso-position-vertical-relative:page;position:absolute;z-index:-251650048" coordorigin="0,0" coordsize="352,715" o:allowincell="f" path="m350,714l2,1e" filled="f" strokecolor="black" strokeweight="0.26pt">
            <v:stroke joinstyle="miter"/>
          </v:shape>
        </w:pict>
      </w:r>
      <w:r>
        <w:pict>
          <v:shape id="_x0000_s1038" style="width:17.65pt;height:35.8pt;margin-top:276.72pt;margin-left:376.61pt;mso-position-horizontal-relative:page;mso-position-vertical-relative:page;position:absolute;z-index:251668480" coordorigin="0,0" coordsize="352,715" o:allowincell="f" path="m2,1l350,714e" filled="f" strokecolor="black" strokeweight="0.26pt">
            <v:stroke joinstyle="miter"/>
          </v:shape>
        </w:pict>
      </w:r>
      <w:r>
        <w:pict>
          <v:shape id="_x0000_s1039" style="width:0.25pt;height:419.55pt;margin-top:0;margin-left:595.15pt;mso-position-horizontal-relative:page;mso-position-vertical-relative:page;position:absolute;z-index:251674624" coordorigin="0,0" coordsize="5,8390" o:allowincell="f" path="m2,-718l2,8711e" filled="f" strokecolor="black" strokeweight="0.25pt">
            <v:stroke joinstyle="miter" opacity="58853f"/>
          </v:shape>
        </w:pict>
      </w:r>
      <w:r>
        <w:pict>
          <v:shape id="_x0000_s1040" type="#_x0000_t202" style="width:21.05pt;height:11.1pt;margin-top:121.49pt;margin-left:1043.22pt;mso-position-horizontal-relative:page;mso-position-vertical-relative:page;position:absolute;z-index:25167360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0" w:lineRule="auto"/>
                    <w:ind w:left="20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Risk</w:t>
                  </w:r>
                </w:p>
              </w:txbxContent>
            </v:textbox>
          </v:shape>
        </w:pict>
      </w:r>
      <w:r>
        <w:pict>
          <v:shape id="_x0000_s1041" type="#_x0000_t202" style="width:103.15pt;height:71.15pt;margin-top:133pt;margin-left:1001.41pt;mso-position-horizontal-relative:page;mso-position-vertical-relative:page;position:absolute;z-index:25166950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7" w:lineRule="auto"/>
                    <w:jc w:val="right"/>
                    <w:rPr>
                      <w:sz w:val="127"/>
                      <w:szCs w:val="127"/>
                    </w:rPr>
                  </w:pPr>
                  <w:r>
                    <w:rPr>
                      <w:position w:val="67"/>
                      <w:sz w:val="127"/>
                      <w:szCs w:val="127"/>
                    </w:rPr>
                    <w:drawing>
                      <wp:inline distT="0" distB="0" distL="0" distR="0">
                        <wp:extent cx="412781" cy="279551"/>
                        <wp:effectExtent l="0" t="0" r="0" b="0"/>
                        <wp:docPr id="16" name="IM 1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" name="IM 16"/>
                                <pic:cNvPicPr/>
                              </pic:nvPicPr>
                              <pic:blipFill>
                                <a:blip xmlns:r="http://schemas.openxmlformats.org/officeDocument/2006/relationships" r:embed="rId3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12781" cy="27955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spacing w:val="-21"/>
                      <w:sz w:val="127"/>
                      <w:szCs w:val="127"/>
                    </w:rPr>
                    <w:t>15</w:t>
                  </w:r>
                </w:p>
              </w:txbxContent>
            </v:textbox>
          </v:shape>
        </w:pict>
      </w:r>
      <w:r>
        <w:pict>
          <v:shape id="_x0000_s1042" type="#_x0000_t202" style="width:37.85pt;height:11.05pt;margin-top:300.14pt;margin-left:718.91pt;mso-position-horizontal-relative:page;mso-position-vertical-relative:page;position:absolute;z-index:25167155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09" w:lineRule="auto"/>
                    <w:ind w:left="20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pacing w:val="11"/>
                      <w:sz w:val="18"/>
                      <w:szCs w:val="18"/>
                    </w:rPr>
                    <w:t>Chance</w:t>
                  </w:r>
                </w:p>
              </w:txbxContent>
            </v:textbox>
          </v:shape>
        </w:pict>
      </w:r>
      <w:r>
        <w:pict>
          <v:shape id="_x0000_s1043" style="width:17.65pt;height:35.8pt;margin-top:276.72pt;margin-left:761.42pt;mso-position-horizontal-relative:page;mso-position-vertical-relative:page;position:absolute;z-index:-251649024" coordorigin="0,0" coordsize="352,715" o:allowincell="f" path="m350,1l2,714e" filled="f" strokecolor="black" strokeweight="0.26pt">
            <v:stroke joinstyle="miter"/>
          </v:shape>
        </w:pict>
      </w:r>
    </w:p>
    <w:p>
      <w:pPr>
        <w:pStyle w:val="BodyText"/>
        <w:spacing w:line="269" w:lineRule="auto"/>
        <w:rPr>
          <w:sz w:val="21"/>
        </w:rPr>
      </w:pPr>
    </w:p>
    <w:p>
      <w:pPr>
        <w:pStyle w:val="BodyText"/>
        <w:spacing w:before="83" w:line="628" w:lineRule="exact"/>
        <w:ind w:left="579"/>
        <w:rPr>
          <w:sz w:val="29"/>
          <w:szCs w:val="29"/>
        </w:rPr>
      </w:pPr>
      <w:r>
        <w:rPr>
          <w:b/>
          <w:bCs/>
          <w:position w:val="29"/>
          <w:sz w:val="29"/>
          <w:szCs w:val="29"/>
        </w:rPr>
        <w:t>For</w:t>
      </w:r>
      <w:r>
        <w:rPr>
          <w:b/>
          <w:bCs/>
          <w:spacing w:val="18"/>
          <w:position w:val="29"/>
          <w:sz w:val="29"/>
          <w:szCs w:val="29"/>
        </w:rPr>
        <w:t xml:space="preserve"> </w:t>
      </w:r>
      <w:r>
        <w:rPr>
          <w:b/>
          <w:bCs/>
          <w:position w:val="29"/>
          <w:sz w:val="29"/>
          <w:szCs w:val="29"/>
        </w:rPr>
        <w:t>me</w:t>
      </w:r>
      <w:r>
        <w:rPr>
          <w:b/>
          <w:bCs/>
          <w:spacing w:val="18"/>
          <w:position w:val="29"/>
          <w:sz w:val="29"/>
          <w:szCs w:val="29"/>
        </w:rPr>
        <w:t xml:space="preserve"> </w:t>
      </w:r>
      <w:r>
        <w:rPr>
          <w:b/>
          <w:bCs/>
          <w:position w:val="29"/>
          <w:sz w:val="29"/>
          <w:szCs w:val="29"/>
        </w:rPr>
        <w:t>in</w:t>
      </w:r>
      <w:r>
        <w:rPr>
          <w:b/>
          <w:bCs/>
          <w:spacing w:val="18"/>
          <w:position w:val="29"/>
          <w:sz w:val="29"/>
          <w:szCs w:val="29"/>
        </w:rPr>
        <w:t xml:space="preserve"> </w:t>
      </w:r>
      <w:r>
        <w:rPr>
          <w:b/>
          <w:bCs/>
          <w:position w:val="29"/>
          <w:sz w:val="29"/>
          <w:szCs w:val="29"/>
        </w:rPr>
        <w:t>my</w:t>
      </w:r>
      <w:r>
        <w:rPr>
          <w:b/>
          <w:bCs/>
          <w:spacing w:val="18"/>
          <w:position w:val="29"/>
          <w:sz w:val="29"/>
          <w:szCs w:val="29"/>
        </w:rPr>
        <w:t xml:space="preserve"> </w:t>
      </w:r>
      <w:r>
        <w:rPr>
          <w:b/>
          <w:bCs/>
          <w:position w:val="29"/>
          <w:sz w:val="29"/>
          <w:szCs w:val="29"/>
        </w:rPr>
        <w:t>role</w:t>
      </w:r>
      <w:r>
        <w:rPr>
          <w:b/>
          <w:bCs/>
          <w:spacing w:val="18"/>
          <w:position w:val="29"/>
          <w:sz w:val="29"/>
          <w:szCs w:val="29"/>
        </w:rPr>
        <w:t>/</w:t>
      </w:r>
      <w:r>
        <w:rPr>
          <w:b/>
          <w:bCs/>
          <w:position w:val="29"/>
          <w:sz w:val="29"/>
          <w:szCs w:val="29"/>
        </w:rPr>
        <w:t>position</w:t>
      </w:r>
      <w:r>
        <w:rPr>
          <w:b/>
          <w:bCs/>
          <w:spacing w:val="18"/>
          <w:position w:val="29"/>
          <w:sz w:val="29"/>
          <w:szCs w:val="29"/>
        </w:rPr>
        <w:t xml:space="preserve">, </w:t>
      </w:r>
      <w:r>
        <w:rPr>
          <w:b/>
          <w:bCs/>
          <w:position w:val="29"/>
          <w:sz w:val="29"/>
          <w:szCs w:val="29"/>
        </w:rPr>
        <w:t>I</w:t>
      </w:r>
      <w:r>
        <w:rPr>
          <w:b/>
          <w:bCs/>
          <w:spacing w:val="-18"/>
          <w:position w:val="29"/>
          <w:sz w:val="29"/>
          <w:szCs w:val="29"/>
        </w:rPr>
        <w:t xml:space="preserve"> </w:t>
      </w:r>
      <w:r>
        <w:rPr>
          <w:b/>
          <w:bCs/>
          <w:position w:val="29"/>
          <w:sz w:val="29"/>
          <w:szCs w:val="29"/>
        </w:rPr>
        <w:t>see</w:t>
      </w:r>
      <w:r>
        <w:rPr>
          <w:b/>
          <w:bCs/>
          <w:spacing w:val="-20"/>
          <w:position w:val="29"/>
          <w:sz w:val="29"/>
          <w:szCs w:val="29"/>
        </w:rPr>
        <w:t xml:space="preserve"> </w:t>
      </w:r>
      <w:r>
        <w:rPr>
          <w:b/>
          <w:bCs/>
          <w:position w:val="29"/>
          <w:sz w:val="29"/>
          <w:szCs w:val="29"/>
        </w:rPr>
        <w:t>AI</w:t>
      </w:r>
      <w:r>
        <w:rPr>
          <w:b/>
          <w:bCs/>
          <w:spacing w:val="18"/>
          <w:position w:val="29"/>
          <w:sz w:val="29"/>
          <w:szCs w:val="29"/>
        </w:rPr>
        <w:t xml:space="preserve"> </w:t>
      </w:r>
      <w:r>
        <w:rPr>
          <w:b/>
          <w:bCs/>
          <w:position w:val="29"/>
          <w:sz w:val="29"/>
          <w:szCs w:val="29"/>
        </w:rPr>
        <w:t>primarily</w:t>
      </w:r>
      <w:r>
        <w:rPr>
          <w:b/>
          <w:bCs/>
          <w:spacing w:val="-8"/>
          <w:position w:val="29"/>
          <w:sz w:val="29"/>
          <w:szCs w:val="29"/>
        </w:rPr>
        <w:t xml:space="preserve"> </w:t>
      </w:r>
      <w:r>
        <w:rPr>
          <w:b/>
          <w:bCs/>
          <w:position w:val="29"/>
          <w:sz w:val="29"/>
          <w:szCs w:val="29"/>
        </w:rPr>
        <w:t>being</w:t>
      </w:r>
      <w:r>
        <w:rPr>
          <w:b/>
          <w:bCs/>
          <w:spacing w:val="-16"/>
          <w:position w:val="29"/>
          <w:sz w:val="29"/>
          <w:szCs w:val="29"/>
        </w:rPr>
        <w:t xml:space="preserve"> </w:t>
      </w:r>
      <w:r>
        <w:rPr>
          <w:b/>
          <w:bCs/>
          <w:position w:val="29"/>
          <w:sz w:val="29"/>
          <w:szCs w:val="29"/>
        </w:rPr>
        <w:t>a</w:t>
      </w:r>
      <w:r>
        <w:rPr>
          <w:b/>
          <w:bCs/>
          <w:spacing w:val="18"/>
          <w:position w:val="29"/>
          <w:sz w:val="29"/>
          <w:szCs w:val="29"/>
        </w:rPr>
        <w:t>:</w:t>
      </w:r>
    </w:p>
    <w:p>
      <w:pPr>
        <w:pStyle w:val="BodyText"/>
        <w:spacing w:line="210" w:lineRule="auto"/>
        <w:ind w:left="1998"/>
        <w:rPr>
          <w:sz w:val="18"/>
          <w:szCs w:val="18"/>
        </w:rPr>
      </w:pPr>
      <w:r>
        <w:rPr>
          <w:b/>
          <w:bCs/>
          <w:sz w:val="18"/>
          <w:szCs w:val="18"/>
        </w:rPr>
        <w:t>Risk</w:t>
      </w:r>
    </w:p>
    <w:p>
      <w:pPr>
        <w:pStyle w:val="BodyText"/>
        <w:spacing w:before="216" w:line="4759" w:lineRule="exact"/>
        <w:ind w:firstLine="2732"/>
      </w:pPr>
      <w:r>
        <w:rPr>
          <w:position w:val="-95"/>
        </w:rPr>
        <w:pict>
          <v:group id="_x0000_i1044" style="width:239.85pt;height:238pt;mso-position-horizontal-relative:char;mso-position-vertical-relative:line" coordorigin="0,0" coordsize="4797,476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5" type="#_x0000_t75" style="width:4797;height:4760;position:absolute" filled="f" stroked="f">
              <v:imagedata r:id="rId31" o:title=""/>
            </v:shape>
            <v:shape id="_x0000_s1046" type="#_x0000_t202" style="width:4837;height:4800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5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1" w:line="200" w:lineRule="auto"/>
                      <w:ind w:left="815"/>
                      <w:rPr>
                        <w:rFonts w:ascii="Arial" w:eastAsia="Arial" w:hAnsi="Arial" w:cs="Arial"/>
                        <w:sz w:val="28"/>
                        <w:szCs w:val="28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spacing w:val="6"/>
                        <w:sz w:val="28"/>
                        <w:szCs w:val="28"/>
                      </w:rPr>
                      <w:t>%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spacing w:val="-4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spacing w:val="6"/>
                        <w:sz w:val="28"/>
                        <w:szCs w:val="28"/>
                      </w:rPr>
                      <w:t>of participants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43" w:line="196" w:lineRule="auto"/>
        <w:ind w:left="7628"/>
        <w:rPr>
          <w:sz w:val="127"/>
          <w:szCs w:val="127"/>
        </w:rPr>
      </w:pPr>
      <w:r>
        <w:rPr>
          <w:b/>
          <w:bCs/>
          <w:spacing w:val="-7"/>
          <w:sz w:val="127"/>
          <w:szCs w:val="127"/>
        </w:rPr>
        <w:t>91</w:t>
      </w:r>
    </w:p>
    <w:p>
      <w:pPr>
        <w:pStyle w:val="BodyText"/>
        <w:spacing w:before="273" w:line="195" w:lineRule="auto"/>
        <w:rPr>
          <w:sz w:val="18"/>
          <w:szCs w:val="18"/>
        </w:rPr>
      </w:pPr>
      <w:r>
        <w:rPr>
          <w:b/>
          <w:bCs/>
          <w:spacing w:val="7"/>
          <w:sz w:val="18"/>
          <w:szCs w:val="18"/>
        </w:rPr>
        <w:t>8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  <w:sectPr>
          <w:headerReference w:type="default" r:id="rId32"/>
          <w:footerReference w:type="default" r:id="rId33"/>
          <w:pgSz w:w="23812" w:h="8391"/>
          <w:pgMar w:top="1" w:right="283" w:bottom="1" w:left="290" w:header="0" w:footer="0" w:gutter="0"/>
          <w:pgNumType w:start="12"/>
          <w:cols w:num="3" w:space="708" w:equalWidth="0">
            <w:col w:w="10032" w:space="100"/>
            <w:col w:w="2253" w:space="100"/>
            <w:col w:w="10753" w:space="0"/>
          </w:cols>
        </w:sect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4" w:lineRule="auto"/>
        <w:rPr>
          <w:sz w:val="21"/>
        </w:rPr>
      </w:pPr>
    </w:p>
    <w:p>
      <w:pPr>
        <w:pStyle w:val="BodyText"/>
        <w:spacing w:line="245" w:lineRule="auto"/>
        <w:rPr>
          <w:sz w:val="21"/>
        </w:rPr>
      </w:pPr>
    </w:p>
    <w:p>
      <w:pPr>
        <w:pStyle w:val="BodyText"/>
        <w:spacing w:line="245" w:lineRule="auto"/>
        <w:rPr>
          <w:sz w:val="21"/>
        </w:rPr>
      </w:pPr>
    </w:p>
    <w:p>
      <w:pPr>
        <w:pStyle w:val="BodyText"/>
        <w:spacing w:line="245" w:lineRule="auto"/>
        <w:rPr>
          <w:sz w:val="21"/>
        </w:rPr>
      </w:pPr>
    </w:p>
    <w:p>
      <w:pPr>
        <w:pStyle w:val="BodyText"/>
        <w:spacing w:line="245" w:lineRule="auto"/>
        <w:rPr>
          <w:sz w:val="21"/>
        </w:rPr>
      </w:pPr>
    </w:p>
    <w:p>
      <w:pPr>
        <w:pStyle w:val="BodyText"/>
        <w:spacing w:line="245" w:lineRule="auto"/>
        <w:rPr>
          <w:sz w:val="21"/>
        </w:rPr>
      </w:pPr>
    </w:p>
    <w:p>
      <w:pPr>
        <w:pStyle w:val="BodyText"/>
        <w:spacing w:line="245" w:lineRule="auto"/>
        <w:rPr>
          <w:sz w:val="21"/>
        </w:rPr>
      </w:pPr>
    </w:p>
    <w:p>
      <w:pPr>
        <w:pStyle w:val="BodyText"/>
        <w:spacing w:before="51" w:line="195" w:lineRule="auto"/>
        <w:rPr>
          <w:sz w:val="18"/>
          <w:szCs w:val="18"/>
        </w:rPr>
      </w:pPr>
      <w:r>
        <w:rPr>
          <w:sz w:val="18"/>
          <w:szCs w:val="18"/>
        </w:rPr>
        <w:t>Figure</w:t>
      </w:r>
      <w:r>
        <w:rPr>
          <w:spacing w:val="3"/>
          <w:sz w:val="18"/>
          <w:szCs w:val="18"/>
        </w:rPr>
        <w:t xml:space="preserve"> 1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79" w:lineRule="auto"/>
        <w:rPr>
          <w:sz w:val="21"/>
        </w:rPr>
      </w:pPr>
    </w:p>
    <w:p>
      <w:pPr>
        <w:pStyle w:val="BodyText"/>
        <w:spacing w:line="279" w:lineRule="auto"/>
        <w:rPr>
          <w:sz w:val="21"/>
        </w:rPr>
      </w:pPr>
    </w:p>
    <w:p>
      <w:pPr>
        <w:pStyle w:val="BodyText"/>
        <w:spacing w:before="78" w:line="202" w:lineRule="auto"/>
        <w:rPr>
          <w:sz w:val="27"/>
          <w:szCs w:val="27"/>
        </w:rPr>
      </w:pPr>
      <w:r>
        <w:rPr>
          <w:b/>
          <w:bCs/>
          <w:spacing w:val="7"/>
          <w:sz w:val="27"/>
          <w:szCs w:val="27"/>
        </w:rPr>
        <w:t>For my</w:t>
      </w:r>
      <w:r>
        <w:rPr>
          <w:b/>
          <w:bCs/>
          <w:spacing w:val="-14"/>
          <w:sz w:val="27"/>
          <w:szCs w:val="27"/>
        </w:rPr>
        <w:t xml:space="preserve"> </w:t>
      </w:r>
      <w:r>
        <w:rPr>
          <w:b/>
          <w:bCs/>
          <w:spacing w:val="7"/>
          <w:sz w:val="27"/>
          <w:szCs w:val="27"/>
        </w:rPr>
        <w:t>organization’s</w:t>
      </w:r>
      <w:r>
        <w:rPr>
          <w:b/>
          <w:bCs/>
          <w:spacing w:val="-14"/>
          <w:sz w:val="27"/>
          <w:szCs w:val="27"/>
        </w:rPr>
        <w:t xml:space="preserve"> </w:t>
      </w:r>
      <w:r>
        <w:rPr>
          <w:b/>
          <w:bCs/>
          <w:spacing w:val="7"/>
          <w:sz w:val="27"/>
          <w:szCs w:val="27"/>
        </w:rPr>
        <w:t>capabilities, I</w:t>
      </w:r>
      <w:r>
        <w:rPr>
          <w:b/>
          <w:bCs/>
          <w:spacing w:val="-16"/>
          <w:sz w:val="27"/>
          <w:szCs w:val="27"/>
        </w:rPr>
        <w:t xml:space="preserve"> </w:t>
      </w:r>
      <w:r>
        <w:rPr>
          <w:b/>
          <w:bCs/>
          <w:spacing w:val="6"/>
          <w:sz w:val="27"/>
          <w:szCs w:val="27"/>
        </w:rPr>
        <w:t>see</w:t>
      </w:r>
      <w:r>
        <w:rPr>
          <w:b/>
          <w:bCs/>
          <w:spacing w:val="-17"/>
          <w:sz w:val="27"/>
          <w:szCs w:val="27"/>
        </w:rPr>
        <w:t xml:space="preserve"> </w:t>
      </w:r>
      <w:r>
        <w:rPr>
          <w:b/>
          <w:bCs/>
          <w:spacing w:val="6"/>
          <w:sz w:val="27"/>
          <w:szCs w:val="27"/>
        </w:rPr>
        <w:t>AI</w:t>
      </w:r>
      <w:r>
        <w:rPr>
          <w:b/>
          <w:bCs/>
          <w:spacing w:val="-14"/>
          <w:sz w:val="27"/>
          <w:szCs w:val="27"/>
        </w:rPr>
        <w:t xml:space="preserve"> </w:t>
      </w:r>
      <w:r>
        <w:rPr>
          <w:b/>
          <w:bCs/>
          <w:spacing w:val="6"/>
          <w:sz w:val="27"/>
          <w:szCs w:val="27"/>
        </w:rPr>
        <w:t>as primarily being</w:t>
      </w:r>
      <w:r>
        <w:rPr>
          <w:b/>
          <w:bCs/>
          <w:spacing w:val="-13"/>
          <w:sz w:val="27"/>
          <w:szCs w:val="27"/>
        </w:rPr>
        <w:t xml:space="preserve"> </w:t>
      </w:r>
      <w:r>
        <w:rPr>
          <w:b/>
          <w:bCs/>
          <w:spacing w:val="6"/>
          <w:sz w:val="27"/>
          <w:szCs w:val="27"/>
        </w:rPr>
        <w:t>a:</w:t>
      </w:r>
    </w:p>
    <w:p>
      <w:pPr>
        <w:pStyle w:val="BodyText"/>
        <w:spacing w:line="323" w:lineRule="auto"/>
        <w:rPr>
          <w:sz w:val="21"/>
        </w:rPr>
      </w:pPr>
    </w:p>
    <w:p>
      <w:pPr>
        <w:pStyle w:val="BodyText"/>
        <w:spacing w:line="324" w:lineRule="auto"/>
        <w:rPr>
          <w:sz w:val="21"/>
        </w:rPr>
      </w:pPr>
    </w:p>
    <w:p>
      <w:pPr>
        <w:pStyle w:val="BodyText"/>
        <w:spacing w:line="4777" w:lineRule="exact"/>
        <w:ind w:firstLine="2455"/>
      </w:pPr>
      <w:r>
        <w:rPr>
          <w:position w:val="-95"/>
        </w:rPr>
        <w:pict>
          <v:group id="_x0000_i1047" style="width:240.9pt;height:238.85pt;mso-position-horizontal-relative:char;mso-position-vertical-relative:line" coordorigin="0,0" coordsize="4817,4777" filled="f" stroked="f">
            <v:shape id="_x0000_s1048" type="#_x0000_t75" style="width:4817;height:4777;position:absolute" filled="f" stroked="f">
              <v:imagedata r:id="rId34" o:title=""/>
            </v:shape>
            <v:shape id="_x0000_s1049" type="#_x0000_t202" style="width:4857;height:4817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0" w:line="200" w:lineRule="auto"/>
                      <w:ind w:left="1801"/>
                      <w:rPr>
                        <w:rFonts w:ascii="Arial" w:eastAsia="Arial" w:hAnsi="Arial" w:cs="Arial"/>
                        <w:sz w:val="28"/>
                        <w:szCs w:val="28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spacing w:val="6"/>
                        <w:sz w:val="28"/>
                        <w:szCs w:val="28"/>
                      </w:rPr>
                      <w:t>%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spacing w:val="-4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b/>
                        <w:bCs/>
                        <w:spacing w:val="6"/>
                        <w:sz w:val="28"/>
                        <w:szCs w:val="28"/>
                      </w:rPr>
                      <w:t>of participants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22" w:line="196" w:lineRule="auto"/>
        <w:ind w:left="847"/>
        <w:rPr>
          <w:sz w:val="127"/>
          <w:szCs w:val="127"/>
        </w:rPr>
      </w:pPr>
      <w:r>
        <w:rPr>
          <w:b/>
          <w:bCs/>
          <w:spacing w:val="95"/>
          <w:sz w:val="127"/>
          <w:szCs w:val="127"/>
        </w:rPr>
        <w:t>85</w:t>
      </w:r>
    </w:p>
    <w:p>
      <w:pPr>
        <w:pStyle w:val="BodyText"/>
        <w:spacing w:before="268" w:line="195" w:lineRule="auto"/>
        <w:jc w:val="right"/>
        <w:rPr>
          <w:sz w:val="18"/>
          <w:szCs w:val="18"/>
        </w:rPr>
      </w:pPr>
      <w:r>
        <w:rPr>
          <w:spacing w:val="-2"/>
          <w:sz w:val="18"/>
          <w:szCs w:val="18"/>
        </w:rPr>
        <w:t>Figure 1</w:t>
      </w:r>
      <w:r>
        <w:rPr>
          <w:sz w:val="18"/>
          <w:szCs w:val="18"/>
        </w:rPr>
        <w:t xml:space="preserve">         </w:t>
      </w:r>
      <w:r>
        <w:rPr>
          <w:b/>
          <w:bCs/>
          <w:spacing w:val="-2"/>
          <w:sz w:val="18"/>
          <w:szCs w:val="18"/>
        </w:rPr>
        <w:t>9</w:t>
      </w:r>
    </w:p>
    <w:p>
      <w:pPr>
        <w:spacing w:line="195" w:lineRule="auto"/>
        <w:rPr>
          <w:sz w:val="18"/>
          <w:szCs w:val="18"/>
        </w:rPr>
        <w:sectPr>
          <w:headerReference w:type="default" r:id="rId35"/>
          <w:footerReference w:type="default" r:id="rId36"/>
          <w:type w:val="nextPage"/>
          <w:pgSz w:w="23812" w:h="8391"/>
          <w:pgMar w:top="1" w:right="283" w:bottom="1" w:left="290" w:header="0" w:footer="0" w:gutter="0"/>
          <w:pgNumType w:start="13"/>
          <w:cols w:num="3" w:space="708" w:equalWidth="0">
            <w:col w:w="10032" w:space="100"/>
            <w:col w:w="2253" w:space="100"/>
            <w:col w:w="10753" w:space="0"/>
          </w:cols>
          <w:titlePg w:val="0"/>
        </w:sectPr>
      </w:pPr>
    </w:p>
    <w:p>
      <w:pPr>
        <w:pStyle w:val="BodyText"/>
        <w:spacing w:line="272" w:lineRule="auto"/>
        <w:rPr>
          <w:sz w:val="21"/>
        </w:rPr>
      </w:pPr>
      <w:r>
        <mc:AlternateContent>
          <mc:Choice Requires="wps">
            <w:drawing>
              <wp:anchor distT="0" distB="0" distL="0" distR="0" simplePos="0" relativeHeight="251689984" behindDoc="0" locked="0" layoutInCell="0" allowOverlap="1">
                <wp:simplePos x="0" y="0"/>
                <wp:positionH relativeFrom="page">
                  <wp:posOffset>146391</wp:posOffset>
                </wp:positionH>
                <wp:positionV relativeFrom="page">
                  <wp:posOffset>1446803</wp:posOffset>
                </wp:positionV>
                <wp:extent cx="443865" cy="206375"/>
                <wp:effectExtent l="0" t="0" r="0" b="0"/>
                <wp:wrapNone/>
                <wp:docPr id="18" name="TextBox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46391" y="1446803"/>
                          <a:ext cx="443865" cy="20637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69" w:line="196" w:lineRule="auto"/>
                              <w:ind w:left="20"/>
                              <w:rPr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8"/>
                                <w:sz w:val="25"/>
                                <w:szCs w:val="25"/>
                              </w:rPr>
                              <w:t>ROLE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8" o:spid="_x0000_s1050" type="#_x0000_t202" style="width:34.95pt;height:16.25pt;margin-top:113.92pt;margin-left:11.53pt;mso-position-horizontal-relative:page;mso-position-vertical-relative:page;mso-wrap-distance-bottom:0;mso-wrap-distance-left:0;mso-wrap-distance-right:0;mso-wrap-distance-top:0;position:absolute;rotation:270;v-text-anchor:top;z-index:251688960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69" w:line="196" w:lineRule="auto"/>
                        <w:ind w:left="20"/>
                        <w:rPr>
                          <w:sz w:val="25"/>
                          <w:szCs w:val="25"/>
                        </w:rPr>
                      </w:pPr>
                      <w:r>
                        <w:rPr>
                          <w:b/>
                          <w:bCs/>
                          <w:spacing w:val="-8"/>
                          <w:sz w:val="25"/>
                          <w:szCs w:val="25"/>
                        </w:rPr>
                        <w:t>ROLE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7936" behindDoc="0" locked="0" layoutInCell="0" allowOverlap="1">
                <wp:simplePos x="0" y="0"/>
                <wp:positionH relativeFrom="page">
                  <wp:posOffset>-283298</wp:posOffset>
                </wp:positionH>
                <wp:positionV relativeFrom="page">
                  <wp:posOffset>3703274</wp:posOffset>
                </wp:positionV>
                <wp:extent cx="1303019" cy="206375"/>
                <wp:effectExtent l="0" t="0" r="0" b="0"/>
                <wp:wrapNone/>
                <wp:docPr id="20" name="TextBox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-283298" y="3703274"/>
                          <a:ext cx="1303019" cy="20637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69" w:line="196" w:lineRule="auto"/>
                              <w:ind w:left="20"/>
                              <w:rPr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6"/>
                                <w:sz w:val="25"/>
                                <w:szCs w:val="25"/>
                              </w:rPr>
                              <w:t>ORGANIZATION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0" o:spid="_x0000_s1051" type="#_x0000_t202" style="width:102.6pt;height:16.25pt;margin-top:291.6pt;margin-left:-22.31pt;mso-position-horizontal-relative:page;mso-position-vertical-relative:page;mso-wrap-distance-bottom:0;mso-wrap-distance-left:0;mso-wrap-distance-right:0;mso-wrap-distance-top:0;position:absolute;rotation:270;v-text-anchor:top;z-index:251686912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69" w:line="196" w:lineRule="auto"/>
                        <w:ind w:left="20"/>
                        <w:rPr>
                          <w:sz w:val="25"/>
                          <w:szCs w:val="25"/>
                        </w:rPr>
                      </w:pPr>
                      <w:r>
                        <w:rPr>
                          <w:b/>
                          <w:bCs/>
                          <w:spacing w:val="6"/>
                          <w:sz w:val="25"/>
                          <w:szCs w:val="25"/>
                        </w:rPr>
                        <w:t>ORGANIZATION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52" style="width:0.25pt;height:419.55pt;margin-top:0;margin-left:595.15pt;mso-position-horizontal-relative:page;mso-position-vertical-relative:page;position:absolute;z-index:-251636736" coordorigin="0,0" coordsize="5,8390" o:allowincell="f" path="m2,-718l2,8711e" filled="f" strokecolor="black" strokeweight="0.25pt">
            <v:stroke joinstyle="miter" opacity="58853f"/>
          </v:shape>
        </w:pict>
      </w:r>
      <w:r>
        <w:drawing>
          <wp:anchor distT="0" distB="0" distL="0" distR="0" simplePos="0" relativeHeight="251691008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2660831</wp:posOffset>
            </wp:positionV>
            <wp:extent cx="15119985" cy="6350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5119985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3" type="#_x0000_t202" style="width:145.9pt;height:140.95pt;margin-top:52.9pt;margin-left:56pt;mso-position-horizontal-relative:page;mso-position-vertical-relative:page;position:absolute;z-index:25168384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6" w:lineRule="auto"/>
                    <w:ind w:left="21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pacing w:val="4"/>
                      <w:sz w:val="25"/>
                      <w:szCs w:val="25"/>
                    </w:rPr>
                    <w:t>Chance</w:t>
                  </w:r>
                  <w:r>
                    <w:rPr>
                      <w:b/>
                      <w:bCs/>
                      <w:spacing w:val="70"/>
                      <w:w w:val="101"/>
                      <w:sz w:val="25"/>
                      <w:szCs w:val="25"/>
                    </w:rPr>
                    <w:t xml:space="preserve"> </w:t>
                  </w:r>
                  <w:r>
                    <w:rPr>
                      <w:b/>
                      <w:bCs/>
                      <w:spacing w:val="4"/>
                      <w:sz w:val="18"/>
                      <w:szCs w:val="18"/>
                    </w:rPr>
                    <w:t>(%</w:t>
                  </w:r>
                  <w:r>
                    <w:rPr>
                      <w:b/>
                      <w:bCs/>
                      <w:spacing w:val="-10"/>
                      <w:sz w:val="18"/>
                      <w:szCs w:val="18"/>
                    </w:rPr>
                    <w:t xml:space="preserve"> </w:t>
                  </w:r>
                  <w:r>
                    <w:rPr>
                      <w:b/>
                      <w:bCs/>
                      <w:spacing w:val="4"/>
                      <w:sz w:val="18"/>
                      <w:szCs w:val="18"/>
                    </w:rPr>
                    <w:t>of participants)</w:t>
                  </w:r>
                </w:p>
                <w:p>
                  <w:pPr>
                    <w:pStyle w:val="BodyText"/>
                    <w:spacing w:before="220" w:line="195" w:lineRule="auto"/>
                    <w:ind w:left="27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pacing w:val="1"/>
                      <w:sz w:val="20"/>
                      <w:szCs w:val="20"/>
                    </w:rPr>
                    <w:t>Efficiency</w:t>
                  </w:r>
                </w:p>
                <w:p>
                  <w:pPr>
                    <w:pStyle w:val="BodyText"/>
                    <w:spacing w:before="168" w:line="355" w:lineRule="exact"/>
                    <w:ind w:left="27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pacing w:val="3"/>
                      <w:position w:val="14"/>
                      <w:sz w:val="20"/>
                      <w:szCs w:val="20"/>
                    </w:rPr>
                    <w:t>Decision-making</w:t>
                  </w:r>
                </w:p>
                <w:p>
                  <w:pPr>
                    <w:pStyle w:val="BodyText"/>
                    <w:spacing w:line="198" w:lineRule="auto"/>
                    <w:ind w:left="27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pacing w:val="3"/>
                      <w:sz w:val="20"/>
                      <w:szCs w:val="20"/>
                    </w:rPr>
                    <w:t>Risk management</w:t>
                  </w:r>
                </w:p>
                <w:p>
                  <w:pPr>
                    <w:pStyle w:val="BodyText"/>
                    <w:spacing w:before="160" w:line="359" w:lineRule="exact"/>
                    <w:ind w:left="28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pacing w:val="4"/>
                      <w:position w:val="14"/>
                      <w:sz w:val="20"/>
                      <w:szCs w:val="20"/>
                    </w:rPr>
                    <w:t>Innovative products/services</w:t>
                  </w:r>
                </w:p>
                <w:p>
                  <w:pPr>
                    <w:pStyle w:val="BodyText"/>
                    <w:spacing w:line="198" w:lineRule="auto"/>
                    <w:ind w:left="20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pacing w:val="7"/>
                      <w:sz w:val="20"/>
                      <w:szCs w:val="20"/>
                    </w:rPr>
                    <w:t>Competitive</w:t>
                  </w:r>
                  <w:r>
                    <w:rPr>
                      <w:b/>
                      <w:bCs/>
                      <w:spacing w:val="-6"/>
                      <w:sz w:val="20"/>
                      <w:szCs w:val="20"/>
                    </w:rPr>
                    <w:t xml:space="preserve"> </w:t>
                  </w:r>
                  <w:r>
                    <w:rPr>
                      <w:b/>
                      <w:bCs/>
                      <w:spacing w:val="7"/>
                      <w:sz w:val="20"/>
                      <w:szCs w:val="20"/>
                    </w:rPr>
                    <w:t>advantage</w:t>
                  </w:r>
                </w:p>
                <w:p>
                  <w:pPr>
                    <w:pStyle w:val="BodyText"/>
                    <w:spacing w:before="164" w:line="198" w:lineRule="auto"/>
                    <w:ind w:left="20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pacing w:val="4"/>
                      <w:sz w:val="20"/>
                      <w:szCs w:val="20"/>
                    </w:rPr>
                    <w:t>Consumer</w:t>
                  </w:r>
                  <w:r>
                    <w:rPr>
                      <w:b/>
                      <w:bCs/>
                      <w:spacing w:val="-2"/>
                      <w:sz w:val="20"/>
                      <w:szCs w:val="20"/>
                    </w:rPr>
                    <w:t xml:space="preserve"> </w:t>
                  </w:r>
                  <w:r>
                    <w:rPr>
                      <w:b/>
                      <w:bCs/>
                      <w:spacing w:val="4"/>
                      <w:sz w:val="20"/>
                      <w:szCs w:val="20"/>
                    </w:rPr>
                    <w:t>experience</w:t>
                  </w:r>
                </w:p>
                <w:p>
                  <w:pPr>
                    <w:pStyle w:val="BodyText"/>
                    <w:spacing w:before="167" w:line="201" w:lineRule="auto"/>
                    <w:ind w:left="20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pacing w:val="6"/>
                      <w:sz w:val="20"/>
                      <w:szCs w:val="20"/>
                    </w:rPr>
                    <w:t>Other</w:t>
                  </w:r>
                </w:p>
              </w:txbxContent>
            </v:textbox>
          </v:shape>
        </w:pict>
      </w:r>
      <w:r>
        <w:pict>
          <v:shape id="_x0000_s1054" type="#_x0000_t202" style="width:152.6pt;height:140.85pt;margin-top:52.84pt;margin-left:637.13pt;mso-position-horizontal-relative:page;mso-position-vertical-relative:page;position:absolute;z-index:25168281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1" w:line="376" w:lineRule="auto"/>
                    <w:ind w:left="20" w:right="611" w:firstLine="14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5"/>
                      <w:szCs w:val="25"/>
                    </w:rPr>
                    <w:t>Risk</w:t>
                  </w:r>
                  <w:r>
                    <w:rPr>
                      <w:b/>
                      <w:bCs/>
                      <w:spacing w:val="64"/>
                      <w:sz w:val="25"/>
                      <w:szCs w:val="25"/>
                    </w:rPr>
                    <w:t xml:space="preserve"> </w:t>
                  </w:r>
                  <w:r>
                    <w:rPr>
                      <w:b/>
                      <w:bCs/>
                      <w:spacing w:val="8"/>
                      <w:sz w:val="18"/>
                      <w:szCs w:val="18"/>
                    </w:rPr>
                    <w:t>(%</w:t>
                  </w:r>
                  <w:r>
                    <w:rPr>
                      <w:b/>
                      <w:bCs/>
                      <w:spacing w:val="-10"/>
                      <w:sz w:val="18"/>
                      <w:szCs w:val="18"/>
                    </w:rPr>
                    <w:t xml:space="preserve"> </w:t>
                  </w:r>
                  <w:r>
                    <w:rPr>
                      <w:b/>
                      <w:bCs/>
                      <w:sz w:val="18"/>
                      <w:szCs w:val="18"/>
                    </w:rPr>
                    <w:t>of</w:t>
                  </w:r>
                  <w:r>
                    <w:rPr>
                      <w:b/>
                      <w:bCs/>
                      <w:spacing w:val="8"/>
                      <w:sz w:val="18"/>
                      <w:szCs w:val="18"/>
                    </w:rPr>
                    <w:t xml:space="preserve"> </w:t>
                  </w:r>
                  <w:r>
                    <w:rPr>
                      <w:b/>
                      <w:bCs/>
                      <w:sz w:val="18"/>
                      <w:szCs w:val="18"/>
                    </w:rPr>
                    <w:t>participants</w:t>
                  </w:r>
                  <w:r>
                    <w:rPr>
                      <w:b/>
                      <w:bCs/>
                      <w:spacing w:val="8"/>
                      <w:sz w:val="18"/>
                      <w:szCs w:val="18"/>
                    </w:rPr>
                    <w:t>)</w:t>
                  </w:r>
                  <w:r>
                    <w:rPr>
                      <w:b/>
                      <w:bCs/>
                      <w:sz w:val="18"/>
                      <w:szCs w:val="18"/>
                    </w:rPr>
                    <w:t xml:space="preserve">    </w:t>
                  </w:r>
                  <w:r>
                    <w:rPr>
                      <w:b/>
                      <w:bCs/>
                      <w:spacing w:val="5"/>
                      <w:sz w:val="20"/>
                      <w:szCs w:val="20"/>
                    </w:rPr>
                    <w:t>Workforce</w:t>
                  </w:r>
                  <w:r>
                    <w:rPr>
                      <w:b/>
                      <w:bCs/>
                      <w:spacing w:val="-10"/>
                      <w:sz w:val="20"/>
                      <w:szCs w:val="20"/>
                    </w:rPr>
                    <w:t xml:space="preserve"> </w:t>
                  </w:r>
                  <w:r>
                    <w:rPr>
                      <w:b/>
                      <w:bCs/>
                      <w:spacing w:val="5"/>
                      <w:sz w:val="20"/>
                      <w:szCs w:val="20"/>
                    </w:rPr>
                    <w:t>displacement</w:t>
                  </w:r>
                </w:p>
                <w:p>
                  <w:pPr>
                    <w:pStyle w:val="BodyText"/>
                    <w:spacing w:line="194" w:lineRule="auto"/>
                    <w:ind w:left="31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pacing w:val="4"/>
                      <w:sz w:val="20"/>
                      <w:szCs w:val="20"/>
                    </w:rPr>
                    <w:t>Dependence</w:t>
                  </w:r>
                  <w:r>
                    <w:rPr>
                      <w:b/>
                      <w:bCs/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b/>
                      <w:bCs/>
                      <w:spacing w:val="4"/>
                      <w:sz w:val="20"/>
                      <w:szCs w:val="20"/>
                    </w:rPr>
                    <w:t>&amp; reliability</w:t>
                  </w:r>
                </w:p>
                <w:p>
                  <w:pPr>
                    <w:pStyle w:val="BodyText"/>
                    <w:spacing w:before="168" w:line="201" w:lineRule="auto"/>
                    <w:ind w:left="30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Bias</w:t>
                  </w:r>
                  <w:r>
                    <w:rPr>
                      <w:b/>
                      <w:bCs/>
                      <w:spacing w:val="-10"/>
                      <w:sz w:val="20"/>
                      <w:szCs w:val="20"/>
                    </w:rPr>
                    <w:t xml:space="preserve"> </w:t>
                  </w:r>
                  <w:r>
                    <w:rPr>
                      <w:b/>
                      <w:bCs/>
                      <w:spacing w:val="25"/>
                      <w:sz w:val="20"/>
                      <w:szCs w:val="20"/>
                    </w:rPr>
                    <w:t>&amp;</w:t>
                  </w:r>
                  <w:r>
                    <w:rPr>
                      <w:b/>
                      <w:bCs/>
                      <w:spacing w:val="-14"/>
                      <w:sz w:val="20"/>
                      <w:szCs w:val="20"/>
                    </w:rPr>
                    <w:t xml:space="preserve"> 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fairness</w:t>
                  </w:r>
                </w:p>
                <w:p>
                  <w:pPr>
                    <w:pStyle w:val="BodyText"/>
                    <w:spacing w:before="162" w:line="195" w:lineRule="auto"/>
                    <w:ind w:left="31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pacing w:val="4"/>
                      <w:sz w:val="20"/>
                      <w:szCs w:val="20"/>
                    </w:rPr>
                    <w:t>Data privacy</w:t>
                  </w:r>
                  <w:r>
                    <w:rPr>
                      <w:b/>
                      <w:bCs/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b/>
                      <w:bCs/>
                      <w:spacing w:val="4"/>
                      <w:sz w:val="20"/>
                      <w:szCs w:val="20"/>
                    </w:rPr>
                    <w:t>&amp;</w:t>
                  </w:r>
                  <w:r>
                    <w:rPr>
                      <w:b/>
                      <w:bCs/>
                      <w:spacing w:val="-13"/>
                      <w:sz w:val="20"/>
                      <w:szCs w:val="20"/>
                    </w:rPr>
                    <w:t xml:space="preserve"> </w:t>
                  </w:r>
                  <w:r>
                    <w:rPr>
                      <w:b/>
                      <w:bCs/>
                      <w:spacing w:val="4"/>
                      <w:sz w:val="20"/>
                      <w:szCs w:val="20"/>
                    </w:rPr>
                    <w:t>security</w:t>
                  </w:r>
                </w:p>
                <w:p>
                  <w:pPr>
                    <w:pStyle w:val="BodyText"/>
                    <w:spacing w:before="168" w:line="356" w:lineRule="exact"/>
                    <w:ind w:left="21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pacing w:val="2"/>
                      <w:position w:val="14"/>
                      <w:sz w:val="20"/>
                      <w:szCs w:val="20"/>
                    </w:rPr>
                    <w:t>Transparency</w:t>
                  </w:r>
                  <w:r>
                    <w:rPr>
                      <w:b/>
                      <w:bCs/>
                      <w:spacing w:val="-8"/>
                      <w:position w:val="14"/>
                      <w:sz w:val="20"/>
                      <w:szCs w:val="20"/>
                    </w:rPr>
                    <w:t xml:space="preserve"> </w:t>
                  </w:r>
                  <w:r>
                    <w:rPr>
                      <w:b/>
                      <w:bCs/>
                      <w:spacing w:val="2"/>
                      <w:position w:val="14"/>
                      <w:sz w:val="20"/>
                      <w:szCs w:val="20"/>
                    </w:rPr>
                    <w:t>&amp; interpretability</w:t>
                  </w:r>
                </w:p>
                <w:p>
                  <w:pPr>
                    <w:pStyle w:val="BodyText"/>
                    <w:spacing w:line="201" w:lineRule="auto"/>
                    <w:ind w:left="23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pacing w:val="6"/>
                      <w:sz w:val="20"/>
                      <w:szCs w:val="20"/>
                    </w:rPr>
                    <w:t>Other</w:t>
                  </w:r>
                </w:p>
                <w:p>
                  <w:pPr>
                    <w:pStyle w:val="BodyText"/>
                    <w:spacing w:before="160" w:line="199" w:lineRule="auto"/>
                    <w:ind w:left="30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pacing w:val="4"/>
                      <w:sz w:val="20"/>
                      <w:szCs w:val="20"/>
                    </w:rPr>
                    <w:t>Regulatory</w:t>
                  </w:r>
                  <w:r>
                    <w:rPr>
                      <w:b/>
                      <w:bCs/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b/>
                      <w:bCs/>
                      <w:spacing w:val="4"/>
                      <w:sz w:val="20"/>
                      <w:szCs w:val="20"/>
                    </w:rPr>
                    <w:t>compliance</w:t>
                  </w:r>
                </w:p>
              </w:txbxContent>
            </v:textbox>
          </v:shape>
        </w:pict>
      </w:r>
      <w:r>
        <w:pict>
          <v:group id="_x0000_s1055" style="width:349.7pt;height:117.15pt;margin-top:74.81pt;margin-left:209.05pt;mso-position-horizontal-relative:page;mso-position-vertical-relative:page;position:absolute;z-index:251680768" coordorigin="0,0" coordsize="6994,2343" o:allowincell="f" filled="f" stroked="f">
            <v:shape id="_x0000_s1056" type="#_x0000_t75" style="width:6994;height:2343;position:absolute" filled="f" stroked="f">
              <v:imagedata r:id="rId38" o:title=""/>
            </v:shape>
            <v:shape id="_x0000_s1057" type="#_x0000_t202" style="width:7034;height:2421;left:-20;position:absolute;top:-20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before="58" w:line="195" w:lineRule="auto"/>
                      <w:ind w:left="208"/>
                      <w:rPr>
                        <w:sz w:val="18"/>
                        <w:szCs w:val="18"/>
                      </w:rPr>
                    </w:pPr>
                    <w:r>
                      <w:rPr>
                        <w:b/>
                        <w:bCs/>
                        <w:color w:val="FFFFFF"/>
                        <w:spacing w:val="6"/>
                        <w:sz w:val="18"/>
                        <w:szCs w:val="18"/>
                      </w:rPr>
                      <w:t>73</w:t>
                    </w:r>
                  </w:p>
                  <w:p>
                    <w:pPr>
                      <w:pStyle w:val="BodyText"/>
                      <w:spacing w:before="188" w:line="193" w:lineRule="auto"/>
                      <w:ind w:left="209"/>
                      <w:rPr>
                        <w:sz w:val="18"/>
                        <w:szCs w:val="18"/>
                      </w:rPr>
                    </w:pPr>
                    <w:r>
                      <w:rPr>
                        <w:b/>
                        <w:bCs/>
                        <w:color w:val="FFFFFF"/>
                        <w:spacing w:val="3"/>
                        <w:sz w:val="18"/>
                        <w:szCs w:val="18"/>
                      </w:rPr>
                      <w:t>57</w:t>
                    </w:r>
                  </w:p>
                  <w:p>
                    <w:pPr>
                      <w:pStyle w:val="BodyText"/>
                      <w:spacing w:before="186" w:line="195" w:lineRule="auto"/>
                      <w:ind w:left="207"/>
                      <w:rPr>
                        <w:sz w:val="18"/>
                        <w:szCs w:val="18"/>
                      </w:rPr>
                    </w:pPr>
                    <w:r>
                      <w:rPr>
                        <w:b/>
                        <w:bCs/>
                        <w:color w:val="FFFFFF"/>
                        <w:spacing w:val="18"/>
                        <w:sz w:val="18"/>
                        <w:szCs w:val="18"/>
                      </w:rPr>
                      <w:t>48</w:t>
                    </w:r>
                  </w:p>
                  <w:p>
                    <w:pPr>
                      <w:pStyle w:val="BodyText"/>
                      <w:spacing w:before="188" w:line="193" w:lineRule="auto"/>
                      <w:ind w:left="207"/>
                      <w:rPr>
                        <w:sz w:val="18"/>
                        <w:szCs w:val="18"/>
                      </w:rPr>
                    </w:pPr>
                    <w:r>
                      <w:rPr>
                        <w:b/>
                        <w:bCs/>
                        <w:color w:val="FFFFFF"/>
                        <w:spacing w:val="9"/>
                        <w:sz w:val="18"/>
                        <w:szCs w:val="18"/>
                      </w:rPr>
                      <w:t>47</w:t>
                    </w:r>
                  </w:p>
                  <w:p>
                    <w:pPr>
                      <w:pStyle w:val="BodyText"/>
                      <w:spacing w:before="188" w:line="193" w:lineRule="auto"/>
                      <w:ind w:left="207"/>
                      <w:rPr>
                        <w:sz w:val="18"/>
                        <w:szCs w:val="18"/>
                      </w:rPr>
                    </w:pPr>
                    <w:r>
                      <w:rPr>
                        <w:b/>
                        <w:bCs/>
                        <w:color w:val="FFFFFF"/>
                        <w:spacing w:val="20"/>
                        <w:sz w:val="18"/>
                        <w:szCs w:val="18"/>
                      </w:rPr>
                      <w:t>44</w:t>
                    </w:r>
                  </w:p>
                  <w:p>
                    <w:pPr>
                      <w:pStyle w:val="BodyText"/>
                      <w:spacing w:before="187" w:line="195" w:lineRule="auto"/>
                      <w:ind w:left="209"/>
                      <w:rPr>
                        <w:sz w:val="18"/>
                        <w:szCs w:val="18"/>
                      </w:rPr>
                    </w:pPr>
                    <w:r>
                      <w:rPr>
                        <w:b/>
                        <w:bCs/>
                        <w:color w:val="FFFFFF"/>
                        <w:spacing w:val="16"/>
                        <w:sz w:val="18"/>
                        <w:szCs w:val="18"/>
                      </w:rPr>
                      <w:t>36</w:t>
                    </w:r>
                  </w:p>
                  <w:p>
                    <w:pPr>
                      <w:pStyle w:val="BodyText"/>
                      <w:spacing w:before="191" w:line="193" w:lineRule="auto"/>
                      <w:ind w:left="208"/>
                      <w:rPr>
                        <w:sz w:val="18"/>
                        <w:szCs w:val="18"/>
                      </w:rPr>
                    </w:pPr>
                    <w:r>
                      <w:rPr>
                        <w:b/>
                        <w:bCs/>
                        <w:color w:val="FFFFFF"/>
                        <w:sz w:val="18"/>
                        <w:szCs w:val="18"/>
                      </w:rPr>
                      <w:t>7</w:t>
                    </w:r>
                  </w:p>
                </w:txbxContent>
              </v:textbox>
            </v:shape>
          </v:group>
        </w:pict>
      </w:r>
      <w:r>
        <w:pict>
          <v:group id="_x0000_s1058" style="width:349.7pt;height:117.15pt;margin-top:252.26pt;margin-left:209.05pt;mso-position-horizontal-relative:page;mso-position-vertical-relative:page;position:absolute;z-index:251681792" coordorigin="0,0" coordsize="6994,2343" o:allowincell="f" filled="f" stroked="f">
            <v:shape id="_x0000_s1059" type="#_x0000_t75" style="width:6994;height:2343;position:absolute" filled="f" stroked="f">
              <v:imagedata r:id="rId39" o:title=""/>
            </v:shape>
            <v:shape id="_x0000_s1060" type="#_x0000_t202" style="width:7034;height:2418;left:-20;position:absolute;top:-20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before="58" w:line="195" w:lineRule="auto"/>
                      <w:ind w:left="208"/>
                      <w:rPr>
                        <w:sz w:val="18"/>
                        <w:szCs w:val="18"/>
                      </w:rPr>
                    </w:pPr>
                    <w:r>
                      <w:rPr>
                        <w:b/>
                        <w:bCs/>
                        <w:color w:val="FFFFFF"/>
                        <w:spacing w:val="6"/>
                        <w:sz w:val="18"/>
                        <w:szCs w:val="18"/>
                      </w:rPr>
                      <w:t>78</w:t>
                    </w:r>
                  </w:p>
                  <w:p>
                    <w:pPr>
                      <w:pStyle w:val="BodyText"/>
                      <w:spacing w:before="186" w:line="195" w:lineRule="auto"/>
                      <w:ind w:left="210"/>
                      <w:rPr>
                        <w:sz w:val="18"/>
                        <w:szCs w:val="18"/>
                      </w:rPr>
                    </w:pPr>
                    <w:r>
                      <w:rPr>
                        <w:b/>
                        <w:bCs/>
                        <w:color w:val="FFFFFF"/>
                        <w:spacing w:val="22"/>
                        <w:sz w:val="18"/>
                        <w:szCs w:val="18"/>
                      </w:rPr>
                      <w:t>60</w:t>
                    </w:r>
                  </w:p>
                  <w:p>
                    <w:pPr>
                      <w:pStyle w:val="BodyText"/>
                      <w:spacing w:before="188" w:line="193" w:lineRule="auto"/>
                      <w:ind w:left="209"/>
                      <w:rPr>
                        <w:sz w:val="18"/>
                        <w:szCs w:val="18"/>
                      </w:rPr>
                    </w:pPr>
                    <w:r>
                      <w:rPr>
                        <w:b/>
                        <w:bCs/>
                        <w:color w:val="FFFFFF"/>
                        <w:spacing w:val="3"/>
                        <w:sz w:val="18"/>
                        <w:szCs w:val="18"/>
                      </w:rPr>
                      <w:t>57</w:t>
                    </w:r>
                  </w:p>
                  <w:p>
                    <w:pPr>
                      <w:pStyle w:val="BodyText"/>
                      <w:spacing w:before="188" w:line="193" w:lineRule="auto"/>
                      <w:ind w:left="209"/>
                      <w:rPr>
                        <w:sz w:val="18"/>
                        <w:szCs w:val="18"/>
                      </w:rPr>
                    </w:pPr>
                    <w:r>
                      <w:rPr>
                        <w:b/>
                        <w:bCs/>
                        <w:color w:val="FFFFFF"/>
                        <w:spacing w:val="14"/>
                        <w:sz w:val="18"/>
                        <w:szCs w:val="18"/>
                      </w:rPr>
                      <w:t>54</w:t>
                    </w:r>
                  </w:p>
                  <w:p>
                    <w:pPr>
                      <w:pStyle w:val="BodyText"/>
                      <w:spacing w:before="188" w:line="193" w:lineRule="auto"/>
                      <w:ind w:left="209"/>
                      <w:rPr>
                        <w:sz w:val="18"/>
                        <w:szCs w:val="18"/>
                      </w:rPr>
                    </w:pPr>
                    <w:r>
                      <w:rPr>
                        <w:b/>
                        <w:bCs/>
                        <w:color w:val="FFFFFF"/>
                        <w:spacing w:val="-4"/>
                        <w:sz w:val="18"/>
                        <w:szCs w:val="18"/>
                      </w:rPr>
                      <w:t>51</w:t>
                    </w:r>
                  </w:p>
                  <w:p>
                    <w:pPr>
                      <w:pStyle w:val="BodyText"/>
                      <w:spacing w:before="187" w:line="195" w:lineRule="auto"/>
                      <w:ind w:left="207"/>
                      <w:rPr>
                        <w:sz w:val="18"/>
                        <w:szCs w:val="18"/>
                      </w:rPr>
                    </w:pPr>
                    <w:r>
                      <w:rPr>
                        <w:b/>
                        <w:bCs/>
                        <w:color w:val="FFFFFF"/>
                        <w:spacing w:val="17"/>
                        <w:sz w:val="18"/>
                        <w:szCs w:val="18"/>
                      </w:rPr>
                      <w:t>43</w:t>
                    </w:r>
                  </w:p>
                  <w:p>
                    <w:pPr>
                      <w:pStyle w:val="BodyText"/>
                      <w:spacing w:before="191" w:line="193" w:lineRule="auto"/>
                      <w:ind w:left="209"/>
                      <w:rPr>
                        <w:sz w:val="18"/>
                        <w:szCs w:val="18"/>
                      </w:rPr>
                    </w:pPr>
                    <w:r>
                      <w:rPr>
                        <w:b/>
                        <w:bCs/>
                        <w:color w:val="FFFFFF"/>
                        <w:spacing w:val="8"/>
                        <w:sz w:val="18"/>
                        <w:szCs w:val="18"/>
                      </w:rPr>
                      <w:t>5</w:t>
                    </w:r>
                  </w:p>
                </w:txbxContent>
              </v:textbox>
            </v:shape>
          </v:group>
        </w:pict>
      </w:r>
      <w:r>
        <w:pict>
          <v:shape id="_x0000_s1061" type="#_x0000_t202" style="width:152.6pt;height:118.2pt;margin-top:253.09pt;margin-left:637.13pt;mso-position-horizontal-relative:page;mso-position-vertical-relative:page;position:absolute;z-index:25168588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370" w:lineRule="auto"/>
                    <w:ind w:left="30" w:right="602" w:hanging="10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pacing w:val="5"/>
                      <w:sz w:val="20"/>
                      <w:szCs w:val="20"/>
                    </w:rPr>
                    <w:t>Workforce</w:t>
                  </w:r>
                  <w:r>
                    <w:rPr>
                      <w:b/>
                      <w:bCs/>
                      <w:spacing w:val="-10"/>
                      <w:sz w:val="20"/>
                      <w:szCs w:val="20"/>
                    </w:rPr>
                    <w:t xml:space="preserve"> </w:t>
                  </w:r>
                  <w:r>
                    <w:rPr>
                      <w:b/>
                      <w:bCs/>
                      <w:spacing w:val="5"/>
                      <w:sz w:val="20"/>
                      <w:szCs w:val="20"/>
                    </w:rPr>
                    <w:t>displacement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 xml:space="preserve"> </w:t>
                  </w:r>
                  <w:r>
                    <w:rPr>
                      <w:b/>
                      <w:bCs/>
                      <w:spacing w:val="4"/>
                      <w:sz w:val="20"/>
                      <w:szCs w:val="20"/>
                    </w:rPr>
                    <w:t>Data privacy</w:t>
                  </w:r>
                  <w:r>
                    <w:rPr>
                      <w:b/>
                      <w:bCs/>
                      <w:spacing w:val="3"/>
                      <w:sz w:val="20"/>
                      <w:szCs w:val="20"/>
                    </w:rPr>
                    <w:t xml:space="preserve"> </w:t>
                  </w:r>
                  <w:r>
                    <w:rPr>
                      <w:b/>
                      <w:bCs/>
                      <w:spacing w:val="4"/>
                      <w:sz w:val="20"/>
                      <w:szCs w:val="20"/>
                    </w:rPr>
                    <w:t>&amp;</w:t>
                  </w:r>
                  <w:r>
                    <w:rPr>
                      <w:b/>
                      <w:bCs/>
                      <w:spacing w:val="-13"/>
                      <w:sz w:val="20"/>
                      <w:szCs w:val="20"/>
                    </w:rPr>
                    <w:t xml:space="preserve"> </w:t>
                  </w:r>
                  <w:r>
                    <w:rPr>
                      <w:b/>
                      <w:bCs/>
                      <w:spacing w:val="4"/>
                      <w:sz w:val="20"/>
                      <w:szCs w:val="20"/>
                    </w:rPr>
                    <w:t>security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 xml:space="preserve">   </w:t>
                  </w:r>
                  <w:r>
                    <w:rPr>
                      <w:b/>
                      <w:bCs/>
                      <w:spacing w:val="4"/>
                      <w:sz w:val="20"/>
                      <w:szCs w:val="20"/>
                    </w:rPr>
                    <w:t>Dependence</w:t>
                  </w:r>
                  <w:r>
                    <w:rPr>
                      <w:b/>
                      <w:bCs/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b/>
                      <w:bCs/>
                      <w:spacing w:val="4"/>
                      <w:sz w:val="20"/>
                      <w:szCs w:val="20"/>
                    </w:rPr>
                    <w:t>&amp; reliability</w:t>
                  </w:r>
                </w:p>
                <w:p>
                  <w:pPr>
                    <w:pStyle w:val="BodyText"/>
                    <w:spacing w:line="201" w:lineRule="auto"/>
                    <w:ind w:left="30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Bias</w:t>
                  </w:r>
                  <w:r>
                    <w:rPr>
                      <w:b/>
                      <w:bCs/>
                      <w:spacing w:val="-10"/>
                      <w:sz w:val="20"/>
                      <w:szCs w:val="20"/>
                    </w:rPr>
                    <w:t xml:space="preserve"> </w:t>
                  </w:r>
                  <w:r>
                    <w:rPr>
                      <w:b/>
                      <w:bCs/>
                      <w:spacing w:val="25"/>
                      <w:sz w:val="20"/>
                      <w:szCs w:val="20"/>
                    </w:rPr>
                    <w:t>&amp;</w:t>
                  </w:r>
                  <w:r>
                    <w:rPr>
                      <w:b/>
                      <w:bCs/>
                      <w:spacing w:val="-14"/>
                      <w:sz w:val="20"/>
                      <w:szCs w:val="20"/>
                    </w:rPr>
                    <w:t xml:space="preserve"> </w:t>
                  </w:r>
                  <w:r>
                    <w:rPr>
                      <w:b/>
                      <w:bCs/>
                      <w:sz w:val="20"/>
                      <w:szCs w:val="20"/>
                    </w:rPr>
                    <w:t>fairness</w:t>
                  </w:r>
                </w:p>
                <w:p>
                  <w:pPr>
                    <w:pStyle w:val="BodyText"/>
                    <w:spacing w:before="162" w:line="199" w:lineRule="auto"/>
                    <w:ind w:left="30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pacing w:val="4"/>
                      <w:sz w:val="20"/>
                      <w:szCs w:val="20"/>
                    </w:rPr>
                    <w:t>Regulatory</w:t>
                  </w:r>
                  <w:r>
                    <w:rPr>
                      <w:b/>
                      <w:bCs/>
                      <w:spacing w:val="5"/>
                      <w:sz w:val="20"/>
                      <w:szCs w:val="20"/>
                    </w:rPr>
                    <w:t xml:space="preserve"> </w:t>
                  </w:r>
                  <w:r>
                    <w:rPr>
                      <w:b/>
                      <w:bCs/>
                      <w:spacing w:val="4"/>
                      <w:sz w:val="20"/>
                      <w:szCs w:val="20"/>
                    </w:rPr>
                    <w:t>compliance</w:t>
                  </w:r>
                </w:p>
                <w:p>
                  <w:pPr>
                    <w:pStyle w:val="BodyText"/>
                    <w:spacing w:before="164" w:line="356" w:lineRule="exact"/>
                    <w:ind w:left="21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pacing w:val="2"/>
                      <w:position w:val="14"/>
                      <w:sz w:val="20"/>
                      <w:szCs w:val="20"/>
                    </w:rPr>
                    <w:t>Transparency</w:t>
                  </w:r>
                  <w:r>
                    <w:rPr>
                      <w:b/>
                      <w:bCs/>
                      <w:spacing w:val="-8"/>
                      <w:position w:val="14"/>
                      <w:sz w:val="20"/>
                      <w:szCs w:val="20"/>
                    </w:rPr>
                    <w:t xml:space="preserve"> </w:t>
                  </w:r>
                  <w:r>
                    <w:rPr>
                      <w:b/>
                      <w:bCs/>
                      <w:spacing w:val="2"/>
                      <w:position w:val="14"/>
                      <w:sz w:val="20"/>
                      <w:szCs w:val="20"/>
                    </w:rPr>
                    <w:t>&amp; interpretability</w:t>
                  </w:r>
                </w:p>
                <w:p>
                  <w:pPr>
                    <w:pStyle w:val="BodyText"/>
                    <w:spacing w:line="201" w:lineRule="auto"/>
                    <w:ind w:left="23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pacing w:val="6"/>
                      <w:sz w:val="20"/>
                      <w:szCs w:val="20"/>
                    </w:rPr>
                    <w:t>Other</w:t>
                  </w:r>
                </w:p>
              </w:txbxContent>
            </v:textbox>
          </v:shape>
        </w:pict>
      </w:r>
    </w:p>
    <w:p>
      <w:pPr>
        <w:pStyle w:val="BodyText"/>
        <w:spacing w:line="272" w:lineRule="auto"/>
        <w:rPr>
          <w:sz w:val="21"/>
        </w:rPr>
      </w:pPr>
    </w:p>
    <w:p>
      <w:pPr>
        <w:pStyle w:val="BodyText"/>
        <w:spacing w:line="272" w:lineRule="auto"/>
        <w:rPr>
          <w:sz w:val="21"/>
        </w:rPr>
      </w:pPr>
    </w:p>
    <w:p>
      <w:pPr>
        <w:pStyle w:val="BodyText"/>
        <w:spacing w:line="273" w:lineRule="auto"/>
        <w:rPr>
          <w:sz w:val="21"/>
        </w:rPr>
      </w:pPr>
    </w:p>
    <w:p>
      <w:pPr>
        <w:pStyle w:val="BodyText"/>
        <w:spacing w:line="2342" w:lineRule="exact"/>
        <w:ind w:firstLine="16067"/>
      </w:pPr>
      <w:r>
        <w:rPr>
          <w:position w:val="-46"/>
        </w:rPr>
        <w:pict>
          <v:group id="_x0000_i1062" style="width:349.7pt;height:117.15pt;mso-position-horizontal-relative:char;mso-position-vertical-relative:line" coordorigin="0,0" coordsize="6994,2343" filled="f" stroked="f">
            <v:shape id="_x0000_s1063" type="#_x0000_t75" style="width:6994;height:2343;position:absolute" filled="f" stroked="f">
              <v:imagedata r:id="rId40" o:title=""/>
            </v:shape>
            <v:shape id="_x0000_s1064" type="#_x0000_t202" style="width:7034;height:2383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59" w:line="193" w:lineRule="auto"/>
                      <w:ind w:left="228"/>
                      <w:rPr>
                        <w:rFonts w:ascii="Arial" w:eastAsia="Arial" w:hAnsi="Arial" w:cs="Arial"/>
                        <w:sz w:val="18"/>
                        <w:szCs w:val="18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8"/>
                        <w:sz w:val="18"/>
                        <w:szCs w:val="18"/>
                      </w:rPr>
                      <w:t>5</w:t>
                    </w:r>
                  </w:p>
                  <w:p>
                    <w:pPr>
                      <w:spacing w:before="188" w:line="193" w:lineRule="auto"/>
                      <w:ind w:left="228"/>
                      <w:rPr>
                        <w:rFonts w:ascii="Arial" w:eastAsia="Arial" w:hAnsi="Arial" w:cs="Arial"/>
                        <w:sz w:val="18"/>
                        <w:szCs w:val="18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8"/>
                        <w:sz w:val="18"/>
                        <w:szCs w:val="18"/>
                      </w:rPr>
                      <w:t>5</w:t>
                    </w:r>
                  </w:p>
                  <w:p>
                    <w:pPr>
                      <w:spacing w:before="188" w:line="193" w:lineRule="auto"/>
                      <w:ind w:left="228"/>
                      <w:rPr>
                        <w:rFonts w:ascii="Arial" w:eastAsia="Arial" w:hAnsi="Arial" w:cs="Arial"/>
                        <w:sz w:val="18"/>
                        <w:szCs w:val="18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8"/>
                        <w:sz w:val="18"/>
                        <w:szCs w:val="18"/>
                      </w:rPr>
                      <w:t>5</w:t>
                    </w:r>
                  </w:p>
                  <w:p>
                    <w:pPr>
                      <w:spacing w:before="188" w:line="193" w:lineRule="auto"/>
                      <w:ind w:left="228"/>
                      <w:rPr>
                        <w:rFonts w:ascii="Arial" w:eastAsia="Arial" w:hAnsi="Arial" w:cs="Arial"/>
                        <w:sz w:val="18"/>
                        <w:szCs w:val="18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8"/>
                        <w:sz w:val="18"/>
                        <w:szCs w:val="18"/>
                      </w:rPr>
                      <w:t>5</w:t>
                    </w:r>
                  </w:p>
                  <w:p>
                    <w:pPr>
                      <w:spacing w:before="186" w:line="195" w:lineRule="auto"/>
                      <w:ind w:left="228"/>
                      <w:rPr>
                        <w:rFonts w:ascii="Arial" w:eastAsia="Arial" w:hAnsi="Arial" w:cs="Arial"/>
                        <w:sz w:val="18"/>
                        <w:szCs w:val="18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12"/>
                        <w:sz w:val="18"/>
                        <w:szCs w:val="18"/>
                      </w:rPr>
                      <w:t>3</w:t>
                    </w:r>
                  </w:p>
                  <w:p>
                    <w:pPr>
                      <w:spacing w:before="186" w:line="196" w:lineRule="auto"/>
                      <w:ind w:left="225"/>
                      <w:rPr>
                        <w:rFonts w:ascii="Arial" w:eastAsia="Arial" w:hAnsi="Arial" w:cs="Arial"/>
                        <w:sz w:val="18"/>
                        <w:szCs w:val="18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pacing w:val="9"/>
                        <w:sz w:val="18"/>
                        <w:szCs w:val="18"/>
                      </w:rPr>
                      <w:t>2</w:t>
                    </w:r>
                  </w:p>
                  <w:p>
                    <w:pPr>
                      <w:spacing w:before="189" w:line="193" w:lineRule="auto"/>
                      <w:ind w:left="229"/>
                      <w:rPr>
                        <w:rFonts w:ascii="Arial" w:eastAsia="Arial" w:hAnsi="Arial" w:cs="Arial"/>
                        <w:sz w:val="18"/>
                        <w:szCs w:val="18"/>
                      </w:rPr>
                    </w:pPr>
                    <w:r>
                      <w:rPr>
                        <w:rFonts w:ascii="Arial" w:eastAsia="Arial" w:hAnsi="Arial" w:cs="Arial"/>
                        <w:b/>
                        <w:bCs/>
                        <w:color w:val="FFFFFF"/>
                        <w:sz w:val="18"/>
                        <w:szCs w:val="18"/>
                      </w:rPr>
                      <w:t>1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355" w:lineRule="auto"/>
        <w:rPr>
          <w:sz w:val="21"/>
        </w:rPr>
      </w:pPr>
    </w:p>
    <w:p>
      <w:pPr>
        <w:pStyle w:val="BodyText"/>
        <w:spacing w:line="355" w:lineRule="auto"/>
        <w:rPr>
          <w:sz w:val="21"/>
        </w:rPr>
      </w:pPr>
    </w:p>
    <w:p>
      <w:pPr>
        <w:pStyle w:val="BodyText"/>
        <w:spacing w:before="72" w:line="198" w:lineRule="auto"/>
        <w:ind w:left="12777"/>
        <w:rPr>
          <w:sz w:val="18"/>
          <w:szCs w:val="18"/>
        </w:rPr>
      </w:pPr>
      <w:r>
        <w:pict>
          <v:shape id="_x0000_s1065" type="#_x0000_t202" style="width:145.9pt;height:140.95pt;margin-top:2.67pt;margin-left:56pt;position:absolute;z-index:25168486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6" w:lineRule="auto"/>
                    <w:ind w:left="21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pacing w:val="4"/>
                      <w:sz w:val="25"/>
                      <w:szCs w:val="25"/>
                    </w:rPr>
                    <w:t>Chance</w:t>
                  </w:r>
                  <w:r>
                    <w:rPr>
                      <w:b/>
                      <w:bCs/>
                      <w:spacing w:val="70"/>
                      <w:w w:val="101"/>
                      <w:sz w:val="25"/>
                      <w:szCs w:val="25"/>
                    </w:rPr>
                    <w:t xml:space="preserve"> </w:t>
                  </w:r>
                  <w:r>
                    <w:rPr>
                      <w:b/>
                      <w:bCs/>
                      <w:spacing w:val="4"/>
                      <w:sz w:val="18"/>
                      <w:szCs w:val="18"/>
                    </w:rPr>
                    <w:t>(%</w:t>
                  </w:r>
                  <w:r>
                    <w:rPr>
                      <w:b/>
                      <w:bCs/>
                      <w:spacing w:val="-10"/>
                      <w:sz w:val="18"/>
                      <w:szCs w:val="18"/>
                    </w:rPr>
                    <w:t xml:space="preserve"> </w:t>
                  </w:r>
                  <w:r>
                    <w:rPr>
                      <w:b/>
                      <w:bCs/>
                      <w:spacing w:val="4"/>
                      <w:sz w:val="18"/>
                      <w:szCs w:val="18"/>
                    </w:rPr>
                    <w:t>of participants)</w:t>
                  </w:r>
                </w:p>
                <w:p>
                  <w:pPr>
                    <w:pStyle w:val="BodyText"/>
                    <w:spacing w:before="220" w:line="195" w:lineRule="auto"/>
                    <w:ind w:left="27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pacing w:val="1"/>
                      <w:sz w:val="20"/>
                      <w:szCs w:val="20"/>
                    </w:rPr>
                    <w:t>Efficiency</w:t>
                  </w:r>
                </w:p>
                <w:p>
                  <w:pPr>
                    <w:pStyle w:val="BodyText"/>
                    <w:spacing w:before="164" w:line="358" w:lineRule="exact"/>
                    <w:ind w:left="28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pacing w:val="4"/>
                      <w:position w:val="14"/>
                      <w:sz w:val="20"/>
                      <w:szCs w:val="20"/>
                    </w:rPr>
                    <w:t>Innovative products/services</w:t>
                  </w:r>
                </w:p>
                <w:p>
                  <w:pPr>
                    <w:pStyle w:val="BodyText"/>
                    <w:spacing w:line="198" w:lineRule="auto"/>
                    <w:ind w:left="20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pacing w:val="7"/>
                      <w:sz w:val="20"/>
                      <w:szCs w:val="20"/>
                    </w:rPr>
                    <w:t>Competitive</w:t>
                  </w:r>
                  <w:r>
                    <w:rPr>
                      <w:b/>
                      <w:bCs/>
                      <w:spacing w:val="-6"/>
                      <w:sz w:val="20"/>
                      <w:szCs w:val="20"/>
                    </w:rPr>
                    <w:t xml:space="preserve"> </w:t>
                  </w:r>
                  <w:r>
                    <w:rPr>
                      <w:b/>
                      <w:bCs/>
                      <w:spacing w:val="7"/>
                      <w:sz w:val="20"/>
                      <w:szCs w:val="20"/>
                    </w:rPr>
                    <w:t>advantage</w:t>
                  </w:r>
                </w:p>
                <w:p>
                  <w:pPr>
                    <w:pStyle w:val="BodyText"/>
                    <w:spacing w:before="164" w:line="355" w:lineRule="exact"/>
                    <w:ind w:left="20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pacing w:val="4"/>
                      <w:position w:val="14"/>
                      <w:sz w:val="20"/>
                      <w:szCs w:val="20"/>
                    </w:rPr>
                    <w:t>Consumer</w:t>
                  </w:r>
                  <w:r>
                    <w:rPr>
                      <w:b/>
                      <w:bCs/>
                      <w:spacing w:val="-2"/>
                      <w:position w:val="14"/>
                      <w:sz w:val="20"/>
                      <w:szCs w:val="20"/>
                    </w:rPr>
                    <w:t xml:space="preserve"> </w:t>
                  </w:r>
                  <w:r>
                    <w:rPr>
                      <w:b/>
                      <w:bCs/>
                      <w:spacing w:val="4"/>
                      <w:position w:val="14"/>
                      <w:sz w:val="20"/>
                      <w:szCs w:val="20"/>
                    </w:rPr>
                    <w:t>experience</w:t>
                  </w:r>
                </w:p>
                <w:p>
                  <w:pPr>
                    <w:pStyle w:val="BodyText"/>
                    <w:spacing w:before="1" w:line="198" w:lineRule="auto"/>
                    <w:ind w:left="27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pacing w:val="3"/>
                      <w:sz w:val="20"/>
                      <w:szCs w:val="20"/>
                    </w:rPr>
                    <w:t>Decision-making</w:t>
                  </w:r>
                </w:p>
                <w:p>
                  <w:pPr>
                    <w:pStyle w:val="BodyText"/>
                    <w:spacing w:before="164" w:line="356" w:lineRule="exact"/>
                    <w:ind w:left="27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pacing w:val="3"/>
                      <w:position w:val="14"/>
                      <w:sz w:val="20"/>
                      <w:szCs w:val="20"/>
                    </w:rPr>
                    <w:t>Risk management</w:t>
                  </w:r>
                </w:p>
                <w:p>
                  <w:pPr>
                    <w:pStyle w:val="BodyText"/>
                    <w:spacing w:line="201" w:lineRule="auto"/>
                    <w:ind w:left="20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pacing w:val="6"/>
                      <w:sz w:val="20"/>
                      <w:szCs w:val="20"/>
                    </w:rPr>
                    <w:t>Other</w:t>
                  </w:r>
                  <w:r>
                    <w:rPr>
                      <w:sz w:val="20"/>
                      <w:szCs w:val="20"/>
                    </w:rPr>
                    <w:br/>
                  </w:r>
                  <w:r>
                    <w:rPr>
                      <w:sz w:val="20"/>
                      <w:szCs w:val="20"/>
                    </w:rPr>
                    <w:br/>
                  </w:r>
                </w:p>
                <w:p>
                  <w:pPr>
                    <w:kinsoku/>
                    <w:autoSpaceDE/>
                    <w:autoSpaceDN/>
                    <w:adjustRightInd/>
                    <w:snapToGrid/>
                    <w:spacing w:after="0" w:line="240" w:lineRule="auto"/>
                    <w:jc w:val="left"/>
                    <w:textAlignment w:val="auto"/>
                    <w:rPr>
                      <w:rFonts w:ascii="SimSun" w:eastAsia="SimSun" w:hAnsi="SimSun" w:cs="SimSun"/>
                      <w:b/>
                      <w:bCs/>
                      <w:noProof w:val="0"/>
                      <w:snapToGrid/>
                      <w:kern w:val="0"/>
                      <w:sz w:val="30"/>
                      <w:szCs w:val="30"/>
                    </w:rPr>
                  </w:pPr>
                  <w:r>
                    <w:rPr>
                      <w:rFonts w:ascii="SimSun" w:eastAsia="SimSun" w:hAnsi="SimSun" w:cs="SimSun"/>
                      <w:b/>
                      <w:bCs/>
                      <w:noProof w:val="0"/>
                      <w:snapToGrid/>
                      <w:kern w:val="0"/>
                      <w:sz w:val="30"/>
                      <w:szCs w:val="30"/>
                    </w:rPr>
                    <w:t>以上内容仅为本文档的试下载部分，为可阅读页数的一半内容。如要下载或阅读全文，请访问：</w:t>
                  </w:r>
                  <w:hyperlink r:id="rId41" w:history="1">
                    <w:r>
                      <w:rPr>
                        <w:rFonts w:ascii="SimSun" w:eastAsia="SimSun" w:hAnsi="SimSun" w:cs="SimSun"/>
                        <w:b/>
                        <w:bCs/>
                        <w:noProof w:val="0"/>
                        <w:snapToGrid/>
                        <w:color w:val="0000EE"/>
                        <w:kern w:val="0"/>
                        <w:sz w:val="30"/>
                        <w:szCs w:val="30"/>
                        <w:u w:val="single" w:color="0000EE"/>
                      </w:rPr>
                      <w:t>https://d.book118.com/328122004040006032</w:t>
                    </w:r>
                  </w:hyperlink>
                </w:p>
                <w:p>
                  <w:pPr>
                    <w:pStyle w:val="BodyText"/>
                    <w:spacing w:line="201" w:lineRule="auto"/>
                    <w:ind w:left="20"/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b/>
          <w:bCs/>
          <w:sz w:val="25"/>
          <w:szCs w:val="25"/>
        </w:rPr>
        <w:t>Risk</w:t>
      </w:r>
      <w:r>
        <w:rPr>
          <w:b/>
          <w:bCs/>
          <w:spacing w:val="64"/>
          <w:sz w:val="25"/>
          <w:szCs w:val="25"/>
        </w:rPr>
        <w:t xml:space="preserve"> </w:t>
      </w:r>
      <w:r>
        <w:rPr>
          <w:b/>
          <w:bCs/>
          <w:spacing w:val="8"/>
          <w:sz w:val="18"/>
          <w:szCs w:val="18"/>
        </w:rPr>
        <w:t>(%</w:t>
      </w:r>
      <w:r>
        <w:rPr>
          <w:b/>
          <w:bCs/>
          <w:spacing w:val="-10"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>of</w:t>
      </w:r>
      <w:r>
        <w:rPr>
          <w:b/>
          <w:bCs/>
          <w:spacing w:val="8"/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>participants</w:t>
      </w:r>
      <w:r>
        <w:rPr>
          <w:b/>
          <w:bCs/>
          <w:spacing w:val="8"/>
          <w:sz w:val="18"/>
          <w:szCs w:val="18"/>
        </w:rPr>
        <w:t>)</w:t>
      </w:r>
    </w:p>
    <w:sectPr>
      <w:headerReference w:type="default" r:id="rId42"/>
      <w:footerReference w:type="default" r:id="rId43"/>
      <w:pgSz w:w="23812" w:h="8391"/>
      <w:pgMar w:top="400" w:right="0" w:bottom="305" w:left="0" w:header="0" w:footer="0" w:gutter="0"/>
      <w:pgNumType w:start="1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5076786" cy="5303583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76786" cy="530358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5076786" cy="5303583"/>
          <wp:effectExtent l="0" t="0" r="0" b="0"/>
          <wp:wrapNone/>
          <wp:docPr id="322069898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2069898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76786" cy="530358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5076786" cy="5303583"/>
          <wp:effectExtent l="0" t="0" r="0" b="0"/>
          <wp:wrapNone/>
          <wp:docPr id="196031796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031796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76786" cy="530358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5119973" cy="5328005"/>
          <wp:effectExtent l="0" t="0" r="0" b="0"/>
          <wp:wrapNone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119973" cy="53280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5119973" cy="5328005"/>
          <wp:effectExtent l="0" t="0" r="0" b="0"/>
          <wp:wrapNone/>
          <wp:docPr id="664278779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4278779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119973" cy="53280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113"/>
      <w:szCs w:val="113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18"/>
      <w:szCs w:val="18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image" Target="media/image5.png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header" Target="header5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footer" Target="footer7.xml" /><Relationship Id="rId22" Type="http://schemas.openxmlformats.org/officeDocument/2006/relationships/header" Target="header8.xml" /><Relationship Id="rId23" Type="http://schemas.openxmlformats.org/officeDocument/2006/relationships/footer" Target="footer8.xml" /><Relationship Id="rId24" Type="http://schemas.openxmlformats.org/officeDocument/2006/relationships/header" Target="header9.xml" /><Relationship Id="rId25" Type="http://schemas.openxmlformats.org/officeDocument/2006/relationships/footer" Target="footer9.xml" /><Relationship Id="rId26" Type="http://schemas.openxmlformats.org/officeDocument/2006/relationships/header" Target="header10.xml" /><Relationship Id="rId27" Type="http://schemas.openxmlformats.org/officeDocument/2006/relationships/footer" Target="footer10.xml" /><Relationship Id="rId28" Type="http://schemas.openxmlformats.org/officeDocument/2006/relationships/header" Target="header11.xml" /><Relationship Id="rId29" Type="http://schemas.openxmlformats.org/officeDocument/2006/relationships/footer" Target="footer11.xml" /><Relationship Id="rId3" Type="http://schemas.openxmlformats.org/officeDocument/2006/relationships/fontTable" Target="fontTable.xml" /><Relationship Id="rId30" Type="http://schemas.openxmlformats.org/officeDocument/2006/relationships/image" Target="media/image7.png" /><Relationship Id="rId31" Type="http://schemas.openxmlformats.org/officeDocument/2006/relationships/image" Target="media/image8.png" /><Relationship Id="rId32" Type="http://schemas.openxmlformats.org/officeDocument/2006/relationships/header" Target="header12.xml" /><Relationship Id="rId33" Type="http://schemas.openxmlformats.org/officeDocument/2006/relationships/footer" Target="footer12.xml" /><Relationship Id="rId34" Type="http://schemas.openxmlformats.org/officeDocument/2006/relationships/image" Target="media/image9.png" /><Relationship Id="rId35" Type="http://schemas.openxmlformats.org/officeDocument/2006/relationships/header" Target="header13.xml" /><Relationship Id="rId36" Type="http://schemas.openxmlformats.org/officeDocument/2006/relationships/footer" Target="footer13.xml" /><Relationship Id="rId37" Type="http://schemas.openxmlformats.org/officeDocument/2006/relationships/image" Target="media/image10.png" /><Relationship Id="rId38" Type="http://schemas.openxmlformats.org/officeDocument/2006/relationships/image" Target="media/image11.png" /><Relationship Id="rId39" Type="http://schemas.openxmlformats.org/officeDocument/2006/relationships/image" Target="media/image12.png" /><Relationship Id="rId4" Type="http://schemas.openxmlformats.org/officeDocument/2006/relationships/image" Target="media/image1.jpeg" /><Relationship Id="rId40" Type="http://schemas.openxmlformats.org/officeDocument/2006/relationships/image" Target="media/image13.png" /><Relationship Id="rId41" Type="http://schemas.openxmlformats.org/officeDocument/2006/relationships/hyperlink" Target="https://d.book118.com/328122004040006032" TargetMode="External" /><Relationship Id="rId42" Type="http://schemas.openxmlformats.org/officeDocument/2006/relationships/header" Target="header14.xml" /><Relationship Id="rId43" Type="http://schemas.openxmlformats.org/officeDocument/2006/relationships/footer" Target="footer14.xml" /><Relationship Id="rId44" Type="http://schemas.openxmlformats.org/officeDocument/2006/relationships/theme" Target="theme/theme1.xml" /><Relationship Id="rId45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2024-01-29T19:47:39Z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2024-01-29T19:59:22Z</vt:filetime>
  </property>
  <property fmtid="{D5CDD505-2E9C-101B-9397-08002B2CF9AE}" pid="3" name="CRO">
    <vt:lpwstr>wqlLaW5nc29mdCBQREYgdG8gV1BTIDkw</vt:lpwstr>
  </property>
</Properties>
</file>