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940" w:rsidRPr="00707940" w:rsidP="00707940">
      <w:pPr>
        <w:jc w:val="center"/>
        <w:rPr>
          <w:rFonts w:ascii="宋体" w:hAnsi="宋体"/>
          <w:b/>
        </w:rPr>
      </w:pPr>
      <w:r w:rsidRPr="00707940">
        <w:rPr>
          <w:rFonts w:ascii="微软雅黑" w:eastAsia="微软雅黑" w:hAnsi="微软雅黑"/>
          <w:b/>
          <w:sz w:val="28"/>
        </w:rPr>
        <w:t>《行政职业能力测验》2023年公务员考试沈阳市考前冲刺预测试卷</w:t>
      </w:r>
    </w:p>
    <w:p w:rsidR="00707940" w:rsidRPr="00707940" w:rsidP="00707940">
      <w:pPr>
        <w:jc w:val="left"/>
        <w:rPr>
          <w:rFonts w:ascii="宋体" w:hAnsi="宋体"/>
          <w:b/>
        </w:rPr>
      </w:pPr>
      <w:r w:rsidRPr="00707940">
        <w:rPr>
          <w:rFonts w:ascii="微软雅黑" w:eastAsia="微软雅黑" w:hAnsi="微软雅黑"/>
          <w:b/>
          <w:sz w:val="28"/>
        </w:rPr>
        <w:t>一、常识判断</w:t>
      </w:r>
    </w:p>
    <w:p w:rsidR="00707940" w:rsidRPr="00707940" w:rsidP="007C4F7F">
      <w:pPr>
        <w:jc w:val="left"/>
        <w:rPr>
          <w:rFonts w:ascii="华文中宋" w:eastAsia="华文中宋" w:hAnsi="华文中宋"/>
          <w:b/>
          <w:sz w:val="30"/>
          <w:szCs w:val="30"/>
        </w:rPr>
      </w:pPr>
      <w:r w:rsidRPr="00707940">
        <w:rPr>
          <w:rFonts w:ascii="宋体" w:hAnsi="宋体"/>
          <w:b/>
        </w:rPr>
        <w:t>1．</w:t>
      </w:r>
      <w:r w:rsidRPr="00707940">
        <w:rPr>
          <w:rFonts w:ascii="华文中宋" w:eastAsia="华文中宋" w:hAnsi="华文中宋"/>
          <w:b/>
          <w:sz w:val="30"/>
          <w:szCs w:val="30"/>
        </w:rPr>
        <w:t xml:space="preserve">贝多芬：月光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A、凡·高：向日葵</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B、鲁迅：祥林嫂</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C、莎士比亚：朱丽叶</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D、王实甫：崔莺莺</w:t>
      </w:r>
    </w:p>
    <w:p w:rsidR="00707940" w:rsidRPr="00707940" w:rsidP="007C4F7F">
      <w:pPr>
        <w:jc w:val="left"/>
        <w:rPr>
          <w:rFonts w:ascii="华文中宋" w:eastAsia="华文中宋" w:hAnsi="华文中宋"/>
          <w:b/>
          <w:sz w:val="30"/>
          <w:szCs w:val="30"/>
        </w:rPr>
      </w:pPr>
      <w:r w:rsidRPr="00707940">
        <w:rPr>
          <w:rFonts w:ascii="宋体" w:hAnsi="宋体"/>
          <w:b/>
        </w:rPr>
        <w:t>2．</w:t>
      </w:r>
      <w:r w:rsidRPr="00707940">
        <w:rPr>
          <w:rFonts w:ascii="华文中宋" w:eastAsia="华文中宋" w:hAnsi="华文中宋"/>
          <w:b/>
          <w:sz w:val="30"/>
          <w:szCs w:val="30"/>
        </w:rPr>
        <w:t>根据《食品安全法》，以下说法不正确的是（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A、食品生产者负有保证食品安全的社会责任</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B、市级以上地方人民政府负有对本行政区域的食品安全监管工作统一领导、组织、协调的责任</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C、食品行业协会应当加强行业自律，引导食品生产经营者依法生产经营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D、取得餐饮服务许可的餐饮服务提供者在其餐饮服务场所出售其制作加工的食品，不需要取得食品生产和流通的许可</w:t>
      </w:r>
    </w:p>
    <w:p w:rsidR="00707940" w:rsidRPr="00707940" w:rsidP="007C4F7F">
      <w:pPr>
        <w:jc w:val="left"/>
        <w:rPr>
          <w:rFonts w:ascii="华文中宋" w:eastAsia="华文中宋" w:hAnsi="华文中宋"/>
          <w:b/>
          <w:sz w:val="30"/>
          <w:szCs w:val="30"/>
        </w:rPr>
      </w:pPr>
      <w:r w:rsidRPr="00707940">
        <w:rPr>
          <w:rFonts w:ascii="宋体" w:hAnsi="宋体"/>
          <w:b/>
        </w:rPr>
        <w:t>3．</w:t>
      </w:r>
      <w:r w:rsidRPr="00707940">
        <w:rPr>
          <w:rFonts w:ascii="华文中宋" w:eastAsia="华文中宋" w:hAnsi="华文中宋"/>
          <w:b/>
          <w:sz w:val="30"/>
          <w:szCs w:val="30"/>
        </w:rPr>
        <w:t>以下各项，说法不正确的是：</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A、苏轼的书法作品《黄州寒食帖》在书法界被誉为天下第一行书</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B、李隆基被后世称作“梨园祖师”</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C、《永乐大典》是历史上规模最大的类书</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D、按古代科举制度，三甲发榜时，第一甲被赐予“进士及第”的名义</w:t>
      </w:r>
    </w:p>
    <w:p w:rsidR="00707940" w:rsidRPr="00707940" w:rsidP="007C4F7F">
      <w:pPr>
        <w:jc w:val="left"/>
        <w:rPr>
          <w:rFonts w:ascii="华文中宋" w:eastAsia="华文中宋" w:hAnsi="华文中宋"/>
          <w:b/>
          <w:sz w:val="30"/>
          <w:szCs w:val="30"/>
        </w:rPr>
      </w:pPr>
      <w:r w:rsidRPr="00707940">
        <w:rPr>
          <w:rFonts w:ascii="宋体" w:hAnsi="宋体"/>
          <w:b/>
        </w:rPr>
        <w:t>4．</w:t>
      </w:r>
      <w:r w:rsidRPr="00707940">
        <w:rPr>
          <w:rFonts w:ascii="华文中宋" w:eastAsia="华文中宋" w:hAnsi="华文中宋"/>
          <w:b/>
          <w:sz w:val="30"/>
          <w:szCs w:val="30"/>
        </w:rPr>
        <w:t xml:space="preserve">冬天，医生检查牙齿时，常把小镜子放在酒精灯上适当烤一烤，然后再伸入口腔内。这样做的主要目的是（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A、防止接触口腔时病人感到太凉</w:t>
      </w:r>
    </w:p>
    <w:p w:rsidR="00707940" w:rsidRPr="00707940" w:rsidP="007C4F7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07940">
        <w:rPr>
          <w:rFonts w:ascii="华文中宋" w:eastAsia="华文中宋" w:hAnsi="华文中宋"/>
          <w:b/>
          <w:sz w:val="30"/>
          <w:szCs w:val="30"/>
        </w:rPr>
        <w:t>B、镜子不会产生水雾，可以看清牙齿</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C、对小镜子进行消毒</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D、防止镜框受热膨胀，致使镜片脱落</w:t>
      </w:r>
    </w:p>
    <w:p w:rsidR="00707940" w:rsidRPr="00707940" w:rsidP="007C4F7F">
      <w:pPr>
        <w:jc w:val="left"/>
        <w:rPr>
          <w:rFonts w:ascii="华文中宋" w:eastAsia="华文中宋" w:hAnsi="华文中宋"/>
          <w:b/>
          <w:sz w:val="30"/>
          <w:szCs w:val="30"/>
        </w:rPr>
      </w:pPr>
      <w:r w:rsidRPr="00707940">
        <w:rPr>
          <w:rFonts w:ascii="宋体" w:hAnsi="宋体"/>
          <w:b/>
        </w:rPr>
        <w:t>5．</w:t>
      </w:r>
      <w:r w:rsidRPr="00707940">
        <w:rPr>
          <w:rFonts w:ascii="华文中宋" w:eastAsia="华文中宋" w:hAnsi="华文中宋"/>
          <w:b/>
          <w:sz w:val="30"/>
          <w:szCs w:val="30"/>
        </w:rPr>
        <w:t>对犯罪分子短期剥夺自由，就近实行劳动改造的刑罚方法是（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A、管制</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B、拘役</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C、刑事拘留</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D、有期徒刑</w:t>
      </w:r>
    </w:p>
    <w:p w:rsidR="00707940" w:rsidRPr="00707940" w:rsidP="007C4F7F">
      <w:pPr>
        <w:jc w:val="left"/>
        <w:rPr>
          <w:rFonts w:ascii="华文中宋" w:eastAsia="华文中宋" w:hAnsi="华文中宋"/>
          <w:b/>
          <w:sz w:val="30"/>
          <w:szCs w:val="30"/>
        </w:rPr>
      </w:pPr>
      <w:r w:rsidRPr="00707940">
        <w:rPr>
          <w:rFonts w:ascii="宋体" w:hAnsi="宋体"/>
          <w:b/>
        </w:rPr>
        <w:t>6．</w:t>
      </w:r>
      <w:r w:rsidRPr="00707940">
        <w:rPr>
          <w:rFonts w:ascii="华文中宋" w:eastAsia="华文中宋" w:hAnsi="华文中宋"/>
          <w:b/>
          <w:sz w:val="30"/>
          <w:szCs w:val="30"/>
        </w:rPr>
        <w:t>中国甲公司与某国乙公司发生买卖合同纠纷，在中国仲裁过程中，乙公司申请财产保全，即要求扣押公司在某港口的一批机器设备。仲裁委员会对此申请应（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A、不予受理，告知当事人直接向有关法院提出申请</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B、审查后直接做出财产保全裁定，由有关法院执行</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C、将乙公司的申请提交甲公司所在地中级法院裁定</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D、将乙公司的申请提交机器设备所在地的基层法院裁定</w:t>
      </w:r>
    </w:p>
    <w:p w:rsidR="00707940" w:rsidRPr="00707940" w:rsidP="007C4F7F">
      <w:pPr>
        <w:jc w:val="left"/>
        <w:rPr>
          <w:rFonts w:ascii="华文中宋" w:eastAsia="华文中宋" w:hAnsi="华文中宋"/>
          <w:b/>
          <w:sz w:val="30"/>
          <w:szCs w:val="30"/>
        </w:rPr>
      </w:pPr>
      <w:r w:rsidRPr="00707940">
        <w:rPr>
          <w:rFonts w:ascii="宋体" w:hAnsi="宋体"/>
          <w:b/>
        </w:rPr>
        <w:t>7．</w:t>
      </w:r>
      <w:r w:rsidRPr="00707940">
        <w:rPr>
          <w:rFonts w:ascii="华文中宋" w:eastAsia="华文中宋" w:hAnsi="华文中宋"/>
          <w:b/>
          <w:sz w:val="30"/>
          <w:szCs w:val="30"/>
        </w:rPr>
        <w:t>关于输血的知识，下列说法正确的一项是（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A、输血前经过检疫就能够避免受血者感染血液传播性疾病</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B、在大出血的紧急情况下，可依据献血者所报血型，直接输血</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C、输血可以为病人增加抵抗力，补充营养，所以手术病人应常规输血</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D、成分输血具有疗效好，副作用小，节约血液资源以及便于保存和运输等优点</w:t>
      </w:r>
    </w:p>
    <w:p w:rsidR="00707940" w:rsidRPr="00707940" w:rsidP="007C4F7F">
      <w:pPr>
        <w:jc w:val="left"/>
        <w:rPr>
          <w:rFonts w:ascii="华文中宋" w:eastAsia="华文中宋" w:hAnsi="华文中宋"/>
          <w:b/>
          <w:sz w:val="30"/>
          <w:szCs w:val="30"/>
        </w:rPr>
      </w:pPr>
      <w:r w:rsidRPr="00707940">
        <w:rPr>
          <w:rFonts w:ascii="宋体" w:hAnsi="宋体"/>
          <w:b/>
        </w:rPr>
        <w:t>8．</w:t>
      </w:r>
      <w:r w:rsidRPr="00707940">
        <w:rPr>
          <w:rFonts w:ascii="华文中宋" w:eastAsia="华文中宋" w:hAnsi="华文中宋"/>
          <w:b/>
          <w:sz w:val="30"/>
          <w:szCs w:val="30"/>
        </w:rPr>
        <w:t>中国共产党的纪律，是党的各级组织和全体党员必须共同遵守的准则和言论、行为规范。概括地说，党的纪律就是党规党纪，是党内的基本法规。党的最重要的纪律是（　）。</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07940">
        <w:rPr>
          <w:rFonts w:ascii="华文中宋" w:eastAsia="华文中宋" w:hAnsi="华文中宋"/>
          <w:b/>
          <w:sz w:val="30"/>
          <w:szCs w:val="30"/>
        </w:rPr>
        <w:t>A、组织纪律</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B、财经纪律</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C、群众纪律</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D、政治纪律</w:t>
      </w:r>
    </w:p>
    <w:p w:rsidR="00707940" w:rsidRPr="00707940" w:rsidP="007C4F7F">
      <w:pPr>
        <w:jc w:val="left"/>
        <w:rPr>
          <w:rFonts w:ascii="华文中宋" w:eastAsia="华文中宋" w:hAnsi="华文中宋"/>
          <w:b/>
          <w:sz w:val="30"/>
          <w:szCs w:val="30"/>
        </w:rPr>
      </w:pPr>
      <w:r w:rsidRPr="00707940">
        <w:rPr>
          <w:rFonts w:ascii="宋体" w:hAnsi="宋体"/>
          <w:b/>
        </w:rPr>
        <w:t>9．</w:t>
      </w:r>
      <w:r w:rsidRPr="00707940">
        <w:rPr>
          <w:rFonts w:ascii="华文中宋" w:eastAsia="华文中宋" w:hAnsi="华文中宋"/>
          <w:b/>
          <w:sz w:val="30"/>
          <w:szCs w:val="30"/>
        </w:rPr>
        <w:t>关于省内按地区设立的中级人民法院院长、副院长的任免，下列哪个表述是正确的?</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A、中级人民法院院长由省高级人民法院任免</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B、中级人民法院院长由省人民代表大会常务委员会选举</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C、中级人民法院副院长由省人民代表大会常务委员会任免</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D、中级人民法院副院长由省高级人民法院任免</w:t>
      </w:r>
    </w:p>
    <w:p w:rsidR="00707940" w:rsidRPr="00707940" w:rsidP="007C4F7F">
      <w:pPr>
        <w:jc w:val="left"/>
        <w:rPr>
          <w:rFonts w:ascii="华文中宋" w:eastAsia="华文中宋" w:hAnsi="华文中宋"/>
          <w:b/>
          <w:sz w:val="30"/>
          <w:szCs w:val="30"/>
        </w:rPr>
      </w:pPr>
      <w:r w:rsidRPr="00707940">
        <w:rPr>
          <w:rFonts w:ascii="宋体" w:hAnsi="宋体"/>
          <w:b/>
        </w:rPr>
        <w:t>10．</w:t>
      </w:r>
      <w:r w:rsidRPr="00707940">
        <w:rPr>
          <w:rFonts w:ascii="华文中宋" w:eastAsia="华文中宋" w:hAnsi="华文中宋"/>
          <w:b/>
          <w:sz w:val="30"/>
          <w:szCs w:val="30"/>
        </w:rPr>
        <w:t>下列情形中属于效力待定合同的有（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A、10周岁的少年出售劳力士金表给40岁的李某</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B、15周岁的儿童因发明创造而接受奖金</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C、成年人甲误将本为复制品的油画当成真品购买</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D、出租车司机借抢救重病人急需租车之机将车价提高10倍</w:t>
      </w:r>
    </w:p>
    <w:p w:rsidR="00707940" w:rsidRPr="00707940" w:rsidP="007C4F7F">
      <w:pPr>
        <w:jc w:val="left"/>
        <w:rPr>
          <w:rFonts w:ascii="华文中宋" w:eastAsia="华文中宋" w:hAnsi="华文中宋"/>
          <w:b/>
          <w:sz w:val="30"/>
          <w:szCs w:val="30"/>
        </w:rPr>
      </w:pPr>
      <w:r w:rsidRPr="00707940">
        <w:rPr>
          <w:rFonts w:ascii="宋体" w:hAnsi="宋体"/>
          <w:b/>
        </w:rPr>
        <w:t>11．</w:t>
      </w:r>
      <w:r w:rsidRPr="00707940">
        <w:rPr>
          <w:rFonts w:ascii="华文中宋" w:eastAsia="华文中宋" w:hAnsi="华文中宋"/>
          <w:b/>
          <w:sz w:val="30"/>
          <w:szCs w:val="30"/>
        </w:rPr>
        <w:t>中国人的历史知识，多半是从“讲史”中得来，有本事、有耐心抱着二十四史读下来的，_______。  填入划横线部分最恰当的一项是（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A、寥若晨星</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B、历历可数</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C、孤鸾寡鹤</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D、光前绝后</w:t>
      </w:r>
    </w:p>
    <w:p w:rsidR="00707940" w:rsidRPr="00707940" w:rsidP="007C4F7F">
      <w:pPr>
        <w:jc w:val="left"/>
        <w:rPr>
          <w:rFonts w:ascii="华文中宋" w:eastAsia="华文中宋" w:hAnsi="华文中宋"/>
          <w:b/>
          <w:sz w:val="30"/>
          <w:szCs w:val="30"/>
        </w:rPr>
      </w:pPr>
      <w:r w:rsidRPr="00707940">
        <w:rPr>
          <w:rFonts w:ascii="宋体" w:hAnsi="宋体"/>
          <w:b/>
        </w:rPr>
        <w:t>12．</w:t>
      </w:r>
      <w:r w:rsidRPr="00707940">
        <w:rPr>
          <w:rFonts w:ascii="华文中宋" w:eastAsia="华文中宋" w:hAnsi="华文中宋"/>
          <w:b/>
          <w:sz w:val="30"/>
          <w:szCs w:val="30"/>
        </w:rPr>
        <w:t xml:space="preserve">某同学用伏安法测小灯泡的电阻时，误将电流表和电压表接成如图所示的电路，接通电源后，可能出现的情况是（　　）。 </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07940">
        <w:rPr>
          <w:rFonts w:ascii="华文中宋" w:eastAsia="华文中宋" w:hAnsi="华文中宋"/>
          <w:b/>
          <w:sz w:val="30"/>
          <w:szCs w:val="30"/>
        </w:rPr>
        <w:t>A、电流表烧坏</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B、电压表烧坏</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C、小灯泡烧坏</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D、小灯泡不亮</w:t>
      </w:r>
    </w:p>
    <w:p w:rsidR="00707940" w:rsidRPr="00707940" w:rsidP="007C4F7F">
      <w:pPr>
        <w:jc w:val="left"/>
        <w:rPr>
          <w:rFonts w:ascii="华文中宋" w:eastAsia="华文中宋" w:hAnsi="华文中宋"/>
          <w:b/>
          <w:sz w:val="30"/>
          <w:szCs w:val="30"/>
        </w:rPr>
      </w:pPr>
      <w:r w:rsidRPr="00707940">
        <w:rPr>
          <w:rFonts w:ascii="宋体" w:hAnsi="宋体"/>
          <w:b/>
        </w:rPr>
        <w:t>13．</w:t>
      </w:r>
      <w:r w:rsidRPr="00707940">
        <w:rPr>
          <w:rFonts w:ascii="华文中宋" w:eastAsia="华文中宋" w:hAnsi="华文中宋"/>
          <w:b/>
          <w:sz w:val="30"/>
          <w:szCs w:val="30"/>
        </w:rPr>
        <w:t>下列各项所得中不需要按照《中行华人民共和国个人所得税法》纳税的是(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A、某大学两年前正式聘任的全职教授，美籍华人在美国出版的著作稿酬</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B、某人为子女购买人身伤害保险后因子女遭遇不测而获得巨额保险赔款</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C、某人10年前开始购买彩票累计达l2万元后，终于在不久前中彩获10万元巨奖</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D、在中国无住所且居住不满一年的某外国人购买中国股票年内获利10万元</w:t>
      </w:r>
    </w:p>
    <w:p w:rsidR="00707940" w:rsidRPr="00707940" w:rsidP="007C4F7F">
      <w:pPr>
        <w:jc w:val="left"/>
        <w:rPr>
          <w:rFonts w:ascii="华文中宋" w:eastAsia="华文中宋" w:hAnsi="华文中宋"/>
          <w:b/>
          <w:sz w:val="30"/>
          <w:szCs w:val="30"/>
        </w:rPr>
      </w:pPr>
      <w:r w:rsidRPr="00707940">
        <w:rPr>
          <w:rFonts w:ascii="宋体" w:hAnsi="宋体"/>
          <w:b/>
        </w:rPr>
        <w:t>14．</w:t>
      </w:r>
      <w:r w:rsidRPr="00707940">
        <w:rPr>
          <w:rFonts w:ascii="华文中宋" w:eastAsia="华文中宋" w:hAnsi="华文中宋"/>
          <w:b/>
          <w:sz w:val="30"/>
          <w:szCs w:val="30"/>
        </w:rPr>
        <w:t>陈独秀说：“我们现在认定，只有这两位先生可以救治中国政治上、道德上、学术上、思想上一切的黑暗。”请问“这两位先生”是指：</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A、马克思和列宁</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B、毛泽东和周恩来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C、李大钊和陈独秀</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D、德先生(Democracy)和赛先生(Science)</w:t>
      </w:r>
    </w:p>
    <w:p w:rsidR="00707940" w:rsidRPr="00707940" w:rsidP="007C4F7F">
      <w:pPr>
        <w:jc w:val="left"/>
        <w:rPr>
          <w:rFonts w:ascii="华文中宋" w:eastAsia="华文中宋" w:hAnsi="华文中宋"/>
          <w:b/>
          <w:sz w:val="30"/>
          <w:szCs w:val="30"/>
        </w:rPr>
      </w:pPr>
      <w:r w:rsidRPr="00707940">
        <w:rPr>
          <w:rFonts w:ascii="宋体" w:hAnsi="宋体"/>
          <w:b/>
        </w:rPr>
        <w:t>15．</w:t>
      </w:r>
      <w:r w:rsidRPr="00707940">
        <w:rPr>
          <w:rFonts w:ascii="华文中宋" w:eastAsia="华文中宋" w:hAnsi="华文中宋"/>
          <w:b/>
          <w:sz w:val="30"/>
          <w:szCs w:val="30"/>
        </w:rPr>
        <w:t>从表面上看，动物的某些活动与人的活动具有很大的相似之处：人会榨糖，蜜蜂会酿蜜；人会织布，蜘蛛会结网；人会筑房，鸟儿会筑巢；人会收获，蚂蚁会往窝里搬食……由此而得出的正确的结论及其推论是（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多项选择题</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A、改造世界不是人所特有的，某些动物也具有初级的改造世界的能力</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B、人的活动受思维的指导，动物的活动不受思维的指导，因而是盲目的</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07940">
        <w:rPr>
          <w:rFonts w:ascii="华文中宋" w:eastAsia="华文中宋" w:hAnsi="华文中宋"/>
          <w:b/>
          <w:sz w:val="30"/>
          <w:szCs w:val="30"/>
        </w:rPr>
        <w:t>C、动物的活动纯属对环境的适应，这种本能性的适应可以通过先天遗传获得；而人类的活动则属于对环境的改造，它是后天形成的</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D、人类缘于动物，因此，人类对环境积极适应的劳动亦缘于消极适应环境的动物的本能活动</w:t>
      </w:r>
    </w:p>
    <w:p w:rsidR="00707940" w:rsidRPr="00707940" w:rsidP="007C4F7F">
      <w:pPr>
        <w:jc w:val="left"/>
        <w:rPr>
          <w:rFonts w:ascii="华文中宋" w:eastAsia="华文中宋" w:hAnsi="华文中宋"/>
          <w:b/>
          <w:sz w:val="30"/>
          <w:szCs w:val="30"/>
        </w:rPr>
      </w:pPr>
      <w:r w:rsidRPr="00707940">
        <w:rPr>
          <w:rFonts w:ascii="宋体" w:hAnsi="宋体"/>
          <w:b/>
        </w:rPr>
        <w:t>16．</w:t>
      </w:r>
      <w:r w:rsidRPr="00707940">
        <w:rPr>
          <w:rFonts w:ascii="华文中宋" w:eastAsia="华文中宋" w:hAnsi="华文中宋"/>
          <w:b/>
          <w:sz w:val="30"/>
          <w:szCs w:val="30"/>
        </w:rPr>
        <w:t xml:space="preserve">明朝时，浙江一带“商贾从旁郡贩棉花列肆吾土，小民以纺织所成，或纱或布，清晨人市，易棉花而归，纺织之，明旦复持以易”。这种生产方式的新特点在于（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A、小生产者已经丧失生产独立性</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B、区域间的经济交流繁荣兴旺，</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C、市场交易以物物交换为主</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D、棉纺织业开始成为新兴经济部门</w:t>
      </w:r>
    </w:p>
    <w:p w:rsidR="00707940" w:rsidRPr="00707940" w:rsidP="007C4F7F">
      <w:pPr>
        <w:jc w:val="left"/>
        <w:rPr>
          <w:rFonts w:ascii="华文中宋" w:eastAsia="华文中宋" w:hAnsi="华文中宋"/>
          <w:b/>
          <w:sz w:val="30"/>
          <w:szCs w:val="30"/>
        </w:rPr>
      </w:pPr>
      <w:r w:rsidRPr="00707940">
        <w:rPr>
          <w:rFonts w:ascii="宋体" w:hAnsi="宋体"/>
          <w:b/>
        </w:rPr>
        <w:t>17．</w:t>
      </w:r>
      <w:r w:rsidRPr="00707940">
        <w:rPr>
          <w:rFonts w:ascii="华文中宋" w:eastAsia="华文中宋" w:hAnsi="华文中宋"/>
          <w:b/>
          <w:sz w:val="30"/>
          <w:szCs w:val="30"/>
        </w:rPr>
        <w:t xml:space="preserve">经济学上，狭义的货币(M1)是指：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A、现金</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B、现金和存款</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C、现金和活期存款</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D、现金、存款和债券</w:t>
      </w:r>
    </w:p>
    <w:p w:rsidR="00707940" w:rsidRPr="00707940" w:rsidP="007C4F7F">
      <w:pPr>
        <w:jc w:val="left"/>
        <w:rPr>
          <w:rFonts w:ascii="华文中宋" w:eastAsia="华文中宋" w:hAnsi="华文中宋"/>
          <w:b/>
          <w:sz w:val="30"/>
          <w:szCs w:val="30"/>
        </w:rPr>
      </w:pPr>
      <w:r w:rsidRPr="00707940">
        <w:rPr>
          <w:rFonts w:ascii="宋体" w:hAnsi="宋体"/>
          <w:b/>
        </w:rPr>
        <w:t>18．</w:t>
      </w:r>
      <w:r w:rsidRPr="00707940">
        <w:rPr>
          <w:rFonts w:ascii="华文中宋" w:eastAsia="华文中宋" w:hAnsi="华文中宋"/>
          <w:b/>
          <w:sz w:val="30"/>
          <w:szCs w:val="30"/>
        </w:rPr>
        <w:t xml:space="preserve">①能克服地球引力的火箭是不能“发现”的 ②“发现”一词与自然界的规律有关，发现规律就像是在海洋中发现过去人们不知道的海岛． ③而“发明”一词，只与我们如何利用和建设这些海岛有关 ④火箭只能被构思、设计和制造出来，这是发明 ⑤而万有引力定律只能通过观察和实验被发现，发现它的是英国科学家牛顿 ⑥人们常常把“发明”混同于“发现”排列组合最连贯的是（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A、⑥①④⑤②③</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B、①④②⑤③⑥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C、⑥②③⑤①④</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07940">
        <w:rPr>
          <w:rFonts w:ascii="华文中宋" w:eastAsia="华文中宋" w:hAnsi="华文中宋"/>
          <w:b/>
          <w:sz w:val="30"/>
          <w:szCs w:val="30"/>
        </w:rPr>
        <w:t>D、⑥⑤①④③②</w:t>
      </w:r>
    </w:p>
    <w:p w:rsidR="00707940" w:rsidRPr="00707940" w:rsidP="007C4F7F">
      <w:pPr>
        <w:jc w:val="left"/>
        <w:rPr>
          <w:rFonts w:ascii="华文中宋" w:eastAsia="华文中宋" w:hAnsi="华文中宋"/>
          <w:b/>
          <w:sz w:val="30"/>
          <w:szCs w:val="30"/>
        </w:rPr>
      </w:pPr>
      <w:r w:rsidRPr="00707940">
        <w:rPr>
          <w:rFonts w:ascii="宋体" w:hAnsi="宋体"/>
          <w:b/>
        </w:rPr>
        <w:t>19．</w:t>
      </w:r>
      <w:r w:rsidRPr="00707940">
        <w:rPr>
          <w:rFonts w:ascii="华文中宋" w:eastAsia="华文中宋" w:hAnsi="华文中宋"/>
          <w:b/>
          <w:sz w:val="30"/>
          <w:szCs w:val="30"/>
        </w:rPr>
        <w:t>（　　）是公民道德建设的核心。</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A、集体主义</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B、为人民服务</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C、爱祖国、爱人民、爱劳动、爱社会主义</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D、社会公德、职业道德、家庭美德</w:t>
      </w:r>
    </w:p>
    <w:p w:rsidR="00707940" w:rsidRPr="00707940" w:rsidP="007C4F7F">
      <w:pPr>
        <w:jc w:val="left"/>
        <w:rPr>
          <w:rFonts w:ascii="华文中宋" w:eastAsia="华文中宋" w:hAnsi="华文中宋"/>
          <w:b/>
          <w:sz w:val="30"/>
          <w:szCs w:val="30"/>
        </w:rPr>
      </w:pPr>
      <w:r w:rsidRPr="00707940">
        <w:rPr>
          <w:rFonts w:ascii="宋体" w:hAnsi="宋体"/>
          <w:b/>
        </w:rPr>
        <w:t>20．</w:t>
      </w:r>
      <w:r w:rsidRPr="00707940">
        <w:rPr>
          <w:rFonts w:ascii="华文中宋" w:eastAsia="华文中宋" w:hAnsi="华文中宋"/>
          <w:b/>
          <w:sz w:val="30"/>
          <w:szCs w:val="30"/>
        </w:rPr>
        <w:t>毛泽东诗词“一桥飞架南北，天堑变通途”中的“一桥”是指（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A、钱塘江大桥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B、上海浦东大桥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C、南京长江大桥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D、武汉长江大桥</w:t>
      </w:r>
    </w:p>
    <w:p w:rsidR="00707940" w:rsidRPr="00707940" w:rsidP="007C4F7F">
      <w:pPr>
        <w:jc w:val="left"/>
        <w:rPr>
          <w:rFonts w:ascii="华文中宋" w:eastAsia="华文中宋" w:hAnsi="华文中宋"/>
          <w:b/>
          <w:sz w:val="30"/>
          <w:szCs w:val="30"/>
        </w:rPr>
      </w:pPr>
      <w:r w:rsidRPr="00707940">
        <w:rPr>
          <w:rFonts w:ascii="宋体" w:hAnsi="宋体"/>
          <w:b/>
        </w:rPr>
        <w:t>21．</w:t>
      </w:r>
      <w:r w:rsidRPr="00707940">
        <w:rPr>
          <w:rFonts w:ascii="华文中宋" w:eastAsia="华文中宋" w:hAnsi="华文中宋"/>
          <w:b/>
          <w:sz w:val="30"/>
          <w:szCs w:val="30"/>
        </w:rPr>
        <w:t>魏晋时期，中国出现了一种崇尚玄学的思潮，主要以何晏、王弼、阮籍、嵇康等人为代表。被他们奉为"三玄"的经典著作是指（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A、《论语》《诗经》《老子》</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B、《周易》《庄子》《老子》</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C、《老子》《庄子》《孟子》</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D、《诗经》《周易》《春秋》</w:t>
      </w:r>
    </w:p>
    <w:p w:rsidR="00707940" w:rsidRPr="00707940" w:rsidP="007C4F7F">
      <w:pPr>
        <w:jc w:val="left"/>
        <w:rPr>
          <w:rFonts w:ascii="华文中宋" w:eastAsia="华文中宋" w:hAnsi="华文中宋"/>
          <w:b/>
          <w:sz w:val="30"/>
          <w:szCs w:val="30"/>
        </w:rPr>
      </w:pPr>
      <w:r w:rsidRPr="00707940">
        <w:rPr>
          <w:rFonts w:ascii="宋体" w:hAnsi="宋体"/>
          <w:b/>
        </w:rPr>
        <w:t>22．</w:t>
      </w:r>
      <w:r w:rsidRPr="00707940">
        <w:rPr>
          <w:rFonts w:ascii="华文中宋" w:eastAsia="华文中宋" w:hAnsi="华文中宋"/>
          <w:b/>
          <w:sz w:val="30"/>
          <w:szCs w:val="30"/>
        </w:rPr>
        <w:t>信用质量“黑名单”：指通过一定的信息系统对某些个人或单位在经济活动中违约违法行动在一定范围内予以披露，从而对这种行动起到记录污点，批评监督，惩罚抑制作用的管理手段。不符合上述定义的一项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A、中国银监会不久前给各金融机构下发了一份通报“名单”，要求高度警惕名单中企业的贷款</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07940">
        <w:rPr>
          <w:rFonts w:ascii="华文中宋" w:eastAsia="华文中宋" w:hAnsi="华文中宋"/>
          <w:b/>
          <w:sz w:val="30"/>
          <w:szCs w:val="30"/>
        </w:rPr>
        <w:t>B、某杂志披露了某旅客在向餐车索要发票时，竟然得到了一张写有“餐费”字样的收据</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C、中国人民银行自10月1日起，将信用不良者收录进“个人信用信息数据库”　　考试大☆在线○考试中心</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D、某文化行政部门日前决定，对各类文化经营单位建立信用档案，信用差者将受到一定的处罚</w:t>
      </w:r>
    </w:p>
    <w:p w:rsidR="00707940" w:rsidRPr="00707940" w:rsidP="007C4F7F">
      <w:pPr>
        <w:jc w:val="left"/>
        <w:rPr>
          <w:rFonts w:ascii="华文中宋" w:eastAsia="华文中宋" w:hAnsi="华文中宋"/>
          <w:b/>
          <w:sz w:val="30"/>
          <w:szCs w:val="30"/>
        </w:rPr>
      </w:pPr>
      <w:r w:rsidRPr="00707940">
        <w:rPr>
          <w:rFonts w:ascii="宋体" w:hAnsi="宋体"/>
          <w:b/>
        </w:rPr>
        <w:t>23．</w:t>
      </w:r>
      <w:r w:rsidRPr="00707940">
        <w:rPr>
          <w:rFonts w:ascii="华文中宋" w:eastAsia="华文中宋" w:hAnsi="华文中宋"/>
          <w:b/>
          <w:sz w:val="30"/>
          <w:szCs w:val="30"/>
        </w:rPr>
        <w:t>下列说法不正确的是（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A、甲村享有选举权的村民有500人，其中200人参与了村委会主任选举，候选人张某获得120票，因而当选</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B、乙村享有选举权的村民有500人，在村委会选举中，李某获得300票，因而当选</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C、丙村在村委会选举中，设立了秘密写票处</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D、丁村村民胡某在村委会选举期间不能参加投票。书面委托其享有选举权的父亲代为投票</w:t>
      </w:r>
    </w:p>
    <w:p w:rsidR="00707940" w:rsidRPr="00707940" w:rsidP="007C4F7F">
      <w:pPr>
        <w:jc w:val="left"/>
        <w:rPr>
          <w:rFonts w:ascii="华文中宋" w:eastAsia="华文中宋" w:hAnsi="华文中宋"/>
          <w:b/>
          <w:sz w:val="30"/>
          <w:szCs w:val="30"/>
        </w:rPr>
      </w:pPr>
      <w:r w:rsidRPr="00707940">
        <w:rPr>
          <w:rFonts w:ascii="宋体" w:hAnsi="宋体"/>
          <w:b/>
        </w:rPr>
        <w:t>24．</w:t>
      </w:r>
      <w:r w:rsidRPr="00707940">
        <w:rPr>
          <w:rFonts w:ascii="华文中宋" w:eastAsia="华文中宋" w:hAnsi="华文中宋"/>
          <w:b/>
          <w:sz w:val="30"/>
          <w:szCs w:val="30"/>
        </w:rPr>
        <w:t xml:space="preserve">下列关于河流的说法，不正确的是（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A、长江的水量排名世界第三，仅次于亚马孙河和刚果河</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B、我国的河流包括内流河和外流河，其中外流河注入太平洋和印度洋两个大洋</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C、湄公河是东南亚最大的河流，其源头在印度境内</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D、京杭大运河是世界上最古老的运河之一，沟通海河、黄河、淮河、长江、钱塘江五大水系</w:t>
      </w:r>
    </w:p>
    <w:p w:rsidR="00707940" w:rsidRPr="00707940" w:rsidP="007C4F7F">
      <w:pPr>
        <w:jc w:val="left"/>
        <w:rPr>
          <w:rFonts w:ascii="华文中宋" w:eastAsia="华文中宋" w:hAnsi="华文中宋"/>
          <w:b/>
          <w:sz w:val="30"/>
          <w:szCs w:val="30"/>
        </w:rPr>
      </w:pPr>
      <w:r w:rsidRPr="00707940">
        <w:rPr>
          <w:rFonts w:ascii="宋体" w:hAnsi="宋体"/>
          <w:b/>
        </w:rPr>
        <w:t>25．</w:t>
      </w:r>
      <w:r w:rsidRPr="00707940">
        <w:rPr>
          <w:rFonts w:ascii="华文中宋" w:eastAsia="华文中宋" w:hAnsi="华文中宋"/>
          <w:b/>
          <w:sz w:val="30"/>
          <w:szCs w:val="30"/>
        </w:rPr>
        <w:t xml:space="preserve">生活在平原的人登上高原或很高的山峰时会出现高山反应，头晕目眩，胸闷气短，其原因是（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A、平原人身体素质差</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B、高空空气稀薄，需要适应</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07940">
        <w:rPr>
          <w:rFonts w:ascii="华文中宋" w:eastAsia="华文中宋" w:hAnsi="华文中宋"/>
          <w:b/>
          <w:sz w:val="30"/>
          <w:szCs w:val="30"/>
        </w:rPr>
        <w:t>C、水土原因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D、高原地区气压比平地高</w:t>
      </w:r>
    </w:p>
    <w:p w:rsidR="00707940" w:rsidRPr="00707940" w:rsidP="007C4F7F">
      <w:pPr>
        <w:jc w:val="left"/>
        <w:rPr>
          <w:rFonts w:ascii="华文中宋" w:eastAsia="华文中宋" w:hAnsi="华文中宋"/>
          <w:b/>
          <w:sz w:val="30"/>
          <w:szCs w:val="30"/>
        </w:rPr>
      </w:pPr>
      <w:r w:rsidRPr="00707940">
        <w:rPr>
          <w:rFonts w:ascii="宋体" w:hAnsi="宋体"/>
          <w:b/>
        </w:rPr>
        <w:t>26．</w:t>
      </w:r>
      <w:r w:rsidRPr="00707940">
        <w:rPr>
          <w:rFonts w:ascii="华文中宋" w:eastAsia="华文中宋" w:hAnsi="华文中宋"/>
          <w:b/>
          <w:sz w:val="30"/>
          <w:szCs w:val="30"/>
        </w:rPr>
        <w:t>犯罪未遂中的“犯罪未得逞”是指（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A、犯罪结果没有发生</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B、犯罪行为没有实施完毕</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C、犯罪目的没有达到</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D、行为没有具备某种犯罪构成的全部要件</w:t>
      </w:r>
    </w:p>
    <w:p w:rsidR="00707940" w:rsidRPr="00707940" w:rsidP="007C4F7F">
      <w:pPr>
        <w:jc w:val="left"/>
        <w:rPr>
          <w:rFonts w:ascii="华文中宋" w:eastAsia="华文中宋" w:hAnsi="华文中宋"/>
          <w:b/>
          <w:sz w:val="30"/>
          <w:szCs w:val="30"/>
        </w:rPr>
      </w:pPr>
      <w:r w:rsidRPr="00707940">
        <w:rPr>
          <w:rFonts w:ascii="宋体" w:hAnsi="宋体"/>
          <w:b/>
        </w:rPr>
        <w:t>27．</w:t>
      </w:r>
      <w:r w:rsidRPr="00707940">
        <w:rPr>
          <w:rFonts w:ascii="华文中宋" w:eastAsia="华文中宋" w:hAnsi="华文中宋"/>
          <w:b/>
          <w:sz w:val="30"/>
          <w:szCs w:val="30"/>
        </w:rPr>
        <w:t>划拔是取得国有土地使用权的方式之一。下列关于划拔土地使用权的表述．哪些是正确的?（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多项选择题</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A、划拨土地使用权可以由使用者无偿取得，也可以有偿使用</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B、划拨土地使用权转让的，转让方必须先办理土地使用权出让手续</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C、划拨土地使用权人不能对土地使用权进行抵押或出租</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D、以营利为目的出租划拨土地上建成的房屋，应当将租金中所含土地收益上缴国家</w:t>
      </w:r>
    </w:p>
    <w:p w:rsidR="00707940" w:rsidRPr="00707940" w:rsidP="007C4F7F">
      <w:pPr>
        <w:jc w:val="left"/>
        <w:rPr>
          <w:rFonts w:ascii="华文中宋" w:eastAsia="华文中宋" w:hAnsi="华文中宋"/>
          <w:b/>
          <w:sz w:val="30"/>
          <w:szCs w:val="30"/>
        </w:rPr>
      </w:pPr>
      <w:r w:rsidRPr="00707940">
        <w:rPr>
          <w:rFonts w:ascii="宋体" w:hAnsi="宋体"/>
          <w:b/>
        </w:rPr>
        <w:t>28．</w:t>
      </w:r>
      <w:r w:rsidRPr="00707940">
        <w:rPr>
          <w:rFonts w:ascii="华文中宋" w:eastAsia="华文中宋" w:hAnsi="华文中宋"/>
          <w:b/>
          <w:sz w:val="30"/>
          <w:szCs w:val="30"/>
        </w:rPr>
        <w:t>哥白尼的“太阳中心说”并非真正科学，但他的巨大进步意义在于（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A、为近代科学奠定了基础</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B、使自然科学从神学中解放出来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C、使人们认识到人类是地球的主人</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D、确立了人类新的宇宙观</w:t>
      </w:r>
    </w:p>
    <w:p w:rsidR="00707940" w:rsidRPr="00707940" w:rsidP="007C4F7F">
      <w:pPr>
        <w:jc w:val="left"/>
        <w:rPr>
          <w:rFonts w:ascii="华文中宋" w:eastAsia="华文中宋" w:hAnsi="华文中宋"/>
          <w:b/>
          <w:sz w:val="30"/>
          <w:szCs w:val="30"/>
        </w:rPr>
      </w:pPr>
      <w:r w:rsidRPr="00707940">
        <w:rPr>
          <w:rFonts w:ascii="宋体" w:hAnsi="宋体"/>
          <w:b/>
        </w:rPr>
        <w:t>29．</w:t>
      </w:r>
      <w:r w:rsidRPr="00707940">
        <w:rPr>
          <w:rFonts w:ascii="华文中宋" w:eastAsia="华文中宋" w:hAnsi="华文中宋"/>
          <w:b/>
          <w:sz w:val="30"/>
          <w:szCs w:val="30"/>
        </w:rPr>
        <w:t>首次完整提出“构建社会主义和谐社会”的科学概念是在（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A、2002年十六大</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B、2003年十六届三中全会</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07940">
        <w:rPr>
          <w:rFonts w:ascii="华文中宋" w:eastAsia="华文中宋" w:hAnsi="华文中宋"/>
          <w:b/>
          <w:sz w:val="30"/>
          <w:szCs w:val="30"/>
        </w:rPr>
        <w:t>C、2004年十六届四中全会</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D、2005年2月胡锦涛重要讲话</w:t>
      </w:r>
    </w:p>
    <w:p w:rsidR="00707940" w:rsidRPr="00707940" w:rsidP="007C4F7F">
      <w:pPr>
        <w:jc w:val="left"/>
        <w:rPr>
          <w:rFonts w:ascii="华文中宋" w:eastAsia="华文中宋" w:hAnsi="华文中宋"/>
          <w:b/>
          <w:sz w:val="30"/>
          <w:szCs w:val="30"/>
        </w:rPr>
      </w:pPr>
      <w:r w:rsidRPr="00707940">
        <w:rPr>
          <w:rFonts w:ascii="宋体" w:hAnsi="宋体"/>
          <w:b/>
        </w:rPr>
        <w:t>30．</w:t>
      </w:r>
      <w:r w:rsidRPr="00707940">
        <w:rPr>
          <w:rFonts w:ascii="华文中宋" w:eastAsia="华文中宋" w:hAnsi="华文中宋"/>
          <w:b/>
          <w:sz w:val="30"/>
          <w:szCs w:val="30"/>
        </w:rPr>
        <w:t>未婚女青年张某经人介绍，认识王某，张某发现王某吸毒，于是提出分手。王某不同意并威胁说如果张某不同意和他结婚，就杀死张某全家。张某被逼无奈，嫁给王某，该婚姻在成立时属于（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A、无效婚姻</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B、有效婚姻</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C、事实婚姻</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D、可撤销婚姻</w:t>
      </w:r>
    </w:p>
    <w:p w:rsidR="00707940" w:rsidRPr="00707940" w:rsidP="007C4F7F">
      <w:pPr>
        <w:jc w:val="left"/>
        <w:rPr>
          <w:rFonts w:ascii="华文中宋" w:eastAsia="华文中宋" w:hAnsi="华文中宋"/>
          <w:b/>
          <w:sz w:val="30"/>
          <w:szCs w:val="30"/>
        </w:rPr>
      </w:pPr>
      <w:r w:rsidRPr="00707940">
        <w:rPr>
          <w:rFonts w:ascii="宋体" w:hAnsi="宋体"/>
          <w:b/>
        </w:rPr>
        <w:t>31．</w:t>
      </w:r>
      <w:r w:rsidRPr="00707940">
        <w:rPr>
          <w:rFonts w:ascii="华文中宋" w:eastAsia="华文中宋" w:hAnsi="华文中宋"/>
          <w:b/>
          <w:sz w:val="30"/>
          <w:szCs w:val="30"/>
        </w:rPr>
        <w:t>关于欺骗有两种基本观点。一种观点认为人在本质上不诚实，会主动寻找骗人的机会。另一种观点认为，人性原本是诚实的，人们不会刻意寻找骗人的机会，而是环境引诱了人。比如，人们参加会议时“借”了一支笔，在财产损失声明中夸大被损坏的电视机的价值等。为何这类不诚实事件普遍存在?这是什么原因导致的?作为一篇文章的开头，接下来作者最可能要阐述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A、在受到诱惑时人们会表现出一定程度的不诚实</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B、人性和环境哪个才是导致欺骗的根本原因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C、对诚信普遍缺失这一社会问题的原因分析</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D、经济利益是诱使人们欺骗的真正动因</w:t>
      </w:r>
    </w:p>
    <w:p w:rsidR="00707940" w:rsidRPr="00707940" w:rsidP="007C4F7F">
      <w:pPr>
        <w:jc w:val="left"/>
        <w:rPr>
          <w:rFonts w:ascii="华文中宋" w:eastAsia="华文中宋" w:hAnsi="华文中宋"/>
          <w:b/>
          <w:sz w:val="30"/>
          <w:szCs w:val="30"/>
        </w:rPr>
      </w:pPr>
      <w:r w:rsidRPr="00707940">
        <w:rPr>
          <w:rFonts w:ascii="宋体" w:hAnsi="宋体"/>
          <w:b/>
        </w:rPr>
        <w:t>32．</w:t>
      </w:r>
      <w:r w:rsidRPr="00707940">
        <w:rPr>
          <w:rFonts w:ascii="华文中宋" w:eastAsia="华文中宋" w:hAnsi="华文中宋"/>
          <w:b/>
          <w:sz w:val="30"/>
          <w:szCs w:val="30"/>
        </w:rPr>
        <w:t>法国科学家路易·巴斯德说：“在观察事物之际，机遇偏爱有准备的头脑。”这句话强调（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A、人们对每一件事物都要细心观察</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B、人们在认识事物时要有理性的指导</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C、人们获得感性经验的重要性</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07940">
        <w:rPr>
          <w:rFonts w:ascii="华文中宋" w:eastAsia="华文中宋" w:hAnsi="华文中宋"/>
          <w:b/>
          <w:sz w:val="30"/>
          <w:szCs w:val="30"/>
        </w:rPr>
        <w:t>D、人们要充分发挥主观能动性</w:t>
      </w:r>
    </w:p>
    <w:p w:rsidR="00707940" w:rsidRPr="00707940" w:rsidP="007C4F7F">
      <w:pPr>
        <w:jc w:val="left"/>
        <w:rPr>
          <w:rFonts w:ascii="华文中宋" w:eastAsia="华文中宋" w:hAnsi="华文中宋"/>
          <w:b/>
          <w:sz w:val="30"/>
          <w:szCs w:val="30"/>
        </w:rPr>
      </w:pPr>
      <w:r w:rsidRPr="00707940">
        <w:rPr>
          <w:rFonts w:ascii="宋体" w:hAnsi="宋体"/>
          <w:b/>
        </w:rPr>
        <w:t>33．</w:t>
      </w:r>
      <w:r w:rsidRPr="00707940">
        <w:rPr>
          <w:rFonts w:ascii="华文中宋" w:eastAsia="华文中宋" w:hAnsi="华文中宋"/>
          <w:b/>
          <w:sz w:val="30"/>
          <w:szCs w:val="30"/>
        </w:rPr>
        <w:t>红色颜料与(①)色颜料可配成紫色，黄色颜料与(②)色颜料可配成绿色。①、②各是什么颜色?（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A、①绿；②蓝</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B、④蓝；②蓝</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C、①蓝；②红</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D、①绿；②红</w:t>
      </w:r>
    </w:p>
    <w:p w:rsidR="00707940" w:rsidRPr="00707940" w:rsidP="007C4F7F">
      <w:pPr>
        <w:jc w:val="left"/>
        <w:rPr>
          <w:rFonts w:ascii="华文中宋" w:eastAsia="华文中宋" w:hAnsi="华文中宋"/>
          <w:b/>
          <w:sz w:val="30"/>
          <w:szCs w:val="30"/>
        </w:rPr>
      </w:pPr>
      <w:r w:rsidRPr="00707940">
        <w:rPr>
          <w:rFonts w:ascii="宋体" w:hAnsi="宋体"/>
          <w:b/>
        </w:rPr>
        <w:t>34．</w:t>
      </w:r>
      <w:r w:rsidRPr="00707940">
        <w:rPr>
          <w:rFonts w:ascii="华文中宋" w:eastAsia="华文中宋" w:hAnsi="华文中宋"/>
          <w:b/>
          <w:sz w:val="30"/>
          <w:szCs w:val="30"/>
        </w:rPr>
        <w:t xml:space="preserve">某私营企业违法经营，主管行政机关准备对其作出行为罚，具体措施可能是（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A、治安拘留</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B、责令停产停业</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C、罚款</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D、吊销营业执照</w:t>
      </w:r>
    </w:p>
    <w:p w:rsidR="00707940" w:rsidRPr="00707940" w:rsidP="007C4F7F">
      <w:pPr>
        <w:jc w:val="left"/>
        <w:rPr>
          <w:rFonts w:ascii="华文中宋" w:eastAsia="华文中宋" w:hAnsi="华文中宋"/>
          <w:b/>
          <w:sz w:val="30"/>
          <w:szCs w:val="30"/>
        </w:rPr>
      </w:pPr>
      <w:r w:rsidRPr="00707940">
        <w:rPr>
          <w:rFonts w:ascii="宋体" w:hAnsi="宋体"/>
          <w:b/>
        </w:rPr>
        <w:t>35．</w:t>
      </w:r>
      <w:r w:rsidRPr="00707940">
        <w:rPr>
          <w:rFonts w:ascii="华文中宋" w:eastAsia="华文中宋" w:hAnsi="华文中宋"/>
          <w:b/>
          <w:sz w:val="30"/>
          <w:szCs w:val="30"/>
        </w:rPr>
        <w:t>在有关神经调节的叙述中，不正确的是（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A、狗在听到铃声后分泌唾液这一反射活动中，唾液腺和支配它活动的神经末梢一起构成效应器</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B、在人体反射活动过程中，神经元膜内电荷移动的方向与膜外电荷移动的方向相反</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C、兴奋传导时，往往是从一个神经元的树突传给下一个神经元的轴突或细胞体</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D、体内大多数内分泌腺都受中枢神经系统的控制</w:t>
      </w:r>
    </w:p>
    <w:p w:rsidR="00707940" w:rsidRPr="00707940" w:rsidP="00707940">
      <w:pPr>
        <w:jc w:val="left"/>
        <w:rPr>
          <w:rFonts w:ascii="宋体" w:hAnsi="宋体"/>
          <w:b/>
        </w:rPr>
      </w:pPr>
      <w:r w:rsidRPr="00707940">
        <w:rPr>
          <w:rFonts w:ascii="微软雅黑" w:eastAsia="微软雅黑" w:hAnsi="微软雅黑"/>
          <w:b/>
          <w:sz w:val="28"/>
        </w:rPr>
        <w:t>二、判断推理</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07940">
        <w:rPr>
          <w:rFonts w:ascii="宋体" w:hAnsi="宋体"/>
          <w:b/>
        </w:rPr>
        <w:t>36．</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人工合成食用色素，是用煤焦油中分离出来的苯胺染料为原料制成的，故又称煤焦油色素或苯胺色素，如合成苋菜红、胭脂红及柠檬黄等等。偶尔食用添加一定量的人工合成食用色素的食品，并不会诱发中毒、泄泻等状况。因此，人们可以放心食用添加少量人工合成食用色素的食品。</w:t>
      </w:r>
      <w:r w:rsidRPr="00707940">
        <w:rPr>
          <w:rFonts w:ascii="华文中宋" w:eastAsia="华文中宋" w:hAnsi="华文中宋"/>
          <w:b/>
          <w:sz w:val="30"/>
          <w:szCs w:val="30"/>
        </w:rPr>
        <w:t xml:space="preserve"> </w:t>
      </w:r>
      <w:r w:rsidRPr="00707940">
        <w:rPr>
          <w:rFonts w:ascii="华文中宋" w:eastAsia="华文中宋" w:hAnsi="华文中宋"/>
          <w:b/>
          <w:sz w:val="30"/>
          <w:szCs w:val="30"/>
        </w:rPr>
        <w:t xml:space="preserve"> 以下哪项如果为真，最能削弱上述论证?</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A、食用添加少量人工合成食用色素的食品不利于人体健康</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B、经常食用和偶尔食用对人体的影响不同</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C、苯胺染料含有对人体有害的物质</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D、食用添加少量天然食用色素的食品不会影响人体健康</w:t>
      </w:r>
    </w:p>
    <w:p w:rsidR="00707940" w:rsidRPr="00707940" w:rsidP="007C4F7F">
      <w:pPr>
        <w:jc w:val="left"/>
        <w:rPr>
          <w:rFonts w:ascii="华文中宋" w:eastAsia="华文中宋" w:hAnsi="华文中宋"/>
          <w:b/>
          <w:sz w:val="30"/>
          <w:szCs w:val="30"/>
        </w:rPr>
      </w:pPr>
      <w:r w:rsidRPr="00707940">
        <w:rPr>
          <w:rFonts w:ascii="宋体" w:hAnsi="宋体"/>
          <w:b/>
        </w:rPr>
        <w:t>37．</w:t>
      </w:r>
      <w:r w:rsidRPr="00707940">
        <w:rPr>
          <w:rFonts w:ascii="华文中宋" w:eastAsia="华文中宋" w:hAnsi="华文中宋"/>
          <w:b/>
          <w:sz w:val="30"/>
          <w:szCs w:val="30"/>
        </w:rPr>
        <w:t>温度计：水银（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A、发动机：汽油</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B、热水器：水</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C、衣服：扣子</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D、蓄电池：硫酸</w:t>
      </w:r>
    </w:p>
    <w:p w:rsidR="00707940" w:rsidRPr="00707940" w:rsidP="007C4F7F">
      <w:pPr>
        <w:jc w:val="left"/>
        <w:rPr>
          <w:rFonts w:ascii="华文中宋" w:eastAsia="华文中宋" w:hAnsi="华文中宋"/>
          <w:b/>
          <w:sz w:val="30"/>
          <w:szCs w:val="30"/>
        </w:rPr>
      </w:pPr>
      <w:r w:rsidRPr="00707940">
        <w:rPr>
          <w:rFonts w:ascii="宋体" w:hAnsi="宋体"/>
          <w:b/>
        </w:rPr>
        <w:t>38．</w:t>
      </w:r>
      <w:r w:rsidRPr="00707940">
        <w:rPr>
          <w:rFonts w:ascii="华文中宋" w:eastAsia="华文中宋" w:hAnsi="华文中宋"/>
          <w:b/>
          <w:sz w:val="30"/>
          <w:szCs w:val="30"/>
        </w:rPr>
        <w:t xml:space="preserve">井下作业，旧称“地下作业”，指人们通过从地面向下凿成的通道，进入离地表一定深度的地下从事特定目的的生产活动。 下列不属于井下作业的是（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A、地铁工程的建造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B、井下机具设备的维修及水、电、风的输送和管线的维护工作等</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C、两山之间架桥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D、煤矿、钨矿等非露天开采</w:t>
      </w:r>
    </w:p>
    <w:p w:rsidR="00707940" w:rsidRPr="00707940" w:rsidP="007C4F7F">
      <w:pPr>
        <w:jc w:val="left"/>
        <w:rPr>
          <w:rFonts w:ascii="华文中宋" w:eastAsia="华文中宋" w:hAnsi="华文中宋"/>
          <w:b/>
          <w:sz w:val="30"/>
          <w:szCs w:val="30"/>
        </w:rPr>
      </w:pPr>
      <w:r w:rsidRPr="00707940">
        <w:rPr>
          <w:rFonts w:ascii="宋体" w:hAnsi="宋体"/>
          <w:b/>
        </w:rPr>
        <w:t>39．</w:t>
      </w:r>
      <w:r w:rsidRPr="00707940">
        <w:rPr>
          <w:rFonts w:ascii="华文中宋" w:eastAsia="华文中宋" w:hAnsi="华文中宋"/>
          <w:b/>
          <w:sz w:val="30"/>
          <w:szCs w:val="30"/>
        </w:rPr>
        <w:t xml:space="preserve">犯罪的间接故意是指行为人明知自己的行为可能发生危害社会的结果，并且放任这种结果发生的心理态度。 下列属于犯罪的间接故意的是：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A、甲欲毒杀同事乙，于是在大家共同喝水的饮水机中投毒，乙当天并未从饮水机中取水。但却导致其他三位同事中毒</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B、甲欲枪杀乙，在乙家门口伏击，只击中了乙的胳膊</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07940">
        <w:rPr>
          <w:rFonts w:ascii="华文中宋" w:eastAsia="华文中宋" w:hAnsi="华文中宋"/>
          <w:b/>
          <w:sz w:val="30"/>
          <w:szCs w:val="30"/>
        </w:rPr>
        <w:t>C、出租车司机甲与朋友吃饭时多喝了几杯，但是凭借自己多年的驾驶经验，甲认为不会有问题．于是不顾朋友的劝阻执意出车，结果撞死了行人乙</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D、某医院护士甲将病人乙和丙服用的药物弄混，到了给乙用药的时间，甲没有仔细核对就拿起应该给丙服用的药物给乙服用。结果因药性不对导致乙死亡</w:t>
      </w:r>
    </w:p>
    <w:p w:rsidR="00707940" w:rsidRPr="00707940" w:rsidP="007C4F7F">
      <w:pPr>
        <w:jc w:val="left"/>
        <w:rPr>
          <w:rFonts w:ascii="华文中宋" w:eastAsia="华文中宋" w:hAnsi="华文中宋"/>
          <w:b/>
          <w:sz w:val="30"/>
          <w:szCs w:val="30"/>
        </w:rPr>
      </w:pPr>
      <w:r w:rsidRPr="00707940">
        <w:rPr>
          <w:rFonts w:ascii="宋体" w:hAnsi="宋体"/>
          <w:b/>
        </w:rPr>
        <w:t>40．</w:t>
      </w:r>
      <w:r w:rsidRPr="00707940">
        <w:rPr>
          <w:rFonts w:ascii="华文中宋" w:eastAsia="华文中宋" w:hAnsi="华文中宋"/>
          <w:b/>
          <w:sz w:val="30"/>
          <w:szCs w:val="30"/>
        </w:rPr>
        <w:t>有人针对秦陵博物院的兵马俑的安全保障提出建议：为这些兵马俑“植入”智能芯片，使这些兵马俑能“开口说话”，随时“传达”自己的身体状况，还可防“大盗”，一旦有未授权的人员进入到一定范围的区域，兵马俑便会立即“反抗”。  以下哪项如果为真．最能削弱上述建议的可行性?</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A、这种智能芯片技术在目前国内乃至国际博物馆还是少见的</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B、这种智能芯片还可以替代导游和讲解员．使游客可以查阅兵马俑的档案</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C、兵马俑是国家级保护文物．如果被植入智能芯片，一定会对文物的完整性造成破坏</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D、博物院展厅的每一角落都装有三百六十度的监控设备，且每个展区都有固定岗哨，确保兵马俑不会被盗</w:t>
      </w:r>
    </w:p>
    <w:p w:rsidR="00707940" w:rsidRPr="00707940" w:rsidP="007C4F7F">
      <w:pPr>
        <w:jc w:val="left"/>
        <w:rPr>
          <w:rFonts w:ascii="华文中宋" w:eastAsia="华文中宋" w:hAnsi="华文中宋"/>
          <w:b/>
          <w:sz w:val="30"/>
          <w:szCs w:val="30"/>
        </w:rPr>
      </w:pPr>
      <w:r w:rsidRPr="00707940">
        <w:rPr>
          <w:rFonts w:ascii="宋体" w:hAnsi="宋体"/>
          <w:b/>
        </w:rPr>
        <w:t>41．</w:t>
      </w:r>
      <w:r w:rsidRPr="00707940">
        <w:rPr>
          <w:rFonts w:ascii="华文中宋" w:eastAsia="华文中宋" w:hAnsi="华文中宋"/>
          <w:b/>
          <w:sz w:val="30"/>
          <w:szCs w:val="30"/>
        </w:rPr>
        <w:t>一个正三角形和一个正六边形周长相等，则正六边形面积为正三角形的（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 1.5倍</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 2倍</w:t>
      </w:r>
    </w:p>
    <w:p w:rsidR="00707940" w:rsidRPr="00707940" w:rsidP="007C4F7F">
      <w:pPr>
        <w:jc w:val="left"/>
        <w:rPr>
          <w:rFonts w:ascii="华文中宋" w:eastAsia="华文中宋" w:hAnsi="华文中宋"/>
          <w:b/>
          <w:sz w:val="30"/>
          <w:szCs w:val="30"/>
        </w:rPr>
      </w:pPr>
      <w:r w:rsidRPr="00707940">
        <w:rPr>
          <w:rFonts w:ascii="宋体" w:hAnsi="宋体"/>
          <w:b/>
        </w:rPr>
        <w:t>42．</w:t>
      </w:r>
      <w:r w:rsidRPr="00707940">
        <w:rPr>
          <w:rFonts w:ascii="华文中宋" w:eastAsia="华文中宋" w:hAnsi="华文中宋"/>
          <w:b/>
          <w:sz w:val="30"/>
          <w:szCs w:val="30"/>
        </w:rPr>
        <w:t xml:space="preserve">实践表明，__________良善的制度设计，住房保障已不再是政府的财政包袱，相反，它还是经济增长的__________。住房保障本身已表现出一种强大的可持续的生命力，并成为能够产生稳定回报的投资品。填入划横线部分最恰当的一项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A、基于、机遇</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07940">
        <w:rPr>
          <w:rFonts w:ascii="华文中宋" w:eastAsia="华文中宋" w:hAnsi="华文中宋"/>
          <w:b/>
          <w:sz w:val="30"/>
          <w:szCs w:val="30"/>
        </w:rPr>
        <w:t>B、出于、动力</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C、由于、前提</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D、鉴于、表现</w:t>
      </w:r>
    </w:p>
    <w:p w:rsidR="00707940" w:rsidRPr="00707940" w:rsidP="007C4F7F">
      <w:pPr>
        <w:jc w:val="left"/>
        <w:rPr>
          <w:rFonts w:ascii="华文中宋" w:eastAsia="华文中宋" w:hAnsi="华文中宋"/>
          <w:b/>
          <w:sz w:val="30"/>
          <w:szCs w:val="30"/>
        </w:rPr>
      </w:pPr>
      <w:r w:rsidRPr="00707940">
        <w:rPr>
          <w:rFonts w:ascii="宋体" w:hAnsi="宋体"/>
          <w:b/>
        </w:rPr>
        <w:t>43．</w:t>
      </w:r>
      <w:r w:rsidRPr="00707940">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  以下哪项如果为真，最能削弱上述结论?（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A、统计孩子平均智商的样本数量不够多</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B、不难发现，一些天才儿童的父母均是本地人</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C、不难发现，一些低智商儿童的父母的出生地间隔较远</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D、能够异地通婚者通常智商比较高，他们自身的高智商促成了异地通婚</w:t>
      </w:r>
    </w:p>
    <w:p w:rsidR="00707940" w:rsidRPr="00707940" w:rsidP="007C4F7F">
      <w:pPr>
        <w:jc w:val="left"/>
        <w:rPr>
          <w:rFonts w:ascii="华文中宋" w:eastAsia="华文中宋" w:hAnsi="华文中宋"/>
          <w:b/>
          <w:sz w:val="30"/>
          <w:szCs w:val="30"/>
        </w:rPr>
      </w:pPr>
      <w:r w:rsidRPr="00707940">
        <w:rPr>
          <w:rFonts w:ascii="宋体" w:hAnsi="宋体"/>
          <w:b/>
        </w:rPr>
        <w:t>44．</w:t>
      </w:r>
      <w:r w:rsidRPr="00707940">
        <w:rPr>
          <w:rFonts w:ascii="华文中宋" w:eastAsia="华文中宋" w:hAnsi="华文中宋"/>
          <w:b/>
          <w:sz w:val="30"/>
          <w:szCs w:val="30"/>
        </w:rPr>
        <w:t xml:space="preserve">调查显示，59.4％的公众感觉当前社会“逆淘汰”现象普遍，其中18.8％的人觉得“非常多”。所谓“逆淘汰”，简言之，即指坏的淘汰好的，劣质的淘汰优质的，平庸的淘汰杰出的等现象。根据上述定义，下列属于逆淘汰现象的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A、某公司拥有领先的卫星通话技术，语音质量高，覆盖范围广，但该技术的维持费用高昂。后来该公司入不敷出，宣告破产</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B、市场上某些价格高昂的止咳药疗效实际不如价格低廉的常用药，而事实上常用药所占市场份额较小</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C、许多公司都有对工作发牢骚的人，结果，凡是公司中有对工作发牢骚的人，那家公司一定比没有这种人的公司要成功得多</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D、名牌大学毕业的甲和普通大学毕业的乙同时进入某国际知名公司，但甲始终未获提升，乙却逐渐得到了公司的认可</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07940">
        <w:rPr>
          <w:rFonts w:ascii="宋体" w:hAnsi="宋体"/>
          <w:b/>
        </w:rPr>
        <w:t>45．</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气候变暖已经成为全人类共同面临的大问题。科学家和环境保护组织不断发出警告：如果我们不立刻行动起来保护环境，阻止气候变暖，那么人类总有一天会毁灭地球，不能继续生存下去。</w:t>
      </w:r>
      <w:r w:rsidRPr="00707940">
        <w:rPr>
          <w:rFonts w:ascii="华文中宋" w:eastAsia="华文中宋" w:hAnsi="华文中宋"/>
          <w:b/>
          <w:sz w:val="30"/>
          <w:szCs w:val="30"/>
        </w:rPr>
        <w:t xml:space="preserve"> </w:t>
      </w:r>
      <w:r w:rsidRPr="00707940">
        <w:rPr>
          <w:rFonts w:ascii="华文中宋" w:eastAsia="华文中宋" w:hAnsi="华文中宋"/>
          <w:b/>
          <w:sz w:val="30"/>
          <w:szCs w:val="30"/>
        </w:rPr>
        <w:t xml:space="preserve"> 由此可以推出（　　）。</w:t>
      </w:r>
      <w:r w:rsidRPr="00707940">
        <w:rPr>
          <w:rFonts w:ascii="华文中宋" w:eastAsia="华文中宋" w:hAnsi="华文中宋"/>
          <w:b/>
          <w:sz w:val="30"/>
          <w:szCs w:val="30"/>
        </w:rPr>
        <w:t xml:space="preserve">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A、只要我们立刻行动起来保护环境，就能阻止气候变暖，人类就能在地球上继续生存</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B、如果人类不能继续生存在地球上，必定是没有立刻开始保护环境</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C、要想保护环境、保护地球、保护人类自身，就必须防止气候变暖</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D、如果人类想在地球上继续生存，就必须立即行动起来保护环境，阻止气候变暖</w:t>
      </w:r>
    </w:p>
    <w:p w:rsidR="00707940" w:rsidRPr="00707940" w:rsidP="007C4F7F">
      <w:pPr>
        <w:jc w:val="left"/>
        <w:rPr>
          <w:rFonts w:ascii="华文中宋" w:eastAsia="华文中宋" w:hAnsi="华文中宋"/>
          <w:b/>
          <w:sz w:val="30"/>
          <w:szCs w:val="30"/>
        </w:rPr>
      </w:pPr>
      <w:r w:rsidRPr="00707940">
        <w:rPr>
          <w:rFonts w:ascii="宋体" w:hAnsi="宋体"/>
          <w:b/>
        </w:rPr>
        <w:t>46．</w:t>
      </w:r>
      <w:r w:rsidRPr="00707940">
        <w:rPr>
          <w:rFonts w:ascii="华文中宋" w:eastAsia="华文中宋" w:hAnsi="华文中宋"/>
          <w:b/>
          <w:sz w:val="30"/>
          <w:szCs w:val="30"/>
        </w:rPr>
        <w:t xml:space="preserve">东山市威达建材广场每家商店的门边都设有垃圾筒。这些垃圾筒的颜色是绿色或红色。 如果上述断定为真，则以下哪项一定为真?（　　） Ⅰ．东山市有一些垃圾筒是绿色的。 Ⅱ．如果东山市的一家商店门边没有垃圾筒，那么这家商店不在威达建材广场。 Ⅲ．如果东山市的一家商店门边有一个红色垃圾筒，那么，这家商店是在威达建材广场。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A、只有Ⅰ</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B、只有Ⅱ</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C、只有Ⅰ和Ⅱ</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D、只有Ⅰ和Ⅲ</w:t>
      </w:r>
    </w:p>
    <w:p w:rsidR="00707940" w:rsidRPr="00707940" w:rsidP="007C4F7F">
      <w:pPr>
        <w:jc w:val="left"/>
        <w:rPr>
          <w:rFonts w:ascii="华文中宋" w:eastAsia="华文中宋" w:hAnsi="华文中宋"/>
          <w:b/>
          <w:sz w:val="30"/>
          <w:szCs w:val="30"/>
        </w:rPr>
      </w:pPr>
      <w:r w:rsidRPr="00707940">
        <w:rPr>
          <w:rFonts w:ascii="宋体" w:hAnsi="宋体"/>
          <w:b/>
        </w:rPr>
        <w:t>47．</w:t>
      </w:r>
      <w:r w:rsidRPr="00707940">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A、小明非常喜欢玩网络游戏，经常逃课去玩游戏，他认为那些整天学习的同学，只不过是因为家里看得紧才会认真学习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D、小张和小刘都是哲学系的研究生，经常在一起讨论学术问题，两人往往各执一词，都认为对方是错的</w:t>
      </w:r>
    </w:p>
    <w:p w:rsidR="00707940" w:rsidRPr="00707940" w:rsidP="007C4F7F">
      <w:pPr>
        <w:jc w:val="left"/>
        <w:rPr>
          <w:rFonts w:ascii="华文中宋" w:eastAsia="华文中宋" w:hAnsi="华文中宋"/>
          <w:b/>
          <w:sz w:val="30"/>
          <w:szCs w:val="30"/>
        </w:rPr>
      </w:pPr>
      <w:r w:rsidRPr="00707940">
        <w:rPr>
          <w:rFonts w:ascii="宋体" w:hAnsi="宋体"/>
          <w:b/>
        </w:rPr>
        <w:t>48．</w:t>
      </w:r>
      <w:r w:rsidRPr="00707940">
        <w:rPr>
          <w:rFonts w:ascii="华文中宋" w:eastAsia="华文中宋" w:hAnsi="华文中宋"/>
          <w:b/>
          <w:sz w:val="30"/>
          <w:szCs w:val="30"/>
        </w:rPr>
        <w:t>研究中把实际观测或调查的一部分个体称为样本，研究对象的全部称为总体。抽样误差是指抽样方法本身所引起的误差，即样本指标值与被推断的总体指标值之差。 根据上述定义，下列不涉及抽样误差的是（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A、调查员因为粗心、疏忽等原因将样本数据登记错误</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B、通过随机拨打电话了解大众对某品牌洗发水的忠诚度</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C、要了解某班学生数学水平，将他们的数学期中考试成绩进行统计分析</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D、要调查全国城市居民婚姻满意度，选取北京200名已婚者作为调查对象</w:t>
      </w:r>
    </w:p>
    <w:p w:rsidR="00707940" w:rsidRPr="00707940" w:rsidP="007C4F7F">
      <w:pPr>
        <w:jc w:val="left"/>
        <w:rPr>
          <w:rFonts w:ascii="华文中宋" w:eastAsia="华文中宋" w:hAnsi="华文中宋"/>
          <w:b/>
          <w:sz w:val="30"/>
          <w:szCs w:val="30"/>
        </w:rPr>
      </w:pPr>
      <w:r w:rsidRPr="00707940">
        <w:rPr>
          <w:rFonts w:ascii="宋体" w:hAnsi="宋体"/>
          <w:b/>
        </w:rPr>
        <w:t>49．</w:t>
      </w:r>
      <w:r w:rsidRPr="00707940">
        <w:rPr>
          <w:rFonts w:ascii="华文中宋" w:eastAsia="华文中宋" w:hAnsi="华文中宋"/>
          <w:b/>
          <w:sz w:val="30"/>
          <w:szCs w:val="30"/>
        </w:rPr>
        <w:t xml:space="preserve">定义： ①专有名词：表示具体的人，事物，地点或机构的专有名称。②抽象名词：表示动作，状态，品质或其他抽象概念。 ③具体名词：表示物质或不具备确定形状和大小的个体的物质。 典型例证： (1)水 (2)北京(3)友情上述典型例证与定义存在对应关系的数目有（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A、0个</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B、1个</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C、2个</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D、3个</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07940">
        <w:rPr>
          <w:rFonts w:ascii="宋体" w:hAnsi="宋体"/>
          <w:b/>
        </w:rPr>
        <w:t>50．</w:t>
      </w:r>
      <w:r w:rsidRPr="00707940">
        <w:rPr>
          <w:rFonts w:ascii="华文中宋" w:eastAsia="华文中宋" w:hAnsi="华文中宋"/>
          <w:b/>
          <w:sz w:val="30"/>
          <w:szCs w:val="30"/>
        </w:rPr>
        <w:t>某航空公司的大型TU001抵达广州后，三名记者站在出口处采访刚下飞机的乘客：“您对刚乘坐的班机有什么不满意的地方吗”，只有15%的被采访者回答“有”。航空公司根据这一抽样调查，得出结论：至少有80%的乘客对他们乘坐的航空公司的班机服务是满意的。 以下哪项，如果是真的，将最有力地动摇上述结论?</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A、记者采访时离开出口的乘客65%不是乘坐TU001</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B、有10%的被采访者拒绝回答记者的提问</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C、记者只能随意采访大约75%的离开出口的乘客</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D、上述TU001班机抵达北京时晚点4个小时</w:t>
      </w:r>
    </w:p>
    <w:p w:rsidR="00707940" w:rsidRPr="00707940" w:rsidP="007C4F7F">
      <w:pPr>
        <w:jc w:val="left"/>
        <w:rPr>
          <w:rFonts w:ascii="华文中宋" w:eastAsia="华文中宋" w:hAnsi="华文中宋"/>
          <w:b/>
          <w:sz w:val="30"/>
          <w:szCs w:val="30"/>
        </w:rPr>
      </w:pPr>
      <w:r w:rsidRPr="00707940">
        <w:rPr>
          <w:rFonts w:ascii="宋体" w:hAnsi="宋体"/>
          <w:b/>
        </w:rPr>
        <w:t>51．</w:t>
      </w:r>
      <w:r w:rsidRPr="00707940">
        <w:rPr>
          <w:rFonts w:ascii="华文中宋" w:eastAsia="华文中宋" w:hAnsi="华文中宋"/>
          <w:b/>
          <w:sz w:val="30"/>
          <w:szCs w:val="30"/>
        </w:rPr>
        <w:t>水杯：透明：光线</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A、学生：勤奋：成绩</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B、道路：畅通：交警</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C、身体：健康：疾病</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D、植物：观赏：绿叶</w:t>
      </w:r>
    </w:p>
    <w:p w:rsidR="00707940" w:rsidRPr="00707940" w:rsidP="007C4F7F">
      <w:pPr>
        <w:jc w:val="left"/>
        <w:rPr>
          <w:rFonts w:ascii="华文中宋" w:eastAsia="华文中宋" w:hAnsi="华文中宋"/>
          <w:b/>
          <w:sz w:val="30"/>
          <w:szCs w:val="30"/>
        </w:rPr>
      </w:pPr>
      <w:r w:rsidRPr="00707940">
        <w:rPr>
          <w:rFonts w:ascii="宋体" w:hAnsi="宋体"/>
          <w:b/>
        </w:rPr>
        <w:t>52．</w:t>
      </w:r>
      <w:r w:rsidRPr="00707940">
        <w:rPr>
          <w:rFonts w:ascii="华文中宋" w:eastAsia="华文中宋" w:hAnsi="华文中宋"/>
          <w:b/>
          <w:sz w:val="30"/>
          <w:szCs w:val="30"/>
        </w:rPr>
        <w:t>再造想象是指根据语言的描述或根据图样、图解、符号记录等在头脑中产生新的形象的过程。 根据上述定义，下列各项中不属于再造想象的是（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A、鲁迅先生根据辛亥革命前后中国社会和中国人的真实面貌，创造了阿Q这一形象</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B、当我们读到唐代诗人张维的《枫桥夜泊》时，头脑中会出现一幅深秋夜晚旅客寄宿城外舟中的图景</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C、在幼儿园中，从一个简单的圆圈，孩子们可以想象出许多千奇百怪的事物</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D、古文字学家从甲骨文是象形文字这一特点出发，在四千六百多个甲骨文单字中，已经辨识出一千七百多个</w:t>
      </w:r>
    </w:p>
    <w:p w:rsidR="00707940" w:rsidRPr="00707940" w:rsidP="007C4F7F">
      <w:pPr>
        <w:jc w:val="left"/>
        <w:rPr>
          <w:rFonts w:ascii="华文中宋" w:eastAsia="华文中宋" w:hAnsi="华文中宋"/>
          <w:b/>
          <w:sz w:val="30"/>
          <w:szCs w:val="30"/>
        </w:rPr>
      </w:pPr>
      <w:r w:rsidRPr="00707940">
        <w:rPr>
          <w:rFonts w:ascii="宋体" w:hAnsi="宋体"/>
          <w:b/>
        </w:rPr>
        <w:t>53．</w:t>
      </w:r>
      <w:r w:rsidRPr="00707940">
        <w:rPr>
          <w:rFonts w:ascii="华文中宋" w:eastAsia="华文中宋" w:hAnsi="华文中宋"/>
          <w:b/>
          <w:sz w:val="30"/>
          <w:szCs w:val="30"/>
        </w:rPr>
        <w:t xml:space="preserve">机构组织：指在稳定情况下，环境对组织的要求有一定常规，组织工作有较稳定的方向，对面临的问题有既定的解决方式。工作程序周而复始，比较固定的一类组织。  下列属于机构组织的一项是（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A、王华与李明一起去秋游，遇上另外几个游览者，大家为省钱，一起去买团体票</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07940">
        <w:rPr>
          <w:rFonts w:ascii="华文中宋" w:eastAsia="华文中宋" w:hAnsi="华文中宋"/>
          <w:b/>
          <w:sz w:val="30"/>
          <w:szCs w:val="30"/>
        </w:rPr>
        <w:t>B、电视剧中的一家人</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C、电视剧组的工作室及其成员</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D、红军长征途中，年轻的与年弱的一起相伴前进，以免掉队</w:t>
      </w:r>
    </w:p>
    <w:p w:rsidR="00707940" w:rsidRPr="00707940" w:rsidP="007C4F7F">
      <w:pPr>
        <w:jc w:val="left"/>
        <w:rPr>
          <w:rFonts w:ascii="华文中宋" w:eastAsia="华文中宋" w:hAnsi="华文中宋"/>
          <w:b/>
          <w:sz w:val="30"/>
          <w:szCs w:val="30"/>
        </w:rPr>
      </w:pPr>
      <w:r w:rsidRPr="00707940">
        <w:rPr>
          <w:rFonts w:ascii="宋体" w:hAnsi="宋体"/>
          <w:b/>
        </w:rPr>
        <w:t>54．</w:t>
      </w:r>
      <w:r w:rsidRPr="00707940">
        <w:rPr>
          <w:rFonts w:ascii="华文中宋" w:eastAsia="华文中宋" w:hAnsi="华文中宋"/>
          <w:b/>
          <w:sz w:val="30"/>
          <w:szCs w:val="30"/>
        </w:rPr>
        <w:t>除非不把理论当做教条，否则就会束缚思想。以下各项都表达了与题干相同的含义，除了（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A、如果不把理论当做教条，就不会束缚思想</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B、如果把理论当做教条，就会束缚思想</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C、只有束缚思想，才会把理论当做教条</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D、只有不把理论当做教条，才不会束缚思想</w:t>
      </w:r>
    </w:p>
    <w:p w:rsidR="00707940" w:rsidRPr="00707940" w:rsidP="007C4F7F">
      <w:pPr>
        <w:jc w:val="left"/>
        <w:rPr>
          <w:rFonts w:ascii="华文中宋" w:eastAsia="华文中宋" w:hAnsi="华文中宋"/>
          <w:b/>
          <w:sz w:val="30"/>
          <w:szCs w:val="30"/>
        </w:rPr>
      </w:pPr>
      <w:r w:rsidRPr="00707940">
        <w:rPr>
          <w:rFonts w:ascii="宋体" w:hAnsi="宋体"/>
          <w:b/>
        </w:rPr>
        <w:t>55．</w:t>
      </w:r>
      <w:r w:rsidRPr="00707940">
        <w:rPr>
          <w:rFonts w:ascii="华文中宋" w:eastAsia="华文中宋" w:hAnsi="华文中宋"/>
          <w:b/>
          <w:sz w:val="30"/>
          <w:szCs w:val="30"/>
        </w:rPr>
        <w:t xml:space="preserve">把下面的六个图形分为两类，使每一类图形都有各自的共同特征或规律，分类正确的一项是：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A、①②④，③⑤⑥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B、①③⑤，②④⑥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C、①③④，②⑤⑥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D、①②⑥，③④⑤</w:t>
      </w:r>
    </w:p>
    <w:p w:rsidR="00707940" w:rsidRPr="00707940" w:rsidP="007C4F7F">
      <w:pPr>
        <w:jc w:val="left"/>
        <w:rPr>
          <w:rFonts w:ascii="华文中宋" w:eastAsia="华文中宋" w:hAnsi="华文中宋"/>
          <w:b/>
          <w:sz w:val="30"/>
          <w:szCs w:val="30"/>
        </w:rPr>
      </w:pPr>
      <w:r w:rsidRPr="00707940">
        <w:rPr>
          <w:rFonts w:ascii="宋体" w:hAnsi="宋体"/>
          <w:b/>
        </w:rPr>
        <w:t>56．</w:t>
      </w:r>
      <w:r w:rsidRPr="00707940">
        <w:rPr>
          <w:rFonts w:ascii="华文中宋" w:eastAsia="华文中宋" w:hAnsi="华文中宋"/>
          <w:b/>
          <w:sz w:val="30"/>
          <w:szCs w:val="30"/>
        </w:rPr>
        <w:t>寒冷：衣服：抵御</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A、肿瘤：手术：祛除</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B、饥饿：食物：消除</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C、疾病：药物：治疗</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D、黑暗：电筒：照亮</w:t>
      </w:r>
    </w:p>
    <w:p w:rsidR="00707940" w:rsidRPr="00707940" w:rsidP="007C4F7F">
      <w:pPr>
        <w:jc w:val="left"/>
        <w:rPr>
          <w:rFonts w:ascii="华文中宋" w:eastAsia="华文中宋" w:hAnsi="华文中宋"/>
          <w:b/>
          <w:sz w:val="30"/>
          <w:szCs w:val="30"/>
        </w:rPr>
      </w:pPr>
      <w:r w:rsidRPr="00707940">
        <w:rPr>
          <w:rFonts w:ascii="宋体" w:hAnsi="宋体"/>
          <w:b/>
        </w:rPr>
        <w:t>57．</w:t>
      </w:r>
      <w:r w:rsidRPr="00707940">
        <w:rPr>
          <w:rFonts w:ascii="华文中宋" w:eastAsia="华文中宋" w:hAnsi="华文中宋"/>
          <w:b/>
          <w:sz w:val="30"/>
          <w:szCs w:val="30"/>
        </w:rPr>
        <w:t>有罪：无罪</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A、合法：非法</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B、进步：退步</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07940">
        <w:rPr>
          <w:rFonts w:ascii="华文中宋" w:eastAsia="华文中宋" w:hAnsi="华文中宋"/>
          <w:b/>
          <w:sz w:val="30"/>
          <w:szCs w:val="30"/>
        </w:rPr>
        <w:t>C、赞成：反对</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D、内忧：外患</w:t>
      </w:r>
    </w:p>
    <w:p w:rsidR="00707940" w:rsidRPr="00707940" w:rsidP="007C4F7F">
      <w:pPr>
        <w:jc w:val="left"/>
        <w:rPr>
          <w:rFonts w:ascii="华文中宋" w:eastAsia="华文中宋" w:hAnsi="华文中宋"/>
          <w:b/>
          <w:sz w:val="30"/>
          <w:szCs w:val="30"/>
        </w:rPr>
      </w:pPr>
      <w:r w:rsidRPr="00707940">
        <w:rPr>
          <w:rFonts w:ascii="宋体" w:hAnsi="宋体"/>
          <w:b/>
        </w:rPr>
        <w:t>58．</w:t>
      </w:r>
      <w:r w:rsidRPr="00707940">
        <w:rPr>
          <w:rFonts w:ascii="华文中宋" w:eastAsia="华文中宋" w:hAnsi="华文中宋"/>
          <w:b/>
          <w:sz w:val="30"/>
          <w:szCs w:val="30"/>
        </w:rPr>
        <w:t xml:space="preserve">把下面的六个图形分为两类，使每一类图形都有各自的共同特征或规律，分类正确的一项是（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A、①④⑥，②③⑤</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B、①⑤⑥，②③④</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C、①③④，②⑤⑥</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D、①③⑥，②④⑤</w:t>
      </w:r>
    </w:p>
    <w:p w:rsidR="00707940" w:rsidRPr="00707940" w:rsidP="007C4F7F">
      <w:pPr>
        <w:jc w:val="left"/>
        <w:rPr>
          <w:rFonts w:ascii="华文中宋" w:eastAsia="华文中宋" w:hAnsi="华文中宋"/>
          <w:b/>
          <w:sz w:val="30"/>
          <w:szCs w:val="30"/>
        </w:rPr>
      </w:pPr>
      <w:r w:rsidRPr="00707940">
        <w:rPr>
          <w:rFonts w:ascii="宋体" w:hAnsi="宋体"/>
          <w:b/>
        </w:rPr>
        <w:t>59．</w:t>
      </w:r>
      <w:r w:rsidRPr="00707940">
        <w:rPr>
          <w:rFonts w:ascii="华文中宋" w:eastAsia="华文中宋" w:hAnsi="华文中宋"/>
          <w:b/>
          <w:sz w:val="30"/>
          <w:szCs w:val="30"/>
        </w:rPr>
        <w:t>由于近期的干旱和高温，导致海湾盐度增加，引起了许多鱼的死亡。虾虽然可以适应高盐度，但盐度高也给养虾场带来了不幸。 以下哪项如果为真，能够提供解释以上现象的原因?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A、持续的干旱会使海湾的水位下降，这已经引起了有关机构的注意</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B、幼虾吃的有机物在盐度高的环境下几乎难以存活</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C、水温升高会使虾更快速的繁殖</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D、鱼多的海湾往往虾也多，虾少的海湾鱼也不多</w:t>
      </w:r>
    </w:p>
    <w:p w:rsidR="00707940" w:rsidRPr="00707940" w:rsidP="007C4F7F">
      <w:pPr>
        <w:jc w:val="left"/>
        <w:rPr>
          <w:rFonts w:ascii="华文中宋" w:eastAsia="华文中宋" w:hAnsi="华文中宋"/>
          <w:b/>
          <w:sz w:val="30"/>
          <w:szCs w:val="30"/>
        </w:rPr>
      </w:pPr>
      <w:r w:rsidRPr="00707940">
        <w:rPr>
          <w:rFonts w:ascii="宋体" w:hAnsi="宋体"/>
          <w:b/>
        </w:rPr>
        <w:t>60．</w:t>
      </w:r>
      <w:r w:rsidRPr="00707940">
        <w:rPr>
          <w:rFonts w:ascii="华文中宋" w:eastAsia="华文中宋" w:hAnsi="华文中宋"/>
          <w:b/>
          <w:sz w:val="30"/>
          <w:szCs w:val="30"/>
        </w:rPr>
        <w:t xml:space="preserve">瀑布心理效应，即信息发出者的心理比较平静，但传出的信息被接收后却引起了对方心理的失衡，从而导致态度行为的变化等。这种心理效应现象正如大自然中的瀑布一样，上游非常平静，而一旦遇到峡谷就会一泻千里。  根据以上定义，下列属于瀑布心理效应的是（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A、经理宣布完全体加班的消息后大家都沉默不语，小李很平静地说：加就加呗，反正天天都加班</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B、小张这个月没有完成工作任务，领导把他叫到办公室狠狠地批评了一顿</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07940">
        <w:rPr>
          <w:rFonts w:ascii="华文中宋" w:eastAsia="华文中宋" w:hAnsi="华文中宋"/>
          <w:b/>
          <w:sz w:val="30"/>
          <w:szCs w:val="30"/>
        </w:rPr>
        <w:t>C、许老师平时为人非常和蔼，但当学生犯错的时候，她总是严厉地指出学生的错误</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D、小丽的妈妈得知邻居家的孩子连续两次考了全班第一，就总是有意无意地说：人家的孩子怎么那么聪明呢，小丽为此很苦恼</w:t>
      </w:r>
    </w:p>
    <w:p w:rsidR="00707940" w:rsidRPr="00707940" w:rsidP="007C4F7F">
      <w:pPr>
        <w:jc w:val="left"/>
        <w:rPr>
          <w:rFonts w:ascii="华文中宋" w:eastAsia="华文中宋" w:hAnsi="华文中宋"/>
          <w:b/>
          <w:sz w:val="30"/>
          <w:szCs w:val="30"/>
        </w:rPr>
      </w:pPr>
      <w:r w:rsidRPr="00707940">
        <w:rPr>
          <w:rFonts w:ascii="宋体" w:hAnsi="宋体"/>
          <w:b/>
        </w:rPr>
        <w:t>61．</w:t>
      </w:r>
      <w:r w:rsidRPr="00707940">
        <w:rPr>
          <w:rFonts w:ascii="华文中宋" w:eastAsia="华文中宋" w:hAnsi="华文中宋"/>
          <w:b/>
          <w:sz w:val="30"/>
          <w:szCs w:val="30"/>
        </w:rPr>
        <w:t>蒸发散热：指体液的水分在皮肤和粘膜(主要是呼吸道粘膜)表面由液态转化为气态，同时带走大量热量的一种散热方式。根据上述定义，下面属于蒸发散热的是（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A、发高烧时用酒精擦拭身体</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B、天热游泳避暑</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C、夏天用冰块降温</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D、酷暑天大汗淋漓</w:t>
      </w:r>
    </w:p>
    <w:p w:rsidR="00707940" w:rsidRPr="00707940" w:rsidP="007C4F7F">
      <w:pPr>
        <w:jc w:val="left"/>
        <w:rPr>
          <w:rFonts w:ascii="华文中宋" w:eastAsia="华文中宋" w:hAnsi="华文中宋"/>
          <w:b/>
          <w:sz w:val="30"/>
          <w:szCs w:val="30"/>
        </w:rPr>
      </w:pPr>
      <w:r w:rsidRPr="00707940">
        <w:rPr>
          <w:rFonts w:ascii="宋体" w:hAnsi="宋体"/>
          <w:b/>
        </w:rPr>
        <w:t>62．</w:t>
      </w:r>
      <w:r w:rsidRPr="00707940">
        <w:rPr>
          <w:rFonts w:ascii="华文中宋" w:eastAsia="华文中宋" w:hAnsi="华文中宋"/>
          <w:b/>
          <w:sz w:val="30"/>
          <w:szCs w:val="30"/>
        </w:rPr>
        <w:t>北京南丁格尔服饰有限公司总经理告诉员工：“不要光看到钱，那，只是一种有形的东西，而企业形象的扩大、信誉的提高，那才是我们真正的财富。” 这段文字意在说明（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A、企业的信誉和形象是企业的一种无形资产</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B、企业的信誉和形象是企业经营成败的唯一决定因素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C、保证优质的产品和服务就一定能使企业立于不败之地</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D、盈利不是企业经营活动的目的</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07940">
        <w:rPr>
          <w:rFonts w:ascii="宋体" w:hAnsi="宋体"/>
          <w:b/>
        </w:rPr>
        <w:t>63．</w:t>
      </w:r>
      <w:r w:rsidRPr="00707940">
        <w:rPr>
          <w:rFonts w:ascii="华文中宋" w:eastAsia="华文中宋" w:hAnsi="华文中宋"/>
          <w:b/>
          <w:sz w:val="30"/>
          <w:szCs w:val="30"/>
        </w:rPr>
        <w:t xml:space="preserve">社会主义核心价值体系是建设和谐文化的根本。影视文化作为和谐文化的表现、展示形式的重要组成部分，用光与影最诱人的魅力、用最轻松的方式，令观众感受到团结合作的强大力量，奋发向上的不屈精神。在2006年的电影百花奖评选上，具有主旋律色彩的国产片《张恩德》，以绝对优势超过了周星驰的《功夫》，成了最大的赢家。无论是《亮剑》等优秀电视剧的高收视率，还是电影《张思德》《云水瑶》等作品的获奖，都明白无误地告诉人们，观众渴望欣赏到的还是这种能真正鼓舞人心、积极向上的影视作品。这段文字意在强调()。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A、电影文化是社会文化、大众文化，应当受到观众的支持</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B、积极向上的影视作品有利于形成民族团结、奋发向上的精神力量</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C、观众对电影的渴望逐渐升级，电影更加起到了对人们精神层面的鼓舞作用</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D、具有主旋律的影视作品逐渐成为主流，越来越得到大众的青睐</w:t>
      </w:r>
    </w:p>
    <w:p w:rsidR="00707940" w:rsidRPr="00707940" w:rsidP="007C4F7F">
      <w:pPr>
        <w:jc w:val="left"/>
        <w:rPr>
          <w:rFonts w:ascii="华文中宋" w:eastAsia="华文中宋" w:hAnsi="华文中宋"/>
          <w:b/>
          <w:sz w:val="30"/>
          <w:szCs w:val="30"/>
        </w:rPr>
      </w:pPr>
      <w:r w:rsidRPr="00707940">
        <w:rPr>
          <w:rFonts w:ascii="宋体" w:hAnsi="宋体"/>
          <w:b/>
        </w:rPr>
        <w:t>64．</w:t>
      </w:r>
      <w:r w:rsidRPr="00707940">
        <w:rPr>
          <w:rFonts w:ascii="华文中宋" w:eastAsia="华文中宋" w:hAnsi="华文中宋"/>
          <w:b/>
          <w:sz w:val="30"/>
          <w:szCs w:val="30"/>
        </w:rPr>
        <w:t>在几十位考古人员历经半年的挖掘下，规模宏大、内涵丰富的泉州古城门遗址——德济门重现于世。考古人员再次发现了一些古代寺院建筑构件。考古学家据此推测，元明时期该地附近曾有寺院存在。 下列哪项如果为真，最能质疑上述推测?（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A、考古人员未发现任何寺院遗址</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B、民居也常使用同样的建筑构件</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C、发掘出的寺庙建筑构件较少</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D、关于德济门的古代典籍未提到附近有寺院</w:t>
      </w:r>
    </w:p>
    <w:p w:rsidR="00707940" w:rsidRPr="00707940" w:rsidP="007C4F7F">
      <w:pPr>
        <w:jc w:val="left"/>
        <w:rPr>
          <w:rFonts w:ascii="华文中宋" w:eastAsia="华文中宋" w:hAnsi="华文中宋"/>
          <w:b/>
          <w:sz w:val="30"/>
          <w:szCs w:val="30"/>
        </w:rPr>
      </w:pPr>
      <w:r w:rsidRPr="00707940">
        <w:rPr>
          <w:rFonts w:ascii="宋体" w:hAnsi="宋体"/>
          <w:b/>
        </w:rPr>
        <w:t>65．</w:t>
      </w:r>
      <w:r w:rsidRPr="00707940">
        <w:rPr>
          <w:rFonts w:ascii="华文中宋" w:eastAsia="华文中宋" w:hAnsi="华文中宋"/>
          <w:b/>
          <w:sz w:val="30"/>
          <w:szCs w:val="30"/>
        </w:rPr>
        <w:t xml:space="preserve">请从所给的四个选项中，选择最合适的一个填入问号处，使之呈现一定的规律性。（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A、B、 alt=\</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 /&gt;</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D、E、 alt=\</w:t>
      </w:r>
    </w:p>
    <w:p w:rsidR="00707940" w:rsidRPr="00707940" w:rsidP="007C4F7F">
      <w:pPr>
        <w:jc w:val="left"/>
        <w:rPr>
          <w:rFonts w:ascii="华文中宋" w:eastAsia="华文中宋" w:hAnsi="华文中宋"/>
          <w:b/>
          <w:sz w:val="30"/>
          <w:szCs w:val="30"/>
        </w:rPr>
      </w:pPr>
      <w:r w:rsidRPr="00707940">
        <w:rPr>
          <w:rFonts w:ascii="宋体" w:hAnsi="宋体"/>
          <w:b/>
        </w:rPr>
        <w:t>66．</w:t>
      </w:r>
      <w:r w:rsidRPr="00707940">
        <w:rPr>
          <w:rFonts w:ascii="华文中宋" w:eastAsia="华文中宋" w:hAnsi="华文中宋"/>
          <w:b/>
          <w:sz w:val="30"/>
          <w:szCs w:val="30"/>
        </w:rPr>
        <w:t xml:space="preserve">密码综合征是现代社会人们在生活高科技下，为生活所需的各种卡和科技产品编制密码，使得密码无处不在，简单的数字怕被盗，复杂的数字记不住，每次输入前都得想来想去，甚至整天被密码困扰着，以致紧张、焦虑、恐惧，反映了人们在竞争高压下表现出过强的心理防御意识，具有密码综合征行为的人大多对外界怀有强烈的不信任感。 根据上述定义，下列属于密码综合征的是（　　）。 </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A、郑强专门给自己的银行卡设置了毫无规律的密码，他生怕自己把密码忘掉，但又怕别人知道也就不敢记在纸上，导致每天心神不安</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B、小明新买了一个带密码锁的日记本，以后就再也不担心妈妈偷看自己的日记了</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C、阿翔给信用卡设的密码尽管很复杂，但是他设置了密码提示问题，所以每次能很轻易地输对</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D、小丽从来就觉得自己对数字不够敏感，所有每次设定好密码后都先告诉她老公，让她老公帮她记忆</w:t>
      </w:r>
    </w:p>
    <w:p w:rsidR="00707940" w:rsidRPr="00707940" w:rsidP="007C4F7F">
      <w:pPr>
        <w:jc w:val="left"/>
        <w:rPr>
          <w:rFonts w:ascii="华文中宋" w:eastAsia="华文中宋" w:hAnsi="华文中宋"/>
          <w:b/>
          <w:sz w:val="30"/>
          <w:szCs w:val="30"/>
        </w:rPr>
      </w:pPr>
      <w:r w:rsidRPr="00707940">
        <w:rPr>
          <w:rFonts w:ascii="宋体" w:hAnsi="宋体"/>
          <w:b/>
        </w:rPr>
        <w:t>67．</w:t>
      </w:r>
      <w:r w:rsidRPr="00707940">
        <w:rPr>
          <w:rFonts w:ascii="华文中宋" w:eastAsia="华文中宋" w:hAnsi="华文中宋"/>
          <w:b/>
          <w:sz w:val="30"/>
          <w:szCs w:val="30"/>
        </w:rPr>
        <w:t>蟋蟀是一种非常有趣的小动物，宁静的夏夜，草丛中传来阵阵清脆悦耳的鸣叫声，那是蟋蟀在唱歌。蟋蟀优美动听的歌声并不是出自它的好嗓子，而是来自它的翅膀。左右两翅一张一合，相互摩擦，就已发出悦耳的响声了。蟋蟀还是建筑专家，与它那柔软的挖掘工具相比，蟋蟀的住宅真可以算得上是伟大的工程了。在其住宅门口，有一个收拾得非常舒适的平台。夏夜，除非下雨或者刮风，否则蟋蟀肯定会在这个平台上歌唱。 根据以上陈述，以下哪项是蟋蟀在无雨的夏夜所做的?（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A、收拾平台</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B、在平台上歌唱</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C、如果没有刮风，它就在平台上唱歌</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D、如果没有刮风，它就在修建住宅</w:t>
      </w:r>
    </w:p>
    <w:p w:rsidR="00707940" w:rsidRPr="00707940" w:rsidP="007C4F7F">
      <w:pPr>
        <w:jc w:val="left"/>
        <w:rPr>
          <w:rFonts w:ascii="华文中宋" w:eastAsia="华文中宋" w:hAnsi="华文中宋"/>
          <w:b/>
          <w:sz w:val="30"/>
          <w:szCs w:val="30"/>
        </w:rPr>
      </w:pPr>
      <w:r w:rsidRPr="00707940">
        <w:rPr>
          <w:rFonts w:ascii="宋体" w:hAnsi="宋体"/>
          <w:b/>
        </w:rPr>
        <w:t>68．</w:t>
      </w:r>
      <w:r w:rsidRPr="00707940">
        <w:rPr>
          <w:rFonts w:ascii="华文中宋" w:eastAsia="华文中宋" w:hAnsi="华文中宋"/>
          <w:b/>
          <w:sz w:val="30"/>
          <w:szCs w:val="30"/>
        </w:rPr>
        <w:t>战士：坦克：武器装备</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A、记者：相机：镜头</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B、农民：镰刀：农具</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C、矿工：矿灯：照明</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D、商人：计算：资产</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07940">
        <w:rPr>
          <w:rFonts w:ascii="宋体" w:hAnsi="宋体"/>
          <w:b/>
        </w:rPr>
        <w:t>69．</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在国际法上，侵略是对一个国家领土完整和政治独立最严重的破坏，是指一个国家使用武力侵犯另一个国家的主权、领土完整或政治独立，或以本定义所宣示的与联合国宪章不符的任何其他方式使用武力。下列不属于侵略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A、一个国家的武装部队侵入攻击另一个国家的领土</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B、一个国家在遭到外来武装攻击时可以采取相应的武力措施进行反击的权利</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C、一个国家使用武装部队封锁另一个国家的港口海岸</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D、一个国家允许另一个国家使用其领土对第三国进行攻击</w:t>
      </w:r>
    </w:p>
    <w:p w:rsidR="00707940" w:rsidRPr="00707940" w:rsidP="007C4F7F">
      <w:pPr>
        <w:jc w:val="left"/>
        <w:rPr>
          <w:rFonts w:ascii="华文中宋" w:eastAsia="华文中宋" w:hAnsi="华文中宋"/>
          <w:b/>
          <w:sz w:val="30"/>
          <w:szCs w:val="30"/>
        </w:rPr>
      </w:pPr>
      <w:r w:rsidRPr="00707940">
        <w:rPr>
          <w:rFonts w:ascii="宋体" w:hAnsi="宋体"/>
          <w:b/>
        </w:rPr>
        <w:t>70．</w:t>
      </w:r>
      <w:r w:rsidRPr="00707940">
        <w:rPr>
          <w:rFonts w:ascii="华文中宋" w:eastAsia="华文中宋" w:hAnsi="华文中宋"/>
          <w:b/>
          <w:sz w:val="30"/>
          <w:szCs w:val="30"/>
        </w:rPr>
        <w:t xml:space="preserve">态度是指人心理上对其所接触的客观事物对象所持有的看法，并以各种不同的行为方式表露出来。下列不属于态度的要素的一项是：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A、认识。指人们接触客观事物，作出带有评价意义的叙述</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B、情感。指个人对客观对象的情感体验，如尊敬与轻视，同情与挑剔</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C、表达。指个人对客观对象的反应倾向，也称行为的准备状态</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D、改造。指个人对客观对象状态进行改变</w:t>
      </w:r>
    </w:p>
    <w:p w:rsidR="00707940" w:rsidRPr="00707940" w:rsidP="007C4F7F">
      <w:pPr>
        <w:jc w:val="left"/>
        <w:rPr>
          <w:rFonts w:ascii="华文中宋" w:eastAsia="华文中宋" w:hAnsi="华文中宋"/>
          <w:b/>
          <w:sz w:val="30"/>
          <w:szCs w:val="30"/>
        </w:rPr>
      </w:pPr>
      <w:r w:rsidRPr="00707940">
        <w:rPr>
          <w:rFonts w:ascii="宋体" w:hAnsi="宋体"/>
          <w:b/>
        </w:rPr>
        <w:t>71．</w:t>
      </w:r>
      <w:r w:rsidRPr="00707940">
        <w:rPr>
          <w:rFonts w:ascii="华文中宋" w:eastAsia="华文中宋" w:hAnsi="华文中宋"/>
          <w:b/>
          <w:sz w:val="30"/>
          <w:szCs w:val="30"/>
        </w:rPr>
        <w:t>2005年打捞公司在南川岛海域调查沉船时意外发现一艘载有中国瓷器的古代沉船，该沉船位于海底的沉积层上。据调查，南川岛海底沉积层在公元1000年形成，因此，水下考古人员认为。此沉船不可能是公元850年开往南川岛的“征服号”沉船。以下哪项如果为真，最严重地弱化上述论证?</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A、历史学家发现，“征服号”既未到达其目的地，也未返回其出发的港口</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B、通过碳素技术测定，在南海沉积层发现的沉船是在公元800年建造的</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C、公元700-900年间某些失传的中国瓷器在南川岛海底沉船中发现</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D、在南川岛海底沉积层发现的沉船可能是搁在海底礁盘数百年后才落到沉积层上的</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07940">
        <w:rPr>
          <w:rFonts w:ascii="宋体" w:hAnsi="宋体"/>
          <w:b/>
        </w:rPr>
        <w:t>72．</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论证：在作经济决定时，人们倾向于少考虑或不考虑环境因素，例如作空气与水的清洁度、濒危物种的灭绝等的成本收益分析。环境经济学家认为，要人们多考虑环境因素。就要赋予环境因素一定的经济价值。但是，经济价值本身就来自人们作出经济决定时所作的成本收益分析。结论：环境经济学的基本研究目标与其研究方法存在着矛盾。</w:t>
      </w:r>
      <w:r w:rsidRPr="00707940">
        <w:rPr>
          <w:rFonts w:ascii="华文中宋" w:eastAsia="华文中宋" w:hAnsi="华文中宋"/>
          <w:b/>
          <w:sz w:val="30"/>
          <w:szCs w:val="30"/>
        </w:rPr>
        <w:t xml:space="preserve"> </w:t>
      </w:r>
      <w:r w:rsidRPr="00707940">
        <w:rPr>
          <w:rFonts w:ascii="华文中宋" w:eastAsia="华文中宋" w:hAnsi="华文中宋"/>
          <w:b/>
          <w:sz w:val="30"/>
          <w:szCs w:val="30"/>
        </w:rPr>
        <w:t xml:space="preserve"> 假设以上论证是正确的，则论证对结论的支持力度是（　　）。</w:t>
      </w:r>
      <w:r w:rsidRPr="00707940">
        <w:rPr>
          <w:rFonts w:ascii="华文中宋" w:eastAsia="华文中宋" w:hAnsi="华文中宋"/>
          <w:b/>
          <w:sz w:val="30"/>
          <w:szCs w:val="30"/>
        </w:rPr>
        <w:t xml:space="preserve">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A、强烈的，赋予环境因素以一定的经济价值是不可能的，除非人们在作出经济决定时考虑环境因素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B、强烈的，除非经济决策对受环境因素影响的事物不会造成任何事实上的影响</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C、充其量是微弱的，因为上述段落没有证明经济决策者大体上都不会考虑环境因素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D、充其量是微弱的。因为上述论述假设污染和其他对环境因素的影响很少源自经济决策</w:t>
      </w:r>
    </w:p>
    <w:p w:rsidR="00707940" w:rsidRPr="00707940" w:rsidP="007C4F7F">
      <w:pPr>
        <w:jc w:val="left"/>
        <w:rPr>
          <w:rFonts w:ascii="华文中宋" w:eastAsia="华文中宋" w:hAnsi="华文中宋"/>
          <w:b/>
          <w:sz w:val="30"/>
          <w:szCs w:val="30"/>
        </w:rPr>
      </w:pPr>
      <w:r w:rsidRPr="00707940">
        <w:rPr>
          <w:rFonts w:ascii="宋体" w:hAnsi="宋体"/>
          <w:b/>
        </w:rPr>
        <w:t>73．</w:t>
      </w:r>
      <w:r w:rsidRPr="00707940">
        <w:rPr>
          <w:rFonts w:ascii="华文中宋" w:eastAsia="华文中宋" w:hAnsi="华文中宋"/>
          <w:b/>
          <w:sz w:val="30"/>
          <w:szCs w:val="30"/>
        </w:rPr>
        <w:t>据悉，科学家已在肝脏中找到了真正清除炎症细胞的“功臣”之一——LSECtin。LSECtin 能选择性地识别出被激活的炎症细胞，有效制止它们繁殖并抑制它们产生炎症因子。科学家利用最尖端的基因剔除技术，从动物机体内完全去掉LSECtin，发现机体内的炎症细胞明显增多，炎症因子也会随之急剧增加。人们由此推测，LSECtin很有可能发展成为治疗肝脏炎性疾病的特效药物。 以下各项判断如果为真，则哪项最能支持上述推测?（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A、给患有急性肝炎的动物注入LSECtin后，发现其肝脏内的炎症因子明显减少</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B、肝脏能清除不断从血液中循环到肝脏内的炎症细胞</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C、LSECtin是迄今为止第一个被发现的在肝脏中特异表达的免疫调控分子</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D、这项重要的研究成果进一步丰富了肝脏免疫学理论</w:t>
      </w:r>
    </w:p>
    <w:p w:rsidR="00707940" w:rsidRPr="00707940" w:rsidP="007C4F7F">
      <w:pPr>
        <w:jc w:val="left"/>
        <w:rPr>
          <w:rFonts w:ascii="华文中宋" w:eastAsia="华文中宋" w:hAnsi="华文中宋"/>
          <w:b/>
          <w:sz w:val="30"/>
          <w:szCs w:val="30"/>
        </w:rPr>
      </w:pPr>
      <w:r w:rsidRPr="00707940">
        <w:rPr>
          <w:rFonts w:ascii="宋体" w:hAnsi="宋体"/>
          <w:b/>
        </w:rPr>
        <w:t>74．</w:t>
      </w:r>
      <w:r w:rsidRPr="00707940">
        <w:rPr>
          <w:rFonts w:ascii="华文中宋" w:eastAsia="华文中宋" w:hAnsi="华文中宋"/>
          <w:b/>
          <w:sz w:val="30"/>
          <w:szCs w:val="30"/>
        </w:rPr>
        <w:t>在一次社会调查中发现，A市的人均国民生产总值高于B市和C市，而D市的人均国民生产总值比C市高又低于E市。由此可以推出（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A、E市的人均国民生产总值高于A市</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07940">
        <w:rPr>
          <w:rFonts w:ascii="华文中宋" w:eastAsia="华文中宋" w:hAnsi="华文中宋"/>
          <w:b/>
          <w:sz w:val="30"/>
          <w:szCs w:val="30"/>
        </w:rPr>
        <w:t>B、B市的人均国民生产总值高于C市</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C、A市的人均国民生产总值高于D市</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D、在五个城市的人均国民生产总值中，C市最多名列第四</w:t>
      </w:r>
    </w:p>
    <w:p w:rsidR="00707940" w:rsidRPr="00707940" w:rsidP="007C4F7F">
      <w:pPr>
        <w:jc w:val="left"/>
        <w:rPr>
          <w:rFonts w:ascii="华文中宋" w:eastAsia="华文中宋" w:hAnsi="华文中宋"/>
          <w:b/>
          <w:sz w:val="30"/>
          <w:szCs w:val="30"/>
        </w:rPr>
      </w:pPr>
      <w:r w:rsidRPr="00707940">
        <w:rPr>
          <w:rFonts w:ascii="宋体" w:hAnsi="宋体"/>
          <w:b/>
        </w:rPr>
        <w:t>75．</w:t>
      </w:r>
      <w:r w:rsidRPr="00707940">
        <w:rPr>
          <w:rFonts w:ascii="华文中宋" w:eastAsia="华文中宋" w:hAnsi="华文中宋"/>
          <w:b/>
          <w:sz w:val="30"/>
          <w:szCs w:val="30"/>
        </w:rPr>
        <w:t>近几年来我国商品房价格快速攀升。2005年第四季度政府各部门出台多项措施，以抑制房价的过快增长，但2006年第一季度全国房价仍逆势上扬。有人断言：地价上涨是房价猛涨的罪魁。 以下哪项如果为真，最能对该断言提出质疑?（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A、2006年第一季度上海房价比去年同期增长19．1%，地价上涨了6．53%</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B、2006年第一季度北京住宅价格比去年同期增长7．2%，住宅用地价格上涨了0．37%</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C、华远地产董事长认为，随着土地开发成本的提高，房价一定会增长</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D、永泰开发公司董事长认为，房价的暴涨是因为供应量没有跟上需求量</w:t>
      </w:r>
    </w:p>
    <w:p w:rsidR="00707940" w:rsidRPr="00707940" w:rsidP="00707940">
      <w:pPr>
        <w:jc w:val="left"/>
        <w:rPr>
          <w:rFonts w:ascii="宋体" w:hAnsi="宋体"/>
          <w:b/>
        </w:rPr>
      </w:pPr>
      <w:r w:rsidRPr="00707940">
        <w:rPr>
          <w:rFonts w:ascii="微软雅黑" w:eastAsia="微软雅黑" w:hAnsi="微软雅黑"/>
          <w:b/>
          <w:sz w:val="28"/>
        </w:rPr>
        <w:t>三、言语理解与表达</w:t>
      </w:r>
    </w:p>
    <w:p w:rsidR="00707940" w:rsidRPr="00707940" w:rsidP="007C4F7F">
      <w:pPr>
        <w:jc w:val="left"/>
        <w:rPr>
          <w:rFonts w:ascii="华文中宋" w:eastAsia="华文中宋" w:hAnsi="华文中宋"/>
          <w:b/>
          <w:sz w:val="30"/>
          <w:szCs w:val="30"/>
        </w:rPr>
      </w:pPr>
      <w:r w:rsidRPr="00707940">
        <w:rPr>
          <w:rFonts w:ascii="宋体" w:hAnsi="宋体"/>
          <w:b/>
        </w:rPr>
        <w:t>76．</w:t>
      </w:r>
      <w:r w:rsidRPr="00707940">
        <w:rPr>
          <w:rFonts w:ascii="华文中宋" w:eastAsia="华文中宋" w:hAnsi="华文中宋"/>
          <w:b/>
          <w:sz w:val="30"/>
          <w:szCs w:val="30"/>
        </w:rPr>
        <w:t xml:space="preserve">部分网店以所谓的“实物图”“细节图”来吸引消费者的眼球，并发布“生产车间实拍图”、“企业荣誉”等来博取消费者的信任，而消费者收到的实物却和网上照片所示的商品包装__________。相关部门提示消费者注意网购月饼时要__________“山寨”。  依次填入画横线部分最恰当的一项是（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A、南辕北辙　防范</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B、截然不同　提防</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C、大相径庭　谨防</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D、殊途同归　防备</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07940">
        <w:rPr>
          <w:rFonts w:ascii="宋体" w:hAnsi="宋体"/>
          <w:b/>
        </w:rPr>
        <w:t>77．</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在日常生活中，大多数人都会认为自己是遵纪守法、通情达理的好公民。然而，事实却常常与我们的想法相悖____________我们斥责那些不愿意当众揭穿小偷的“冷漠”旁观者，却往往发现自己也是该被指责的一员。想象一下，如果昨天晚上你刚抨击了一群“麻木”的乘客，今天早上上班或上学的路上就目击了一个不幸的受害者被小偷偷走了钱包，而你却和大多数人一样装作什么都没发生。这个时候你会发现，你的行为和你对自己的看法大相径庭，并且产生自责或者羞愧的感觉____________尤其是当你再次面对昨晚的慷慨陈词时。社会心理学家将这种因为做了一件和我们习惯的(而且通常是正面的)自我概念不符合的事情而产生的不舒服感称为认知失调。</w:t>
      </w:r>
      <w:r w:rsidRPr="00707940">
        <w:rPr>
          <w:rFonts w:ascii="华文中宋" w:eastAsia="华文中宋" w:hAnsi="华文中宋"/>
          <w:b/>
          <w:sz w:val="30"/>
          <w:szCs w:val="30"/>
        </w:rPr>
        <w:t xml:space="preserve"> </w:t>
      </w:r>
      <w:r w:rsidRPr="00707940">
        <w:rPr>
          <w:rFonts w:ascii="华文中宋" w:eastAsia="华文中宋" w:hAnsi="华文中宋"/>
          <w:b/>
          <w:sz w:val="30"/>
          <w:szCs w:val="30"/>
        </w:rPr>
        <w:t xml:space="preserve"> 对这段文字的主旨概括最为准确的是（　　）。</w:t>
      </w:r>
      <w:r w:rsidRPr="00707940">
        <w:rPr>
          <w:rFonts w:ascii="华文中宋" w:eastAsia="华文中宋" w:hAnsi="华文中宋"/>
          <w:b/>
          <w:sz w:val="30"/>
          <w:szCs w:val="30"/>
        </w:rPr>
        <w:t xml:space="preserve">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A、人们的想法和日常生活中的表现相悖</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B、实际上大多数人都不是遵纪守法、通情达理的好公民</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C、说明认知失调产生的原因是人们的行为和对自己的看法产生了矛盾</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D、介绍什么是认知失调</w:t>
      </w:r>
    </w:p>
    <w:p w:rsidR="00707940" w:rsidRPr="00707940" w:rsidP="007C4F7F">
      <w:pPr>
        <w:jc w:val="left"/>
        <w:rPr>
          <w:rFonts w:ascii="华文中宋" w:eastAsia="华文中宋" w:hAnsi="华文中宋"/>
          <w:b/>
          <w:sz w:val="30"/>
          <w:szCs w:val="30"/>
        </w:rPr>
      </w:pPr>
      <w:r w:rsidRPr="00707940">
        <w:rPr>
          <w:rFonts w:ascii="宋体" w:hAnsi="宋体"/>
          <w:b/>
        </w:rPr>
        <w:t>78．</w:t>
      </w:r>
      <w:r w:rsidRPr="00707940">
        <w:rPr>
          <w:rFonts w:ascii="华文中宋" w:eastAsia="华文中宋" w:hAnsi="华文中宋"/>
          <w:b/>
          <w:sz w:val="30"/>
          <w:szCs w:val="30"/>
        </w:rPr>
        <w:t xml:space="preserve">事实上，微博是一把“双刃剑”。它的字数少信息量大，消息发布之容易程度到了只需要点击一个“转发”键。操作的__________，简化了思考，也容易引发人们的跟随效应。甚至有人捏造信息，制造“兴奋点”，博取人们眼球，引起更多关注，实现商业利益或者其他__________的目的。  依次填入画横线部分最恰当的一项是（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A、技巧　哗众取宠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B、简单　难以企及</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C、便捷　不可告人</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D、速度　讳莫如深</w:t>
      </w:r>
    </w:p>
    <w:p w:rsidR="00707940" w:rsidRPr="00707940" w:rsidP="007C4F7F">
      <w:pPr>
        <w:jc w:val="left"/>
        <w:rPr>
          <w:rFonts w:ascii="华文中宋" w:eastAsia="华文中宋" w:hAnsi="华文中宋"/>
          <w:b/>
          <w:sz w:val="30"/>
          <w:szCs w:val="30"/>
        </w:rPr>
      </w:pPr>
      <w:r w:rsidRPr="00707940">
        <w:rPr>
          <w:rFonts w:ascii="宋体" w:hAnsi="宋体"/>
          <w:b/>
        </w:rPr>
        <w:t>79．</w:t>
      </w:r>
      <w:r w:rsidRPr="00707940">
        <w:rPr>
          <w:rFonts w:ascii="华文中宋" w:eastAsia="华文中宋" w:hAnsi="华文中宋"/>
          <w:b/>
          <w:sz w:val="30"/>
          <w:szCs w:val="30"/>
        </w:rPr>
        <w:t>下列句子没有错别字的一项是（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A、如果反对这宅子的主人，怕给他的东西污染了，徘徊不敢走进门，是潺头</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B、榕树只是默默地张开温柔的翅膀，在风雨中为他们遮挡，在炎热中给他们阴凉，以无限的爱心庇护着劳苦而淳朴的人们</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C、用词不妥贴，造句不合文法，行文缺乏条理，拖沓冗长，就会把意思弄得含混晦涩，令人费解甚至误解</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D、曲曲折折的荷塘上面，弥望的是田田的叶子，叶子出水很高，象亭亭的舞女的裙</w:t>
      </w:r>
    </w:p>
    <w:p w:rsidR="00707940" w:rsidRPr="00707940" w:rsidP="007C4F7F">
      <w:pPr>
        <w:jc w:val="left"/>
        <w:rPr>
          <w:rFonts w:ascii="华文中宋" w:eastAsia="华文中宋" w:hAnsi="华文中宋"/>
          <w:b/>
          <w:sz w:val="30"/>
          <w:szCs w:val="30"/>
        </w:rPr>
      </w:pPr>
      <w:r w:rsidRPr="00707940">
        <w:rPr>
          <w:rFonts w:ascii="宋体" w:hAnsi="宋体"/>
          <w:b/>
        </w:rPr>
        <w:t>80．</w:t>
      </w:r>
      <w:r w:rsidRPr="00707940">
        <w:rPr>
          <w:rFonts w:ascii="华文中宋" w:eastAsia="华文中宋" w:hAnsi="华文中宋"/>
          <w:b/>
          <w:sz w:val="30"/>
          <w:szCs w:val="30"/>
        </w:rPr>
        <w:t>妈妈花2000元给亚莉买了一架电子琴，可亚莉生性好动，对音乐没有什么兴趣，电子琴渐渐落了灰。不久，亚莉妈妈的同事介绍说有一位音乐学院钢琴专业的老师可以给亚莉做家教。这个时候你觉得亚莉妈妈会作何决定呢?亚莉妈妈决定请家教，理由是：“电子琴都买了，当然要好好学，请一个老师教教，要不这个琴就浪费了!”于是，每月500元的出又坚持了半年，最终不得不放弃了。以上文字告诉我们的道理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A、教育要尊重孩子的性格和爱好</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B、做事情需要有自己的主见</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C、凡事要三思而后行</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D、懂得放弃才能避免更大的损失</w:t>
      </w:r>
    </w:p>
    <w:p w:rsidR="00707940" w:rsidRPr="00707940" w:rsidP="007C4F7F">
      <w:pPr>
        <w:jc w:val="left"/>
        <w:rPr>
          <w:rFonts w:ascii="华文中宋" w:eastAsia="华文中宋" w:hAnsi="华文中宋"/>
          <w:b/>
          <w:sz w:val="30"/>
          <w:szCs w:val="30"/>
        </w:rPr>
      </w:pPr>
      <w:r w:rsidRPr="00707940">
        <w:rPr>
          <w:rFonts w:ascii="宋体" w:hAnsi="宋体"/>
          <w:b/>
        </w:rPr>
        <w:t>81．</w:t>
      </w:r>
      <w:r w:rsidRPr="00707940">
        <w:rPr>
          <w:rFonts w:ascii="华文中宋" w:eastAsia="华文中宋" w:hAnsi="华文中宋"/>
          <w:b/>
          <w:sz w:val="30"/>
          <w:szCs w:val="30"/>
        </w:rPr>
        <w:t xml:space="preserve">这几年，随着网络技术的不断成熟以及物流系统的不断完善，电子商务在积聚辐射、购物便利、成本较低等方面的优势显现，网上购物迅猛增长。2011年，网络零售总额占社会消费品零售总额的比例超过4%。面对巨大的市场，商家自然不甘落后，纷纷利用多种营销方式，吸引消费者的关注。而低价策略，成为电商最常用的营销手段。毋庸置疑，低价策略对于消费者来说是一种利好。然而，低价营销应该有个“度”，也就是守住诚信的底线。  这段文字意在说明（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A、当前电子商务优势显现，网上购物迅猛增长</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B、价格是影响消费者购物的主要因素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C、电商低价营销应守住诚信底线</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07940">
        <w:rPr>
          <w:rFonts w:ascii="华文中宋" w:eastAsia="华文中宋" w:hAnsi="华文中宋"/>
          <w:b/>
          <w:sz w:val="30"/>
          <w:szCs w:val="30"/>
        </w:rPr>
        <w:t>D、消费者在享受低价利好的同时．要警惕网购陷阱</w:t>
      </w:r>
    </w:p>
    <w:p w:rsidR="00707940" w:rsidRPr="00707940" w:rsidP="007C4F7F">
      <w:pPr>
        <w:jc w:val="left"/>
        <w:rPr>
          <w:rFonts w:ascii="华文中宋" w:eastAsia="华文中宋" w:hAnsi="华文中宋"/>
          <w:b/>
          <w:sz w:val="30"/>
          <w:szCs w:val="30"/>
        </w:rPr>
      </w:pPr>
      <w:r w:rsidRPr="00707940">
        <w:rPr>
          <w:rFonts w:ascii="宋体" w:hAnsi="宋体"/>
          <w:b/>
        </w:rPr>
        <w:t>82．</w:t>
      </w:r>
      <w:r w:rsidRPr="00707940">
        <w:rPr>
          <w:rFonts w:ascii="华文中宋" w:eastAsia="华文中宋" w:hAnsi="华文中宋"/>
          <w:b/>
          <w:sz w:val="30"/>
          <w:szCs w:val="30"/>
        </w:rPr>
        <w:t>众所周知，中国动画片创作一直秉承"寓教于乐"的宗旨，并取得了一定的成效，但是在这一过程中，也出现了对动画市场的定位误区，认为动画片是"小孩的世界"。此外，流于俗套、缺乏创意、偏重教育、人物单调、主题先行，等等，一系列中国动漫产业的硬伤均为人们所诟病，急需一场从头到尾的革新。 本段文字意在说明（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A、中国动漫产业落后于世界水平</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B、中国动画片应抛弃"寓教于乐"的宗旨</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C、中国动漫产业需要从根本上革新</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D、动画片并非是"小孩子的世界"</w:t>
      </w:r>
    </w:p>
    <w:p w:rsidR="00707940" w:rsidRPr="00707940" w:rsidP="007C4F7F">
      <w:pPr>
        <w:jc w:val="left"/>
        <w:rPr>
          <w:rFonts w:ascii="华文中宋" w:eastAsia="华文中宋" w:hAnsi="华文中宋"/>
          <w:b/>
          <w:sz w:val="30"/>
          <w:szCs w:val="30"/>
        </w:rPr>
      </w:pPr>
      <w:r w:rsidRPr="00707940">
        <w:rPr>
          <w:rFonts w:ascii="宋体" w:hAnsi="宋体"/>
          <w:b/>
        </w:rPr>
        <w:t>83．</w:t>
      </w:r>
      <w:r w:rsidRPr="00707940">
        <w:rPr>
          <w:rFonts w:ascii="华文中宋" w:eastAsia="华文中宋" w:hAnsi="华文中宋"/>
          <w:b/>
          <w:sz w:val="30"/>
          <w:szCs w:val="30"/>
        </w:rPr>
        <w:t>解决中国对外部世界过度依赖的问题，需要战略上的“综合治理”。《十一五规划纲要》提出以内需拉动经济增长，强调增强自主创新能力，这是一个良好的开端。中国已经是世界贸易组织的成员，应该真正按照市场经济和企业的社会责任的要求建立中国与跨国公司的新型关系。那种“急功近利”式的、为引进外资不惜牺牲环境、牺牲民族工业的“发展观”可以休矣。 下列手段中，不属于战略上“综合治理”的是（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A、促进内需。拉动国内经济增长</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B、增强自主创新能力，减少对外部世界的依赖</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C、按照世界贸易规则建立与跨国公司的新型关系</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D、保护环境．建立民族工业的“发展观”</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07940">
        <w:rPr>
          <w:rFonts w:ascii="宋体" w:hAnsi="宋体"/>
          <w:b/>
        </w:rPr>
        <w:t>84．</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高速公路设计的行车时速一般为120公里，大大超过普通火车的时速。与一般公路相比，车速大大提高，运输成本可降低20%多，交通事故可减少60%至70%。一条4车道的高速公路，可承担的运输量相当于一条双轨铁路。美国现有高速公路每年在运输上可节约60到70亿美元。高速公路的建设费用一般十年左右即可收回，车祸死亡率只有普通公路的一半。</w:t>
      </w:r>
      <w:r w:rsidRPr="00707940">
        <w:rPr>
          <w:rFonts w:ascii="华文中宋" w:eastAsia="华文中宋" w:hAnsi="华文中宋"/>
          <w:b/>
          <w:sz w:val="30"/>
          <w:szCs w:val="30"/>
        </w:rPr>
        <w:t xml:space="preserve"> 这段话主要支持了这样一种论点，即高速公路（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A、行车速度大大超过普通火车的时速</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B、行车速度快、效率高、安全舒适</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C、虽然造价高，但经济效益很大</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D、交通事故只有普通公路的一半</w:t>
      </w:r>
    </w:p>
    <w:p w:rsidR="00707940" w:rsidRPr="00707940" w:rsidP="007C4F7F">
      <w:pPr>
        <w:jc w:val="left"/>
        <w:rPr>
          <w:rFonts w:ascii="华文中宋" w:eastAsia="华文中宋" w:hAnsi="华文中宋"/>
          <w:b/>
          <w:sz w:val="30"/>
          <w:szCs w:val="30"/>
        </w:rPr>
      </w:pPr>
      <w:r w:rsidRPr="00707940">
        <w:rPr>
          <w:rFonts w:ascii="宋体" w:hAnsi="宋体"/>
          <w:b/>
        </w:rPr>
        <w:t>85．</w:t>
      </w:r>
      <w:r w:rsidRPr="00707940">
        <w:rPr>
          <w:rFonts w:ascii="华文中宋" w:eastAsia="华文中宋" w:hAnsi="华文中宋"/>
          <w:b/>
          <w:sz w:val="30"/>
          <w:szCs w:val="30"/>
        </w:rPr>
        <w:t>有道是“无欲则刚”，一个人只有__________私欲，一切从大局出发，才能得到人们的理解与尊重。这样一个拥有无私境界的人，他所说的话，能不让人__________吗? 填入划横线部分最恰当的一项是（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A、抛弃　相信</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B、放弃　佩服</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C、摒弃　信服</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D、丢弃　信任</w:t>
      </w:r>
    </w:p>
    <w:p w:rsidR="00707940" w:rsidRPr="00707940" w:rsidP="007C4F7F">
      <w:pPr>
        <w:jc w:val="left"/>
        <w:rPr>
          <w:rFonts w:ascii="华文中宋" w:eastAsia="华文中宋" w:hAnsi="华文中宋"/>
          <w:b/>
          <w:sz w:val="30"/>
          <w:szCs w:val="30"/>
        </w:rPr>
      </w:pPr>
      <w:r w:rsidRPr="00707940">
        <w:rPr>
          <w:rFonts w:ascii="宋体" w:hAnsi="宋体"/>
          <w:b/>
        </w:rPr>
        <w:t>86．</w:t>
      </w:r>
      <w:r w:rsidRPr="00707940">
        <w:rPr>
          <w:rFonts w:ascii="华文中宋" w:eastAsia="华文中宋" w:hAnsi="华文中宋"/>
          <w:b/>
          <w:sz w:val="30"/>
          <w:szCs w:val="30"/>
        </w:rPr>
        <w:t xml:space="preserve"> “一国两制”是实现祖国和平统一的最佳方式。实行“一国两制”不会改变我国的社会主义性质，这是因为（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A、特别行政区虽享有高度自治权，但并不具有独立主权实体的性质</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B、在两种制度中，资本主义制度和社会主义制度地位平等</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C、特别行政区的资本主义制度在整个国家占主导地位</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D、“一国两制”的前提和基础是一国，即中华人民共和国</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07940">
        <w:rPr>
          <w:rFonts w:ascii="宋体" w:hAnsi="宋体"/>
          <w:b/>
        </w:rPr>
        <w:t>87．</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健康的人体必须保持微碱性状态，以pH值在7．3左右为宜。如果人体血液呈酸性，血黏度和胆固醇都比较高，人就容易疲劳，同时人体的抵抗力也会下降。而荤菜几乎都是酸性食品(奶类、血制品例外)，富含蛋白质、碳水化合物、脂肪等，节日饮食切莫餐餐都只吃大鱼大肉，要有碱性食物搭配着吃，以求人体的酸碱平衡。含碱量最高的要数海带，其次是青菜、莴笋、生菜、芹菜、香菇、胡萝卜、萝卜等等。</w:t>
      </w:r>
      <w:r w:rsidRPr="00707940">
        <w:rPr>
          <w:rFonts w:ascii="华文中宋" w:eastAsia="华文中宋" w:hAnsi="华文中宋"/>
          <w:b/>
          <w:sz w:val="30"/>
          <w:szCs w:val="30"/>
        </w:rPr>
        <w:t xml:space="preserve"> 下列叙述符合文意的是（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A、吃海带能驱除人体疲劳</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B、血液呈酸性人体就会疲劳</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C、人体健康与pH值密切相关</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D、人体pH值为强碱性最宜</w:t>
      </w:r>
    </w:p>
    <w:p w:rsidR="00707940" w:rsidRPr="00707940" w:rsidP="007C4F7F">
      <w:pPr>
        <w:jc w:val="left"/>
        <w:rPr>
          <w:rFonts w:ascii="华文中宋" w:eastAsia="华文中宋" w:hAnsi="华文中宋"/>
          <w:b/>
          <w:sz w:val="30"/>
          <w:szCs w:val="30"/>
        </w:rPr>
      </w:pPr>
      <w:r w:rsidRPr="00707940">
        <w:rPr>
          <w:rFonts w:ascii="宋体" w:hAnsi="宋体"/>
          <w:b/>
        </w:rPr>
        <w:t>88．</w:t>
      </w:r>
      <w:r w:rsidRPr="00707940">
        <w:rPr>
          <w:rFonts w:ascii="华文中宋" w:eastAsia="华文中宋" w:hAnsi="华文中宋"/>
          <w:b/>
          <w:sz w:val="30"/>
          <w:szCs w:val="30"/>
        </w:rPr>
        <w:t>依次填入划横线处的词语，最恰当的是一组是（　　）。 (1)有人说日本汽车比德国汽车更舒适，也有人说德国汽车比日本汽车更稳重。但这 只是个人的不同感受，购车人还是要亲自驾驶一下才能作出判断。 (2)世界上生产维生素C最先进的两步发醇法技术是由我国发明的，由于制药成本大大降低，迫使两个国际药业巨头“辉瑞”和“罗氏”也不得不——这一技术。 (3)如果看了时下一些渲染情爱或暴力的小说、电影以后，就盲目地去摹仿文学作品中某些人物的偏激行为，只能说明这些读者没有足够的——能力。</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A、毕竟　采纳　鉴赏</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B、毕竟　采用　鉴别</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C、不过　采用　鉴别</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D、不过　采取　鉴赏</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07940">
        <w:rPr>
          <w:rFonts w:ascii="宋体" w:hAnsi="宋体"/>
          <w:b/>
        </w:rPr>
        <w:t>89．</w:t>
      </w:r>
      <w:r w:rsidRPr="00707940">
        <w:rPr>
          <w:rFonts w:ascii="华文中宋" w:eastAsia="华文中宋" w:hAnsi="华文中宋"/>
          <w:b/>
          <w:sz w:val="30"/>
          <w:szCs w:val="30"/>
        </w:rPr>
        <w:t>曾经雄心勃勃地誓言要成为中国的微软、中国的GE、中国的松下、中国的麦当劳、中国的可口可乐的企业家都纷纷倒下了，改朝换代的历史频频出现。心理学大师荣格认为，“每一个时代都有其特有的倾向、偏见和心理疾病”，正是这种集体无意识决定着人们的世界观和方法论，没有人能逃脱这条无意识的河流。段永基曾坦言：“中国的现代企业很难在我们这一代人手中建成——我们都是过渡性人物。”什么样的市场，造就什么样的企业家。</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 xml:space="preserve"> 对这段文字理解正确的一项是（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A、中国的企业无法改变“改朝换代”的怪圈</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B、中国现代企业的建成还需要几代人的努力</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C、现阶段中国企业家的观念很难塑造民族常青树</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D、中国无序的现代市场导致“改朝换代”的怪圈</w:t>
      </w:r>
    </w:p>
    <w:p w:rsidR="00707940" w:rsidRPr="00707940" w:rsidP="007C4F7F">
      <w:pPr>
        <w:jc w:val="left"/>
        <w:rPr>
          <w:rFonts w:ascii="华文中宋" w:eastAsia="华文中宋" w:hAnsi="华文中宋"/>
          <w:b/>
          <w:sz w:val="30"/>
          <w:szCs w:val="30"/>
        </w:rPr>
      </w:pPr>
      <w:r w:rsidRPr="00707940">
        <w:rPr>
          <w:rFonts w:ascii="宋体" w:hAnsi="宋体"/>
          <w:b/>
        </w:rPr>
        <w:t>90．</w:t>
      </w:r>
      <w:r w:rsidRPr="00707940">
        <w:rPr>
          <w:rFonts w:ascii="华文中宋" w:eastAsia="华文中宋" w:hAnsi="华文中宋"/>
          <w:b/>
          <w:sz w:val="30"/>
          <w:szCs w:val="30"/>
        </w:rPr>
        <w:t>王国维读书治学的一个重要方法，就是对一个问题，总是先 地收集资料，然后 地予以分析，最后进行综合性的总结，从而达到对这一问题深刻的认识。 依次填入画横线部分最恰当的一项是（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A、谨慎抽丝剥茧</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B、全面独出心裁</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C、广泛条分缕析</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D、仔细分门别类</w:t>
      </w:r>
    </w:p>
    <w:p w:rsidR="00707940" w:rsidRPr="00707940" w:rsidP="007C4F7F">
      <w:pPr>
        <w:jc w:val="left"/>
        <w:rPr>
          <w:rFonts w:ascii="华文中宋" w:eastAsia="华文中宋" w:hAnsi="华文中宋"/>
          <w:b/>
          <w:sz w:val="30"/>
          <w:szCs w:val="30"/>
        </w:rPr>
      </w:pPr>
      <w:r w:rsidRPr="00707940">
        <w:rPr>
          <w:rFonts w:ascii="宋体" w:hAnsi="宋体"/>
          <w:b/>
        </w:rPr>
        <w:t>91．</w:t>
      </w:r>
      <w:r w:rsidRPr="00707940">
        <w:rPr>
          <w:rFonts w:ascii="华文中宋" w:eastAsia="华文中宋" w:hAnsi="华文中宋"/>
          <w:b/>
          <w:sz w:val="30"/>
          <w:szCs w:val="30"/>
        </w:rPr>
        <w:t>如果全球变暖导致海平面大幅上升，和其他国家一样，中国将要_______被海水淹没地区的人口，特别是长江下游河段，或者建造大坝保护地处低洼地区的沿海城市，这些都需要巨大的花费。中国和其他国家面临的挑战是限制二氧化碳的排放，从而_______全球变暖所导致的最坏结果的发生，这在未来20年里更加重要。</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A、转移阻止</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B、控制避免</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C、延缓减少</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D、安置改变</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07940">
        <w:rPr>
          <w:rFonts w:ascii="宋体" w:hAnsi="宋体"/>
          <w:b/>
        </w:rPr>
        <w:t>92．</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日本零部件企业通过向苹果公司提供产品能获得巨大利润，但也存在很大风险。比如，日本一家为苹果公司提供摄像头的重要电子零部件厂家，于8月10日向法院提出破产申请，原因是苹果公司在推出新型手机及新平板电脑时，旧式的摄像头已经不再使用，而新镜头由其他企业生产。突来的转变让这家日企今年面临85亿日元亏损。另一家为苹果公司提供转换器的日企．同样危在旦夕，非常担心苹果减少订单。苹果公司不断推出新机型，对于零部件企业来说如同一把双刃剑。能供货的时候空前繁荣，但一旦失去订单，便意味着死亡。</w:t>
      </w:r>
      <w:r w:rsidRPr="00707940">
        <w:rPr>
          <w:rFonts w:ascii="华文中宋" w:eastAsia="华文中宋" w:hAnsi="华文中宋"/>
          <w:b/>
          <w:sz w:val="30"/>
          <w:szCs w:val="30"/>
        </w:rPr>
        <w:t xml:space="preserve"> 下列作为文段标题最恰当的一项是：</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A、成也苹果，败也苹果</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B、日本企业面临亏损危机</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C、日企应摆脱苹果公司的桎梏</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D、与苹果公司合作弊大于利</w:t>
      </w:r>
    </w:p>
    <w:p w:rsidR="00707940" w:rsidRPr="00707940" w:rsidP="007C4F7F">
      <w:pPr>
        <w:jc w:val="left"/>
        <w:rPr>
          <w:rFonts w:ascii="华文中宋" w:eastAsia="华文中宋" w:hAnsi="华文中宋"/>
          <w:b/>
          <w:sz w:val="30"/>
          <w:szCs w:val="30"/>
        </w:rPr>
      </w:pPr>
      <w:r w:rsidRPr="00707940">
        <w:rPr>
          <w:rFonts w:ascii="宋体" w:hAnsi="宋体"/>
          <w:b/>
        </w:rPr>
        <w:t>93．</w:t>
      </w:r>
      <w:r w:rsidRPr="00707940">
        <w:rPr>
          <w:rFonts w:ascii="华文中宋" w:eastAsia="华文中宋" w:hAnsi="华文中宋"/>
          <w:b/>
          <w:sz w:val="30"/>
          <w:szCs w:val="30"/>
        </w:rPr>
        <w:t xml:space="preserve">①尽管如此，许多人仍然抱怨电视是一种单向的发射，它仍然垄断了信息的收集、组织、编辑、诠释和发布。 ②这不仅因为电影、广播、电视或者互联网相继为大众的日常生活制造了巨大的快乐；更为重要的是，新型传播媒介的问世往往是与进一步的民主和开放联系在一起的。 ③因此，计算机互联网的出现再度震动了人们。 ④历史证明，媒介的垄断时常导致符号的垄断；反之，符号的解放必然吁求媒介的解放。 ⑤相对于报纸，电视显然提供了一个较为广泛的公共空间。 ⑥在大多数人眼里，电子传播媒介的崛起常被视为一种进步的标志。 将以上6个句子重新排列，语序正确的一项是（　　）。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A、⑥②④⑤①③</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B、④⑥②⑤①③</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C、⑥③④⑤②①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D、④⑥②⑤③①</w:t>
      </w:r>
    </w:p>
    <w:p w:rsidR="00707940" w:rsidRPr="00707940" w:rsidP="007C4F7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707940">
        <w:rPr>
          <w:rFonts w:ascii="宋体" w:hAnsi="宋体"/>
          <w:b/>
        </w:rPr>
        <w:t>94．</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食物链一词是英国动物学家埃尔顿于1927年首次提出的。如果一种有毒物质被食物链的低级部分吸收，如被草吸收，虽然浓度很低，不影响草的生长，但兔子吃草后有毒物质很难排泄，会在它体内积累；鹰吃大量的兔子，有毒物质会在鹰体内进一步积累。美国国鸟白头鹰之所以面临灭绝，并不是被人捕杀，而是因为有害化学物质DDT逐步在其体内积累，导致生下的蛋皆是软壳，无法孵化。</w:t>
      </w:r>
      <w:r w:rsidRPr="00707940">
        <w:rPr>
          <w:rFonts w:ascii="华文中宋" w:eastAsia="华文中宋" w:hAnsi="华文中宋"/>
          <w:b/>
          <w:sz w:val="30"/>
          <w:szCs w:val="30"/>
        </w:rPr>
        <w:t xml:space="preserve"> 这段文字介绍了（　　）。</w:t>
      </w:r>
      <w:r w:rsidRPr="00707940">
        <w:rPr>
          <w:rFonts w:ascii="华文中宋" w:eastAsia="华文中宋" w:hAnsi="华文中宋"/>
          <w:b/>
          <w:sz w:val="30"/>
          <w:szCs w:val="30"/>
        </w:rPr>
        <w:t xml:space="preserve">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A、食物链一词的来源和含义</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B、美国白头鹰灭绝的原因</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C、食物链的累积和放大效应</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D、环境对食物链有非常重要的影响</w:t>
      </w:r>
    </w:p>
    <w:p w:rsidR="00707940" w:rsidRPr="00707940" w:rsidP="007C4F7F">
      <w:pPr>
        <w:jc w:val="left"/>
        <w:rPr>
          <w:rFonts w:ascii="华文中宋" w:eastAsia="华文中宋" w:hAnsi="华文中宋"/>
          <w:b/>
          <w:sz w:val="30"/>
          <w:szCs w:val="30"/>
        </w:rPr>
      </w:pPr>
      <w:r w:rsidRPr="00707940">
        <w:rPr>
          <w:rFonts w:ascii="宋体" w:hAnsi="宋体"/>
          <w:b/>
        </w:rPr>
        <w:t>95．</w:t>
      </w:r>
      <w:r w:rsidRPr="00707940">
        <w:rPr>
          <w:rFonts w:ascii="华文中宋" w:eastAsia="华文中宋" w:hAnsi="华文中宋"/>
          <w:b/>
          <w:sz w:val="30"/>
          <w:szCs w:val="30"/>
        </w:rPr>
        <w:t>在信息爆炸的年代，恶性事件发生后，如果不报道会给谣言留下传播的广阔空间，并有可能引发极具破坏力的群体事件，但报道了又有可能产生某些公众舆论所言的“诱导”作用。但决不应因报道可能产生负效应，就否定信息公开对社会稳定的积极作用。事实上，“富士康”等事件经媒体披露，唤起了相关单位和有关部门在理顺情绪、化解矛盾、完善制度、强化管理等方面的高度重视。这段文字意在（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A、表明谣言可能引发极具破坏力的群体事件</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B、强调媒体的报道可能产生负效应</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C、肯定信息公开对社会稳定的积极作用</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D、反驳报道“诱导”了恶性事件的发生</w:t>
      </w:r>
    </w:p>
    <w:p w:rsidR="00707940" w:rsidRPr="00707940" w:rsidP="007C4F7F">
      <w:pPr>
        <w:jc w:val="left"/>
        <w:rPr>
          <w:rFonts w:ascii="华文中宋" w:eastAsia="华文中宋" w:hAnsi="华文中宋"/>
          <w:b/>
          <w:sz w:val="30"/>
          <w:szCs w:val="30"/>
        </w:rPr>
      </w:pPr>
      <w:r w:rsidRPr="00707940">
        <w:rPr>
          <w:rFonts w:ascii="宋体" w:hAnsi="宋体"/>
          <w:b/>
        </w:rPr>
        <w:t>96．</w:t>
      </w:r>
      <w:r w:rsidRPr="00707940">
        <w:rPr>
          <w:rFonts w:ascii="华文中宋" w:eastAsia="华文中宋" w:hAnsi="华文中宋"/>
          <w:b/>
          <w:sz w:val="30"/>
          <w:szCs w:val="30"/>
        </w:rPr>
        <w:t>国际金融势力通过　　　　油价的任意波动，疯狂地制造经济泡沫，掠夺他国财富。受害的国家中了暗算往往还　　　　，甚至不但不以为害，反以为利。 填入划横线部分最恰当的一项是（　　）。</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A、操控执迷不悟</w:t>
      </w:r>
    </w:p>
    <w:p w:rsidR="00707940" w:rsidRPr="00707940" w:rsidP="007C4F7F">
      <w:pPr>
        <w:jc w:val="left"/>
        <w:rPr>
          <w:rFonts w:ascii="华文中宋" w:eastAsia="华文中宋" w:hAnsi="华文中宋"/>
          <w:b/>
          <w:sz w:val="30"/>
          <w:szCs w:val="30"/>
        </w:rPr>
      </w:pPr>
      <w:r w:rsidRPr="00707940">
        <w:rPr>
          <w:rFonts w:ascii="华文中宋" w:eastAsia="华文中宋" w:hAnsi="华文中宋"/>
          <w:b/>
          <w:sz w:val="30"/>
          <w:szCs w:val="30"/>
        </w:rPr>
        <w:t>B、操纵懵然不知</w:t>
      </w:r>
      <w:r w:rsidRPr="00707940">
        <w:rPr>
          <w:rFonts w:ascii="华文中宋" w:eastAsia="华文中宋" w:hAnsi="华文中宋"/>
          <w:b/>
          <w:sz w:val="30"/>
          <w:szCs w:val="30"/>
        </w:rPr>
        <w:br/>
      </w:r>
      <w:r w:rsidRPr="0070794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https://d.book118.com/328124010000006025</w:t>
        </w:r>
      </w:hyperlink>
    </w:p>
    <w:p w:rsidR="00707940" w:rsidRPr="00707940" w:rsidP="007C4F7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07940"/>
    <w:rsid w:val="007C4F7F"/>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28124010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6225</Words>
  <Characters>35483</Characters>
  <Application>Microsoft Office Word</Application>
  <DocSecurity>0</DocSecurity>
  <Lines>295</Lines>
  <Paragraphs>83</Paragraphs>
  <ScaleCrop>false</ScaleCrop>
  <Company>微软中国</Company>
  <LinksUpToDate>false</LinksUpToDate>
  <CharactersWithSpaces>41625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2023-06-01T14:36:00Z</dcterms:created>
  <dcterms:modified xsi:type="dcterms:W3CDTF">2023-06-01T14:36:00Z</dcterms:modified>
</cp:coreProperties>
</file>