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藤制品项目建设总纲及方案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17" w:history="1">
        <w:r>
          <w:rPr>
            <w:rFonts w:ascii="仿宋" w:eastAsia="仿宋" w:hAnsi="仿宋" w:cs="仿宋" w:hint="eastAsia"/>
            <w:lang w:eastAsia="zh-CN"/>
          </w:rPr>
          <w:t>前言</w:t>
        </w:r>
        <w:r>
          <w:tab/>
        </w:r>
        <w:r>
          <w:fldChar w:fldCharType="begin"/>
        </w:r>
        <w:r>
          <w:instrText xml:space="preserve"> PAGEREF _Toc17617 \h </w:instrText>
        </w:r>
        <w:r>
          <w:fldChar w:fldCharType="separate"/>
        </w:r>
        <w:r>
          <w:t>3</w:t>
        </w:r>
        <w:r>
          <w:fldChar w:fldCharType="end"/>
        </w:r>
      </w:hyperlink>
    </w:p>
    <w:p>
      <w:pPr>
        <w:pStyle w:val="TOC1"/>
        <w:tabs>
          <w:tab w:val="right" w:leader="dot" w:pos="8306"/>
        </w:tabs>
      </w:pPr>
      <w:hyperlink w:anchor="_Toc31638" w:history="1">
        <w:r>
          <w:rPr>
            <w:rFonts w:ascii="仿宋" w:eastAsia="仿宋" w:hAnsi="仿宋" w:cs="仿宋" w:hint="eastAsia"/>
            <w:lang w:eastAsia="zh-CN"/>
          </w:rPr>
          <w:t>一、建设风险评估分析</w:t>
        </w:r>
        <w:r>
          <w:tab/>
        </w:r>
        <w:r>
          <w:fldChar w:fldCharType="begin"/>
        </w:r>
        <w:r>
          <w:instrText xml:space="preserve"> PAGEREF _Toc31638 \h </w:instrText>
        </w:r>
        <w:r>
          <w:fldChar w:fldCharType="separate"/>
        </w:r>
        <w:r>
          <w:t>3</w:t>
        </w:r>
        <w:r>
          <w:fldChar w:fldCharType="end"/>
        </w:r>
      </w:hyperlink>
    </w:p>
    <w:p>
      <w:pPr>
        <w:pStyle w:val="TOC2"/>
        <w:tabs>
          <w:tab w:val="right" w:leader="dot" w:pos="8306"/>
        </w:tabs>
      </w:pPr>
      <w:hyperlink w:anchor="_Toc20778" w:history="1">
        <w:r>
          <w:rPr>
            <w:rFonts w:ascii="仿宋" w:eastAsia="仿宋" w:hAnsi="仿宋" w:cs="仿宋" w:hint="eastAsia"/>
            <w:lang w:eastAsia="zh-CN"/>
          </w:rPr>
          <w:t>(一)、政策风险分析</w:t>
        </w:r>
        <w:r>
          <w:tab/>
        </w:r>
        <w:r>
          <w:fldChar w:fldCharType="begin"/>
        </w:r>
        <w:r>
          <w:instrText xml:space="preserve"> PAGEREF _Toc20778 \h </w:instrText>
        </w:r>
        <w:r>
          <w:fldChar w:fldCharType="separate"/>
        </w:r>
        <w:r>
          <w:t>3</w:t>
        </w:r>
        <w:r>
          <w:fldChar w:fldCharType="end"/>
        </w:r>
      </w:hyperlink>
    </w:p>
    <w:p>
      <w:pPr>
        <w:pStyle w:val="TOC2"/>
        <w:tabs>
          <w:tab w:val="right" w:leader="dot" w:pos="8306"/>
        </w:tabs>
      </w:pPr>
      <w:hyperlink w:anchor="_Toc16632" w:history="1">
        <w:r>
          <w:rPr>
            <w:rFonts w:ascii="仿宋" w:eastAsia="仿宋" w:hAnsi="仿宋" w:cs="仿宋" w:hint="eastAsia"/>
            <w:lang w:eastAsia="zh-CN"/>
          </w:rPr>
          <w:t>(二)、社会风险分析</w:t>
        </w:r>
        <w:r>
          <w:tab/>
        </w:r>
        <w:r>
          <w:fldChar w:fldCharType="begin"/>
        </w:r>
        <w:r>
          <w:instrText xml:space="preserve"> PAGEREF _Toc16632 \h </w:instrText>
        </w:r>
        <w:r>
          <w:fldChar w:fldCharType="separate"/>
        </w:r>
        <w:r>
          <w:t>4</w:t>
        </w:r>
        <w:r>
          <w:fldChar w:fldCharType="end"/>
        </w:r>
      </w:hyperlink>
    </w:p>
    <w:p>
      <w:pPr>
        <w:pStyle w:val="TOC2"/>
        <w:tabs>
          <w:tab w:val="right" w:leader="dot" w:pos="8306"/>
        </w:tabs>
      </w:pPr>
      <w:hyperlink w:anchor="_Toc17757" w:history="1">
        <w:r>
          <w:rPr>
            <w:rFonts w:ascii="仿宋" w:eastAsia="仿宋" w:hAnsi="仿宋" w:cs="仿宋" w:hint="eastAsia"/>
            <w:lang w:eastAsia="zh-CN"/>
          </w:rPr>
          <w:t>(三)、市场风险分析</w:t>
        </w:r>
        <w:r>
          <w:tab/>
        </w:r>
        <w:r>
          <w:fldChar w:fldCharType="begin"/>
        </w:r>
        <w:r>
          <w:instrText xml:space="preserve"> PAGEREF _Toc17757 \h </w:instrText>
        </w:r>
        <w:r>
          <w:fldChar w:fldCharType="separate"/>
        </w:r>
        <w:r>
          <w:t>6</w:t>
        </w:r>
        <w:r>
          <w:fldChar w:fldCharType="end"/>
        </w:r>
      </w:hyperlink>
    </w:p>
    <w:p>
      <w:pPr>
        <w:pStyle w:val="TOC2"/>
        <w:tabs>
          <w:tab w:val="right" w:leader="dot" w:pos="8306"/>
        </w:tabs>
      </w:pPr>
      <w:hyperlink w:anchor="_Toc3182" w:history="1">
        <w:r>
          <w:rPr>
            <w:rFonts w:ascii="仿宋" w:eastAsia="仿宋" w:hAnsi="仿宋" w:cs="仿宋" w:hint="eastAsia"/>
            <w:lang w:eastAsia="zh-CN"/>
          </w:rPr>
          <w:t>(四)、资金风险分析</w:t>
        </w:r>
        <w:r>
          <w:tab/>
        </w:r>
        <w:r>
          <w:fldChar w:fldCharType="begin"/>
        </w:r>
        <w:r>
          <w:instrText xml:space="preserve"> PAGEREF _Toc3182 \h </w:instrText>
        </w:r>
        <w:r>
          <w:fldChar w:fldCharType="separate"/>
        </w:r>
        <w:r>
          <w:t>6</w:t>
        </w:r>
        <w:r>
          <w:fldChar w:fldCharType="end"/>
        </w:r>
      </w:hyperlink>
    </w:p>
    <w:p>
      <w:pPr>
        <w:pStyle w:val="TOC2"/>
        <w:tabs>
          <w:tab w:val="right" w:leader="dot" w:pos="8306"/>
        </w:tabs>
      </w:pPr>
      <w:hyperlink w:anchor="_Toc2924" w:history="1">
        <w:r>
          <w:rPr>
            <w:rFonts w:ascii="仿宋" w:eastAsia="仿宋" w:hAnsi="仿宋" w:cs="仿宋" w:hint="eastAsia"/>
            <w:lang w:eastAsia="zh-CN"/>
          </w:rPr>
          <w:t>(五)、技术风险分析</w:t>
        </w:r>
        <w:r>
          <w:tab/>
        </w:r>
        <w:r>
          <w:fldChar w:fldCharType="begin"/>
        </w:r>
        <w:r>
          <w:instrText xml:space="preserve"> PAGEREF _Toc2924 \h </w:instrText>
        </w:r>
        <w:r>
          <w:fldChar w:fldCharType="separate"/>
        </w:r>
        <w:r>
          <w:t>8</w:t>
        </w:r>
        <w:r>
          <w:fldChar w:fldCharType="end"/>
        </w:r>
      </w:hyperlink>
    </w:p>
    <w:p>
      <w:pPr>
        <w:pStyle w:val="TOC2"/>
        <w:tabs>
          <w:tab w:val="right" w:leader="dot" w:pos="8306"/>
        </w:tabs>
      </w:pPr>
      <w:hyperlink w:anchor="_Toc24335" w:history="1">
        <w:r>
          <w:rPr>
            <w:rFonts w:ascii="仿宋" w:eastAsia="仿宋" w:hAnsi="仿宋" w:cs="仿宋" w:hint="eastAsia"/>
            <w:lang w:eastAsia="zh-CN"/>
          </w:rPr>
          <w:t>(六)、财务风险分析</w:t>
        </w:r>
        <w:r>
          <w:tab/>
        </w:r>
        <w:r>
          <w:fldChar w:fldCharType="begin"/>
        </w:r>
        <w:r>
          <w:instrText xml:space="preserve"> PAGEREF _Toc24335 \h </w:instrText>
        </w:r>
        <w:r>
          <w:fldChar w:fldCharType="separate"/>
        </w:r>
        <w:r>
          <w:t>9</w:t>
        </w:r>
        <w:r>
          <w:fldChar w:fldCharType="end"/>
        </w:r>
      </w:hyperlink>
    </w:p>
    <w:p>
      <w:pPr>
        <w:pStyle w:val="TOC2"/>
        <w:tabs>
          <w:tab w:val="right" w:leader="dot" w:pos="8306"/>
        </w:tabs>
      </w:pPr>
      <w:hyperlink w:anchor="_Toc19139" w:history="1">
        <w:r>
          <w:rPr>
            <w:rFonts w:ascii="仿宋" w:eastAsia="仿宋" w:hAnsi="仿宋" w:cs="仿宋" w:hint="eastAsia"/>
            <w:lang w:eastAsia="zh-CN"/>
          </w:rPr>
          <w:t>(七)、管理风险分析</w:t>
        </w:r>
        <w:r>
          <w:tab/>
        </w:r>
        <w:r>
          <w:fldChar w:fldCharType="begin"/>
        </w:r>
        <w:r>
          <w:instrText xml:space="preserve"> PAGEREF _Toc19139 \h </w:instrText>
        </w:r>
        <w:r>
          <w:fldChar w:fldCharType="separate"/>
        </w:r>
        <w:r>
          <w:t>11</w:t>
        </w:r>
        <w:r>
          <w:fldChar w:fldCharType="end"/>
        </w:r>
      </w:hyperlink>
    </w:p>
    <w:p>
      <w:pPr>
        <w:pStyle w:val="TOC2"/>
        <w:tabs>
          <w:tab w:val="right" w:leader="dot" w:pos="8306"/>
        </w:tabs>
      </w:pPr>
      <w:hyperlink w:anchor="_Toc2686" w:history="1">
        <w:r>
          <w:rPr>
            <w:rFonts w:ascii="仿宋" w:eastAsia="仿宋" w:hAnsi="仿宋" w:cs="仿宋" w:hint="eastAsia"/>
            <w:lang w:eastAsia="zh-CN"/>
          </w:rPr>
          <w:t>(八)、其它风险分析</w:t>
        </w:r>
        <w:r>
          <w:tab/>
        </w:r>
        <w:r>
          <w:fldChar w:fldCharType="begin"/>
        </w:r>
        <w:r>
          <w:instrText xml:space="preserve"> PAGEREF _Toc2686 \h </w:instrText>
        </w:r>
        <w:r>
          <w:fldChar w:fldCharType="separate"/>
        </w:r>
        <w:r>
          <w:t>12</w:t>
        </w:r>
        <w:r>
          <w:fldChar w:fldCharType="end"/>
        </w:r>
      </w:hyperlink>
    </w:p>
    <w:p>
      <w:pPr>
        <w:pStyle w:val="TOC2"/>
        <w:tabs>
          <w:tab w:val="right" w:leader="dot" w:pos="8306"/>
        </w:tabs>
      </w:pPr>
      <w:hyperlink w:anchor="_Toc24251" w:history="1">
        <w:r>
          <w:rPr>
            <w:rFonts w:ascii="仿宋" w:eastAsia="仿宋" w:hAnsi="仿宋" w:cs="仿宋" w:hint="eastAsia"/>
            <w:lang w:eastAsia="zh-CN"/>
          </w:rPr>
          <w:t>(九)、社会影响评估</w:t>
        </w:r>
        <w:r>
          <w:tab/>
        </w:r>
        <w:r>
          <w:fldChar w:fldCharType="begin"/>
        </w:r>
        <w:r>
          <w:instrText xml:space="preserve"> PAGEREF _Toc24251 \h </w:instrText>
        </w:r>
        <w:r>
          <w:fldChar w:fldCharType="separate"/>
        </w:r>
        <w:r>
          <w:t>13</w:t>
        </w:r>
        <w:r>
          <w:fldChar w:fldCharType="end"/>
        </w:r>
      </w:hyperlink>
    </w:p>
    <w:p>
      <w:pPr>
        <w:pStyle w:val="TOC1"/>
        <w:tabs>
          <w:tab w:val="right" w:leader="dot" w:pos="8306"/>
        </w:tabs>
      </w:pPr>
      <w:hyperlink w:anchor="_Toc5098" w:history="1">
        <w:r>
          <w:rPr>
            <w:rFonts w:ascii="仿宋" w:eastAsia="仿宋" w:hAnsi="仿宋" w:cs="仿宋" w:hint="eastAsia"/>
            <w:lang w:eastAsia="zh-CN"/>
          </w:rPr>
          <w:t>二、发展规划、产业政策和行业准入分析</w:t>
        </w:r>
        <w:r>
          <w:tab/>
        </w:r>
        <w:r>
          <w:fldChar w:fldCharType="begin"/>
        </w:r>
        <w:r>
          <w:instrText xml:space="preserve"> PAGEREF _Toc5098 \h </w:instrText>
        </w:r>
        <w:r>
          <w:fldChar w:fldCharType="separate"/>
        </w:r>
        <w:r>
          <w:t>15</w:t>
        </w:r>
        <w:r>
          <w:fldChar w:fldCharType="end"/>
        </w:r>
      </w:hyperlink>
    </w:p>
    <w:p>
      <w:pPr>
        <w:pStyle w:val="TOC2"/>
        <w:tabs>
          <w:tab w:val="right" w:leader="dot" w:pos="8306"/>
        </w:tabs>
      </w:pPr>
      <w:hyperlink w:anchor="_Toc23061" w:history="1">
        <w:r>
          <w:rPr>
            <w:rFonts w:ascii="仿宋" w:eastAsia="仿宋" w:hAnsi="仿宋" w:cs="仿宋" w:hint="eastAsia"/>
            <w:lang w:eastAsia="zh-CN"/>
          </w:rPr>
          <w:t>(一)、发展规划分析</w:t>
        </w:r>
        <w:r>
          <w:tab/>
        </w:r>
        <w:r>
          <w:fldChar w:fldCharType="begin"/>
        </w:r>
        <w:r>
          <w:instrText xml:space="preserve"> PAGEREF _Toc23061 \h </w:instrText>
        </w:r>
        <w:r>
          <w:fldChar w:fldCharType="separate"/>
        </w:r>
        <w:r>
          <w:t>15</w:t>
        </w:r>
        <w:r>
          <w:fldChar w:fldCharType="end"/>
        </w:r>
      </w:hyperlink>
    </w:p>
    <w:p>
      <w:pPr>
        <w:pStyle w:val="TOC2"/>
        <w:tabs>
          <w:tab w:val="right" w:leader="dot" w:pos="8306"/>
        </w:tabs>
      </w:pPr>
      <w:hyperlink w:anchor="_Toc9245" w:history="1">
        <w:r>
          <w:rPr>
            <w:rFonts w:ascii="仿宋" w:eastAsia="仿宋" w:hAnsi="仿宋" w:cs="仿宋" w:hint="eastAsia"/>
            <w:lang w:eastAsia="zh-CN"/>
          </w:rPr>
          <w:t>(二)、产业政策分析</w:t>
        </w:r>
        <w:r>
          <w:tab/>
        </w:r>
        <w:r>
          <w:fldChar w:fldCharType="begin"/>
        </w:r>
        <w:r>
          <w:instrText xml:space="preserve"> PAGEREF _Toc9245 \h </w:instrText>
        </w:r>
        <w:r>
          <w:fldChar w:fldCharType="separate"/>
        </w:r>
        <w:r>
          <w:t>17</w:t>
        </w:r>
        <w:r>
          <w:fldChar w:fldCharType="end"/>
        </w:r>
      </w:hyperlink>
    </w:p>
    <w:p>
      <w:pPr>
        <w:pStyle w:val="TOC2"/>
        <w:tabs>
          <w:tab w:val="right" w:leader="dot" w:pos="8306"/>
        </w:tabs>
      </w:pPr>
      <w:hyperlink w:anchor="_Toc18268" w:history="1">
        <w:r>
          <w:rPr>
            <w:rFonts w:ascii="仿宋" w:eastAsia="仿宋" w:hAnsi="仿宋" w:cs="仿宋" w:hint="eastAsia"/>
            <w:lang w:eastAsia="zh-CN"/>
          </w:rPr>
          <w:t>(三)、行业准入分析</w:t>
        </w:r>
        <w:r>
          <w:tab/>
        </w:r>
        <w:r>
          <w:fldChar w:fldCharType="begin"/>
        </w:r>
        <w:r>
          <w:instrText xml:space="preserve"> PAGEREF _Toc18268 \h </w:instrText>
        </w:r>
        <w:r>
          <w:fldChar w:fldCharType="separate"/>
        </w:r>
        <w:r>
          <w:t>19</w:t>
        </w:r>
        <w:r>
          <w:fldChar w:fldCharType="end"/>
        </w:r>
      </w:hyperlink>
    </w:p>
    <w:p>
      <w:pPr>
        <w:pStyle w:val="TOC1"/>
        <w:tabs>
          <w:tab w:val="right" w:leader="dot" w:pos="8306"/>
        </w:tabs>
      </w:pPr>
      <w:hyperlink w:anchor="_Toc5328" w:history="1">
        <w:r>
          <w:rPr>
            <w:rFonts w:ascii="仿宋" w:eastAsia="仿宋" w:hAnsi="仿宋" w:cs="仿宋" w:hint="eastAsia"/>
            <w:lang w:eastAsia="zh-CN"/>
          </w:rPr>
          <w:t>三、项目选址研究</w:t>
        </w:r>
        <w:r>
          <w:tab/>
        </w:r>
        <w:r>
          <w:fldChar w:fldCharType="begin"/>
        </w:r>
        <w:r>
          <w:instrText xml:space="preserve"> PAGEREF _Toc5328 \h </w:instrText>
        </w:r>
        <w:r>
          <w:fldChar w:fldCharType="separate"/>
        </w:r>
        <w:r>
          <w:t>20</w:t>
        </w:r>
        <w:r>
          <w:fldChar w:fldCharType="end"/>
        </w:r>
      </w:hyperlink>
    </w:p>
    <w:p>
      <w:pPr>
        <w:pStyle w:val="TOC2"/>
        <w:tabs>
          <w:tab w:val="right" w:leader="dot" w:pos="8306"/>
        </w:tabs>
      </w:pPr>
      <w:hyperlink w:anchor="_Toc5457" w:history="1">
        <w:r>
          <w:rPr>
            <w:rFonts w:ascii="仿宋" w:eastAsia="仿宋" w:hAnsi="仿宋" w:cs="仿宋" w:hint="eastAsia"/>
            <w:lang w:eastAsia="zh-CN"/>
          </w:rPr>
          <w:t>(一)、项目选址原则</w:t>
        </w:r>
        <w:r>
          <w:tab/>
        </w:r>
        <w:r>
          <w:fldChar w:fldCharType="begin"/>
        </w:r>
        <w:r>
          <w:instrText xml:space="preserve"> PAGEREF _Toc5457 \h </w:instrText>
        </w:r>
        <w:r>
          <w:fldChar w:fldCharType="separate"/>
        </w:r>
        <w:r>
          <w:t>20</w:t>
        </w:r>
        <w:r>
          <w:fldChar w:fldCharType="end"/>
        </w:r>
      </w:hyperlink>
    </w:p>
    <w:p>
      <w:pPr>
        <w:pStyle w:val="TOC2"/>
        <w:tabs>
          <w:tab w:val="right" w:leader="dot" w:pos="8306"/>
        </w:tabs>
      </w:pPr>
      <w:hyperlink w:anchor="_Toc28132" w:history="1">
        <w:r>
          <w:rPr>
            <w:rFonts w:ascii="仿宋" w:eastAsia="仿宋" w:hAnsi="仿宋" w:cs="仿宋" w:hint="eastAsia"/>
            <w:lang w:eastAsia="zh-CN"/>
          </w:rPr>
          <w:t>(二)、项目选址</w:t>
        </w:r>
        <w:r>
          <w:tab/>
        </w:r>
        <w:r>
          <w:fldChar w:fldCharType="begin"/>
        </w:r>
        <w:r>
          <w:instrText xml:space="preserve"> PAGEREF _Toc28132 \h </w:instrText>
        </w:r>
        <w:r>
          <w:fldChar w:fldCharType="separate"/>
        </w:r>
        <w:r>
          <w:t>23</w:t>
        </w:r>
        <w:r>
          <w:fldChar w:fldCharType="end"/>
        </w:r>
      </w:hyperlink>
    </w:p>
    <w:p>
      <w:pPr>
        <w:pStyle w:val="TOC2"/>
        <w:tabs>
          <w:tab w:val="right" w:leader="dot" w:pos="8306"/>
        </w:tabs>
      </w:pPr>
      <w:hyperlink w:anchor="_Toc22485" w:history="1">
        <w:r>
          <w:rPr>
            <w:rFonts w:ascii="仿宋" w:eastAsia="仿宋" w:hAnsi="仿宋" w:cs="仿宋" w:hint="eastAsia"/>
            <w:lang w:eastAsia="zh-CN"/>
          </w:rPr>
          <w:t>(三)、建设条件分析</w:t>
        </w:r>
        <w:r>
          <w:tab/>
        </w:r>
        <w:r>
          <w:fldChar w:fldCharType="begin"/>
        </w:r>
        <w:r>
          <w:instrText xml:space="preserve"> PAGEREF _Toc22485 \h </w:instrText>
        </w:r>
        <w:r>
          <w:fldChar w:fldCharType="separate"/>
        </w:r>
        <w:r>
          <w:t>25</w:t>
        </w:r>
        <w:r>
          <w:fldChar w:fldCharType="end"/>
        </w:r>
      </w:hyperlink>
    </w:p>
    <w:p>
      <w:pPr>
        <w:pStyle w:val="TOC2"/>
        <w:tabs>
          <w:tab w:val="right" w:leader="dot" w:pos="8306"/>
        </w:tabs>
      </w:pPr>
      <w:hyperlink w:anchor="_Toc31030" w:history="1">
        <w:r>
          <w:rPr>
            <w:rFonts w:ascii="仿宋" w:eastAsia="仿宋" w:hAnsi="仿宋" w:cs="仿宋" w:hint="eastAsia"/>
            <w:lang w:eastAsia="zh-CN"/>
          </w:rPr>
          <w:t>(四)、用地控制指标</w:t>
        </w:r>
        <w:r>
          <w:tab/>
        </w:r>
        <w:r>
          <w:fldChar w:fldCharType="begin"/>
        </w:r>
        <w:r>
          <w:instrText xml:space="preserve"> PAGEREF _Toc31030 \h </w:instrText>
        </w:r>
        <w:r>
          <w:fldChar w:fldCharType="separate"/>
        </w:r>
        <w:r>
          <w:t>27</w:t>
        </w:r>
        <w:r>
          <w:fldChar w:fldCharType="end"/>
        </w:r>
      </w:hyperlink>
    </w:p>
    <w:p>
      <w:pPr>
        <w:pStyle w:val="TOC2"/>
        <w:tabs>
          <w:tab w:val="right" w:leader="dot" w:pos="8306"/>
        </w:tabs>
      </w:pPr>
      <w:hyperlink w:anchor="_Toc2276" w:history="1">
        <w:r>
          <w:rPr>
            <w:rFonts w:ascii="仿宋" w:eastAsia="仿宋" w:hAnsi="仿宋" w:cs="仿宋" w:hint="eastAsia"/>
            <w:lang w:eastAsia="zh-CN"/>
          </w:rPr>
          <w:t>(五)、地总体要求</w:t>
        </w:r>
        <w:r>
          <w:tab/>
        </w:r>
        <w:r>
          <w:fldChar w:fldCharType="begin"/>
        </w:r>
        <w:r>
          <w:instrText xml:space="preserve"> PAGEREF _Toc2276 \h </w:instrText>
        </w:r>
        <w:r>
          <w:fldChar w:fldCharType="separate"/>
        </w:r>
        <w:r>
          <w:t>28</w:t>
        </w:r>
        <w:r>
          <w:fldChar w:fldCharType="end"/>
        </w:r>
      </w:hyperlink>
    </w:p>
    <w:p>
      <w:pPr>
        <w:pStyle w:val="TOC2"/>
        <w:tabs>
          <w:tab w:val="right" w:leader="dot" w:pos="8306"/>
        </w:tabs>
      </w:pPr>
      <w:hyperlink w:anchor="_Toc2589" w:history="1">
        <w:r>
          <w:rPr>
            <w:rFonts w:ascii="仿宋" w:eastAsia="仿宋" w:hAnsi="仿宋" w:cs="仿宋" w:hint="eastAsia"/>
            <w:lang w:eastAsia="zh-CN"/>
          </w:rPr>
          <w:t>(六)、节约用地措施</w:t>
        </w:r>
        <w:r>
          <w:tab/>
        </w:r>
        <w:r>
          <w:fldChar w:fldCharType="begin"/>
        </w:r>
        <w:r>
          <w:instrText xml:space="preserve"> PAGEREF _Toc2589 \h </w:instrText>
        </w:r>
        <w:r>
          <w:fldChar w:fldCharType="separate"/>
        </w:r>
        <w:r>
          <w:t>29</w:t>
        </w:r>
        <w:r>
          <w:fldChar w:fldCharType="end"/>
        </w:r>
      </w:hyperlink>
    </w:p>
    <w:p>
      <w:pPr>
        <w:pStyle w:val="TOC2"/>
        <w:tabs>
          <w:tab w:val="right" w:leader="dot" w:pos="8306"/>
        </w:tabs>
      </w:pPr>
      <w:hyperlink w:anchor="_Toc4762" w:history="1">
        <w:r>
          <w:rPr>
            <w:rFonts w:ascii="仿宋" w:eastAsia="仿宋" w:hAnsi="仿宋" w:cs="仿宋" w:hint="eastAsia"/>
            <w:lang w:eastAsia="zh-CN"/>
          </w:rPr>
          <w:t>(七)、选址综合评价</w:t>
        </w:r>
        <w:r>
          <w:tab/>
        </w:r>
        <w:r>
          <w:fldChar w:fldCharType="begin"/>
        </w:r>
        <w:r>
          <w:instrText xml:space="preserve"> PAGEREF _Toc4762 \h </w:instrText>
        </w:r>
        <w:r>
          <w:fldChar w:fldCharType="separate"/>
        </w:r>
        <w:r>
          <w:t>31</w:t>
        </w:r>
        <w:r>
          <w:fldChar w:fldCharType="end"/>
        </w:r>
      </w:hyperlink>
    </w:p>
    <w:p>
      <w:pPr>
        <w:pStyle w:val="TOC1"/>
        <w:tabs>
          <w:tab w:val="right" w:leader="dot" w:pos="8306"/>
        </w:tabs>
      </w:pPr>
      <w:hyperlink w:anchor="_Toc15832" w:history="1">
        <w:r>
          <w:rPr>
            <w:rFonts w:ascii="仿宋" w:eastAsia="仿宋" w:hAnsi="仿宋" w:cs="仿宋" w:hint="eastAsia"/>
            <w:lang w:eastAsia="zh-CN"/>
          </w:rPr>
          <w:t>四、经济影响分析</w:t>
        </w:r>
        <w:r>
          <w:tab/>
        </w:r>
        <w:r>
          <w:fldChar w:fldCharType="begin"/>
        </w:r>
        <w:r>
          <w:instrText xml:space="preserve"> PAGEREF _Toc15832 \h </w:instrText>
        </w:r>
        <w:r>
          <w:fldChar w:fldCharType="separate"/>
        </w:r>
        <w:r>
          <w:t>32</w:t>
        </w:r>
        <w:r>
          <w:fldChar w:fldCharType="end"/>
        </w:r>
      </w:hyperlink>
    </w:p>
    <w:p>
      <w:pPr>
        <w:pStyle w:val="TOC2"/>
        <w:tabs>
          <w:tab w:val="right" w:leader="dot" w:pos="8306"/>
        </w:tabs>
      </w:pPr>
      <w:hyperlink w:anchor="_Toc29292" w:history="1">
        <w:r>
          <w:rPr>
            <w:rFonts w:ascii="仿宋" w:eastAsia="仿宋" w:hAnsi="仿宋" w:cs="仿宋" w:hint="eastAsia"/>
            <w:lang w:eastAsia="zh-CN"/>
          </w:rPr>
          <w:t>(一)、经济费用效益或费用效果分析</w:t>
        </w:r>
        <w:r>
          <w:tab/>
        </w:r>
        <w:r>
          <w:fldChar w:fldCharType="begin"/>
        </w:r>
        <w:r>
          <w:instrText xml:space="preserve"> PAGEREF _Toc29292 \h </w:instrText>
        </w:r>
        <w:r>
          <w:fldChar w:fldCharType="separate"/>
        </w:r>
        <w:r>
          <w:t>32</w:t>
        </w:r>
        <w:r>
          <w:fldChar w:fldCharType="end"/>
        </w:r>
      </w:hyperlink>
    </w:p>
    <w:p>
      <w:pPr>
        <w:pStyle w:val="TOC2"/>
        <w:tabs>
          <w:tab w:val="right" w:leader="dot" w:pos="8306"/>
        </w:tabs>
      </w:pPr>
      <w:hyperlink w:anchor="_Toc25720" w:history="1">
        <w:r>
          <w:rPr>
            <w:rFonts w:ascii="仿宋" w:eastAsia="仿宋" w:hAnsi="仿宋" w:cs="仿宋" w:hint="eastAsia"/>
            <w:lang w:eastAsia="zh-CN"/>
          </w:rPr>
          <w:t>(二)、行业影响分析</w:t>
        </w:r>
        <w:r>
          <w:tab/>
        </w:r>
        <w:r>
          <w:fldChar w:fldCharType="begin"/>
        </w:r>
        <w:r>
          <w:instrText xml:space="preserve"> PAGEREF _Toc25720 \h </w:instrText>
        </w:r>
        <w:r>
          <w:fldChar w:fldCharType="separate"/>
        </w:r>
        <w:r>
          <w:t>34</w:t>
        </w:r>
        <w:r>
          <w:fldChar w:fldCharType="end"/>
        </w:r>
      </w:hyperlink>
    </w:p>
    <w:p>
      <w:pPr>
        <w:pStyle w:val="TOC2"/>
        <w:tabs>
          <w:tab w:val="right" w:leader="dot" w:pos="8306"/>
        </w:tabs>
      </w:pPr>
      <w:hyperlink w:anchor="_Toc1769" w:history="1">
        <w:r>
          <w:rPr>
            <w:rFonts w:ascii="仿宋" w:eastAsia="仿宋" w:hAnsi="仿宋" w:cs="仿宋" w:hint="eastAsia"/>
            <w:lang w:eastAsia="zh-CN"/>
          </w:rPr>
          <w:t>(三)、区域经济影响分析</w:t>
        </w:r>
        <w:r>
          <w:tab/>
        </w:r>
        <w:r>
          <w:fldChar w:fldCharType="begin"/>
        </w:r>
        <w:r>
          <w:instrText xml:space="preserve"> PAGEREF _Toc1769 \h </w:instrText>
        </w:r>
        <w:r>
          <w:fldChar w:fldCharType="separate"/>
        </w:r>
        <w:r>
          <w:t>36</w:t>
        </w:r>
        <w:r>
          <w:fldChar w:fldCharType="end"/>
        </w:r>
      </w:hyperlink>
    </w:p>
    <w:p>
      <w:pPr>
        <w:pStyle w:val="TOC2"/>
        <w:tabs>
          <w:tab w:val="right" w:leader="dot" w:pos="8306"/>
        </w:tabs>
      </w:pPr>
      <w:hyperlink w:anchor="_Toc32264" w:history="1">
        <w:r>
          <w:rPr>
            <w:rFonts w:ascii="仿宋" w:eastAsia="仿宋" w:hAnsi="仿宋" w:cs="仿宋" w:hint="eastAsia"/>
            <w:lang w:eastAsia="zh-CN"/>
          </w:rPr>
          <w:t>(四)、宏观经济影响分析</w:t>
        </w:r>
        <w:r>
          <w:tab/>
        </w:r>
        <w:r>
          <w:fldChar w:fldCharType="begin"/>
        </w:r>
        <w:r>
          <w:instrText xml:space="preserve"> PAGEREF _Toc32264 \h </w:instrText>
        </w:r>
        <w:r>
          <w:fldChar w:fldCharType="separate"/>
        </w:r>
        <w:r>
          <w:t>36</w:t>
        </w:r>
        <w:r>
          <w:fldChar w:fldCharType="end"/>
        </w:r>
      </w:hyperlink>
    </w:p>
    <w:p>
      <w:pPr>
        <w:pStyle w:val="TOC1"/>
        <w:tabs>
          <w:tab w:val="right" w:leader="dot" w:pos="8306"/>
        </w:tabs>
      </w:pPr>
      <w:hyperlink w:anchor="_Toc25794" w:history="1">
        <w:r>
          <w:rPr>
            <w:rFonts w:ascii="仿宋" w:eastAsia="仿宋" w:hAnsi="仿宋" w:cs="仿宋" w:hint="eastAsia"/>
            <w:lang w:eastAsia="zh-CN"/>
          </w:rPr>
          <w:t>五、环境和生态影响分析</w:t>
        </w:r>
        <w:r>
          <w:tab/>
        </w:r>
        <w:r>
          <w:fldChar w:fldCharType="begin"/>
        </w:r>
        <w:r>
          <w:instrText xml:space="preserve"> PAGEREF _Toc25794 \h </w:instrText>
        </w:r>
        <w:r>
          <w:fldChar w:fldCharType="separate"/>
        </w:r>
        <w:r>
          <w:t>38</w:t>
        </w:r>
        <w:r>
          <w:fldChar w:fldCharType="end"/>
        </w:r>
      </w:hyperlink>
    </w:p>
    <w:p>
      <w:pPr>
        <w:pStyle w:val="TOC2"/>
        <w:tabs>
          <w:tab w:val="right" w:leader="dot" w:pos="8306"/>
        </w:tabs>
      </w:pPr>
      <w:hyperlink w:anchor="_Toc22016" w:history="1">
        <w:r>
          <w:rPr>
            <w:rFonts w:ascii="仿宋" w:eastAsia="仿宋" w:hAnsi="仿宋" w:cs="仿宋" w:hint="eastAsia"/>
            <w:lang w:eastAsia="zh-CN"/>
          </w:rPr>
          <w:t>(一)、环境和生态现状</w:t>
        </w:r>
        <w:r>
          <w:tab/>
        </w:r>
        <w:r>
          <w:fldChar w:fldCharType="begin"/>
        </w:r>
        <w:r>
          <w:instrText xml:space="preserve"> PAGEREF _Toc22016 \h </w:instrText>
        </w:r>
        <w:r>
          <w:fldChar w:fldCharType="separate"/>
        </w:r>
        <w:r>
          <w:t>38</w:t>
        </w:r>
        <w:r>
          <w:fldChar w:fldCharType="end"/>
        </w:r>
      </w:hyperlink>
    </w:p>
    <w:p>
      <w:pPr>
        <w:pStyle w:val="TOC2"/>
        <w:tabs>
          <w:tab w:val="right" w:leader="dot" w:pos="8306"/>
        </w:tabs>
      </w:pPr>
      <w:hyperlink w:anchor="_Toc13555" w:history="1">
        <w:r>
          <w:rPr>
            <w:rFonts w:ascii="仿宋" w:eastAsia="仿宋" w:hAnsi="仿宋" w:cs="仿宋" w:hint="eastAsia"/>
            <w:lang w:eastAsia="zh-CN"/>
          </w:rPr>
          <w:t>(二)、生态环境影响分析</w:t>
        </w:r>
        <w:r>
          <w:tab/>
        </w:r>
        <w:r>
          <w:fldChar w:fldCharType="begin"/>
        </w:r>
        <w:r>
          <w:instrText xml:space="preserve"> PAGEREF _Toc13555 \h </w:instrText>
        </w:r>
        <w:r>
          <w:fldChar w:fldCharType="separate"/>
        </w:r>
        <w:r>
          <w:t>40</w:t>
        </w:r>
        <w:r>
          <w:fldChar w:fldCharType="end"/>
        </w:r>
      </w:hyperlink>
    </w:p>
    <w:p>
      <w:pPr>
        <w:pStyle w:val="TOC2"/>
        <w:tabs>
          <w:tab w:val="right" w:leader="dot" w:pos="8306"/>
        </w:tabs>
      </w:pPr>
      <w:hyperlink w:anchor="_Toc22342" w:history="1">
        <w:r>
          <w:rPr>
            <w:rFonts w:ascii="仿宋" w:eastAsia="仿宋" w:hAnsi="仿宋" w:cs="仿宋" w:hint="eastAsia"/>
            <w:lang w:eastAsia="zh-CN"/>
          </w:rPr>
          <w:t>(三)、生态环境保护措施</w:t>
        </w:r>
        <w:r>
          <w:tab/>
        </w:r>
        <w:r>
          <w:fldChar w:fldCharType="begin"/>
        </w:r>
        <w:r>
          <w:instrText xml:space="preserve"> PAGEREF _Toc22342 \h </w:instrText>
        </w:r>
        <w:r>
          <w:fldChar w:fldCharType="separate"/>
        </w:r>
        <w:r>
          <w:t>41</w:t>
        </w:r>
        <w:r>
          <w:fldChar w:fldCharType="end"/>
        </w:r>
      </w:hyperlink>
    </w:p>
    <w:p>
      <w:pPr>
        <w:pStyle w:val="TOC2"/>
        <w:tabs>
          <w:tab w:val="right" w:leader="dot" w:pos="8306"/>
        </w:tabs>
      </w:pPr>
      <w:hyperlink w:anchor="_Toc27960" w:history="1">
        <w:r>
          <w:rPr>
            <w:rFonts w:ascii="仿宋" w:eastAsia="仿宋" w:hAnsi="仿宋" w:cs="仿宋" w:hint="eastAsia"/>
            <w:lang w:eastAsia="zh-CN"/>
          </w:rPr>
          <w:t>(四)、地质灾害影响分析</w:t>
        </w:r>
        <w:r>
          <w:tab/>
        </w:r>
        <w:r>
          <w:fldChar w:fldCharType="begin"/>
        </w:r>
        <w:r>
          <w:instrText xml:space="preserve"> PAGEREF _Toc27960 \h </w:instrText>
        </w:r>
        <w:r>
          <w:fldChar w:fldCharType="separate"/>
        </w:r>
        <w:r>
          <w:t>42</w:t>
        </w:r>
        <w:r>
          <w:fldChar w:fldCharType="end"/>
        </w:r>
      </w:hyperlink>
    </w:p>
    <w:p>
      <w:pPr>
        <w:pStyle w:val="TOC2"/>
        <w:tabs>
          <w:tab w:val="right" w:leader="dot" w:pos="8306"/>
        </w:tabs>
      </w:pPr>
      <w:hyperlink w:anchor="_Toc17742" w:history="1">
        <w:r>
          <w:rPr>
            <w:rFonts w:ascii="仿宋" w:eastAsia="仿宋" w:hAnsi="仿宋" w:cs="仿宋" w:hint="eastAsia"/>
            <w:lang w:eastAsia="zh-CN"/>
          </w:rPr>
          <w:t>(五)、特殊环境影响</w:t>
        </w:r>
        <w:r>
          <w:tab/>
        </w:r>
        <w:r>
          <w:fldChar w:fldCharType="begin"/>
        </w:r>
        <w:r>
          <w:instrText xml:space="preserve"> PAGEREF _Toc17742 \h </w:instrText>
        </w:r>
        <w:r>
          <w:fldChar w:fldCharType="separate"/>
        </w:r>
        <w:r>
          <w:t>44</w:t>
        </w:r>
        <w:r>
          <w:fldChar w:fldCharType="end"/>
        </w:r>
      </w:hyperlink>
    </w:p>
    <w:p>
      <w:pPr>
        <w:pStyle w:val="TOC1"/>
        <w:tabs>
          <w:tab w:val="right" w:leader="dot" w:pos="8306"/>
        </w:tabs>
      </w:pPr>
      <w:hyperlink w:anchor="_Toc32060" w:history="1">
        <w:r>
          <w:rPr>
            <w:rFonts w:ascii="仿宋" w:eastAsia="仿宋" w:hAnsi="仿宋" w:cs="仿宋" w:hint="eastAsia"/>
            <w:lang w:eastAsia="zh-CN"/>
          </w:rPr>
          <w:t>六、社会影响分析</w:t>
        </w:r>
        <w:r>
          <w:tab/>
        </w:r>
        <w:r>
          <w:fldChar w:fldCharType="begin"/>
        </w:r>
        <w:r>
          <w:instrText xml:space="preserve"> PAGEREF _Toc32060 \h </w:instrText>
        </w:r>
        <w:r>
          <w:fldChar w:fldCharType="separate"/>
        </w:r>
        <w:r>
          <w:t>45</w:t>
        </w:r>
        <w:r>
          <w:fldChar w:fldCharType="end"/>
        </w:r>
      </w:hyperlink>
    </w:p>
    <w:p>
      <w:pPr>
        <w:pStyle w:val="TOC2"/>
        <w:tabs>
          <w:tab w:val="right" w:leader="dot" w:pos="8306"/>
        </w:tabs>
      </w:pPr>
      <w:hyperlink w:anchor="_Toc11026" w:history="1">
        <w:r>
          <w:rPr>
            <w:rFonts w:ascii="仿宋" w:eastAsia="仿宋" w:hAnsi="仿宋" w:cs="仿宋" w:hint="eastAsia"/>
            <w:lang w:eastAsia="zh-CN"/>
          </w:rPr>
          <w:t>(一)、社会影响效果分析</w:t>
        </w:r>
        <w:r>
          <w:tab/>
        </w:r>
        <w:r>
          <w:fldChar w:fldCharType="begin"/>
        </w:r>
        <w:r>
          <w:instrText xml:space="preserve"> PAGEREF _Toc11026 \h </w:instrText>
        </w:r>
        <w:r>
          <w:fldChar w:fldCharType="separate"/>
        </w:r>
        <w:r>
          <w:t>45</w:t>
        </w:r>
        <w:r>
          <w:fldChar w:fldCharType="end"/>
        </w:r>
      </w:hyperlink>
    </w:p>
    <w:p>
      <w:pPr>
        <w:pStyle w:val="TOC2"/>
        <w:tabs>
          <w:tab w:val="right" w:leader="dot" w:pos="8306"/>
        </w:tabs>
      </w:pPr>
      <w:hyperlink w:anchor="_Toc7711" w:history="1">
        <w:r>
          <w:rPr>
            <w:rFonts w:ascii="仿宋" w:eastAsia="仿宋" w:hAnsi="仿宋" w:cs="仿宋" w:hint="eastAsia"/>
            <w:lang w:eastAsia="zh-CN"/>
          </w:rPr>
          <w:t>(二)、社会适应性分析</w:t>
        </w:r>
        <w:r>
          <w:tab/>
        </w:r>
        <w:r>
          <w:fldChar w:fldCharType="begin"/>
        </w:r>
        <w:r>
          <w:instrText xml:space="preserve"> PAGEREF _Toc7711 \h </w:instrText>
        </w:r>
        <w:r>
          <w:fldChar w:fldCharType="separate"/>
        </w:r>
        <w:r>
          <w:t>48</w:t>
        </w:r>
        <w:r>
          <w:fldChar w:fldCharType="end"/>
        </w:r>
      </w:hyperlink>
    </w:p>
    <w:p>
      <w:pPr>
        <w:pStyle w:val="TOC2"/>
        <w:tabs>
          <w:tab w:val="right" w:leader="dot" w:pos="8306"/>
        </w:tabs>
      </w:pPr>
      <w:hyperlink w:anchor="_Toc5884" w:history="1">
        <w:r>
          <w:rPr>
            <w:rFonts w:ascii="仿宋" w:eastAsia="仿宋" w:hAnsi="仿宋" w:cs="仿宋" w:hint="eastAsia"/>
            <w:lang w:eastAsia="zh-CN"/>
          </w:rPr>
          <w:t>(三)、社会风险及对策分析</w:t>
        </w:r>
        <w:r>
          <w:tab/>
        </w:r>
        <w:r>
          <w:fldChar w:fldCharType="begin"/>
        </w:r>
        <w:r>
          <w:instrText xml:space="preserve"> PAGEREF _Toc5884 \h </w:instrText>
        </w:r>
        <w:r>
          <w:fldChar w:fldCharType="separate"/>
        </w:r>
        <w:r>
          <w:t>49</w:t>
        </w:r>
        <w:r>
          <w:fldChar w:fldCharType="end"/>
        </w:r>
      </w:hyperlink>
    </w:p>
    <w:p>
      <w:pPr>
        <w:pStyle w:val="TOC1"/>
        <w:tabs>
          <w:tab w:val="right" w:leader="dot" w:pos="8306"/>
        </w:tabs>
      </w:pPr>
      <w:hyperlink w:anchor="_Toc8004" w:history="1">
        <w:r>
          <w:rPr>
            <w:rFonts w:ascii="仿宋" w:eastAsia="仿宋" w:hAnsi="仿宋" w:cs="仿宋" w:hint="eastAsia"/>
            <w:lang w:eastAsia="zh-CN"/>
          </w:rPr>
          <w:t>七、技术创新与产业升级</w:t>
        </w:r>
        <w:r>
          <w:tab/>
        </w:r>
        <w:r>
          <w:fldChar w:fldCharType="begin"/>
        </w:r>
        <w:r>
          <w:instrText xml:space="preserve"> PAGEREF _Toc8004 \h </w:instrText>
        </w:r>
        <w:r>
          <w:fldChar w:fldCharType="separate"/>
        </w:r>
        <w:r>
          <w:t>52</w:t>
        </w:r>
        <w:r>
          <w:fldChar w:fldCharType="end"/>
        </w:r>
      </w:hyperlink>
    </w:p>
    <w:p>
      <w:pPr>
        <w:pStyle w:val="TOC2"/>
        <w:tabs>
          <w:tab w:val="right" w:leader="dot" w:pos="8306"/>
        </w:tabs>
      </w:pPr>
      <w:hyperlink w:anchor="_Toc13054" w:history="1">
        <w:r>
          <w:rPr>
            <w:rFonts w:ascii="仿宋" w:eastAsia="仿宋" w:hAnsi="仿宋" w:cs="仿宋" w:hint="eastAsia"/>
            <w:lang w:eastAsia="zh-CN"/>
          </w:rPr>
          <w:t>(一)、技术创新方向与目标</w:t>
        </w:r>
        <w:r>
          <w:tab/>
        </w:r>
        <w:r>
          <w:fldChar w:fldCharType="begin"/>
        </w:r>
        <w:r>
          <w:instrText xml:space="preserve"> PAGEREF _Toc13054 \h </w:instrText>
        </w:r>
        <w:r>
          <w:fldChar w:fldCharType="separate"/>
        </w:r>
        <w:r>
          <w:t>52</w:t>
        </w:r>
        <w:r>
          <w:fldChar w:fldCharType="end"/>
        </w:r>
      </w:hyperlink>
    </w:p>
    <w:p>
      <w:pPr>
        <w:pStyle w:val="TOC2"/>
        <w:tabs>
          <w:tab w:val="right" w:leader="dot" w:pos="8306"/>
        </w:tabs>
      </w:pPr>
      <w:hyperlink w:anchor="_Toc8845" w:history="1">
        <w:r>
          <w:rPr>
            <w:rFonts w:ascii="仿宋" w:eastAsia="仿宋" w:hAnsi="仿宋" w:cs="仿宋" w:hint="eastAsia"/>
            <w:lang w:eastAsia="zh-CN"/>
          </w:rPr>
          <w:t>(二)、产业升级路径与措施</w:t>
        </w:r>
        <w:r>
          <w:tab/>
        </w:r>
        <w:r>
          <w:fldChar w:fldCharType="begin"/>
        </w:r>
        <w:r>
          <w:instrText xml:space="preserve"> PAGEREF _Toc8845 \h </w:instrText>
        </w:r>
        <w:r>
          <w:fldChar w:fldCharType="separate"/>
        </w:r>
        <w:r>
          <w:t>54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5" w:history="1">
        <w:r>
          <w:rPr>
            <w:rFonts w:ascii="仿宋" w:eastAsia="仿宋" w:hAnsi="仿宋" w:cs="仿宋" w:hint="eastAsia"/>
            <w:lang w:eastAsia="zh-CN"/>
          </w:rPr>
          <w:t>八、项目进度计划</w:t>
        </w:r>
        <w:r>
          <w:tab/>
        </w:r>
        <w:r>
          <w:fldChar w:fldCharType="begin"/>
        </w:r>
        <w:r>
          <w:instrText xml:space="preserve"> PAGEREF _Toc605 \h </w:instrText>
        </w:r>
        <w:r>
          <w:fldChar w:fldCharType="separate"/>
        </w:r>
        <w:r>
          <w:t>55</w:t>
        </w:r>
        <w:r>
          <w:fldChar w:fldCharType="end"/>
        </w:r>
      </w:hyperlink>
    </w:p>
    <w:p>
      <w:pPr>
        <w:pStyle w:val="TOC2"/>
        <w:tabs>
          <w:tab w:val="right" w:leader="dot" w:pos="8306"/>
        </w:tabs>
      </w:pPr>
      <w:hyperlink w:anchor="_Toc2919" w:history="1">
        <w:r>
          <w:rPr>
            <w:rFonts w:ascii="仿宋" w:eastAsia="仿宋" w:hAnsi="仿宋" w:cs="仿宋" w:hint="eastAsia"/>
            <w:lang w:eastAsia="zh-CN"/>
          </w:rPr>
          <w:t>(一)、建设周期</w:t>
        </w:r>
        <w:r>
          <w:tab/>
        </w:r>
        <w:r>
          <w:fldChar w:fldCharType="begin"/>
        </w:r>
        <w:r>
          <w:instrText xml:space="preserve"> PAGEREF _Toc2919 \h </w:instrText>
        </w:r>
        <w:r>
          <w:fldChar w:fldCharType="separate"/>
        </w:r>
        <w:r>
          <w:t>55</w:t>
        </w:r>
        <w:r>
          <w:fldChar w:fldCharType="end"/>
        </w:r>
      </w:hyperlink>
    </w:p>
    <w:p>
      <w:pPr>
        <w:pStyle w:val="TOC2"/>
        <w:tabs>
          <w:tab w:val="right" w:leader="dot" w:pos="8306"/>
        </w:tabs>
      </w:pPr>
      <w:hyperlink w:anchor="_Toc6919" w:history="1">
        <w:r>
          <w:rPr>
            <w:rFonts w:ascii="仿宋" w:eastAsia="仿宋" w:hAnsi="仿宋" w:cs="仿宋" w:hint="eastAsia"/>
            <w:lang w:eastAsia="zh-CN"/>
          </w:rPr>
          <w:t>(二)、建设进度</w:t>
        </w:r>
        <w:r>
          <w:tab/>
        </w:r>
        <w:r>
          <w:fldChar w:fldCharType="begin"/>
        </w:r>
        <w:r>
          <w:instrText xml:space="preserve"> PAGEREF _Toc6919 \h </w:instrText>
        </w:r>
        <w:r>
          <w:fldChar w:fldCharType="separate"/>
        </w:r>
        <w:r>
          <w:t>55</w:t>
        </w:r>
        <w:r>
          <w:fldChar w:fldCharType="end"/>
        </w:r>
      </w:hyperlink>
    </w:p>
    <w:p>
      <w:pPr>
        <w:pStyle w:val="TOC2"/>
        <w:tabs>
          <w:tab w:val="right" w:leader="dot" w:pos="8306"/>
        </w:tabs>
      </w:pPr>
      <w:hyperlink w:anchor="_Toc16221" w:history="1">
        <w:r>
          <w:rPr>
            <w:rFonts w:ascii="仿宋" w:eastAsia="仿宋" w:hAnsi="仿宋" w:cs="仿宋" w:hint="eastAsia"/>
            <w:lang w:eastAsia="zh-CN"/>
          </w:rPr>
          <w:t>(三)、进度安排注意事项</w:t>
        </w:r>
        <w:r>
          <w:tab/>
        </w:r>
        <w:r>
          <w:fldChar w:fldCharType="begin"/>
        </w:r>
        <w:r>
          <w:instrText xml:space="preserve"> PAGEREF _Toc16221 \h </w:instrText>
        </w:r>
        <w:r>
          <w:fldChar w:fldCharType="separate"/>
        </w:r>
        <w:r>
          <w:t>57</w:t>
        </w:r>
        <w:r>
          <w:fldChar w:fldCharType="end"/>
        </w:r>
      </w:hyperlink>
    </w:p>
    <w:p>
      <w:pPr>
        <w:pStyle w:val="TOC2"/>
        <w:tabs>
          <w:tab w:val="right" w:leader="dot" w:pos="8306"/>
        </w:tabs>
      </w:pPr>
      <w:hyperlink w:anchor="_Toc7787" w:history="1">
        <w:r>
          <w:rPr>
            <w:rFonts w:ascii="仿宋" w:eastAsia="仿宋" w:hAnsi="仿宋" w:cs="仿宋" w:hint="eastAsia"/>
            <w:lang w:eastAsia="zh-CN"/>
          </w:rPr>
          <w:t>(四)、人力资源配置</w:t>
        </w:r>
        <w:r>
          <w:tab/>
        </w:r>
        <w:r>
          <w:fldChar w:fldCharType="begin"/>
        </w:r>
        <w:r>
          <w:instrText xml:space="preserve"> PAGEREF _Toc7787 \h </w:instrText>
        </w:r>
        <w:r>
          <w:fldChar w:fldCharType="separate"/>
        </w:r>
        <w:r>
          <w:t>57</w:t>
        </w:r>
        <w:r>
          <w:fldChar w:fldCharType="end"/>
        </w:r>
      </w:hyperlink>
    </w:p>
    <w:p>
      <w:pPr>
        <w:pStyle w:val="TOC2"/>
        <w:tabs>
          <w:tab w:val="right" w:leader="dot" w:pos="8306"/>
        </w:tabs>
      </w:pPr>
      <w:hyperlink w:anchor="_Toc3074" w:history="1">
        <w:r>
          <w:rPr>
            <w:rFonts w:ascii="仿宋" w:eastAsia="仿宋" w:hAnsi="仿宋" w:cs="仿宋" w:hint="eastAsia"/>
            <w:lang w:eastAsia="zh-CN"/>
          </w:rPr>
          <w:t>(五)、员工培训</w:t>
        </w:r>
        <w:r>
          <w:tab/>
        </w:r>
        <w:r>
          <w:fldChar w:fldCharType="begin"/>
        </w:r>
        <w:r>
          <w:instrText xml:space="preserve"> PAGEREF _Toc3074 \h </w:instrText>
        </w:r>
        <w:r>
          <w:fldChar w:fldCharType="separate"/>
        </w:r>
        <w:r>
          <w:t>59</w:t>
        </w:r>
        <w:r>
          <w:fldChar w:fldCharType="end"/>
        </w:r>
      </w:hyperlink>
    </w:p>
    <w:p>
      <w:pPr>
        <w:pStyle w:val="TOC2"/>
        <w:tabs>
          <w:tab w:val="right" w:leader="dot" w:pos="8306"/>
        </w:tabs>
      </w:pPr>
      <w:hyperlink w:anchor="_Toc5669" w:history="1">
        <w:r>
          <w:rPr>
            <w:rFonts w:ascii="仿宋" w:eastAsia="仿宋" w:hAnsi="仿宋" w:cs="仿宋" w:hint="eastAsia"/>
            <w:lang w:eastAsia="zh-CN"/>
          </w:rPr>
          <w:t>(六)、项目实施保障</w:t>
        </w:r>
        <w:r>
          <w:tab/>
        </w:r>
        <w:r>
          <w:fldChar w:fldCharType="begin"/>
        </w:r>
        <w:r>
          <w:instrText xml:space="preserve"> PAGEREF _Toc5669 \h </w:instrText>
        </w:r>
        <w:r>
          <w:fldChar w:fldCharType="separate"/>
        </w:r>
        <w:r>
          <w:t>60</w:t>
        </w:r>
        <w:r>
          <w:fldChar w:fldCharType="end"/>
        </w:r>
      </w:hyperlink>
    </w:p>
    <w:p>
      <w:pPr>
        <w:pStyle w:val="TOC2"/>
        <w:tabs>
          <w:tab w:val="right" w:leader="dot" w:pos="8306"/>
        </w:tabs>
      </w:pPr>
      <w:hyperlink w:anchor="_Toc25974" w:history="1">
        <w:r>
          <w:rPr>
            <w:rFonts w:ascii="仿宋" w:eastAsia="仿宋" w:hAnsi="仿宋" w:cs="仿宋" w:hint="eastAsia"/>
            <w:lang w:eastAsia="zh-CN"/>
          </w:rPr>
          <w:t>(七)、安全规范管理</w:t>
        </w:r>
        <w:r>
          <w:tab/>
        </w:r>
        <w:r>
          <w:fldChar w:fldCharType="begin"/>
        </w:r>
        <w:r>
          <w:instrText xml:space="preserve"> PAGEREF _Toc25974 \h </w:instrText>
        </w:r>
        <w:r>
          <w:fldChar w:fldCharType="separate"/>
        </w:r>
        <w:r>
          <w:t>61</w:t>
        </w:r>
        <w:r>
          <w:fldChar w:fldCharType="end"/>
        </w:r>
      </w:hyperlink>
    </w:p>
    <w:p>
      <w:pPr>
        <w:pStyle w:val="TOC1"/>
        <w:tabs>
          <w:tab w:val="right" w:leader="dot" w:pos="8306"/>
        </w:tabs>
      </w:pPr>
      <w:hyperlink w:anchor="_Toc15105" w:history="1">
        <w:r>
          <w:rPr>
            <w:rFonts w:ascii="仿宋" w:eastAsia="仿宋" w:hAnsi="仿宋" w:cs="仿宋" w:hint="eastAsia"/>
            <w:lang w:eastAsia="zh-CN"/>
          </w:rPr>
          <w:t>九、环境保护与绿色发展</w:t>
        </w:r>
        <w:r>
          <w:tab/>
        </w:r>
        <w:r>
          <w:fldChar w:fldCharType="begin"/>
        </w:r>
        <w:r>
          <w:instrText xml:space="preserve"> PAGEREF _Toc15105 \h </w:instrText>
        </w:r>
        <w:r>
          <w:fldChar w:fldCharType="separate"/>
        </w:r>
        <w:r>
          <w:t>63</w:t>
        </w:r>
        <w:r>
          <w:fldChar w:fldCharType="end"/>
        </w:r>
      </w:hyperlink>
    </w:p>
    <w:p>
      <w:pPr>
        <w:pStyle w:val="TOC2"/>
        <w:tabs>
          <w:tab w:val="right" w:leader="dot" w:pos="8306"/>
        </w:tabs>
      </w:pPr>
      <w:hyperlink w:anchor="_Toc2519" w:history="1">
        <w:r>
          <w:rPr>
            <w:rFonts w:ascii="仿宋" w:eastAsia="仿宋" w:hAnsi="仿宋" w:cs="仿宋" w:hint="eastAsia"/>
            <w:lang w:eastAsia="zh-CN"/>
          </w:rPr>
          <w:t>(一)、环境保护措施</w:t>
        </w:r>
        <w:r>
          <w:tab/>
        </w:r>
        <w:r>
          <w:fldChar w:fldCharType="begin"/>
        </w:r>
        <w:r>
          <w:instrText xml:space="preserve"> PAGEREF _Toc2519 \h </w:instrText>
        </w:r>
        <w:r>
          <w:fldChar w:fldCharType="separate"/>
        </w:r>
        <w:r>
          <w:t>63</w:t>
        </w:r>
        <w:r>
          <w:fldChar w:fldCharType="end"/>
        </w:r>
      </w:hyperlink>
    </w:p>
    <w:p>
      <w:pPr>
        <w:pStyle w:val="TOC2"/>
        <w:tabs>
          <w:tab w:val="right" w:leader="dot" w:pos="8306"/>
        </w:tabs>
      </w:pPr>
      <w:hyperlink w:anchor="_Toc8481" w:history="1">
        <w:r>
          <w:rPr>
            <w:rFonts w:ascii="仿宋" w:eastAsia="仿宋" w:hAnsi="仿宋" w:cs="仿宋" w:hint="eastAsia"/>
            <w:lang w:eastAsia="zh-CN"/>
          </w:rPr>
          <w:t>(二)、绿色发展与可持续发展策略</w:t>
        </w:r>
        <w:r>
          <w:tab/>
        </w:r>
        <w:r>
          <w:fldChar w:fldCharType="begin"/>
        </w:r>
        <w:r>
          <w:instrText xml:space="preserve"> PAGEREF _Toc8481 \h </w:instrText>
        </w:r>
        <w:r>
          <w:fldChar w:fldCharType="separate"/>
        </w:r>
        <w:r>
          <w:t>64</w:t>
        </w:r>
        <w:r>
          <w:fldChar w:fldCharType="end"/>
        </w:r>
      </w:hyperlink>
    </w:p>
    <w:p>
      <w:pPr>
        <w:pStyle w:val="TOC1"/>
        <w:tabs>
          <w:tab w:val="right" w:leader="dot" w:pos="8306"/>
        </w:tabs>
      </w:pPr>
      <w:hyperlink w:anchor="_Toc14673" w:history="1">
        <w:r>
          <w:rPr>
            <w:rFonts w:ascii="仿宋" w:eastAsia="仿宋" w:hAnsi="仿宋" w:cs="仿宋" w:hint="eastAsia"/>
            <w:lang w:eastAsia="zh-CN"/>
          </w:rPr>
          <w:t>十、项目实施与管理方案</w:t>
        </w:r>
        <w:r>
          <w:tab/>
        </w:r>
        <w:r>
          <w:fldChar w:fldCharType="begin"/>
        </w:r>
        <w:r>
          <w:instrText xml:space="preserve"> PAGEREF _Toc14673 \h </w:instrText>
        </w:r>
        <w:r>
          <w:fldChar w:fldCharType="separate"/>
        </w:r>
        <w:r>
          <w:t>66</w:t>
        </w:r>
        <w:r>
          <w:fldChar w:fldCharType="end"/>
        </w:r>
      </w:hyperlink>
    </w:p>
    <w:p>
      <w:pPr>
        <w:pStyle w:val="TOC2"/>
        <w:tabs>
          <w:tab w:val="right" w:leader="dot" w:pos="8306"/>
        </w:tabs>
      </w:pPr>
      <w:hyperlink w:anchor="_Toc23115" w:history="1">
        <w:r>
          <w:rPr>
            <w:rFonts w:ascii="仿宋" w:eastAsia="仿宋" w:hAnsi="仿宋" w:cs="仿宋" w:hint="eastAsia"/>
            <w:lang w:eastAsia="zh-CN"/>
          </w:rPr>
          <w:t>(一)、项目实施计划</w:t>
        </w:r>
        <w:r>
          <w:tab/>
        </w:r>
        <w:r>
          <w:fldChar w:fldCharType="begin"/>
        </w:r>
        <w:r>
          <w:instrText xml:space="preserve"> PAGEREF _Toc23115 \h </w:instrText>
        </w:r>
        <w:r>
          <w:fldChar w:fldCharType="separate"/>
        </w:r>
        <w:r>
          <w:t>66</w:t>
        </w:r>
        <w:r>
          <w:fldChar w:fldCharType="end"/>
        </w:r>
      </w:hyperlink>
    </w:p>
    <w:p>
      <w:pPr>
        <w:pStyle w:val="TOC2"/>
        <w:tabs>
          <w:tab w:val="right" w:leader="dot" w:pos="8306"/>
        </w:tabs>
      </w:pPr>
      <w:hyperlink w:anchor="_Toc28595" w:history="1">
        <w:r>
          <w:rPr>
            <w:rFonts w:ascii="仿宋" w:eastAsia="仿宋" w:hAnsi="仿宋" w:cs="仿宋" w:hint="eastAsia"/>
            <w:lang w:eastAsia="zh-CN"/>
          </w:rPr>
          <w:t>(二)、项目组织机构与职责</w:t>
        </w:r>
        <w:r>
          <w:tab/>
        </w:r>
        <w:r>
          <w:fldChar w:fldCharType="begin"/>
        </w:r>
        <w:r>
          <w:instrText xml:space="preserve"> PAGEREF _Toc28595 \h </w:instrText>
        </w:r>
        <w:r>
          <w:fldChar w:fldCharType="separate"/>
        </w:r>
        <w:r>
          <w:t>67</w:t>
        </w:r>
        <w:r>
          <w:fldChar w:fldCharType="end"/>
        </w:r>
      </w:hyperlink>
    </w:p>
    <w:p>
      <w:pPr>
        <w:pStyle w:val="TOC2"/>
        <w:tabs>
          <w:tab w:val="right" w:leader="dot" w:pos="8306"/>
        </w:tabs>
      </w:pPr>
      <w:hyperlink w:anchor="_Toc26535" w:history="1">
        <w:r>
          <w:rPr>
            <w:rFonts w:ascii="仿宋" w:eastAsia="仿宋" w:hAnsi="仿宋" w:cs="仿宋" w:hint="eastAsia"/>
            <w:lang w:eastAsia="zh-CN"/>
          </w:rPr>
          <w:t>(三)、项目管理与监控体系</w:t>
        </w:r>
        <w:r>
          <w:tab/>
        </w:r>
        <w:r>
          <w:fldChar w:fldCharType="begin"/>
        </w:r>
        <w:r>
          <w:instrText xml:space="preserve"> PAGEREF _Toc26535 \h </w:instrText>
        </w:r>
        <w:r>
          <w:fldChar w:fldCharType="separate"/>
        </w:r>
        <w:r>
          <w:t>70</w:t>
        </w:r>
        <w:r>
          <w:fldChar w:fldCharType="end"/>
        </w:r>
      </w:hyperlink>
    </w:p>
    <w:p>
      <w:pPr>
        <w:pStyle w:val="TOC1"/>
        <w:tabs>
          <w:tab w:val="right" w:leader="dot" w:pos="8306"/>
        </w:tabs>
      </w:pPr>
      <w:hyperlink w:anchor="_Toc13237" w:history="1">
        <w:r>
          <w:rPr>
            <w:rFonts w:ascii="仿宋" w:eastAsia="仿宋" w:hAnsi="仿宋" w:cs="仿宋" w:hint="eastAsia"/>
            <w:lang w:eastAsia="zh-CN"/>
          </w:rPr>
          <w:t>十一、客户关系管理与市场拓展</w:t>
        </w:r>
        <w:r>
          <w:tab/>
        </w:r>
        <w:r>
          <w:fldChar w:fldCharType="begin"/>
        </w:r>
        <w:r>
          <w:instrText xml:space="preserve"> PAGEREF _Toc13237 \h </w:instrText>
        </w:r>
        <w:r>
          <w:fldChar w:fldCharType="separate"/>
        </w:r>
        <w:r>
          <w:t>71</w:t>
        </w:r>
        <w:r>
          <w:fldChar w:fldCharType="end"/>
        </w:r>
      </w:hyperlink>
    </w:p>
    <w:p>
      <w:pPr>
        <w:pStyle w:val="TOC2"/>
        <w:tabs>
          <w:tab w:val="right" w:leader="dot" w:pos="8306"/>
        </w:tabs>
      </w:pPr>
      <w:hyperlink w:anchor="_Toc24186" w:history="1">
        <w:r>
          <w:rPr>
            <w:rFonts w:ascii="仿宋" w:eastAsia="仿宋" w:hAnsi="仿宋" w:cs="仿宋" w:hint="eastAsia"/>
            <w:lang w:eastAsia="zh-CN"/>
          </w:rPr>
          <w:t>(一)、客户关系管理策略</w:t>
        </w:r>
        <w:r>
          <w:tab/>
        </w:r>
        <w:r>
          <w:fldChar w:fldCharType="begin"/>
        </w:r>
        <w:r>
          <w:instrText xml:space="preserve"> PAGEREF _Toc24186 \h </w:instrText>
        </w:r>
        <w:r>
          <w:fldChar w:fldCharType="separate"/>
        </w:r>
        <w:r>
          <w:t>71</w:t>
        </w:r>
        <w:r>
          <w:fldChar w:fldCharType="end"/>
        </w:r>
      </w:hyperlink>
    </w:p>
    <w:p>
      <w:pPr>
        <w:pStyle w:val="TOC2"/>
        <w:tabs>
          <w:tab w:val="right" w:leader="dot" w:pos="8306"/>
        </w:tabs>
      </w:pPr>
      <w:hyperlink w:anchor="_Toc29006" w:history="1">
        <w:r>
          <w:rPr>
            <w:rFonts w:ascii="仿宋" w:eastAsia="仿宋" w:hAnsi="仿宋" w:cs="仿宋" w:hint="eastAsia"/>
            <w:lang w:eastAsia="zh-CN"/>
          </w:rPr>
          <w:t>(二)、市场拓展方案</w:t>
        </w:r>
        <w:r>
          <w:tab/>
        </w:r>
        <w:r>
          <w:fldChar w:fldCharType="begin"/>
        </w:r>
        <w:r>
          <w:instrText xml:space="preserve"> PAGEREF _Toc29006 \h </w:instrText>
        </w:r>
        <w:r>
          <w:fldChar w:fldCharType="separate"/>
        </w:r>
        <w:r>
          <w:t>73</w:t>
        </w:r>
        <w:r>
          <w:fldChar w:fldCharType="end"/>
        </w:r>
      </w:hyperlink>
    </w:p>
    <w:p>
      <w:pPr>
        <w:pStyle w:val="TOC1"/>
        <w:tabs>
          <w:tab w:val="right" w:leader="dot" w:pos="8306"/>
        </w:tabs>
      </w:pPr>
      <w:hyperlink w:anchor="_Toc32668" w:history="1">
        <w:r>
          <w:rPr>
            <w:rFonts w:ascii="仿宋" w:eastAsia="仿宋" w:hAnsi="仿宋" w:cs="仿宋" w:hint="eastAsia"/>
            <w:lang w:eastAsia="zh-CN"/>
          </w:rPr>
          <w:t>十二、资金管理与财务规划</w:t>
        </w:r>
        <w:r>
          <w:tab/>
        </w:r>
        <w:r>
          <w:fldChar w:fldCharType="begin"/>
        </w:r>
        <w:r>
          <w:instrText xml:space="preserve"> PAGEREF _Toc32668 \h </w:instrText>
        </w:r>
        <w:r>
          <w:fldChar w:fldCharType="separate"/>
        </w:r>
        <w:r>
          <w:t>74</w:t>
        </w:r>
        <w:r>
          <w:fldChar w:fldCharType="end"/>
        </w:r>
      </w:hyperlink>
    </w:p>
    <w:p>
      <w:pPr>
        <w:pStyle w:val="TOC2"/>
        <w:tabs>
          <w:tab w:val="right" w:leader="dot" w:pos="8306"/>
        </w:tabs>
      </w:pPr>
      <w:hyperlink w:anchor="_Toc16325" w:history="1">
        <w:r>
          <w:rPr>
            <w:rFonts w:ascii="仿宋" w:eastAsia="仿宋" w:hAnsi="仿宋" w:cs="仿宋" w:hint="eastAsia"/>
            <w:lang w:eastAsia="zh-CN"/>
          </w:rPr>
          <w:t>(一)、项目资金来源与筹措</w:t>
        </w:r>
        <w:r>
          <w:tab/>
        </w:r>
        <w:r>
          <w:fldChar w:fldCharType="begin"/>
        </w:r>
        <w:r>
          <w:instrText xml:space="preserve"> PAGEREF _Toc16325 \h </w:instrText>
        </w:r>
        <w:r>
          <w:fldChar w:fldCharType="separate"/>
        </w:r>
        <w:r>
          <w:t>74</w:t>
        </w:r>
        <w:r>
          <w:fldChar w:fldCharType="end"/>
        </w:r>
      </w:hyperlink>
    </w:p>
    <w:p>
      <w:pPr>
        <w:pStyle w:val="TOC2"/>
        <w:tabs>
          <w:tab w:val="right" w:leader="dot" w:pos="8306"/>
        </w:tabs>
      </w:pPr>
      <w:hyperlink w:anchor="_Toc16316" w:history="1">
        <w:r>
          <w:rPr>
            <w:rFonts w:ascii="仿宋" w:eastAsia="仿宋" w:hAnsi="仿宋" w:cs="仿宋" w:hint="eastAsia"/>
            <w:lang w:eastAsia="zh-CN"/>
          </w:rPr>
          <w:t>(二)、资金使用与监管</w:t>
        </w:r>
        <w:r>
          <w:tab/>
        </w:r>
        <w:r>
          <w:fldChar w:fldCharType="begin"/>
        </w:r>
        <w:r>
          <w:instrText xml:space="preserve"> PAGEREF _Toc16316 \h </w:instrText>
        </w:r>
        <w:r>
          <w:fldChar w:fldCharType="separate"/>
        </w:r>
        <w:r>
          <w:t>75</w:t>
        </w:r>
        <w:r>
          <w:fldChar w:fldCharType="end"/>
        </w:r>
      </w:hyperlink>
    </w:p>
    <w:p>
      <w:pPr>
        <w:pStyle w:val="TOC2"/>
        <w:tabs>
          <w:tab w:val="right" w:leader="dot" w:pos="8306"/>
        </w:tabs>
      </w:pPr>
      <w:hyperlink w:anchor="_Toc14706" w:history="1">
        <w:r>
          <w:rPr>
            <w:rFonts w:ascii="仿宋" w:eastAsia="仿宋" w:hAnsi="仿宋" w:cs="仿宋" w:hint="eastAsia"/>
            <w:lang w:eastAsia="zh-CN"/>
          </w:rPr>
          <w:t>(三)、财务规划与预测</w:t>
        </w:r>
        <w:r>
          <w:tab/>
        </w:r>
        <w:r>
          <w:fldChar w:fldCharType="begin"/>
        </w:r>
        <w:r>
          <w:instrText xml:space="preserve"> PAGEREF _Toc14706 \h </w:instrText>
        </w:r>
        <w:r>
          <w:fldChar w:fldCharType="separate"/>
        </w:r>
        <w:r>
          <w:t>76</w:t>
        </w:r>
        <w:r>
          <w:fldChar w:fldCharType="end"/>
        </w:r>
      </w:hyperlink>
    </w:p>
    <w:p>
      <w:pPr>
        <w:pStyle w:val="TOC1"/>
        <w:tabs>
          <w:tab w:val="right" w:leader="dot" w:pos="8306"/>
        </w:tabs>
      </w:pPr>
      <w:hyperlink w:anchor="_Toc28337" w:history="1">
        <w:r>
          <w:rPr>
            <w:rFonts w:ascii="仿宋" w:eastAsia="仿宋" w:hAnsi="仿宋" w:cs="仿宋" w:hint="eastAsia"/>
            <w:lang w:eastAsia="zh-CN"/>
          </w:rPr>
          <w:t>十三、设施与设备管理</w:t>
        </w:r>
        <w:r>
          <w:tab/>
        </w:r>
        <w:r>
          <w:fldChar w:fldCharType="begin"/>
        </w:r>
        <w:r>
          <w:instrText xml:space="preserve"> PAGEREF _Toc28337 \h </w:instrText>
        </w:r>
        <w:r>
          <w:fldChar w:fldCharType="separate"/>
        </w:r>
        <w:r>
          <w:t>77</w:t>
        </w:r>
        <w:r>
          <w:fldChar w:fldCharType="end"/>
        </w:r>
      </w:hyperlink>
    </w:p>
    <w:p>
      <w:pPr>
        <w:pStyle w:val="TOC2"/>
        <w:tabs>
          <w:tab w:val="right" w:leader="dot" w:pos="8306"/>
        </w:tabs>
      </w:pPr>
      <w:hyperlink w:anchor="_Toc31293" w:history="1">
        <w:r>
          <w:rPr>
            <w:rFonts w:ascii="仿宋" w:eastAsia="仿宋" w:hAnsi="仿宋" w:cs="仿宋" w:hint="eastAsia"/>
            <w:lang w:eastAsia="zh-CN"/>
          </w:rPr>
          <w:t>(一)、设施规划与配置</w:t>
        </w:r>
        <w:r>
          <w:tab/>
        </w:r>
        <w:r>
          <w:fldChar w:fldCharType="begin"/>
        </w:r>
        <w:r>
          <w:instrText xml:space="preserve"> PAGEREF _Toc31293 \h </w:instrText>
        </w:r>
        <w:r>
          <w:fldChar w:fldCharType="separate"/>
        </w:r>
        <w:r>
          <w:t>77</w:t>
        </w:r>
        <w:r>
          <w:fldChar w:fldCharType="end"/>
        </w:r>
      </w:hyperlink>
    </w:p>
    <w:p>
      <w:pPr>
        <w:pStyle w:val="TOC2"/>
        <w:tabs>
          <w:tab w:val="right" w:leader="dot" w:pos="8306"/>
        </w:tabs>
      </w:pPr>
      <w:hyperlink w:anchor="_Toc24171" w:history="1">
        <w:r>
          <w:rPr>
            <w:rFonts w:ascii="仿宋" w:eastAsia="仿宋" w:hAnsi="仿宋" w:cs="仿宋" w:hint="eastAsia"/>
            <w:lang w:eastAsia="zh-CN"/>
          </w:rPr>
          <w:t>(二)、设备采购与维护管理</w:t>
        </w:r>
        <w:r>
          <w:tab/>
        </w:r>
        <w:r>
          <w:fldChar w:fldCharType="begin"/>
        </w:r>
        <w:r>
          <w:instrText xml:space="preserve"> PAGEREF _Toc24171 \h </w:instrText>
        </w:r>
        <w:r>
          <w:fldChar w:fldCharType="separate"/>
        </w:r>
        <w:r>
          <w:t>78</w:t>
        </w:r>
        <w:r>
          <w:fldChar w:fldCharType="end"/>
        </w:r>
      </w:hyperlink>
    </w:p>
    <w:p>
      <w:pPr>
        <w:pStyle w:val="TOC2"/>
        <w:tabs>
          <w:tab w:val="right" w:leader="dot" w:pos="8306"/>
        </w:tabs>
      </w:pPr>
      <w:hyperlink w:anchor="_Toc17247" w:history="1">
        <w:r>
          <w:rPr>
            <w:rFonts w:ascii="仿宋" w:eastAsia="仿宋" w:hAnsi="仿宋" w:cs="仿宋" w:hint="eastAsia"/>
            <w:lang w:eastAsia="zh-CN"/>
          </w:rPr>
          <w:t>(三)、设施设备升级策略</w:t>
        </w:r>
        <w:r>
          <w:tab/>
        </w:r>
        <w:r>
          <w:fldChar w:fldCharType="begin"/>
        </w:r>
        <w:r>
          <w:instrText xml:space="preserve"> PAGEREF _Toc17247 \h </w:instrText>
        </w:r>
        <w:r>
          <w:fldChar w:fldCharType="separate"/>
        </w:r>
        <w:r>
          <w:t>79</w:t>
        </w:r>
        <w:r>
          <w:fldChar w:fldCharType="end"/>
        </w:r>
      </w:hyperlink>
    </w:p>
    <w:p>
      <w:pPr>
        <w:pStyle w:val="TOC1"/>
        <w:tabs>
          <w:tab w:val="right" w:leader="dot" w:pos="8306"/>
        </w:tabs>
      </w:pPr>
      <w:hyperlink w:anchor="_Toc11833" w:history="1">
        <w:r>
          <w:rPr>
            <w:rFonts w:ascii="仿宋" w:eastAsia="仿宋" w:hAnsi="仿宋" w:cs="仿宋" w:hint="eastAsia"/>
            <w:lang w:eastAsia="zh-CN"/>
          </w:rPr>
          <w:t>十四、企业合规与伦理</w:t>
        </w:r>
        <w:r>
          <w:tab/>
        </w:r>
        <w:r>
          <w:fldChar w:fldCharType="begin"/>
        </w:r>
        <w:r>
          <w:instrText xml:space="preserve"> PAGEREF _Toc11833 \h </w:instrText>
        </w:r>
        <w:r>
          <w:fldChar w:fldCharType="separate"/>
        </w:r>
        <w:r>
          <w:t>79</w:t>
        </w:r>
        <w:r>
          <w:fldChar w:fldCharType="end"/>
        </w:r>
      </w:hyperlink>
    </w:p>
    <w:p>
      <w:pPr>
        <w:pStyle w:val="TOC2"/>
        <w:tabs>
          <w:tab w:val="right" w:leader="dot" w:pos="8306"/>
        </w:tabs>
      </w:pPr>
      <w:hyperlink w:anchor="_Toc30201" w:history="1">
        <w:r>
          <w:rPr>
            <w:rFonts w:ascii="仿宋" w:eastAsia="仿宋" w:hAnsi="仿宋" w:cs="仿宋" w:hint="eastAsia"/>
            <w:lang w:eastAsia="zh-CN"/>
          </w:rPr>
          <w:t>(一)、合规政策与程序</w:t>
        </w:r>
        <w:r>
          <w:tab/>
        </w:r>
        <w:r>
          <w:fldChar w:fldCharType="begin"/>
        </w:r>
        <w:r>
          <w:instrText xml:space="preserve"> PAGEREF _Toc30201 \h </w:instrText>
        </w:r>
        <w:r>
          <w:fldChar w:fldCharType="separate"/>
        </w:r>
        <w:r>
          <w:t>79</w:t>
        </w:r>
        <w:r>
          <w:fldChar w:fldCharType="end"/>
        </w:r>
      </w:hyperlink>
    </w:p>
    <w:p>
      <w:pPr>
        <w:pStyle w:val="TOC2"/>
        <w:tabs>
          <w:tab w:val="right" w:leader="dot" w:pos="8306"/>
        </w:tabs>
      </w:pPr>
      <w:hyperlink w:anchor="_Toc17796" w:history="1">
        <w:r>
          <w:rPr>
            <w:rFonts w:ascii="仿宋" w:eastAsia="仿宋" w:hAnsi="仿宋" w:cs="仿宋" w:hint="eastAsia"/>
            <w:lang w:eastAsia="zh-CN"/>
          </w:rPr>
          <w:t>(二)、伦理规范与培训</w:t>
        </w:r>
        <w:r>
          <w:tab/>
        </w:r>
        <w:r>
          <w:fldChar w:fldCharType="begin"/>
        </w:r>
        <w:r>
          <w:instrText xml:space="preserve"> PAGEREF _Toc17796 \h </w:instrText>
        </w:r>
        <w:r>
          <w:fldChar w:fldCharType="separate"/>
        </w:r>
        <w:r>
          <w:t>81</w:t>
        </w:r>
        <w:r>
          <w:fldChar w:fldCharType="end"/>
        </w:r>
      </w:hyperlink>
    </w:p>
    <w:p>
      <w:pPr>
        <w:pStyle w:val="TOC2"/>
        <w:tabs>
          <w:tab w:val="right" w:leader="dot" w:pos="8306"/>
        </w:tabs>
      </w:pPr>
      <w:hyperlink w:anchor="_Toc25455" w:history="1">
        <w:r>
          <w:rPr>
            <w:rFonts w:ascii="仿宋" w:eastAsia="仿宋" w:hAnsi="仿宋" w:cs="仿宋" w:hint="eastAsia"/>
            <w:lang w:eastAsia="zh-CN"/>
          </w:rPr>
          <w:t>(三)、合规风险评估</w:t>
        </w:r>
        <w:r>
          <w:tab/>
        </w:r>
        <w:r>
          <w:fldChar w:fldCharType="begin"/>
        </w:r>
        <w:r>
          <w:instrText xml:space="preserve"> PAGEREF _Toc25455 \h </w:instrText>
        </w:r>
        <w:r>
          <w:fldChar w:fldCharType="separate"/>
        </w:r>
        <w:r>
          <w:t>81</w:t>
        </w:r>
        <w:r>
          <w:fldChar w:fldCharType="end"/>
        </w:r>
      </w:hyperlink>
    </w:p>
    <w:p>
      <w:pPr>
        <w:pStyle w:val="TOC2"/>
        <w:tabs>
          <w:tab w:val="right" w:leader="dot" w:pos="8306"/>
        </w:tabs>
      </w:pPr>
      <w:hyperlink w:anchor="_Toc8504" w:history="1">
        <w:r>
          <w:rPr>
            <w:rFonts w:ascii="仿宋" w:eastAsia="仿宋" w:hAnsi="仿宋" w:cs="仿宋" w:hint="eastAsia"/>
            <w:lang w:eastAsia="zh-CN"/>
          </w:rPr>
          <w:t>(四)、合规监督与执行</w:t>
        </w:r>
        <w:r>
          <w:tab/>
        </w:r>
        <w:r>
          <w:fldChar w:fldCharType="begin"/>
        </w:r>
        <w:r>
          <w:instrText xml:space="preserve"> PAGEREF _Toc8504 \h </w:instrText>
        </w:r>
        <w:r>
          <w:fldChar w:fldCharType="separate"/>
        </w:r>
        <w:r>
          <w:t>83</w:t>
        </w:r>
        <w:r>
          <w:fldChar w:fldCharType="end"/>
        </w:r>
      </w:hyperlink>
    </w:p>
    <w:p>
      <w:pPr>
        <w:pStyle w:val="TOC1"/>
        <w:tabs>
          <w:tab w:val="right" w:leader="dot" w:pos="8306"/>
        </w:tabs>
      </w:pPr>
      <w:hyperlink w:anchor="_Toc10679" w:history="1">
        <w:r>
          <w:rPr>
            <w:rFonts w:ascii="仿宋" w:eastAsia="仿宋" w:hAnsi="仿宋" w:cs="仿宋" w:hint="eastAsia"/>
            <w:lang w:eastAsia="zh-CN"/>
          </w:rPr>
          <w:t>十五、成果转化与推广应用</w:t>
        </w:r>
        <w:r>
          <w:tab/>
        </w:r>
        <w:r>
          <w:fldChar w:fldCharType="begin"/>
        </w:r>
        <w:r>
          <w:instrText xml:space="preserve"> PAGEREF _Toc10679 \h </w:instrText>
        </w:r>
        <w:r>
          <w:fldChar w:fldCharType="separate"/>
        </w:r>
        <w:r>
          <w:t>84</w:t>
        </w:r>
        <w:r>
          <w:fldChar w:fldCharType="end"/>
        </w:r>
      </w:hyperlink>
    </w:p>
    <w:p>
      <w:pPr>
        <w:pStyle w:val="TOC2"/>
        <w:tabs>
          <w:tab w:val="right" w:leader="dot" w:pos="8306"/>
        </w:tabs>
      </w:pPr>
      <w:hyperlink w:anchor="_Toc29020" w:history="1">
        <w:r>
          <w:rPr>
            <w:rFonts w:ascii="仿宋" w:eastAsia="仿宋" w:hAnsi="仿宋" w:cs="仿宋" w:hint="eastAsia"/>
            <w:lang w:eastAsia="zh-CN"/>
          </w:rPr>
          <w:t>(一)、成果转化策略制定</w:t>
        </w:r>
        <w:r>
          <w:tab/>
        </w:r>
        <w:r>
          <w:fldChar w:fldCharType="begin"/>
        </w:r>
        <w:r>
          <w:instrText xml:space="preserve"> PAGEREF _Toc29020 \h </w:instrText>
        </w:r>
        <w:r>
          <w:fldChar w:fldCharType="separate"/>
        </w:r>
        <w:r>
          <w:t>84</w:t>
        </w:r>
        <w:r>
          <w:fldChar w:fldCharType="end"/>
        </w:r>
      </w:hyperlink>
    </w:p>
    <w:p>
      <w:pPr>
        <w:pStyle w:val="TOC2"/>
        <w:tabs>
          <w:tab w:val="right" w:leader="dot" w:pos="8306"/>
        </w:tabs>
      </w:pPr>
      <w:hyperlink w:anchor="_Toc17142" w:history="1">
        <w:r>
          <w:rPr>
            <w:rFonts w:ascii="仿宋" w:eastAsia="仿宋" w:hAnsi="仿宋" w:cs="仿宋" w:hint="eastAsia"/>
            <w:lang w:eastAsia="zh-CN"/>
          </w:rPr>
          <w:t>(二)、成果推广应用方案</w:t>
        </w:r>
        <w:r>
          <w:tab/>
        </w:r>
        <w:r>
          <w:fldChar w:fldCharType="begin"/>
        </w:r>
        <w:r>
          <w:instrText xml:space="preserve"> PAGEREF _Toc17142 \h </w:instrText>
        </w:r>
        <w:r>
          <w:fldChar w:fldCharType="separate"/>
        </w:r>
        <w:r>
          <w:t>85</w:t>
        </w:r>
        <w:r>
          <w:fldChar w:fldCharType="end"/>
        </w:r>
      </w:hyperlink>
    </w:p>
    <w:p>
      <w:pPr>
        <w:pStyle w:val="TOC1"/>
        <w:tabs>
          <w:tab w:val="right" w:leader="dot" w:pos="8306"/>
        </w:tabs>
      </w:pPr>
      <w:hyperlink w:anchor="_Toc12476" w:history="1">
        <w:r>
          <w:rPr>
            <w:rFonts w:ascii="仿宋" w:eastAsia="仿宋" w:hAnsi="仿宋" w:cs="仿宋" w:hint="eastAsia"/>
            <w:lang w:eastAsia="zh-CN"/>
          </w:rPr>
          <w:t>十六、合作与交流机制建立</w:t>
        </w:r>
        <w:r>
          <w:tab/>
        </w:r>
        <w:r>
          <w:fldChar w:fldCharType="begin"/>
        </w:r>
        <w:r>
          <w:instrText xml:space="preserve"> PAGEREF _Toc12476 \h </w:instrText>
        </w:r>
        <w:r>
          <w:fldChar w:fldCharType="separate"/>
        </w:r>
        <w:r>
          <w:t>87</w:t>
        </w:r>
        <w:r>
          <w:fldChar w:fldCharType="end"/>
        </w:r>
      </w:hyperlink>
    </w:p>
    <w:p>
      <w:pPr>
        <w:pStyle w:val="TOC2"/>
        <w:tabs>
          <w:tab w:val="right" w:leader="dot" w:pos="8306"/>
        </w:tabs>
      </w:pPr>
      <w:hyperlink w:anchor="_Toc27421" w:history="1">
        <w:r>
          <w:rPr>
            <w:rFonts w:ascii="仿宋" w:eastAsia="仿宋" w:hAnsi="仿宋" w:cs="仿宋" w:hint="eastAsia"/>
            <w:lang w:eastAsia="zh-CN"/>
          </w:rPr>
          <w:t>(一)、合作伙伴选择与合作方式</w:t>
        </w:r>
        <w:r>
          <w:tab/>
        </w:r>
        <w:r>
          <w:fldChar w:fldCharType="begin"/>
        </w:r>
        <w:r>
          <w:instrText xml:space="preserve"> PAGEREF _Toc27421 \h </w:instrText>
        </w:r>
        <w:r>
          <w:fldChar w:fldCharType="separate"/>
        </w:r>
        <w:r>
          <w:t>87</w:t>
        </w:r>
        <w:r>
          <w:fldChar w:fldCharType="end"/>
        </w:r>
      </w:hyperlink>
    </w:p>
    <w:p>
      <w:pPr>
        <w:pStyle w:val="TOC2"/>
        <w:tabs>
          <w:tab w:val="right" w:leader="dot" w:pos="8306"/>
        </w:tabs>
      </w:pPr>
      <w:hyperlink w:anchor="_Toc28302" w:history="1">
        <w:r>
          <w:rPr>
            <w:rFonts w:ascii="仿宋" w:eastAsia="仿宋" w:hAnsi="仿宋" w:cs="仿宋" w:hint="eastAsia"/>
            <w:lang w:eastAsia="zh-CN"/>
          </w:rPr>
          <w:t>(二)、交流与合作平台搭建</w:t>
        </w:r>
        <w:r>
          <w:tab/>
        </w:r>
        <w:r>
          <w:fldChar w:fldCharType="begin"/>
        </w:r>
        <w:r>
          <w:instrText xml:space="preserve"> PAGEREF _Toc28302 \h </w:instrText>
        </w:r>
        <w:r>
          <w:fldChar w:fldCharType="separate"/>
        </w:r>
        <w:r>
          <w:t>88</w:t>
        </w:r>
        <w:r>
          <w:fldChar w:fldCharType="end"/>
        </w:r>
      </w:hyperlink>
    </w:p>
    <w:p>
      <w:pPr>
        <w:pStyle w:val="TOC1"/>
        <w:tabs>
          <w:tab w:val="right" w:leader="dot" w:pos="8306"/>
        </w:tabs>
      </w:pPr>
      <w:hyperlink w:anchor="_Toc21356" w:history="1">
        <w:r>
          <w:rPr>
            <w:rFonts w:ascii="仿宋" w:eastAsia="仿宋" w:hAnsi="仿宋" w:cs="仿宋" w:hint="eastAsia"/>
            <w:lang w:eastAsia="zh-CN"/>
          </w:rPr>
          <w:t>十七、创新驱动与持续发展</w:t>
        </w:r>
        <w:r>
          <w:tab/>
        </w:r>
        <w:r>
          <w:fldChar w:fldCharType="begin"/>
        </w:r>
        <w:r>
          <w:instrText xml:space="preserve"> PAGEREF _Toc21356 \h </w:instrText>
        </w:r>
        <w:r>
          <w:fldChar w:fldCharType="separate"/>
        </w:r>
        <w:r>
          <w:t>90</w:t>
        </w:r>
        <w:r>
          <w:fldChar w:fldCharType="end"/>
        </w:r>
      </w:hyperlink>
    </w:p>
    <w:p>
      <w:pPr>
        <w:pStyle w:val="TOC2"/>
        <w:tabs>
          <w:tab w:val="right" w:leader="dot" w:pos="8306"/>
        </w:tabs>
      </w:pPr>
      <w:hyperlink w:anchor="_Toc624" w:history="1">
        <w:r>
          <w:rPr>
            <w:rFonts w:ascii="仿宋" w:eastAsia="仿宋" w:hAnsi="仿宋" w:cs="仿宋" w:hint="eastAsia"/>
            <w:lang w:eastAsia="zh-CN"/>
          </w:rPr>
          <w:t>(一)、创新驱动战略实施</w:t>
        </w:r>
        <w:r>
          <w:tab/>
        </w:r>
        <w:r>
          <w:fldChar w:fldCharType="begin"/>
        </w:r>
        <w:r>
          <w:instrText xml:space="preserve"> PAGEREF _Toc624 \h </w:instrText>
        </w:r>
        <w:r>
          <w:fldChar w:fldCharType="separate"/>
        </w:r>
        <w:r>
          <w:t>90</w:t>
        </w:r>
        <w:r>
          <w:fldChar w:fldCharType="end"/>
        </w:r>
      </w:hyperlink>
    </w:p>
    <w:p>
      <w:pPr>
        <w:pStyle w:val="TOC2"/>
        <w:tabs>
          <w:tab w:val="right" w:leader="dot" w:pos="8306"/>
        </w:tabs>
      </w:pPr>
      <w:hyperlink w:anchor="_Toc6910" w:history="1">
        <w:r>
          <w:rPr>
            <w:rFonts w:ascii="仿宋" w:eastAsia="仿宋" w:hAnsi="仿宋" w:cs="仿宋" w:hint="eastAsia"/>
            <w:lang w:eastAsia="zh-CN"/>
          </w:rPr>
          <w:t>(二)、持续发展路径探索</w:t>
        </w:r>
        <w:r>
          <w:tab/>
        </w:r>
        <w:r>
          <w:fldChar w:fldCharType="begin"/>
        </w:r>
        <w:r>
          <w:instrText xml:space="preserve"> PAGEREF _Toc6910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63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77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663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75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8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2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433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913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https://d.book118.com/328134004106006036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2A3896"/>
    <w:rsid w:val="132A38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134004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2024-02-02T02:15:00Z</dcterms:created>
  <dcterms:modified xsi:type="dcterms:W3CDTF">2024-02-02T02:15:36Z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FFA4045F483F4DF782423B2A274069DE_11</vt:lpwstr>
  </property>
  <property fmtid="{D5CDD505-2E9C-101B-9397-08002B2CF9AE}" pid="3" name="KSOProductBuildVer">
    <vt:lpwstr>2052-12.1.0.16250</vt:lpwstr>
  </property>
</Properties>
</file>