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社会福利项目规划设计蓝图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99" w:history="1">
        <w:r>
          <w:rPr>
            <w:rFonts w:ascii="仿宋" w:eastAsia="仿宋" w:hAnsi="仿宋" w:cs="仿宋" w:hint="eastAsia"/>
            <w:lang w:eastAsia="zh-CN"/>
          </w:rPr>
          <w:t>前言</w:t>
        </w:r>
        <w:r>
          <w:tab/>
        </w:r>
        <w:r>
          <w:fldChar w:fldCharType="begin"/>
        </w:r>
        <w:r>
          <w:instrText xml:space="preserve"> PAGEREF _Toc8099 \h </w:instrText>
        </w:r>
        <w:r>
          <w:fldChar w:fldCharType="separate"/>
        </w:r>
        <w:r>
          <w:t>3</w:t>
        </w:r>
        <w:r>
          <w:fldChar w:fldCharType="end"/>
        </w:r>
      </w:hyperlink>
    </w:p>
    <w:p>
      <w:pPr>
        <w:pStyle w:val="TOC1"/>
        <w:tabs>
          <w:tab w:val="right" w:leader="dot" w:pos="8306"/>
        </w:tabs>
      </w:pPr>
      <w:hyperlink w:anchor="_Toc17207" w:history="1">
        <w:r>
          <w:rPr>
            <w:rFonts w:ascii="仿宋" w:eastAsia="仿宋" w:hAnsi="仿宋" w:cs="仿宋" w:hint="eastAsia"/>
            <w:lang w:eastAsia="zh-CN"/>
          </w:rPr>
          <w:t>一、社会福利项目概论</w:t>
        </w:r>
        <w:r>
          <w:tab/>
        </w:r>
        <w:r>
          <w:fldChar w:fldCharType="begin"/>
        </w:r>
        <w:r>
          <w:instrText xml:space="preserve"> PAGEREF _Toc17207 \h </w:instrText>
        </w:r>
        <w:r>
          <w:fldChar w:fldCharType="separate"/>
        </w:r>
        <w:r>
          <w:t>3</w:t>
        </w:r>
        <w:r>
          <w:fldChar w:fldCharType="end"/>
        </w:r>
      </w:hyperlink>
    </w:p>
    <w:p>
      <w:pPr>
        <w:pStyle w:val="TOC2"/>
        <w:tabs>
          <w:tab w:val="right" w:leader="dot" w:pos="8306"/>
        </w:tabs>
      </w:pPr>
      <w:hyperlink w:anchor="_Toc31667" w:history="1">
        <w:r>
          <w:rPr>
            <w:rFonts w:ascii="仿宋" w:eastAsia="仿宋" w:hAnsi="仿宋" w:cs="仿宋" w:hint="eastAsia"/>
            <w:lang w:eastAsia="zh-CN"/>
          </w:rPr>
          <w:t>(一)、社会福利项目概况</w:t>
        </w:r>
        <w:r>
          <w:tab/>
        </w:r>
        <w:r>
          <w:fldChar w:fldCharType="begin"/>
        </w:r>
        <w:r>
          <w:instrText xml:space="preserve"> PAGEREF _Toc31667 \h </w:instrText>
        </w:r>
        <w:r>
          <w:fldChar w:fldCharType="separate"/>
        </w:r>
        <w:r>
          <w:t>3</w:t>
        </w:r>
        <w:r>
          <w:fldChar w:fldCharType="end"/>
        </w:r>
      </w:hyperlink>
    </w:p>
    <w:p>
      <w:pPr>
        <w:pStyle w:val="TOC2"/>
        <w:tabs>
          <w:tab w:val="right" w:leader="dot" w:pos="8306"/>
        </w:tabs>
      </w:pPr>
      <w:hyperlink w:anchor="_Toc24586" w:history="1">
        <w:r>
          <w:rPr>
            <w:rFonts w:ascii="仿宋" w:eastAsia="仿宋" w:hAnsi="仿宋" w:cs="仿宋" w:hint="eastAsia"/>
            <w:lang w:eastAsia="zh-CN"/>
          </w:rPr>
          <w:t>(二)、社会福利项目目标</w:t>
        </w:r>
        <w:r>
          <w:tab/>
        </w:r>
        <w:r>
          <w:fldChar w:fldCharType="begin"/>
        </w:r>
        <w:r>
          <w:instrText xml:space="preserve"> PAGEREF _Toc24586 \h </w:instrText>
        </w:r>
        <w:r>
          <w:fldChar w:fldCharType="separate"/>
        </w:r>
        <w:r>
          <w:t>5</w:t>
        </w:r>
        <w:r>
          <w:fldChar w:fldCharType="end"/>
        </w:r>
      </w:hyperlink>
    </w:p>
    <w:p>
      <w:pPr>
        <w:pStyle w:val="TOC2"/>
        <w:tabs>
          <w:tab w:val="right" w:leader="dot" w:pos="8306"/>
        </w:tabs>
      </w:pPr>
      <w:hyperlink w:anchor="_Toc25428" w:history="1">
        <w:r>
          <w:rPr>
            <w:rFonts w:ascii="仿宋" w:eastAsia="仿宋" w:hAnsi="仿宋" w:cs="仿宋" w:hint="eastAsia"/>
            <w:lang w:eastAsia="zh-CN"/>
          </w:rPr>
          <w:t>(三)、社会福利项目提出的理由</w:t>
        </w:r>
        <w:r>
          <w:tab/>
        </w:r>
        <w:r>
          <w:fldChar w:fldCharType="begin"/>
        </w:r>
        <w:r>
          <w:instrText xml:space="preserve"> PAGEREF _Toc25428 \h </w:instrText>
        </w:r>
        <w:r>
          <w:fldChar w:fldCharType="separate"/>
        </w:r>
        <w:r>
          <w:t>6</w:t>
        </w:r>
        <w:r>
          <w:fldChar w:fldCharType="end"/>
        </w:r>
      </w:hyperlink>
    </w:p>
    <w:p>
      <w:pPr>
        <w:pStyle w:val="TOC2"/>
        <w:tabs>
          <w:tab w:val="right" w:leader="dot" w:pos="8306"/>
        </w:tabs>
      </w:pPr>
      <w:hyperlink w:anchor="_Toc31607" w:history="1">
        <w:r>
          <w:rPr>
            <w:rFonts w:ascii="仿宋" w:eastAsia="仿宋" w:hAnsi="仿宋" w:cs="仿宋" w:hint="eastAsia"/>
            <w:lang w:eastAsia="zh-CN"/>
          </w:rPr>
          <w:t>(四)、社会福利项目意义</w:t>
        </w:r>
        <w:r>
          <w:tab/>
        </w:r>
        <w:r>
          <w:fldChar w:fldCharType="begin"/>
        </w:r>
        <w:r>
          <w:instrText xml:space="preserve"> PAGEREF _Toc31607 \h </w:instrText>
        </w:r>
        <w:r>
          <w:fldChar w:fldCharType="separate"/>
        </w:r>
        <w:r>
          <w:t>8</w:t>
        </w:r>
        <w:r>
          <w:fldChar w:fldCharType="end"/>
        </w:r>
      </w:hyperlink>
    </w:p>
    <w:p>
      <w:pPr>
        <w:pStyle w:val="TOC2"/>
        <w:tabs>
          <w:tab w:val="right" w:leader="dot" w:pos="8306"/>
        </w:tabs>
      </w:pPr>
      <w:hyperlink w:anchor="_Toc29757" w:history="1">
        <w:r>
          <w:rPr>
            <w:rFonts w:ascii="仿宋" w:eastAsia="仿宋" w:hAnsi="仿宋" w:cs="仿宋" w:hint="eastAsia"/>
            <w:lang w:eastAsia="zh-CN"/>
          </w:rPr>
          <w:t>(五)、社会福利项目背景</w:t>
        </w:r>
        <w:r>
          <w:tab/>
        </w:r>
        <w:r>
          <w:fldChar w:fldCharType="begin"/>
        </w:r>
        <w:r>
          <w:instrText xml:space="preserve"> PAGEREF _Toc29757 \h </w:instrText>
        </w:r>
        <w:r>
          <w:fldChar w:fldCharType="separate"/>
        </w:r>
        <w:r>
          <w:t>9</w:t>
        </w:r>
        <w:r>
          <w:fldChar w:fldCharType="end"/>
        </w:r>
      </w:hyperlink>
    </w:p>
    <w:p>
      <w:pPr>
        <w:pStyle w:val="TOC1"/>
        <w:tabs>
          <w:tab w:val="right" w:leader="dot" w:pos="8306"/>
        </w:tabs>
      </w:pPr>
      <w:hyperlink w:anchor="_Toc4300" w:history="1">
        <w:r>
          <w:rPr>
            <w:rFonts w:ascii="仿宋" w:eastAsia="仿宋" w:hAnsi="仿宋" w:cs="仿宋" w:hint="eastAsia"/>
            <w:lang w:eastAsia="zh-CN"/>
          </w:rPr>
          <w:t>二、产品规划分析</w:t>
        </w:r>
        <w:r>
          <w:tab/>
        </w:r>
        <w:r>
          <w:fldChar w:fldCharType="begin"/>
        </w:r>
        <w:r>
          <w:instrText xml:space="preserve"> PAGEREF _Toc4300 \h </w:instrText>
        </w:r>
        <w:r>
          <w:fldChar w:fldCharType="separate"/>
        </w:r>
        <w:r>
          <w:t>9</w:t>
        </w:r>
        <w:r>
          <w:fldChar w:fldCharType="end"/>
        </w:r>
      </w:hyperlink>
    </w:p>
    <w:p>
      <w:pPr>
        <w:pStyle w:val="TOC2"/>
        <w:tabs>
          <w:tab w:val="right" w:leader="dot" w:pos="8306"/>
        </w:tabs>
      </w:pPr>
      <w:hyperlink w:anchor="_Toc1836" w:history="1">
        <w:r>
          <w:rPr>
            <w:rFonts w:ascii="仿宋" w:eastAsia="仿宋" w:hAnsi="仿宋" w:cs="仿宋" w:hint="eastAsia"/>
            <w:lang w:eastAsia="zh-CN"/>
          </w:rPr>
          <w:t>(一)、产品规划</w:t>
        </w:r>
        <w:r>
          <w:tab/>
        </w:r>
        <w:r>
          <w:fldChar w:fldCharType="begin"/>
        </w:r>
        <w:r>
          <w:instrText xml:space="preserve"> PAGEREF _Toc1836 \h </w:instrText>
        </w:r>
        <w:r>
          <w:fldChar w:fldCharType="separate"/>
        </w:r>
        <w:r>
          <w:t>9</w:t>
        </w:r>
        <w:r>
          <w:fldChar w:fldCharType="end"/>
        </w:r>
      </w:hyperlink>
    </w:p>
    <w:p>
      <w:pPr>
        <w:pStyle w:val="TOC2"/>
        <w:tabs>
          <w:tab w:val="right" w:leader="dot" w:pos="8306"/>
        </w:tabs>
      </w:pPr>
      <w:hyperlink w:anchor="_Toc24018" w:history="1">
        <w:r>
          <w:rPr>
            <w:rFonts w:ascii="仿宋" w:eastAsia="仿宋" w:hAnsi="仿宋" w:cs="仿宋" w:hint="eastAsia"/>
            <w:lang w:eastAsia="zh-CN"/>
          </w:rPr>
          <w:t>(二)、建设规模</w:t>
        </w:r>
        <w:r>
          <w:tab/>
        </w:r>
        <w:r>
          <w:fldChar w:fldCharType="begin"/>
        </w:r>
        <w:r>
          <w:instrText xml:space="preserve"> PAGEREF _Toc24018 \h </w:instrText>
        </w:r>
        <w:r>
          <w:fldChar w:fldCharType="separate"/>
        </w:r>
        <w:r>
          <w:t>10</w:t>
        </w:r>
        <w:r>
          <w:fldChar w:fldCharType="end"/>
        </w:r>
      </w:hyperlink>
    </w:p>
    <w:p>
      <w:pPr>
        <w:pStyle w:val="TOC1"/>
        <w:tabs>
          <w:tab w:val="right" w:leader="dot" w:pos="8306"/>
        </w:tabs>
      </w:pPr>
      <w:hyperlink w:anchor="_Toc4803" w:history="1">
        <w:r>
          <w:rPr>
            <w:rFonts w:ascii="仿宋" w:eastAsia="仿宋" w:hAnsi="仿宋" w:cs="仿宋" w:hint="eastAsia"/>
            <w:lang w:eastAsia="zh-CN"/>
          </w:rPr>
          <w:t>三、社会福利项目建设单位说明</w:t>
        </w:r>
        <w:r>
          <w:tab/>
        </w:r>
        <w:r>
          <w:fldChar w:fldCharType="begin"/>
        </w:r>
        <w:r>
          <w:instrText xml:space="preserve"> PAGEREF _Toc4803 \h </w:instrText>
        </w:r>
        <w:r>
          <w:fldChar w:fldCharType="separate"/>
        </w:r>
        <w:r>
          <w:t>11</w:t>
        </w:r>
        <w:r>
          <w:fldChar w:fldCharType="end"/>
        </w:r>
      </w:hyperlink>
    </w:p>
    <w:p>
      <w:pPr>
        <w:pStyle w:val="TOC2"/>
        <w:tabs>
          <w:tab w:val="right" w:leader="dot" w:pos="8306"/>
        </w:tabs>
      </w:pPr>
      <w:hyperlink w:anchor="_Toc22193" w:history="1">
        <w:r>
          <w:rPr>
            <w:rFonts w:ascii="仿宋" w:eastAsia="仿宋" w:hAnsi="仿宋" w:cs="仿宋" w:hint="eastAsia"/>
            <w:lang w:eastAsia="zh-CN"/>
          </w:rPr>
          <w:t>(一)、社会福利项目承办单位基本情况</w:t>
        </w:r>
        <w:r>
          <w:tab/>
        </w:r>
        <w:r>
          <w:fldChar w:fldCharType="begin"/>
        </w:r>
        <w:r>
          <w:instrText xml:space="preserve"> PAGEREF _Toc22193 \h </w:instrText>
        </w:r>
        <w:r>
          <w:fldChar w:fldCharType="separate"/>
        </w:r>
        <w:r>
          <w:t>11</w:t>
        </w:r>
        <w:r>
          <w:fldChar w:fldCharType="end"/>
        </w:r>
      </w:hyperlink>
    </w:p>
    <w:p>
      <w:pPr>
        <w:pStyle w:val="TOC2"/>
        <w:tabs>
          <w:tab w:val="right" w:leader="dot" w:pos="8306"/>
        </w:tabs>
      </w:pPr>
      <w:hyperlink w:anchor="_Toc31314" w:history="1">
        <w:r>
          <w:rPr>
            <w:rFonts w:ascii="仿宋" w:eastAsia="仿宋" w:hAnsi="仿宋" w:cs="仿宋" w:hint="eastAsia"/>
            <w:lang w:eastAsia="zh-CN"/>
          </w:rPr>
          <w:t>(二)、公司经济效益分析</w:t>
        </w:r>
        <w:r>
          <w:tab/>
        </w:r>
        <w:r>
          <w:fldChar w:fldCharType="begin"/>
        </w:r>
        <w:r>
          <w:instrText xml:space="preserve"> PAGEREF _Toc31314 \h </w:instrText>
        </w:r>
        <w:r>
          <w:fldChar w:fldCharType="separate"/>
        </w:r>
        <w:r>
          <w:t>12</w:t>
        </w:r>
        <w:r>
          <w:fldChar w:fldCharType="end"/>
        </w:r>
      </w:hyperlink>
    </w:p>
    <w:p>
      <w:pPr>
        <w:pStyle w:val="TOC1"/>
        <w:tabs>
          <w:tab w:val="right" w:leader="dot" w:pos="8306"/>
        </w:tabs>
      </w:pPr>
      <w:hyperlink w:anchor="_Toc14882" w:history="1">
        <w:r>
          <w:rPr>
            <w:rFonts w:ascii="仿宋" w:eastAsia="仿宋" w:hAnsi="仿宋" w:cs="仿宋" w:hint="eastAsia"/>
            <w:lang w:eastAsia="zh-CN"/>
          </w:rPr>
          <w:t>四、市场分析、调研</w:t>
        </w:r>
        <w:r>
          <w:tab/>
        </w:r>
        <w:r>
          <w:fldChar w:fldCharType="begin"/>
        </w:r>
        <w:r>
          <w:instrText xml:space="preserve"> PAGEREF _Toc14882 \h </w:instrText>
        </w:r>
        <w:r>
          <w:fldChar w:fldCharType="separate"/>
        </w:r>
        <w:r>
          <w:t>13</w:t>
        </w:r>
        <w:r>
          <w:fldChar w:fldCharType="end"/>
        </w:r>
      </w:hyperlink>
    </w:p>
    <w:p>
      <w:pPr>
        <w:pStyle w:val="TOC2"/>
        <w:tabs>
          <w:tab w:val="right" w:leader="dot" w:pos="8306"/>
        </w:tabs>
      </w:pPr>
      <w:hyperlink w:anchor="_Toc20423" w:history="1">
        <w:r>
          <w:rPr>
            <w:rFonts w:ascii="仿宋" w:eastAsia="仿宋" w:hAnsi="仿宋" w:cs="仿宋" w:hint="eastAsia"/>
            <w:lang w:eastAsia="zh-CN"/>
          </w:rPr>
          <w:t>(一)、社会福利行业分析</w:t>
        </w:r>
        <w:r>
          <w:tab/>
        </w:r>
        <w:r>
          <w:fldChar w:fldCharType="begin"/>
        </w:r>
        <w:r>
          <w:instrText xml:space="preserve"> PAGEREF _Toc20423 \h </w:instrText>
        </w:r>
        <w:r>
          <w:fldChar w:fldCharType="separate"/>
        </w:r>
        <w:r>
          <w:t>13</w:t>
        </w:r>
        <w:r>
          <w:fldChar w:fldCharType="end"/>
        </w:r>
      </w:hyperlink>
    </w:p>
    <w:p>
      <w:pPr>
        <w:pStyle w:val="TOC2"/>
        <w:tabs>
          <w:tab w:val="right" w:leader="dot" w:pos="8306"/>
        </w:tabs>
      </w:pPr>
      <w:hyperlink w:anchor="_Toc20489" w:history="1">
        <w:r>
          <w:rPr>
            <w:rFonts w:ascii="仿宋" w:eastAsia="仿宋" w:hAnsi="仿宋" w:cs="仿宋" w:hint="eastAsia"/>
            <w:lang w:eastAsia="zh-CN"/>
          </w:rPr>
          <w:t>(二)、社会福利市场分析预测</w:t>
        </w:r>
        <w:r>
          <w:tab/>
        </w:r>
        <w:r>
          <w:fldChar w:fldCharType="begin"/>
        </w:r>
        <w:r>
          <w:instrText xml:space="preserve"> PAGEREF _Toc20489 \h </w:instrText>
        </w:r>
        <w:r>
          <w:fldChar w:fldCharType="separate"/>
        </w:r>
        <w:r>
          <w:t>14</w:t>
        </w:r>
        <w:r>
          <w:fldChar w:fldCharType="end"/>
        </w:r>
      </w:hyperlink>
    </w:p>
    <w:p>
      <w:pPr>
        <w:pStyle w:val="TOC1"/>
        <w:tabs>
          <w:tab w:val="right" w:leader="dot" w:pos="8306"/>
        </w:tabs>
      </w:pPr>
      <w:hyperlink w:anchor="_Toc2660" w:history="1">
        <w:r>
          <w:rPr>
            <w:rFonts w:ascii="仿宋" w:eastAsia="仿宋" w:hAnsi="仿宋" w:cs="仿宋" w:hint="eastAsia"/>
            <w:lang w:eastAsia="zh-CN"/>
          </w:rPr>
          <w:t>五、社会福利项目土建工程</w:t>
        </w:r>
        <w:r>
          <w:tab/>
        </w:r>
        <w:r>
          <w:fldChar w:fldCharType="begin"/>
        </w:r>
        <w:r>
          <w:instrText xml:space="preserve"> PAGEREF _Toc2660 \h </w:instrText>
        </w:r>
        <w:r>
          <w:fldChar w:fldCharType="separate"/>
        </w:r>
        <w:r>
          <w:t>15</w:t>
        </w:r>
        <w:r>
          <w:fldChar w:fldCharType="end"/>
        </w:r>
      </w:hyperlink>
    </w:p>
    <w:p>
      <w:pPr>
        <w:pStyle w:val="TOC2"/>
        <w:tabs>
          <w:tab w:val="right" w:leader="dot" w:pos="8306"/>
        </w:tabs>
      </w:pPr>
      <w:hyperlink w:anchor="_Toc28128" w:history="1">
        <w:r>
          <w:rPr>
            <w:rFonts w:ascii="仿宋" w:eastAsia="仿宋" w:hAnsi="仿宋" w:cs="仿宋" w:hint="eastAsia"/>
            <w:lang w:eastAsia="zh-CN"/>
          </w:rPr>
          <w:t>(一)、建筑工程设计原则</w:t>
        </w:r>
        <w:r>
          <w:tab/>
        </w:r>
        <w:r>
          <w:fldChar w:fldCharType="begin"/>
        </w:r>
        <w:r>
          <w:instrText xml:space="preserve"> PAGEREF _Toc28128 \h </w:instrText>
        </w:r>
        <w:r>
          <w:fldChar w:fldCharType="separate"/>
        </w:r>
        <w:r>
          <w:t>15</w:t>
        </w:r>
        <w:r>
          <w:fldChar w:fldCharType="end"/>
        </w:r>
      </w:hyperlink>
    </w:p>
    <w:p>
      <w:pPr>
        <w:pStyle w:val="TOC2"/>
        <w:tabs>
          <w:tab w:val="right" w:leader="dot" w:pos="8306"/>
        </w:tabs>
      </w:pPr>
      <w:hyperlink w:anchor="_Toc32751" w:history="1">
        <w:r>
          <w:rPr>
            <w:rFonts w:ascii="仿宋" w:eastAsia="仿宋" w:hAnsi="仿宋" w:cs="仿宋" w:hint="eastAsia"/>
            <w:lang w:eastAsia="zh-CN"/>
          </w:rPr>
          <w:t>(二)、土建工程设计年限及安全等级</w:t>
        </w:r>
        <w:r>
          <w:tab/>
        </w:r>
        <w:r>
          <w:fldChar w:fldCharType="begin"/>
        </w:r>
        <w:r>
          <w:instrText xml:space="preserve"> PAGEREF _Toc32751 \h </w:instrText>
        </w:r>
        <w:r>
          <w:fldChar w:fldCharType="separate"/>
        </w:r>
        <w:r>
          <w:t>16</w:t>
        </w:r>
        <w:r>
          <w:fldChar w:fldCharType="end"/>
        </w:r>
      </w:hyperlink>
    </w:p>
    <w:p>
      <w:pPr>
        <w:pStyle w:val="TOC2"/>
        <w:tabs>
          <w:tab w:val="right" w:leader="dot" w:pos="8306"/>
        </w:tabs>
      </w:pPr>
      <w:hyperlink w:anchor="_Toc30635" w:history="1">
        <w:r>
          <w:rPr>
            <w:rFonts w:ascii="仿宋" w:eastAsia="仿宋" w:hAnsi="仿宋" w:cs="仿宋" w:hint="eastAsia"/>
            <w:lang w:eastAsia="zh-CN"/>
          </w:rPr>
          <w:t>(三)、建筑工程设计总体要求</w:t>
        </w:r>
        <w:r>
          <w:tab/>
        </w:r>
        <w:r>
          <w:fldChar w:fldCharType="begin"/>
        </w:r>
        <w:r>
          <w:instrText xml:space="preserve"> PAGEREF _Toc30635 \h </w:instrText>
        </w:r>
        <w:r>
          <w:fldChar w:fldCharType="separate"/>
        </w:r>
        <w:r>
          <w:t>17</w:t>
        </w:r>
        <w:r>
          <w:fldChar w:fldCharType="end"/>
        </w:r>
      </w:hyperlink>
    </w:p>
    <w:p>
      <w:pPr>
        <w:pStyle w:val="TOC2"/>
        <w:tabs>
          <w:tab w:val="right" w:leader="dot" w:pos="8306"/>
        </w:tabs>
      </w:pPr>
      <w:hyperlink w:anchor="_Toc7274" w:history="1">
        <w:r>
          <w:rPr>
            <w:rFonts w:ascii="仿宋" w:eastAsia="仿宋" w:hAnsi="仿宋" w:cs="仿宋" w:hint="eastAsia"/>
            <w:lang w:eastAsia="zh-CN"/>
          </w:rPr>
          <w:t>(四)、土建工程建设指标</w:t>
        </w:r>
        <w:r>
          <w:tab/>
        </w:r>
        <w:r>
          <w:fldChar w:fldCharType="begin"/>
        </w:r>
        <w:r>
          <w:instrText xml:space="preserve"> PAGEREF _Toc7274 \h </w:instrText>
        </w:r>
        <w:r>
          <w:fldChar w:fldCharType="separate"/>
        </w:r>
        <w:r>
          <w:t>18</w:t>
        </w:r>
        <w:r>
          <w:fldChar w:fldCharType="end"/>
        </w:r>
      </w:hyperlink>
    </w:p>
    <w:p>
      <w:pPr>
        <w:pStyle w:val="TOC1"/>
        <w:tabs>
          <w:tab w:val="right" w:leader="dot" w:pos="8306"/>
        </w:tabs>
      </w:pPr>
      <w:hyperlink w:anchor="_Toc2373" w:history="1">
        <w:r>
          <w:rPr>
            <w:rFonts w:ascii="仿宋" w:eastAsia="仿宋" w:hAnsi="仿宋" w:cs="仿宋" w:hint="eastAsia"/>
            <w:lang w:eastAsia="zh-CN"/>
          </w:rPr>
          <w:t>六、社会福利项目建设背景及必要性分析</w:t>
        </w:r>
        <w:r>
          <w:tab/>
        </w:r>
        <w:r>
          <w:fldChar w:fldCharType="begin"/>
        </w:r>
        <w:r>
          <w:instrText xml:space="preserve"> PAGEREF _Toc2373 \h </w:instrText>
        </w:r>
        <w:r>
          <w:fldChar w:fldCharType="separate"/>
        </w:r>
        <w:r>
          <w:t>18</w:t>
        </w:r>
        <w:r>
          <w:fldChar w:fldCharType="end"/>
        </w:r>
      </w:hyperlink>
    </w:p>
    <w:p>
      <w:pPr>
        <w:pStyle w:val="TOC2"/>
        <w:tabs>
          <w:tab w:val="right" w:leader="dot" w:pos="8306"/>
        </w:tabs>
      </w:pPr>
      <w:hyperlink w:anchor="_Toc29856" w:history="1">
        <w:r>
          <w:rPr>
            <w:rFonts w:ascii="仿宋" w:eastAsia="仿宋" w:hAnsi="仿宋" w:cs="仿宋" w:hint="eastAsia"/>
            <w:lang w:eastAsia="zh-CN"/>
          </w:rPr>
          <w:t>(一)、社会福利项目背景分析</w:t>
        </w:r>
        <w:r>
          <w:tab/>
        </w:r>
        <w:r>
          <w:fldChar w:fldCharType="begin"/>
        </w:r>
        <w:r>
          <w:instrText xml:space="preserve"> PAGEREF _Toc29856 \h </w:instrText>
        </w:r>
        <w:r>
          <w:fldChar w:fldCharType="separate"/>
        </w:r>
        <w:r>
          <w:t>18</w:t>
        </w:r>
        <w:r>
          <w:fldChar w:fldCharType="end"/>
        </w:r>
      </w:hyperlink>
    </w:p>
    <w:p>
      <w:pPr>
        <w:pStyle w:val="TOC2"/>
        <w:tabs>
          <w:tab w:val="right" w:leader="dot" w:pos="8306"/>
        </w:tabs>
      </w:pPr>
      <w:hyperlink w:anchor="_Toc4925" w:history="1">
        <w:r>
          <w:rPr>
            <w:rFonts w:ascii="仿宋" w:eastAsia="仿宋" w:hAnsi="仿宋" w:cs="仿宋" w:hint="eastAsia"/>
            <w:lang w:eastAsia="zh-CN"/>
          </w:rPr>
          <w:t>(二)、社会福利项目建设必要性分析</w:t>
        </w:r>
        <w:r>
          <w:tab/>
        </w:r>
        <w:r>
          <w:fldChar w:fldCharType="begin"/>
        </w:r>
        <w:r>
          <w:instrText xml:space="preserve"> PAGEREF _Toc4925 \h </w:instrText>
        </w:r>
        <w:r>
          <w:fldChar w:fldCharType="separate"/>
        </w:r>
        <w:r>
          <w:t>20</w:t>
        </w:r>
        <w:r>
          <w:fldChar w:fldCharType="end"/>
        </w:r>
      </w:hyperlink>
    </w:p>
    <w:p>
      <w:pPr>
        <w:pStyle w:val="TOC1"/>
        <w:tabs>
          <w:tab w:val="right" w:leader="dot" w:pos="8306"/>
        </w:tabs>
      </w:pPr>
      <w:hyperlink w:anchor="_Toc29193" w:history="1">
        <w:r>
          <w:rPr>
            <w:rFonts w:ascii="仿宋" w:eastAsia="仿宋" w:hAnsi="仿宋" w:cs="仿宋" w:hint="eastAsia"/>
            <w:lang w:eastAsia="zh-CN"/>
          </w:rPr>
          <w:t>七、社会福利项目人力资源培养与发展</w:t>
        </w:r>
        <w:r>
          <w:tab/>
        </w:r>
        <w:r>
          <w:fldChar w:fldCharType="begin"/>
        </w:r>
        <w:r>
          <w:instrText xml:space="preserve"> PAGEREF _Toc29193 \h </w:instrText>
        </w:r>
        <w:r>
          <w:fldChar w:fldCharType="separate"/>
        </w:r>
        <w:r>
          <w:t>21</w:t>
        </w:r>
        <w:r>
          <w:fldChar w:fldCharType="end"/>
        </w:r>
      </w:hyperlink>
    </w:p>
    <w:p>
      <w:pPr>
        <w:pStyle w:val="TOC2"/>
        <w:tabs>
          <w:tab w:val="right" w:leader="dot" w:pos="8306"/>
        </w:tabs>
      </w:pPr>
      <w:hyperlink w:anchor="_Toc20398" w:history="1">
        <w:r>
          <w:rPr>
            <w:rFonts w:ascii="仿宋" w:eastAsia="仿宋" w:hAnsi="仿宋" w:cs="仿宋" w:hint="eastAsia"/>
            <w:lang w:eastAsia="zh-CN"/>
          </w:rPr>
          <w:t>(一)、人才需求与规划</w:t>
        </w:r>
        <w:r>
          <w:tab/>
        </w:r>
        <w:r>
          <w:fldChar w:fldCharType="begin"/>
        </w:r>
        <w:r>
          <w:instrText xml:space="preserve"> PAGEREF _Toc20398 \h </w:instrText>
        </w:r>
        <w:r>
          <w:fldChar w:fldCharType="separate"/>
        </w:r>
        <w:r>
          <w:t>21</w:t>
        </w:r>
        <w:r>
          <w:fldChar w:fldCharType="end"/>
        </w:r>
      </w:hyperlink>
    </w:p>
    <w:p>
      <w:pPr>
        <w:pStyle w:val="TOC2"/>
        <w:tabs>
          <w:tab w:val="right" w:leader="dot" w:pos="8306"/>
        </w:tabs>
      </w:pPr>
      <w:hyperlink w:anchor="_Toc2766" w:history="1">
        <w:r>
          <w:rPr>
            <w:rFonts w:ascii="仿宋" w:eastAsia="仿宋" w:hAnsi="仿宋" w:cs="仿宋" w:hint="eastAsia"/>
            <w:lang w:eastAsia="zh-CN"/>
          </w:rPr>
          <w:t>(二)、培训与发展计划</w:t>
        </w:r>
        <w:r>
          <w:tab/>
        </w:r>
        <w:r>
          <w:fldChar w:fldCharType="begin"/>
        </w:r>
        <w:r>
          <w:instrText xml:space="preserve"> PAGEREF _Toc2766 \h </w:instrText>
        </w:r>
        <w:r>
          <w:fldChar w:fldCharType="separate"/>
        </w:r>
        <w:r>
          <w:t>21</w:t>
        </w:r>
        <w:r>
          <w:fldChar w:fldCharType="end"/>
        </w:r>
      </w:hyperlink>
    </w:p>
    <w:p>
      <w:pPr>
        <w:pStyle w:val="TOC1"/>
        <w:tabs>
          <w:tab w:val="right" w:leader="dot" w:pos="8306"/>
        </w:tabs>
      </w:pPr>
      <w:hyperlink w:anchor="_Toc22191" w:history="1">
        <w:r>
          <w:rPr>
            <w:rFonts w:ascii="仿宋" w:eastAsia="仿宋" w:hAnsi="仿宋" w:cs="仿宋" w:hint="eastAsia"/>
            <w:lang w:eastAsia="zh-CN"/>
          </w:rPr>
          <w:t>八、社会福利项目财务管理</w:t>
        </w:r>
        <w:r>
          <w:tab/>
        </w:r>
        <w:r>
          <w:fldChar w:fldCharType="begin"/>
        </w:r>
        <w:r>
          <w:instrText xml:space="preserve"> PAGEREF _Toc22191 \h </w:instrText>
        </w:r>
        <w:r>
          <w:fldChar w:fldCharType="separate"/>
        </w:r>
        <w:r>
          <w:t>22</w:t>
        </w:r>
        <w:r>
          <w:fldChar w:fldCharType="end"/>
        </w:r>
      </w:hyperlink>
    </w:p>
    <w:p>
      <w:pPr>
        <w:pStyle w:val="TOC2"/>
        <w:tabs>
          <w:tab w:val="right" w:leader="dot" w:pos="8306"/>
        </w:tabs>
      </w:pPr>
      <w:hyperlink w:anchor="_Toc20218" w:history="1">
        <w:r>
          <w:rPr>
            <w:rFonts w:ascii="仿宋" w:eastAsia="仿宋" w:hAnsi="仿宋" w:cs="仿宋" w:hint="eastAsia"/>
            <w:lang w:eastAsia="zh-CN"/>
          </w:rPr>
          <w:t>(一)、资金需求大</w:t>
        </w:r>
        <w:r>
          <w:tab/>
        </w:r>
        <w:r>
          <w:fldChar w:fldCharType="begin"/>
        </w:r>
        <w:r>
          <w:instrText xml:space="preserve"> PAGEREF _Toc20218 \h </w:instrText>
        </w:r>
        <w:r>
          <w:fldChar w:fldCharType="separate"/>
        </w:r>
        <w:r>
          <w:t>22</w:t>
        </w:r>
        <w:r>
          <w:fldChar w:fldCharType="end"/>
        </w:r>
      </w:hyperlink>
    </w:p>
    <w:p>
      <w:pPr>
        <w:pStyle w:val="TOC2"/>
        <w:tabs>
          <w:tab w:val="right" w:leader="dot" w:pos="8306"/>
        </w:tabs>
      </w:pPr>
      <w:hyperlink w:anchor="_Toc5957" w:history="1">
        <w:r>
          <w:rPr>
            <w:rFonts w:ascii="仿宋" w:eastAsia="仿宋" w:hAnsi="仿宋" w:cs="仿宋" w:hint="eastAsia"/>
            <w:lang w:eastAsia="zh-CN"/>
          </w:rPr>
          <w:t>(二)、研发周期长</w:t>
        </w:r>
        <w:r>
          <w:tab/>
        </w:r>
        <w:r>
          <w:fldChar w:fldCharType="begin"/>
        </w:r>
        <w:r>
          <w:instrText xml:space="preserve"> PAGEREF _Toc5957 \h </w:instrText>
        </w:r>
        <w:r>
          <w:fldChar w:fldCharType="separate"/>
        </w:r>
        <w:r>
          <w:t>23</w:t>
        </w:r>
        <w:r>
          <w:fldChar w:fldCharType="end"/>
        </w:r>
      </w:hyperlink>
    </w:p>
    <w:p>
      <w:pPr>
        <w:pStyle w:val="TOC2"/>
        <w:tabs>
          <w:tab w:val="right" w:leader="dot" w:pos="8306"/>
        </w:tabs>
      </w:pPr>
      <w:hyperlink w:anchor="_Toc7187" w:history="1">
        <w:r>
          <w:rPr>
            <w:rFonts w:ascii="仿宋" w:eastAsia="仿宋" w:hAnsi="仿宋" w:cs="仿宋" w:hint="eastAsia"/>
            <w:lang w:eastAsia="zh-CN"/>
          </w:rPr>
          <w:t>(三)、市场风险大</w:t>
        </w:r>
        <w:r>
          <w:tab/>
        </w:r>
        <w:r>
          <w:fldChar w:fldCharType="begin"/>
        </w:r>
        <w:r>
          <w:instrText xml:space="preserve"> PAGEREF _Toc7187 \h </w:instrText>
        </w:r>
        <w:r>
          <w:fldChar w:fldCharType="separate"/>
        </w:r>
        <w:r>
          <w:t>24</w:t>
        </w:r>
        <w:r>
          <w:fldChar w:fldCharType="end"/>
        </w:r>
      </w:hyperlink>
    </w:p>
    <w:p>
      <w:pPr>
        <w:pStyle w:val="TOC2"/>
        <w:tabs>
          <w:tab w:val="right" w:leader="dot" w:pos="8306"/>
        </w:tabs>
      </w:pPr>
      <w:hyperlink w:anchor="_Toc24841" w:history="1">
        <w:r>
          <w:rPr>
            <w:rFonts w:ascii="仿宋" w:eastAsia="仿宋" w:hAnsi="仿宋" w:cs="仿宋" w:hint="eastAsia"/>
            <w:lang w:eastAsia="zh-CN"/>
          </w:rPr>
          <w:t>(四)、利润率高</w:t>
        </w:r>
        <w:r>
          <w:tab/>
        </w:r>
        <w:r>
          <w:fldChar w:fldCharType="begin"/>
        </w:r>
        <w:r>
          <w:instrText xml:space="preserve"> PAGEREF _Toc24841 \h </w:instrText>
        </w:r>
        <w:r>
          <w:fldChar w:fldCharType="separate"/>
        </w:r>
        <w:r>
          <w:t>27</w:t>
        </w:r>
        <w:r>
          <w:fldChar w:fldCharType="end"/>
        </w:r>
      </w:hyperlink>
    </w:p>
    <w:p>
      <w:pPr>
        <w:pStyle w:val="TOC1"/>
        <w:tabs>
          <w:tab w:val="right" w:leader="dot" w:pos="8306"/>
        </w:tabs>
      </w:pPr>
      <w:hyperlink w:anchor="_Toc4794" w:history="1">
        <w:r>
          <w:rPr>
            <w:rFonts w:ascii="仿宋" w:eastAsia="仿宋" w:hAnsi="仿宋" w:cs="仿宋" w:hint="eastAsia"/>
            <w:lang w:eastAsia="zh-CN"/>
          </w:rPr>
          <w:t>九、社会福利项目技术管理</w:t>
        </w:r>
        <w:r>
          <w:tab/>
        </w:r>
        <w:r>
          <w:fldChar w:fldCharType="begin"/>
        </w:r>
        <w:r>
          <w:instrText xml:space="preserve"> PAGEREF _Toc4794 \h </w:instrText>
        </w:r>
        <w:r>
          <w:fldChar w:fldCharType="separate"/>
        </w:r>
        <w:r>
          <w:t>29</w:t>
        </w:r>
        <w:r>
          <w:fldChar w:fldCharType="end"/>
        </w:r>
      </w:hyperlink>
    </w:p>
    <w:p>
      <w:pPr>
        <w:pStyle w:val="TOC2"/>
        <w:tabs>
          <w:tab w:val="right" w:leader="dot" w:pos="8306"/>
        </w:tabs>
      </w:pPr>
      <w:hyperlink w:anchor="_Toc19422" w:history="1">
        <w:r>
          <w:rPr>
            <w:rFonts w:ascii="仿宋" w:eastAsia="仿宋" w:hAnsi="仿宋" w:cs="仿宋" w:hint="eastAsia"/>
            <w:lang w:eastAsia="zh-CN"/>
          </w:rPr>
          <w:t>(一)、技术方案选用方向</w:t>
        </w:r>
        <w:r>
          <w:tab/>
        </w:r>
        <w:r>
          <w:fldChar w:fldCharType="begin"/>
        </w:r>
        <w:r>
          <w:instrText xml:space="preserve"> PAGEREF _Toc19422 \h </w:instrText>
        </w:r>
        <w:r>
          <w:fldChar w:fldCharType="separate"/>
        </w:r>
        <w:r>
          <w:t>29</w:t>
        </w:r>
        <w:r>
          <w:fldChar w:fldCharType="end"/>
        </w:r>
      </w:hyperlink>
    </w:p>
    <w:p>
      <w:pPr>
        <w:pStyle w:val="TOC2"/>
        <w:tabs>
          <w:tab w:val="right" w:leader="dot" w:pos="8306"/>
        </w:tabs>
      </w:pPr>
      <w:hyperlink w:anchor="_Toc1534" w:history="1">
        <w:r>
          <w:rPr>
            <w:rFonts w:ascii="仿宋" w:eastAsia="仿宋" w:hAnsi="仿宋" w:cs="仿宋" w:hint="eastAsia"/>
            <w:lang w:eastAsia="zh-CN"/>
          </w:rPr>
          <w:t>(二)、工艺技术方案选用原则</w:t>
        </w:r>
        <w:r>
          <w:tab/>
        </w:r>
        <w:r>
          <w:fldChar w:fldCharType="begin"/>
        </w:r>
        <w:r>
          <w:instrText xml:space="preserve"> PAGEREF _Toc1534 \h </w:instrText>
        </w:r>
        <w:r>
          <w:fldChar w:fldCharType="separate"/>
        </w:r>
        <w:r>
          <w:t>31</w:t>
        </w:r>
        <w:r>
          <w:fldChar w:fldCharType="end"/>
        </w:r>
      </w:hyperlink>
    </w:p>
    <w:p>
      <w:pPr>
        <w:pStyle w:val="TOC2"/>
        <w:tabs>
          <w:tab w:val="right" w:leader="dot" w:pos="8306"/>
        </w:tabs>
      </w:pPr>
      <w:hyperlink w:anchor="_Toc30311" w:history="1">
        <w:r>
          <w:rPr>
            <w:rFonts w:ascii="仿宋" w:eastAsia="仿宋" w:hAnsi="仿宋" w:cs="仿宋" w:hint="eastAsia"/>
            <w:lang w:eastAsia="zh-CN"/>
          </w:rPr>
          <w:t>(三)、工艺技术方案要求</w:t>
        </w:r>
        <w:r>
          <w:tab/>
        </w:r>
        <w:r>
          <w:fldChar w:fldCharType="begin"/>
        </w:r>
        <w:r>
          <w:instrText xml:space="preserve"> PAGEREF _Toc30311 \h </w:instrText>
        </w:r>
        <w:r>
          <w:fldChar w:fldCharType="separate"/>
        </w:r>
        <w:r>
          <w:t>33</w:t>
        </w:r>
        <w:r>
          <w:fldChar w:fldCharType="end"/>
        </w:r>
      </w:hyperlink>
    </w:p>
    <w:p>
      <w:pPr>
        <w:pStyle w:val="TOC1"/>
        <w:tabs>
          <w:tab w:val="right" w:leader="dot" w:pos="8306"/>
        </w:tabs>
      </w:pPr>
      <w:hyperlink w:anchor="_Toc6786" w:history="1">
        <w:r>
          <w:rPr>
            <w:rFonts w:ascii="仿宋" w:eastAsia="仿宋" w:hAnsi="仿宋" w:cs="仿宋" w:hint="eastAsia"/>
            <w:lang w:eastAsia="zh-CN"/>
          </w:rPr>
          <w:t>十、社会福利项目人力资源管理</w:t>
        </w:r>
        <w:r>
          <w:tab/>
        </w:r>
        <w:r>
          <w:fldChar w:fldCharType="begin"/>
        </w:r>
        <w:r>
          <w:instrText xml:space="preserve"> PAGEREF _Toc6786 \h </w:instrText>
        </w:r>
        <w:r>
          <w:fldChar w:fldCharType="separate"/>
        </w:r>
        <w:r>
          <w:t>35</w:t>
        </w:r>
        <w:r>
          <w:fldChar w:fldCharType="end"/>
        </w:r>
      </w:hyperlink>
    </w:p>
    <w:p>
      <w:pPr>
        <w:pStyle w:val="TOC2"/>
        <w:tabs>
          <w:tab w:val="right" w:leader="dot" w:pos="8306"/>
        </w:tabs>
      </w:pPr>
      <w:hyperlink w:anchor="_Toc6431" w:history="1">
        <w:r>
          <w:rPr>
            <w:rFonts w:ascii="仿宋" w:eastAsia="仿宋" w:hAnsi="仿宋" w:cs="仿宋" w:hint="eastAsia"/>
            <w:lang w:eastAsia="zh-CN"/>
          </w:rPr>
          <w:t>(一)、建立健全的预算管理制度</w:t>
        </w:r>
        <w:r>
          <w:tab/>
        </w:r>
        <w:r>
          <w:fldChar w:fldCharType="begin"/>
        </w:r>
        <w:r>
          <w:instrText xml:space="preserve"> PAGEREF _Toc6431 \h </w:instrText>
        </w:r>
        <w:r>
          <w:fldChar w:fldCharType="separate"/>
        </w:r>
        <w:r>
          <w:t>35</w:t>
        </w:r>
        <w:r>
          <w:fldChar w:fldCharType="end"/>
        </w:r>
      </w:hyperlink>
    </w:p>
    <w:p>
      <w:pPr>
        <w:pStyle w:val="TOC2"/>
        <w:tabs>
          <w:tab w:val="right" w:leader="dot" w:pos="8306"/>
        </w:tabs>
      </w:pPr>
      <w:hyperlink w:anchor="_Toc15277" w:history="1">
        <w:r>
          <w:rPr>
            <w:rFonts w:ascii="仿宋" w:eastAsia="仿宋" w:hAnsi="仿宋" w:cs="仿宋" w:hint="eastAsia"/>
            <w:lang w:eastAsia="zh-CN"/>
          </w:rPr>
          <w:t>(二)、加强资金流动监控</w:t>
        </w:r>
        <w:r>
          <w:tab/>
        </w:r>
        <w:r>
          <w:fldChar w:fldCharType="begin"/>
        </w:r>
        <w:r>
          <w:instrText xml:space="preserve"> PAGEREF _Toc15277 \h </w:instrText>
        </w:r>
        <w:r>
          <w:fldChar w:fldCharType="separate"/>
        </w:r>
        <w:r>
          <w:t>37</w:t>
        </w:r>
        <w:r>
          <w:fldChar w:fldCharType="end"/>
        </w:r>
      </w:hyperlink>
    </w:p>
    <w:p>
      <w:pPr>
        <w:pStyle w:val="TOC2"/>
        <w:tabs>
          <w:tab w:val="right" w:leader="dot" w:pos="8306"/>
        </w:tabs>
      </w:pPr>
      <w:hyperlink w:anchor="_Toc6977" w:history="1">
        <w:r>
          <w:rPr>
            <w:rFonts w:ascii="仿宋" w:eastAsia="仿宋" w:hAnsi="仿宋" w:cs="仿宋" w:hint="eastAsia"/>
            <w:lang w:eastAsia="zh-CN"/>
          </w:rPr>
          <w:t>(三)、制定完善的风险控制机制</w:t>
        </w:r>
        <w:r>
          <w:tab/>
        </w:r>
        <w:r>
          <w:fldChar w:fldCharType="begin"/>
        </w:r>
        <w:r>
          <w:instrText xml:space="preserve"> PAGEREF _Toc6977 \h </w:instrText>
        </w:r>
        <w:r>
          <w:fldChar w:fldCharType="separate"/>
        </w:r>
        <w:r>
          <w:t>38</w:t>
        </w:r>
        <w:r>
          <w:fldChar w:fldCharType="end"/>
        </w:r>
      </w:hyperlink>
    </w:p>
    <w:p>
      <w:pPr>
        <w:pStyle w:val="TOC2"/>
        <w:tabs>
          <w:tab w:val="right" w:leader="dot" w:pos="8306"/>
        </w:tabs>
      </w:pPr>
      <w:hyperlink w:anchor="_Toc32633" w:history="1">
        <w:r>
          <w:rPr>
            <w:rFonts w:ascii="仿宋" w:eastAsia="仿宋" w:hAnsi="仿宋" w:cs="仿宋" w:hint="eastAsia"/>
            <w:lang w:eastAsia="zh-CN"/>
          </w:rPr>
          <w:t>(四)、优化成本管理</w:t>
        </w:r>
        <w:r>
          <w:tab/>
        </w:r>
        <w:r>
          <w:fldChar w:fldCharType="begin"/>
        </w:r>
        <w:r>
          <w:instrText xml:space="preserve"> PAGEREF _Toc32633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40" w:history="1">
        <w:r>
          <w:rPr>
            <w:rFonts w:ascii="仿宋" w:eastAsia="仿宋" w:hAnsi="仿宋" w:cs="仿宋" w:hint="eastAsia"/>
            <w:lang w:eastAsia="zh-CN"/>
          </w:rPr>
          <w:t>十一、社会福利项目环境影响分析</w:t>
        </w:r>
        <w:r>
          <w:tab/>
        </w:r>
        <w:r>
          <w:fldChar w:fldCharType="begin"/>
        </w:r>
        <w:r>
          <w:instrText xml:space="preserve"> PAGEREF _Toc32740 \h </w:instrText>
        </w:r>
        <w:r>
          <w:fldChar w:fldCharType="separate"/>
        </w:r>
        <w:r>
          <w:t>40</w:t>
        </w:r>
        <w:r>
          <w:fldChar w:fldCharType="end"/>
        </w:r>
      </w:hyperlink>
    </w:p>
    <w:p>
      <w:pPr>
        <w:pStyle w:val="TOC2"/>
        <w:tabs>
          <w:tab w:val="right" w:leader="dot" w:pos="8306"/>
        </w:tabs>
      </w:pPr>
      <w:hyperlink w:anchor="_Toc5534" w:history="1">
        <w:r>
          <w:rPr>
            <w:rFonts w:ascii="仿宋" w:eastAsia="仿宋" w:hAnsi="仿宋" w:cs="仿宋" w:hint="eastAsia"/>
            <w:lang w:eastAsia="zh-CN"/>
          </w:rPr>
          <w:t>(一)、建设区域环境质量现状</w:t>
        </w:r>
        <w:r>
          <w:tab/>
        </w:r>
        <w:r>
          <w:fldChar w:fldCharType="begin"/>
        </w:r>
        <w:r>
          <w:instrText xml:space="preserve"> PAGEREF _Toc5534 \h </w:instrText>
        </w:r>
        <w:r>
          <w:fldChar w:fldCharType="separate"/>
        </w:r>
        <w:r>
          <w:t>40</w:t>
        </w:r>
        <w:r>
          <w:fldChar w:fldCharType="end"/>
        </w:r>
      </w:hyperlink>
    </w:p>
    <w:p>
      <w:pPr>
        <w:pStyle w:val="TOC2"/>
        <w:tabs>
          <w:tab w:val="right" w:leader="dot" w:pos="8306"/>
        </w:tabs>
      </w:pPr>
      <w:hyperlink w:anchor="_Toc29936" w:history="1">
        <w:r>
          <w:rPr>
            <w:rFonts w:ascii="仿宋" w:eastAsia="仿宋" w:hAnsi="仿宋" w:cs="仿宋" w:hint="eastAsia"/>
            <w:lang w:eastAsia="zh-CN"/>
          </w:rPr>
          <w:t>(二)、建设期环境保护</w:t>
        </w:r>
        <w:r>
          <w:tab/>
        </w:r>
        <w:r>
          <w:fldChar w:fldCharType="begin"/>
        </w:r>
        <w:r>
          <w:instrText xml:space="preserve"> PAGEREF _Toc29936 \h </w:instrText>
        </w:r>
        <w:r>
          <w:fldChar w:fldCharType="separate"/>
        </w:r>
        <w:r>
          <w:t>42</w:t>
        </w:r>
        <w:r>
          <w:fldChar w:fldCharType="end"/>
        </w:r>
      </w:hyperlink>
    </w:p>
    <w:p>
      <w:pPr>
        <w:pStyle w:val="TOC2"/>
        <w:tabs>
          <w:tab w:val="right" w:leader="dot" w:pos="8306"/>
        </w:tabs>
      </w:pPr>
      <w:hyperlink w:anchor="_Toc1321" w:history="1">
        <w:r>
          <w:rPr>
            <w:rFonts w:ascii="仿宋" w:eastAsia="仿宋" w:hAnsi="仿宋" w:cs="仿宋" w:hint="eastAsia"/>
            <w:lang w:eastAsia="zh-CN"/>
          </w:rPr>
          <w:t>(三)、运营期环境保护</w:t>
        </w:r>
        <w:r>
          <w:tab/>
        </w:r>
        <w:r>
          <w:fldChar w:fldCharType="begin"/>
        </w:r>
        <w:r>
          <w:instrText xml:space="preserve"> PAGEREF _Toc1321 \h </w:instrText>
        </w:r>
        <w:r>
          <w:fldChar w:fldCharType="separate"/>
        </w:r>
        <w:r>
          <w:t>43</w:t>
        </w:r>
        <w:r>
          <w:fldChar w:fldCharType="end"/>
        </w:r>
      </w:hyperlink>
    </w:p>
    <w:p>
      <w:pPr>
        <w:pStyle w:val="TOC2"/>
        <w:tabs>
          <w:tab w:val="right" w:leader="dot" w:pos="8306"/>
        </w:tabs>
      </w:pPr>
      <w:hyperlink w:anchor="_Toc23265" w:history="1">
        <w:r>
          <w:rPr>
            <w:rFonts w:ascii="仿宋" w:eastAsia="仿宋" w:hAnsi="仿宋" w:cs="仿宋" w:hint="eastAsia"/>
            <w:lang w:eastAsia="zh-CN"/>
          </w:rPr>
          <w:t>(四)、社会福利项目建设对区域经济的影响</w:t>
        </w:r>
        <w:r>
          <w:tab/>
        </w:r>
        <w:r>
          <w:fldChar w:fldCharType="begin"/>
        </w:r>
        <w:r>
          <w:instrText xml:space="preserve"> PAGEREF _Toc23265 \h </w:instrText>
        </w:r>
        <w:r>
          <w:fldChar w:fldCharType="separate"/>
        </w:r>
        <w:r>
          <w:t>45</w:t>
        </w:r>
        <w:r>
          <w:fldChar w:fldCharType="end"/>
        </w:r>
      </w:hyperlink>
    </w:p>
    <w:p>
      <w:pPr>
        <w:pStyle w:val="TOC2"/>
        <w:tabs>
          <w:tab w:val="right" w:leader="dot" w:pos="8306"/>
        </w:tabs>
      </w:pPr>
      <w:hyperlink w:anchor="_Toc21442" w:history="1">
        <w:r>
          <w:rPr>
            <w:rFonts w:ascii="仿宋" w:eastAsia="仿宋" w:hAnsi="仿宋" w:cs="仿宋" w:hint="eastAsia"/>
            <w:lang w:eastAsia="zh-CN"/>
          </w:rPr>
          <w:t>(五)、废弃物处理</w:t>
        </w:r>
        <w:r>
          <w:tab/>
        </w:r>
        <w:r>
          <w:fldChar w:fldCharType="begin"/>
        </w:r>
        <w:r>
          <w:instrText xml:space="preserve"> PAGEREF _Toc21442 \h </w:instrText>
        </w:r>
        <w:r>
          <w:fldChar w:fldCharType="separate"/>
        </w:r>
        <w:r>
          <w:t>46</w:t>
        </w:r>
        <w:r>
          <w:fldChar w:fldCharType="end"/>
        </w:r>
      </w:hyperlink>
    </w:p>
    <w:p>
      <w:pPr>
        <w:pStyle w:val="TOC2"/>
        <w:tabs>
          <w:tab w:val="right" w:leader="dot" w:pos="8306"/>
        </w:tabs>
      </w:pPr>
      <w:hyperlink w:anchor="_Toc4974" w:history="1">
        <w:r>
          <w:rPr>
            <w:rFonts w:ascii="仿宋" w:eastAsia="仿宋" w:hAnsi="仿宋" w:cs="仿宋" w:hint="eastAsia"/>
            <w:lang w:eastAsia="zh-CN"/>
          </w:rPr>
          <w:t>(六)、特殊环境影响分析</w:t>
        </w:r>
        <w:r>
          <w:tab/>
        </w:r>
        <w:r>
          <w:fldChar w:fldCharType="begin"/>
        </w:r>
        <w:r>
          <w:instrText xml:space="preserve"> PAGEREF _Toc4974 \h </w:instrText>
        </w:r>
        <w:r>
          <w:fldChar w:fldCharType="separate"/>
        </w:r>
        <w:r>
          <w:t>48</w:t>
        </w:r>
        <w:r>
          <w:fldChar w:fldCharType="end"/>
        </w:r>
      </w:hyperlink>
    </w:p>
    <w:p>
      <w:pPr>
        <w:pStyle w:val="TOC2"/>
        <w:tabs>
          <w:tab w:val="right" w:leader="dot" w:pos="8306"/>
        </w:tabs>
      </w:pPr>
      <w:hyperlink w:anchor="_Toc19503" w:history="1">
        <w:r>
          <w:rPr>
            <w:rFonts w:ascii="仿宋" w:eastAsia="仿宋" w:hAnsi="仿宋" w:cs="仿宋" w:hint="eastAsia"/>
            <w:lang w:eastAsia="zh-CN"/>
          </w:rPr>
          <w:t>(七)、清洁生产</w:t>
        </w:r>
        <w:r>
          <w:tab/>
        </w:r>
        <w:r>
          <w:fldChar w:fldCharType="begin"/>
        </w:r>
        <w:r>
          <w:instrText xml:space="preserve"> PAGEREF _Toc19503 \h </w:instrText>
        </w:r>
        <w:r>
          <w:fldChar w:fldCharType="separate"/>
        </w:r>
        <w:r>
          <w:t>49</w:t>
        </w:r>
        <w:r>
          <w:fldChar w:fldCharType="end"/>
        </w:r>
      </w:hyperlink>
    </w:p>
    <w:p>
      <w:pPr>
        <w:pStyle w:val="TOC2"/>
        <w:tabs>
          <w:tab w:val="right" w:leader="dot" w:pos="8306"/>
        </w:tabs>
      </w:pPr>
      <w:hyperlink w:anchor="_Toc5770" w:history="1">
        <w:r>
          <w:rPr>
            <w:rFonts w:ascii="仿宋" w:eastAsia="仿宋" w:hAnsi="仿宋" w:cs="仿宋" w:hint="eastAsia"/>
            <w:lang w:eastAsia="zh-CN"/>
          </w:rPr>
          <w:t>(八)、环境保护综合评价</w:t>
        </w:r>
        <w:r>
          <w:tab/>
        </w:r>
        <w:r>
          <w:fldChar w:fldCharType="begin"/>
        </w:r>
        <w:r>
          <w:instrText xml:space="preserve"> PAGEREF _Toc5770 \h </w:instrText>
        </w:r>
        <w:r>
          <w:fldChar w:fldCharType="separate"/>
        </w:r>
        <w:r>
          <w:t>50</w:t>
        </w:r>
        <w:r>
          <w:fldChar w:fldCharType="end"/>
        </w:r>
      </w:hyperlink>
    </w:p>
    <w:p>
      <w:pPr>
        <w:pStyle w:val="TOC1"/>
        <w:tabs>
          <w:tab w:val="right" w:leader="dot" w:pos="8306"/>
        </w:tabs>
      </w:pPr>
      <w:hyperlink w:anchor="_Toc1491" w:history="1">
        <w:r>
          <w:rPr>
            <w:rFonts w:ascii="仿宋" w:eastAsia="仿宋" w:hAnsi="仿宋" w:cs="仿宋" w:hint="eastAsia"/>
            <w:lang w:eastAsia="zh-CN"/>
          </w:rPr>
          <w:t>十二、社会福利项目创新与研发</w:t>
        </w:r>
        <w:r>
          <w:tab/>
        </w:r>
        <w:r>
          <w:fldChar w:fldCharType="begin"/>
        </w:r>
        <w:r>
          <w:instrText xml:space="preserve"> PAGEREF _Toc1491 \h </w:instrText>
        </w:r>
        <w:r>
          <w:fldChar w:fldCharType="separate"/>
        </w:r>
        <w:r>
          <w:t>51</w:t>
        </w:r>
        <w:r>
          <w:fldChar w:fldCharType="end"/>
        </w:r>
      </w:hyperlink>
    </w:p>
    <w:p>
      <w:pPr>
        <w:pStyle w:val="TOC2"/>
        <w:tabs>
          <w:tab w:val="right" w:leader="dot" w:pos="8306"/>
        </w:tabs>
      </w:pPr>
      <w:hyperlink w:anchor="_Toc2142" w:history="1">
        <w:r>
          <w:rPr>
            <w:rFonts w:ascii="仿宋" w:eastAsia="仿宋" w:hAnsi="仿宋" w:cs="仿宋" w:hint="eastAsia"/>
            <w:lang w:eastAsia="zh-CN"/>
          </w:rPr>
          <w:t>(一)、创新策略与方向</w:t>
        </w:r>
        <w:r>
          <w:tab/>
        </w:r>
        <w:r>
          <w:fldChar w:fldCharType="begin"/>
        </w:r>
        <w:r>
          <w:instrText xml:space="preserve"> PAGEREF _Toc2142 \h </w:instrText>
        </w:r>
        <w:r>
          <w:fldChar w:fldCharType="separate"/>
        </w:r>
        <w:r>
          <w:t>51</w:t>
        </w:r>
        <w:r>
          <w:fldChar w:fldCharType="end"/>
        </w:r>
      </w:hyperlink>
    </w:p>
    <w:p>
      <w:pPr>
        <w:pStyle w:val="TOC2"/>
        <w:tabs>
          <w:tab w:val="right" w:leader="dot" w:pos="8306"/>
        </w:tabs>
      </w:pPr>
      <w:hyperlink w:anchor="_Toc7479" w:history="1">
        <w:r>
          <w:rPr>
            <w:rFonts w:ascii="仿宋" w:eastAsia="仿宋" w:hAnsi="仿宋" w:cs="仿宋" w:hint="eastAsia"/>
            <w:lang w:eastAsia="zh-CN"/>
          </w:rPr>
          <w:t>(二)、研发规划与投入</w:t>
        </w:r>
        <w:r>
          <w:tab/>
        </w:r>
        <w:r>
          <w:fldChar w:fldCharType="begin"/>
        </w:r>
        <w:r>
          <w:instrText xml:space="preserve"> PAGEREF _Toc7479 \h </w:instrText>
        </w:r>
        <w:r>
          <w:fldChar w:fldCharType="separate"/>
        </w:r>
        <w:r>
          <w:t>52</w:t>
        </w:r>
        <w:r>
          <w:fldChar w:fldCharType="end"/>
        </w:r>
      </w:hyperlink>
    </w:p>
    <w:p>
      <w:pPr>
        <w:pStyle w:val="TOC1"/>
        <w:tabs>
          <w:tab w:val="right" w:leader="dot" w:pos="8306"/>
        </w:tabs>
      </w:pPr>
      <w:hyperlink w:anchor="_Toc8239" w:history="1">
        <w:r>
          <w:rPr>
            <w:rFonts w:ascii="仿宋" w:eastAsia="仿宋" w:hAnsi="仿宋" w:cs="仿宋" w:hint="eastAsia"/>
            <w:lang w:eastAsia="zh-CN"/>
          </w:rPr>
          <w:t>十三、风险识别与分类</w:t>
        </w:r>
        <w:r>
          <w:tab/>
        </w:r>
        <w:r>
          <w:fldChar w:fldCharType="begin"/>
        </w:r>
        <w:r>
          <w:instrText xml:space="preserve"> PAGEREF _Toc8239 \h </w:instrText>
        </w:r>
        <w:r>
          <w:fldChar w:fldCharType="separate"/>
        </w:r>
        <w:r>
          <w:t>54</w:t>
        </w:r>
        <w:r>
          <w:fldChar w:fldCharType="end"/>
        </w:r>
      </w:hyperlink>
    </w:p>
    <w:p>
      <w:pPr>
        <w:pStyle w:val="TOC2"/>
        <w:tabs>
          <w:tab w:val="right" w:leader="dot" w:pos="8306"/>
        </w:tabs>
      </w:pPr>
      <w:hyperlink w:anchor="_Toc19944" w:history="1">
        <w:r>
          <w:rPr>
            <w:rFonts w:ascii="仿宋" w:eastAsia="仿宋" w:hAnsi="仿宋" w:cs="仿宋" w:hint="eastAsia"/>
            <w:lang w:eastAsia="zh-CN"/>
          </w:rPr>
          <w:t>(一)、风险识别</w:t>
        </w:r>
        <w:r>
          <w:tab/>
        </w:r>
        <w:r>
          <w:fldChar w:fldCharType="begin"/>
        </w:r>
        <w:r>
          <w:instrText xml:space="preserve"> PAGEREF _Toc19944 \h </w:instrText>
        </w:r>
        <w:r>
          <w:fldChar w:fldCharType="separate"/>
        </w:r>
        <w:r>
          <w:t>54</w:t>
        </w:r>
        <w:r>
          <w:fldChar w:fldCharType="end"/>
        </w:r>
      </w:hyperlink>
    </w:p>
    <w:p>
      <w:pPr>
        <w:pStyle w:val="TOC2"/>
        <w:tabs>
          <w:tab w:val="right" w:leader="dot" w:pos="8306"/>
        </w:tabs>
      </w:pPr>
      <w:hyperlink w:anchor="_Toc28492" w:history="1">
        <w:r>
          <w:rPr>
            <w:rFonts w:ascii="仿宋" w:eastAsia="仿宋" w:hAnsi="仿宋" w:cs="仿宋" w:hint="eastAsia"/>
            <w:lang w:eastAsia="zh-CN"/>
          </w:rPr>
          <w:t>(二)、风险分类</w:t>
        </w:r>
        <w:r>
          <w:tab/>
        </w:r>
        <w:r>
          <w:fldChar w:fldCharType="begin"/>
        </w:r>
        <w:r>
          <w:instrText xml:space="preserve"> PAGEREF _Toc28492 \h </w:instrText>
        </w:r>
        <w:r>
          <w:fldChar w:fldCharType="separate"/>
        </w:r>
        <w:r>
          <w:t>55</w:t>
        </w:r>
        <w:r>
          <w:fldChar w:fldCharType="end"/>
        </w:r>
      </w:hyperlink>
    </w:p>
    <w:p>
      <w:pPr>
        <w:pStyle w:val="TOC1"/>
        <w:tabs>
          <w:tab w:val="right" w:leader="dot" w:pos="8306"/>
        </w:tabs>
      </w:pPr>
      <w:hyperlink w:anchor="_Toc24616" w:history="1">
        <w:r>
          <w:rPr>
            <w:rFonts w:ascii="仿宋" w:eastAsia="仿宋" w:hAnsi="仿宋" w:cs="仿宋" w:hint="eastAsia"/>
            <w:lang w:eastAsia="zh-CN"/>
          </w:rPr>
          <w:t>十四、营销与推广策略</w:t>
        </w:r>
        <w:r>
          <w:tab/>
        </w:r>
        <w:r>
          <w:fldChar w:fldCharType="begin"/>
        </w:r>
        <w:r>
          <w:instrText xml:space="preserve"> PAGEREF _Toc24616 \h </w:instrText>
        </w:r>
        <w:r>
          <w:fldChar w:fldCharType="separate"/>
        </w:r>
        <w:r>
          <w:t>57</w:t>
        </w:r>
        <w:r>
          <w:fldChar w:fldCharType="end"/>
        </w:r>
      </w:hyperlink>
    </w:p>
    <w:p>
      <w:pPr>
        <w:pStyle w:val="TOC2"/>
        <w:tabs>
          <w:tab w:val="right" w:leader="dot" w:pos="8306"/>
        </w:tabs>
      </w:pPr>
      <w:hyperlink w:anchor="_Toc20588" w:history="1">
        <w:r>
          <w:rPr>
            <w:rFonts w:ascii="仿宋" w:eastAsia="仿宋" w:hAnsi="仿宋" w:cs="仿宋" w:hint="eastAsia"/>
            <w:lang w:eastAsia="zh-CN"/>
          </w:rPr>
          <w:t>(一)、产品/服务定位与特点</w:t>
        </w:r>
        <w:r>
          <w:tab/>
        </w:r>
        <w:r>
          <w:fldChar w:fldCharType="begin"/>
        </w:r>
        <w:r>
          <w:instrText xml:space="preserve"> PAGEREF _Toc20588 \h </w:instrText>
        </w:r>
        <w:r>
          <w:fldChar w:fldCharType="separate"/>
        </w:r>
        <w:r>
          <w:t>57</w:t>
        </w:r>
        <w:r>
          <w:fldChar w:fldCharType="end"/>
        </w:r>
      </w:hyperlink>
    </w:p>
    <w:p>
      <w:pPr>
        <w:pStyle w:val="TOC2"/>
        <w:tabs>
          <w:tab w:val="right" w:leader="dot" w:pos="8306"/>
        </w:tabs>
      </w:pPr>
      <w:hyperlink w:anchor="_Toc12615" w:history="1">
        <w:r>
          <w:rPr>
            <w:rFonts w:ascii="仿宋" w:eastAsia="仿宋" w:hAnsi="仿宋" w:cs="仿宋" w:hint="eastAsia"/>
            <w:lang w:eastAsia="zh-CN"/>
          </w:rPr>
          <w:t>(二)、市场定位与竞争分析</w:t>
        </w:r>
        <w:r>
          <w:tab/>
        </w:r>
        <w:r>
          <w:fldChar w:fldCharType="begin"/>
        </w:r>
        <w:r>
          <w:instrText xml:space="preserve"> PAGEREF _Toc12615 \h </w:instrText>
        </w:r>
        <w:r>
          <w:fldChar w:fldCharType="separate"/>
        </w:r>
        <w:r>
          <w:t>58</w:t>
        </w:r>
        <w:r>
          <w:fldChar w:fldCharType="end"/>
        </w:r>
      </w:hyperlink>
    </w:p>
    <w:p>
      <w:pPr>
        <w:pStyle w:val="TOC2"/>
        <w:tabs>
          <w:tab w:val="right" w:leader="dot" w:pos="8306"/>
        </w:tabs>
      </w:pPr>
      <w:hyperlink w:anchor="_Toc19253" w:history="1">
        <w:r>
          <w:rPr>
            <w:rFonts w:ascii="仿宋" w:eastAsia="仿宋" w:hAnsi="仿宋" w:cs="仿宋" w:hint="eastAsia"/>
            <w:lang w:eastAsia="zh-CN"/>
          </w:rPr>
          <w:t>(三)、营销渠道与策略</w:t>
        </w:r>
        <w:r>
          <w:tab/>
        </w:r>
        <w:r>
          <w:fldChar w:fldCharType="begin"/>
        </w:r>
        <w:r>
          <w:instrText xml:space="preserve"> PAGEREF _Toc19253 \h </w:instrText>
        </w:r>
        <w:r>
          <w:fldChar w:fldCharType="separate"/>
        </w:r>
        <w:r>
          <w:t>60</w:t>
        </w:r>
        <w:r>
          <w:fldChar w:fldCharType="end"/>
        </w:r>
      </w:hyperlink>
    </w:p>
    <w:p>
      <w:pPr>
        <w:pStyle w:val="TOC2"/>
        <w:tabs>
          <w:tab w:val="right" w:leader="dot" w:pos="8306"/>
        </w:tabs>
      </w:pPr>
      <w:hyperlink w:anchor="_Toc5020" w:history="1">
        <w:r>
          <w:rPr>
            <w:rFonts w:ascii="仿宋" w:eastAsia="仿宋" w:hAnsi="仿宋" w:cs="仿宋" w:hint="eastAsia"/>
            <w:lang w:eastAsia="zh-CN"/>
          </w:rPr>
          <w:t>(四)、推广与宣传活动</w:t>
        </w:r>
        <w:r>
          <w:tab/>
        </w:r>
        <w:r>
          <w:fldChar w:fldCharType="begin"/>
        </w:r>
        <w:r>
          <w:instrText xml:space="preserve"> PAGEREF _Toc5020 \h </w:instrText>
        </w:r>
        <w:r>
          <w:fldChar w:fldCharType="separate"/>
        </w:r>
        <w:r>
          <w:t>61</w:t>
        </w:r>
        <w:r>
          <w:fldChar w:fldCharType="end"/>
        </w:r>
      </w:hyperlink>
    </w:p>
    <w:p>
      <w:pPr>
        <w:pStyle w:val="TOC1"/>
        <w:tabs>
          <w:tab w:val="right" w:leader="dot" w:pos="8306"/>
        </w:tabs>
      </w:pPr>
      <w:hyperlink w:anchor="_Toc21696" w:history="1">
        <w:r>
          <w:rPr>
            <w:rFonts w:ascii="仿宋" w:eastAsia="仿宋" w:hAnsi="仿宋" w:cs="仿宋" w:hint="eastAsia"/>
            <w:lang w:eastAsia="zh-CN"/>
          </w:rPr>
          <w:t>十五、社会福利项目实施保障措施</w:t>
        </w:r>
        <w:r>
          <w:tab/>
        </w:r>
        <w:r>
          <w:fldChar w:fldCharType="begin"/>
        </w:r>
        <w:r>
          <w:instrText xml:space="preserve"> PAGEREF _Toc21696 \h </w:instrText>
        </w:r>
        <w:r>
          <w:fldChar w:fldCharType="separate"/>
        </w:r>
        <w:r>
          <w:t>66</w:t>
        </w:r>
        <w:r>
          <w:fldChar w:fldCharType="end"/>
        </w:r>
      </w:hyperlink>
    </w:p>
    <w:p>
      <w:pPr>
        <w:pStyle w:val="TOC2"/>
        <w:tabs>
          <w:tab w:val="right" w:leader="dot" w:pos="8306"/>
        </w:tabs>
      </w:pPr>
      <w:hyperlink w:anchor="_Toc27514" w:history="1">
        <w:r>
          <w:rPr>
            <w:rFonts w:ascii="仿宋" w:eastAsia="仿宋" w:hAnsi="仿宋" w:cs="仿宋" w:hint="eastAsia"/>
            <w:lang w:eastAsia="zh-CN"/>
          </w:rPr>
          <w:t>(一)、社会福利项目实施保障机制</w:t>
        </w:r>
        <w:r>
          <w:tab/>
        </w:r>
        <w:r>
          <w:fldChar w:fldCharType="begin"/>
        </w:r>
        <w:r>
          <w:instrText xml:space="preserve"> PAGEREF _Toc27514 \h </w:instrText>
        </w:r>
        <w:r>
          <w:fldChar w:fldCharType="separate"/>
        </w:r>
        <w:r>
          <w:t>66</w:t>
        </w:r>
        <w:r>
          <w:fldChar w:fldCharType="end"/>
        </w:r>
      </w:hyperlink>
    </w:p>
    <w:p>
      <w:pPr>
        <w:pStyle w:val="TOC2"/>
        <w:tabs>
          <w:tab w:val="right" w:leader="dot" w:pos="8306"/>
        </w:tabs>
      </w:pPr>
      <w:hyperlink w:anchor="_Toc23882" w:history="1">
        <w:r>
          <w:rPr>
            <w:rFonts w:ascii="仿宋" w:eastAsia="仿宋" w:hAnsi="仿宋" w:cs="仿宋" w:hint="eastAsia"/>
            <w:lang w:eastAsia="zh-CN"/>
          </w:rPr>
          <w:t>(二)、社会福利项目法律合规要求</w:t>
        </w:r>
        <w:r>
          <w:tab/>
        </w:r>
        <w:r>
          <w:fldChar w:fldCharType="begin"/>
        </w:r>
        <w:r>
          <w:instrText xml:space="preserve"> PAGEREF _Toc23882 \h </w:instrText>
        </w:r>
        <w:r>
          <w:fldChar w:fldCharType="separate"/>
        </w:r>
        <w:r>
          <w:t>70</w:t>
        </w:r>
        <w:r>
          <w:fldChar w:fldCharType="end"/>
        </w:r>
      </w:hyperlink>
    </w:p>
    <w:p>
      <w:pPr>
        <w:pStyle w:val="TOC2"/>
        <w:tabs>
          <w:tab w:val="right" w:leader="dot" w:pos="8306"/>
        </w:tabs>
      </w:pPr>
      <w:hyperlink w:anchor="_Toc22675" w:history="1">
        <w:r>
          <w:rPr>
            <w:rFonts w:ascii="仿宋" w:eastAsia="仿宋" w:hAnsi="仿宋" w:cs="仿宋" w:hint="eastAsia"/>
            <w:lang w:eastAsia="zh-CN"/>
          </w:rPr>
          <w:t>(三)、社会福利项目合同管理与法律事务</w:t>
        </w:r>
        <w:r>
          <w:tab/>
        </w:r>
        <w:r>
          <w:fldChar w:fldCharType="begin"/>
        </w:r>
        <w:r>
          <w:instrText xml:space="preserve"> PAGEREF _Toc22675 \h </w:instrText>
        </w:r>
        <w:r>
          <w:fldChar w:fldCharType="separate"/>
        </w:r>
        <w:r>
          <w:t>74</w:t>
        </w:r>
        <w:r>
          <w:fldChar w:fldCharType="end"/>
        </w:r>
      </w:hyperlink>
    </w:p>
    <w:p>
      <w:pPr>
        <w:pStyle w:val="TOC2"/>
        <w:tabs>
          <w:tab w:val="right" w:leader="dot" w:pos="8306"/>
        </w:tabs>
      </w:pPr>
      <w:hyperlink w:anchor="_Toc23676" w:history="1">
        <w:r>
          <w:rPr>
            <w:rFonts w:ascii="仿宋" w:eastAsia="仿宋" w:hAnsi="仿宋" w:cs="仿宋" w:hint="eastAsia"/>
            <w:lang w:eastAsia="zh-CN"/>
          </w:rPr>
          <w:t>(四)、社会福利项目知识产权保护策略</w:t>
        </w:r>
        <w:r>
          <w:tab/>
        </w:r>
        <w:r>
          <w:fldChar w:fldCharType="begin"/>
        </w:r>
        <w:r>
          <w:instrText xml:space="preserve"> PAGEREF _Toc23676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207"/>
      <w:r>
        <w:rPr>
          <w:rFonts w:ascii="仿宋" w:eastAsia="仿宋" w:hAnsi="仿宋" w:cs="仿宋" w:hint="eastAsia"/>
          <w:sz w:val="28"/>
          <w:lang w:eastAsia="zh-CN"/>
        </w:rPr>
        <w:t>一、社会福利项目概论</w:t>
      </w:r>
      <w:bookmarkEnd w:id="2"/>
    </w:p>
    <w:p>
      <w:pPr>
        <w:pStyle w:val="Heading2"/>
        <w:rPr>
          <w:rFonts w:ascii="仿宋" w:eastAsia="仿宋" w:hAnsi="仿宋" w:cs="仿宋" w:hint="eastAsia"/>
          <w:lang w:eastAsia="zh-CN"/>
        </w:rPr>
      </w:pPr>
      <w:bookmarkStart w:id="3" w:name="_Toc31667"/>
      <w:r>
        <w:rPr>
          <w:rFonts w:ascii="仿宋" w:eastAsia="仿宋" w:hAnsi="仿宋" w:cs="仿宋" w:hint="eastAsia"/>
          <w:lang w:eastAsia="zh-CN"/>
        </w:rPr>
        <w:t>(一)、社会福利项目概况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起源追溯至对市场的深入洞察。市场的不断演变与变革为社会福利项目提供了难得的机遇。当前市场存在的需求缺口和变革的大环境共同构成了社会福利项目的背景。这个社会福利项目旨在充分利用市场机遇，填补行业中尚未满足的需求，为客户提供全新的解决方案。市场的变革和需求的增长使得这个社会福利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社会福利项目名称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福利项目正式命名为社会福利。这个名称不仅仅是一个标识，更代表了社会福利项目的核心理念和愿景。它蕴含着社会福利项目所要解决问题的关键字，具有强烈的表达和辨识度，为社会福利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社会福利项目目标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核心目标是提供一种全新、高效的解决方案，满足客户日益增长的需求。社会福利项目追求的不仅仅是满足市场需求，更是在市场中获得卓越的竞争优势。通过不断提升产品或服务的质量和创新水平，社会福利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社会福利项目范围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全面涵盖了产品研发、制造、市场推广和售后服务，确保从产品设计到最终用户体验的全方位关注。这一全面的社会福利项目范围是为了确保社会福利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社会福利项目时间表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社会福利项目计划在未来18个月内完成，包括研发、测试、市场试点和正式推出等不同阶段。这个时间表的合理设计是为了确保社会福利项目各个阶段的顺利推进，以便按时交付高质量的成果。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社会福利项目预算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社会福利项目总预算估算为XX百万美元，主要分配在研发、市场推广、人员培训和运营等方面。这一充足的预算为社会福利项目提供了充足的资源，确保社会福利项目在各个方面都能取得优异的表现。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社会福利项目风险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社会福利项目可能面临的风险包括市场接受度低、技术难题、竞争激烈等。社会福利项目团队已经制定了相应的风险应对计划，通过前瞻性的风险管理，确保社会福利项目在面对不确定性时能够迅速做出应对。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社会福利项目团队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社会福利项目汇聚了一支经验丰富、多领域专业素养的核心团队，确保社会福利项目在各个方面都能拥有高水平的执行力。团队的协同作战是社会福利项目成功的关键因素之一。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社会福利项目背景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社会福利项目的背景根植于市场对更高效、创新产品的渴望，同时也受到科技发展对行业格局的深刻改变的影响。这为社会福利项目提供了广阔的发展空间和市场需求。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社会福利项目现状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截至目前，社会福利项目已完成市场调研和技术验证，取得了初步的成功。这为社会福利项目在未来的发展奠定了坚实的基础，为更远大的目标打下了坚实的基石。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586"/>
      <w:r>
        <w:rPr>
          <w:rFonts w:ascii="仿宋" w:eastAsia="仿宋" w:hAnsi="仿宋" w:cs="仿宋" w:hint="eastAsia"/>
          <w:sz w:val="28"/>
          <w:lang w:eastAsia="zh-CN"/>
        </w:rPr>
        <w:t>(二)、社会福利项目目标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keyword》社会福利项目首要业务目标是在市场中占据有利地位，实现产品/服务的成功推广和销售。通过不断提升产品质量、创新性，社会福利项目追求成为行业中的领导者，赢得更多客户的青睐。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在科技迅速发展的时代，社会福利项目着眼于技术创新。通过持续的研发和技术升级，社会福利项目旨在推出更具创新性的产品或服务，以满足市场对新鲜、先进解决方案的需求。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为了建立可持续的客户关系，社会福利项目设定了客户满意度目标。通过提供卓越的产品质量和优质的客户服务，社会福利项目追求赢得客户的信任和忠诚度，确保他们的满意度达到行业领先水平。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社会福利项目注重社会责任和可持续发展。通过实施环保、社会责任社会福利项目，社会福利项目致力于在经济发展的同时保护环境，促进社会公平，实现可持续经营。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社会福利项目的团队是实现目标的核心驱动力。因此，社会福利项目设定了团队发展目标，包括提升团队成员的专业技能、培养领导力，以及搭建协同高效的团队工作氛围。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428"/>
      <w:r>
        <w:rPr>
          <w:rFonts w:ascii="仿宋" w:eastAsia="仿宋" w:hAnsi="仿宋" w:cs="仿宋" w:hint="eastAsia"/>
          <w:sz w:val="28"/>
          <w:lang w:eastAsia="zh-CN"/>
        </w:rPr>
        <w:t>(三)、社会福利项目提出的理由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社会福利项目提出的理由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提出源于对市场机遇的深刻洞察。当前市场中存在的需求缺口和行业发展趋势表明，有巨大的商业机会等待被开发。通过准确捕捉市场机遇，社会福利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理念基于对技术创新的信仰。通过持续的研发和技术投入，社会福利项目有望推出更具创新性的产品或服务。在科技飞速发展的当下，社会福利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提出是为了增强企业的行业竞争力。通过提升产品或服务的质量和独特性，社会福利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响应了消费者需求的变化。随着社会和科技的不断发展，消费者对产品和服务的需求也在发生变化。通过深入了解并及时回应消费者的新需求，社会福利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社会福利项目的提出是企业战略发展规划的一部分。在面对日益激烈的市场竞争和不断变化的商业环境中，社会福利项目作为企业战略的一环，旨在为企业开辟新的增长领域，巩固企业在行业中的地位。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提出不仅仅是基于商业考量，还注重社会责任。通过推出环保、社会责任等方面的社会福利项目，社会福利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社会福利项目的提出反映了对利益相关者期望的关注。包括客户、员工、投资者等利益相关者在企业发展中都有着各自的期望，社会福利项目力求在满足这些期望的同时，取得更大的共赢。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1607"/>
      <w:r>
        <w:rPr>
          <w:rFonts w:ascii="仿宋" w:eastAsia="仿宋" w:hAnsi="仿宋" w:cs="仿宋" w:hint="eastAsia"/>
          <w:sz w:val="28"/>
          <w:lang w:eastAsia="zh-CN"/>
        </w:rPr>
        <w:t>(四)、社会福利项目意义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在实施社会福利项目的过程中，我们不仅仅是在追逐商业成功，更是为企业和社会的多个层面创造了深远的意义。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首要意义在于提升企业的市场竞争力。通过持续的创新和对产品质量的高标准要求，社会福利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福利项目的推进将促使行业技术水平的提升。通过引入先进技术和创新性解决方案，社会福利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社会福利项目不仅创造了大量就业机会，提高了就业水平，还注重社会责任和环保。通过参与社会公益事业和推动环保社会福利项目，社会福利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综合而言，社会福利项目意义重大，不仅推动了企业的发展，也为行业和社会的进步贡献了积极力量。这是一个全面而深刻的影响，将在未来产生可持续的正面效应。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9757"/>
      <w:r>
        <w:rPr>
          <w:rFonts w:ascii="仿宋" w:eastAsia="仿宋" w:hAnsi="仿宋" w:cs="仿宋" w:hint="eastAsia"/>
          <w:sz w:val="28"/>
          <w:lang w:eastAsia="zh-CN"/>
        </w:rPr>
        <w:t>(五)、社会福利项目背景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在当今迅猛发展的商业环境中，社会福利项目的动因根植于对多方面因素的审慎考量。这个社会福利项目的提出并非孤立的决策，而是对企业所处背景深入思考的产物。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市场的不断演变是社会福利项目背后的首要原因。科技的迅速发展和全球市场的快速变化使得企业必须灵活应对。社会福利项目应运而生，旨在通过创新性的解决方案迎合市场的多变需求，赢得竞争中的先机。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竞争的激烈程度也是社会福利项目背景中不可忽视的一环。企业需要在激烈竞争中脱颖而出，为此，社会福利项目致力于打破常规，提供独特的价值主张，以吸引客户并确保市场份额的增长。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技术的迅速发展为企业带来了机遇与挑战。作为社会福利项目启动的背景之一，对新兴技术的应用将有助于提升企业的技术水平，使其在不断演进的商业环境中保持竞争优势。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此外，社会对企业责任的期望也在逐渐升高。社会福利项目充分融入了社会责任的理念，通过可持续经营和社会公益社会福利项目，企图为社会贡献一份力量，在商业成功的同时关注社会价值。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4300"/>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836"/>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社会福利项目的主要产品是XXXX，预计年产值为XXX万元。这一产品在市场中占据着重要的地位，其广泛的应用范围使得该社会福利项目的市场前景非常广阔。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社会福利项目的xxx产品作为重要的原材料之一，将在多个领域发挥关键作用。其在建筑、交通、能源等方面的广泛应用将为整个产业链提供强大的支持，形成产业协同效应。社会福利项目的年产值XXX万XXX万XXX万万元不仅反映了其在市场上的巨大潜力，更预示着它对国民经济的积极贡献。这种关联度高、涉及面广的产业关系，使得该社会福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24018"/>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总征地面积为XXXX平方米，相当于约XX.XX亩，其中净用地面积为XXXX平方米，红线范围内相当于约XX.XX亩。这一用地规模充分考虑了社会福利项目的建设需求，保障了社会福利项目在合适的空间内得以充分发展。社会福利项目规划的总建筑面积为XXXX平方米，其中主体工程建设占XXXX平方米，计容建筑面积达XXXX平方米。预计建筑工程的投资将达到XXXX万元，为社会福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计划购置的设备共计XXXX台（套），设备购置费用为XXXX万元。这一设备购置计划充分考虑到社会福利项目的生产需求和技术要求，确保了社会福利项目在生产运营中具备先进的技术装备和高效的生产能力。设备的合理配置将为社会福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项目计划总投资为XXXX万元，预计年实现营业收入为XXXX万元。这一产能规模的设定旨在确保社会福利项目能够在投资与回报之间取得平衡，实现长期可持续的发展。社会福利项目的总投资充分考虑到各个方面的需求，包括用地建设、设备购置等多个环节，以确保社会福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4803"/>
      <w:r>
        <w:rPr>
          <w:rFonts w:ascii="仿宋" w:eastAsia="仿宋" w:hAnsi="仿宋" w:cs="仿宋" w:hint="eastAsia"/>
          <w:sz w:val="28"/>
          <w:lang w:eastAsia="zh-CN"/>
        </w:rPr>
        <w:t>三、社会福利项目建设单位说明</w:t>
      </w:r>
      <w:bookmarkEnd w:id="11"/>
    </w:p>
    <w:p>
      <w:pPr>
        <w:pStyle w:val="Heading2"/>
        <w:rPr>
          <w:rFonts w:ascii="仿宋" w:eastAsia="仿宋" w:hAnsi="仿宋" w:cs="仿宋" w:hint="eastAsia"/>
          <w:lang w:eastAsia="zh-CN"/>
        </w:rPr>
      </w:pPr>
      <w:bookmarkStart w:id="12" w:name="_Toc22193"/>
      <w:r>
        <w:rPr>
          <w:rFonts w:ascii="仿宋" w:eastAsia="仿宋" w:hAnsi="仿宋" w:cs="仿宋" w:hint="eastAsia"/>
          <w:lang w:eastAsia="zh-CN"/>
        </w:rPr>
        <w:t>(一)、社会福利项目承办单位基本情况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31314"/>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福利项目承办单位的XXXX，我们着眼于实现可持续的经济效益。通过技术创新和解决方案的提供，公司预计在社会福利项目执行期间将获得可观的收入增长。这一收入来源主要包括社会福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同时，我们注重成本控制和效率提升，以确保社会福利项目的可持续盈利。透过精细的管理和资源优化，公司期望实现社会福利项目利润最大化。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社会福利项目实施进行全面的投资评估，包括社会福利项目启动阶段的资金投入和后续运营成本。通过对社会福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社会福利项目实施过程中具备足够的资金流动性，公司将进行详尽的现金流分析。这包括资金需求的合理预测、社会福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4882"/>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0423"/>
      <w:r>
        <w:rPr>
          <w:rFonts w:ascii="仿宋" w:eastAsia="仿宋" w:hAnsi="仿宋" w:cs="仿宋" w:hint="eastAsia"/>
          <w:lang w:eastAsia="zh-CN"/>
        </w:rPr>
        <w:t>(一)、社会福利行业分析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社会福利行业一直以来都是市场的关注焦点。行业内的发展趋势、竞争态势以及潜在机会都对社会福利项目的推进产生深远的影响。通过深入研究行业的整体概貌，我们将更好地理解行业的核心特征，为社会福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福利行业，技术一直是推动创新和发展的关键因素。我们将对当前技术趋势进行详尽分析，包括但不限于人工智能、大数据应用、先进制造技术等。这有助于社会福利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社会福利项目成功的基础。我们将对主要竞争对手进行深入研究，包括其市场份额、产品特点、市场定位等。通过全面了解竞争对手的优势和劣势，社会福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0489"/>
      <w:r>
        <w:rPr>
          <w:rFonts w:ascii="仿宋" w:eastAsia="仿宋" w:hAnsi="仿宋" w:cs="仿宋" w:hint="eastAsia"/>
          <w:sz w:val="28"/>
          <w:lang w:eastAsia="zh-CN"/>
        </w:rPr>
        <w:t>(二)、社会福利市场分析预测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通过对市场规模的深入调研，我们将预测社会福利市场未来的增长趋势。这包括市场的整体规模、各细分领域的发展趋势等。社会福利项目可以根据市场的扩张速度和潜在机会，制定更符合市场需求的发展策略。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社会福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风险是社会福利项目实施过程中需要充分考虑的因素。我们将对市场风险进行全面评估，包括但不限于政策法规风险、市场竞争风险、技术变革风险等。通过对潜在风险的深入分析，社会福利项目可以制定相应的风险缓解策略，降低不确定性对社会福利项目的影响。</w:t>
      </w:r>
    </w:p>
    <w:p>
      <w:pPr>
        <w:pStyle w:val="Heading1"/>
        <w:ind w:firstLine="560" w:firstLineChars="200"/>
        <w:rPr>
          <w:rFonts w:ascii="仿宋" w:eastAsia="仿宋" w:hAnsi="仿宋" w:cs="仿宋" w:hint="eastAsia"/>
          <w:sz w:val="28"/>
          <w:lang w:eastAsia="zh-CN"/>
        </w:rPr>
      </w:pPr>
      <w:bookmarkStart w:id="17" w:name="_Toc2660"/>
      <w:r>
        <w:rPr>
          <w:rFonts w:ascii="仿宋" w:eastAsia="仿宋" w:hAnsi="仿宋" w:cs="仿宋" w:hint="eastAsia"/>
          <w:sz w:val="28"/>
          <w:lang w:eastAsia="zh-CN"/>
        </w:rPr>
        <w:t>五、社会福利项目土建工程</w:t>
      </w:r>
      <w:bookmarkEnd w:id="17"/>
    </w:p>
    <w:p>
      <w:pPr>
        <w:pStyle w:val="Heading2"/>
        <w:rPr>
          <w:rFonts w:ascii="仿宋" w:eastAsia="仿宋" w:hAnsi="仿宋" w:cs="仿宋" w:hint="eastAsia"/>
          <w:lang w:eastAsia="zh-CN"/>
        </w:rPr>
      </w:pPr>
      <w:bookmarkStart w:id="18" w:name="_Toc28128"/>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在社会福利项目的建筑工程设计中，我们将秉承一系列重要的设计原则，以确保社会福利项目建筑在功能、美观、可持续性等方面达到最佳效果。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首要原则是确保建筑的功能性得到最大化的发挥。我们将充分理解社会福利项目的实际需求，合理布局各个功能区域，保证建筑在满足业务需求的同时，提供高效的工作环境。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在建筑设计中，我们将综合考虑建设和运营成本。通过精细的经济效益分析，确保设计方案在高效利用资源的同时，对社会福利项目的长期盈利能力有积极的贡献。</w:t>
      </w:r>
    </w:p>
    <w:p>
      <w:pPr>
        <w:pStyle w:val="Heading2"/>
        <w:ind w:firstLine="560" w:firstLineChars="200"/>
        <w:rPr>
          <w:rFonts w:ascii="仿宋" w:eastAsia="仿宋" w:hAnsi="仿宋" w:cs="仿宋" w:hint="eastAsia"/>
          <w:sz w:val="28"/>
          <w:lang w:eastAsia="zh-CN"/>
        </w:rPr>
      </w:pPr>
      <w:bookmarkStart w:id="19" w:name="_Toc32751"/>
      <w:r>
        <w:rPr>
          <w:rFonts w:ascii="仿宋" w:eastAsia="仿宋" w:hAnsi="仿宋" w:cs="仿宋" w:hint="eastAsia"/>
          <w:sz w:val="28"/>
          <w:lang w:eastAsia="zh-CN"/>
        </w:rPr>
        <w:t>(二)、土建工程设计年限及安全等级</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福利项目的土建工程设计中，我们将精准设定设计年限，结合社会福利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https://d.book118.com/328142025015006025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社会福利项目规划设计蓝图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9C2E75"/>
    <w:rsid w:val="219C2E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814202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2024-01-09T03:15:00Z</dcterms:created>
  <dcterms:modified xsi:type="dcterms:W3CDTF">2024-01-09T03:15:39Z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27A2C0F5A4864A65A2C8D6102464F382_11</vt:lpwstr>
  </property>
  <property fmtid="{D5CDD505-2E9C-101B-9397-08002B2CF9AE}" pid="3" name="KSOProductBuildVer">
    <vt:lpwstr>2052-12.1.0.16120</vt:lpwstr>
  </property>
</Properties>
</file>