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光伏组件背板行业相关公司设立可行性研究报告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23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_Toc28233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62" w:history="1">
        <w:r>
          <w:rPr>
            <w:rFonts w:ascii="仿宋" w:eastAsia="仿宋" w:hAnsi="仿宋" w:cs="仿宋" w:hint="eastAsia"/>
            <w:lang w:eastAsia="zh-CN"/>
          </w:rPr>
          <w:t>一、光伏组件背板筹建公司基本信息</w:t>
        </w:r>
        <w:r>
          <w:tab/>
        </w:r>
        <w:r>
          <w:fldChar w:fldCharType="begin"/>
        </w:r>
        <w:r>
          <w:instrText xml:space="preserve"> PAGEREF _Toc23162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_Toc23146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_Toc19457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_Toc9784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_Toc16657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_Toc4281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_Toc11035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16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_Toc16916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_Toc1084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_Toc15424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_Toc7598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_Toc3620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_Toc10993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_Toc17582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8" w:history="1">
        <w:r>
          <w:rPr>
            <w:rFonts w:ascii="仿宋" w:eastAsia="仿宋" w:hAnsi="仿宋" w:cs="仿宋" w:hint="eastAsia"/>
            <w:lang w:eastAsia="zh-CN"/>
          </w:rPr>
          <w:t>(七)、光伏组件背板项目建设必要性分析</w:t>
        </w:r>
        <w:r>
          <w:tab/>
        </w:r>
        <w:r>
          <w:fldChar w:fldCharType="begin"/>
        </w:r>
        <w:r>
          <w:instrText xml:space="preserve"> PAGEREF _Toc14078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14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_Toc12714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_Toc23613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_Toc7787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_Toc7457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_Toc28788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_Toc27273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_Toc14542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_Toc3683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26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_Toc10926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_Toc9245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_Toc7312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_Toc21992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_Toc3834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98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_Toc3298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_Toc20096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_Toc29587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_Toc12995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64" w:history="1">
        <w:r>
          <w:rPr>
            <w:rFonts w:ascii="仿宋" w:eastAsia="仿宋" w:hAnsi="仿宋" w:cs="仿宋" w:hint="eastAsia"/>
            <w:lang w:eastAsia="zh-CN"/>
          </w:rPr>
          <w:t>六、光伏组件背板项目经济效益</w:t>
        </w:r>
        <w:r>
          <w:tab/>
        </w:r>
        <w:r>
          <w:fldChar w:fldCharType="begin"/>
        </w:r>
        <w:r>
          <w:instrText xml:space="preserve"> PAGEREF _Toc25964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_Toc19065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_Toc31527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" w:history="1">
        <w:r>
          <w:rPr>
            <w:rFonts w:ascii="仿宋" w:eastAsia="仿宋" w:hAnsi="仿宋" w:cs="仿宋" w:hint="eastAsia"/>
            <w:lang w:eastAsia="zh-CN"/>
          </w:rPr>
          <w:t>(三)、光伏组件背板项目盈利能力分析</w:t>
        </w:r>
        <w:r>
          <w:tab/>
        </w:r>
        <w:r>
          <w:fldChar w:fldCharType="begin"/>
        </w:r>
        <w:r>
          <w:instrText xml:space="preserve"> PAGEREF _Toc1229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_Toc9015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_Toc10897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_Toc28332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85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_Toc19985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92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_Toc15921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_Toc20116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_Toc6165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_Toc13513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_Toc30585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_Toc6065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_Toc9759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_Toc30151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_Toc32103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_Toc3186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_Toc4220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_Toc18442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_Toc4300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62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_Toc30962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_Toc1841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_Toc7827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_Toc3963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_Toc24394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89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_Toc28989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7" w:history="1">
        <w:r>
          <w:rPr>
            <w:rFonts w:ascii="仿宋" w:eastAsia="仿宋" w:hAnsi="仿宋" w:cs="仿宋" w:hint="eastAsia"/>
            <w:lang w:eastAsia="zh-CN"/>
          </w:rPr>
          <w:t>(一)、光伏组件背板项目进度安排</w:t>
        </w:r>
        <w:r>
          <w:tab/>
        </w:r>
        <w:r>
          <w:fldChar w:fldCharType="begin"/>
        </w:r>
        <w:r>
          <w:instrText xml:space="preserve"> PAGEREF _Toc15477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" w:history="1">
        <w:r>
          <w:rPr>
            <w:rFonts w:ascii="仿宋" w:eastAsia="仿宋" w:hAnsi="仿宋" w:cs="仿宋" w:hint="eastAsia"/>
            <w:lang w:eastAsia="zh-CN"/>
          </w:rPr>
          <w:t>(二)、光伏组件背板项目实施保障措施</w:t>
        </w:r>
        <w:r>
          <w:tab/>
        </w:r>
        <w:r>
          <w:fldChar w:fldCharType="begin"/>
        </w:r>
        <w:r>
          <w:instrText xml:space="preserve"> PAGEREF _Toc2056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32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_Toc19532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_Toc15995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_Toc20268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_Toc15055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_Toc25716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7" w:history="1">
        <w:r>
          <w:rPr>
            <w:rFonts w:ascii="仿宋" w:eastAsia="仿宋" w:hAnsi="仿宋" w:cs="仿宋" w:hint="eastAsia"/>
            <w:lang w:eastAsia="zh-CN"/>
          </w:rPr>
          <w:t>(五)、光伏组件背板项目总投资</w:t>
        </w:r>
        <w:r>
          <w:tab/>
        </w:r>
        <w:r>
          <w:fldChar w:fldCharType="begin"/>
        </w:r>
        <w:r>
          <w:instrText xml:space="preserve"> PAGEREF _Toc4297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_Toc815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20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_Toc11320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_Toc15643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_Toc106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_Toc18121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22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_Toc11322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_Toc21998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_Toc32681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_Toc12068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94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_Toc30494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9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_Toc18079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_Toc8639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23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_Toc13223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_Toc21382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_Toc29914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_Toc18679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_Toc13185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23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162"/>
      <w:r>
        <w:rPr>
          <w:rFonts w:ascii="仿宋" w:eastAsia="仿宋" w:hAnsi="仿宋" w:cs="仿宋" w:hint="eastAsia"/>
          <w:sz w:val="28"/>
          <w:lang w:eastAsia="zh-CN"/>
        </w:rPr>
        <w:t>一、光伏组件背板筹建公司基本信息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146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457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9784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6657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https://d.book118.com/335002140114011110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光伏组件背板行业相关公司设立可行性研究报告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光伏组件背板行业相关公司设立可行性研究报告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光伏组件背板行业相关公司设立可行性研究报告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光伏组件背板行业相关公司设立可行性研究报告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光伏组件背板行业相关公司设立可行性研究报告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35002140114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2024-02-09T21:54:00Z</dcterms:created>
  <dcterms:modified xsi:type="dcterms:W3CDTF">2024-02-09T21:54:55Z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5DD7FF8410F948CA8EBE4B50A9F30B3F_11</vt:lpwstr>
  </property>
  <property fmtid="{D5CDD505-2E9C-101B-9397-08002B2CF9AE}" pid="3" name="KSOProductBuildVer">
    <vt:lpwstr>2052-12.1.0.16250</vt:lpwstr>
  </property>
</Properties>
</file>