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棉花加工成套设备项目可行性建设方案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88" w:history="1">
        <w:r>
          <w:rPr>
            <w:rFonts w:ascii="仿宋" w:eastAsia="仿宋" w:hAnsi="仿宋" w:cs="仿宋" w:hint="eastAsia"/>
            <w:lang w:eastAsia="zh-CN"/>
          </w:rPr>
          <w:t>前言</w:t>
        </w:r>
        <w:r>
          <w:tab/>
        </w:r>
        <w:r>
          <w:fldChar w:fldCharType="begin"/>
        </w:r>
        <w:r>
          <w:instrText xml:space="preserve"> PAGEREF _Toc6688 \h </w:instrText>
        </w:r>
        <w:r>
          <w:fldChar w:fldCharType="separate"/>
        </w:r>
        <w:r>
          <w:t>3</w:t>
        </w:r>
        <w:r>
          <w:fldChar w:fldCharType="end"/>
        </w:r>
      </w:hyperlink>
    </w:p>
    <w:p>
      <w:pPr>
        <w:pStyle w:val="TOC1"/>
        <w:tabs>
          <w:tab w:val="right" w:leader="dot" w:pos="8306"/>
        </w:tabs>
      </w:pPr>
      <w:hyperlink w:anchor="_Toc22814" w:history="1">
        <w:r>
          <w:rPr>
            <w:rFonts w:ascii="仿宋" w:eastAsia="仿宋" w:hAnsi="仿宋" w:cs="仿宋" w:hint="eastAsia"/>
            <w:lang w:eastAsia="zh-CN"/>
          </w:rPr>
          <w:t>一、社会影响分析</w:t>
        </w:r>
        <w:r>
          <w:tab/>
        </w:r>
        <w:r>
          <w:fldChar w:fldCharType="begin"/>
        </w:r>
        <w:r>
          <w:instrText xml:space="preserve"> PAGEREF _Toc22814 \h </w:instrText>
        </w:r>
        <w:r>
          <w:fldChar w:fldCharType="separate"/>
        </w:r>
        <w:r>
          <w:t>3</w:t>
        </w:r>
        <w:r>
          <w:fldChar w:fldCharType="end"/>
        </w:r>
      </w:hyperlink>
    </w:p>
    <w:p>
      <w:pPr>
        <w:pStyle w:val="TOC2"/>
        <w:tabs>
          <w:tab w:val="right" w:leader="dot" w:pos="8306"/>
        </w:tabs>
      </w:pPr>
      <w:hyperlink w:anchor="_Toc20036" w:history="1">
        <w:r>
          <w:rPr>
            <w:rFonts w:ascii="仿宋" w:eastAsia="仿宋" w:hAnsi="仿宋" w:cs="仿宋" w:hint="eastAsia"/>
            <w:lang w:eastAsia="zh-CN"/>
          </w:rPr>
          <w:t>(一)、社会影响效果分析</w:t>
        </w:r>
        <w:r>
          <w:tab/>
        </w:r>
        <w:r>
          <w:fldChar w:fldCharType="begin"/>
        </w:r>
        <w:r>
          <w:instrText xml:space="preserve"> PAGEREF _Toc20036 \h </w:instrText>
        </w:r>
        <w:r>
          <w:fldChar w:fldCharType="separate"/>
        </w:r>
        <w:r>
          <w:t>3</w:t>
        </w:r>
        <w:r>
          <w:fldChar w:fldCharType="end"/>
        </w:r>
      </w:hyperlink>
    </w:p>
    <w:p>
      <w:pPr>
        <w:pStyle w:val="TOC2"/>
        <w:tabs>
          <w:tab w:val="right" w:leader="dot" w:pos="8306"/>
        </w:tabs>
      </w:pPr>
      <w:hyperlink w:anchor="_Toc15968" w:history="1">
        <w:r>
          <w:rPr>
            <w:rFonts w:ascii="仿宋" w:eastAsia="仿宋" w:hAnsi="仿宋" w:cs="仿宋" w:hint="eastAsia"/>
            <w:lang w:eastAsia="zh-CN"/>
          </w:rPr>
          <w:t>(二)、社会适应性分析</w:t>
        </w:r>
        <w:r>
          <w:tab/>
        </w:r>
        <w:r>
          <w:fldChar w:fldCharType="begin"/>
        </w:r>
        <w:r>
          <w:instrText xml:space="preserve"> PAGEREF _Toc15968 \h </w:instrText>
        </w:r>
        <w:r>
          <w:fldChar w:fldCharType="separate"/>
        </w:r>
        <w:r>
          <w:t>5</w:t>
        </w:r>
        <w:r>
          <w:fldChar w:fldCharType="end"/>
        </w:r>
      </w:hyperlink>
    </w:p>
    <w:p>
      <w:pPr>
        <w:pStyle w:val="TOC2"/>
        <w:tabs>
          <w:tab w:val="right" w:leader="dot" w:pos="8306"/>
        </w:tabs>
      </w:pPr>
      <w:hyperlink w:anchor="_Toc3476" w:history="1">
        <w:r>
          <w:rPr>
            <w:rFonts w:ascii="仿宋" w:eastAsia="仿宋" w:hAnsi="仿宋" w:cs="仿宋" w:hint="eastAsia"/>
            <w:lang w:eastAsia="zh-CN"/>
          </w:rPr>
          <w:t>(三)、社会风险及对策分析</w:t>
        </w:r>
        <w:r>
          <w:tab/>
        </w:r>
        <w:r>
          <w:fldChar w:fldCharType="begin"/>
        </w:r>
        <w:r>
          <w:instrText xml:space="preserve"> PAGEREF _Toc3476 \h </w:instrText>
        </w:r>
        <w:r>
          <w:fldChar w:fldCharType="separate"/>
        </w:r>
        <w:r>
          <w:t>7</w:t>
        </w:r>
        <w:r>
          <w:fldChar w:fldCharType="end"/>
        </w:r>
      </w:hyperlink>
    </w:p>
    <w:p>
      <w:pPr>
        <w:pStyle w:val="TOC1"/>
        <w:tabs>
          <w:tab w:val="right" w:leader="dot" w:pos="8306"/>
        </w:tabs>
      </w:pPr>
      <w:hyperlink w:anchor="_Toc22228" w:history="1">
        <w:r>
          <w:rPr>
            <w:rFonts w:ascii="仿宋" w:eastAsia="仿宋" w:hAnsi="仿宋" w:cs="仿宋" w:hint="eastAsia"/>
            <w:lang w:eastAsia="zh-CN"/>
          </w:rPr>
          <w:t>二、环境和生态影响分析</w:t>
        </w:r>
        <w:r>
          <w:tab/>
        </w:r>
        <w:r>
          <w:fldChar w:fldCharType="begin"/>
        </w:r>
        <w:r>
          <w:instrText xml:space="preserve"> PAGEREF _Toc22228 \h </w:instrText>
        </w:r>
        <w:r>
          <w:fldChar w:fldCharType="separate"/>
        </w:r>
        <w:r>
          <w:t>10</w:t>
        </w:r>
        <w:r>
          <w:fldChar w:fldCharType="end"/>
        </w:r>
      </w:hyperlink>
    </w:p>
    <w:p>
      <w:pPr>
        <w:pStyle w:val="TOC2"/>
        <w:tabs>
          <w:tab w:val="right" w:leader="dot" w:pos="8306"/>
        </w:tabs>
      </w:pPr>
      <w:hyperlink w:anchor="_Toc22062" w:history="1">
        <w:r>
          <w:rPr>
            <w:rFonts w:ascii="仿宋" w:eastAsia="仿宋" w:hAnsi="仿宋" w:cs="仿宋" w:hint="eastAsia"/>
            <w:lang w:eastAsia="zh-CN"/>
          </w:rPr>
          <w:t>(一)、环境和生态现状</w:t>
        </w:r>
        <w:r>
          <w:tab/>
        </w:r>
        <w:r>
          <w:fldChar w:fldCharType="begin"/>
        </w:r>
        <w:r>
          <w:instrText xml:space="preserve"> PAGEREF _Toc22062 \h </w:instrText>
        </w:r>
        <w:r>
          <w:fldChar w:fldCharType="separate"/>
        </w:r>
        <w:r>
          <w:t>10</w:t>
        </w:r>
        <w:r>
          <w:fldChar w:fldCharType="end"/>
        </w:r>
      </w:hyperlink>
    </w:p>
    <w:p>
      <w:pPr>
        <w:pStyle w:val="TOC2"/>
        <w:tabs>
          <w:tab w:val="right" w:leader="dot" w:pos="8306"/>
        </w:tabs>
      </w:pPr>
      <w:hyperlink w:anchor="_Toc1983" w:history="1">
        <w:r>
          <w:rPr>
            <w:rFonts w:ascii="仿宋" w:eastAsia="仿宋" w:hAnsi="仿宋" w:cs="仿宋" w:hint="eastAsia"/>
            <w:lang w:eastAsia="zh-CN"/>
          </w:rPr>
          <w:t>(二)、生态环境影响分析</w:t>
        </w:r>
        <w:r>
          <w:tab/>
        </w:r>
        <w:r>
          <w:fldChar w:fldCharType="begin"/>
        </w:r>
        <w:r>
          <w:instrText xml:space="preserve"> PAGEREF _Toc1983 \h </w:instrText>
        </w:r>
        <w:r>
          <w:fldChar w:fldCharType="separate"/>
        </w:r>
        <w:r>
          <w:t>12</w:t>
        </w:r>
        <w:r>
          <w:fldChar w:fldCharType="end"/>
        </w:r>
      </w:hyperlink>
    </w:p>
    <w:p>
      <w:pPr>
        <w:pStyle w:val="TOC2"/>
        <w:tabs>
          <w:tab w:val="right" w:leader="dot" w:pos="8306"/>
        </w:tabs>
      </w:pPr>
      <w:hyperlink w:anchor="_Toc24930" w:history="1">
        <w:r>
          <w:rPr>
            <w:rFonts w:ascii="仿宋" w:eastAsia="仿宋" w:hAnsi="仿宋" w:cs="仿宋" w:hint="eastAsia"/>
            <w:lang w:eastAsia="zh-CN"/>
          </w:rPr>
          <w:t>(三)、生态环境保护措施</w:t>
        </w:r>
        <w:r>
          <w:tab/>
        </w:r>
        <w:r>
          <w:fldChar w:fldCharType="begin"/>
        </w:r>
        <w:r>
          <w:instrText xml:space="preserve"> PAGEREF _Toc24930 \h </w:instrText>
        </w:r>
        <w:r>
          <w:fldChar w:fldCharType="separate"/>
        </w:r>
        <w:r>
          <w:t>13</w:t>
        </w:r>
        <w:r>
          <w:fldChar w:fldCharType="end"/>
        </w:r>
      </w:hyperlink>
    </w:p>
    <w:p>
      <w:pPr>
        <w:pStyle w:val="TOC2"/>
        <w:tabs>
          <w:tab w:val="right" w:leader="dot" w:pos="8306"/>
        </w:tabs>
      </w:pPr>
      <w:hyperlink w:anchor="_Toc20964" w:history="1">
        <w:r>
          <w:rPr>
            <w:rFonts w:ascii="仿宋" w:eastAsia="仿宋" w:hAnsi="仿宋" w:cs="仿宋" w:hint="eastAsia"/>
            <w:lang w:eastAsia="zh-CN"/>
          </w:rPr>
          <w:t>(四)、地质灾害影响分析</w:t>
        </w:r>
        <w:r>
          <w:tab/>
        </w:r>
        <w:r>
          <w:fldChar w:fldCharType="begin"/>
        </w:r>
        <w:r>
          <w:instrText xml:space="preserve"> PAGEREF _Toc20964 \h </w:instrText>
        </w:r>
        <w:r>
          <w:fldChar w:fldCharType="separate"/>
        </w:r>
        <w:r>
          <w:t>15</w:t>
        </w:r>
        <w:r>
          <w:fldChar w:fldCharType="end"/>
        </w:r>
      </w:hyperlink>
    </w:p>
    <w:p>
      <w:pPr>
        <w:pStyle w:val="TOC2"/>
        <w:tabs>
          <w:tab w:val="right" w:leader="dot" w:pos="8306"/>
        </w:tabs>
      </w:pPr>
      <w:hyperlink w:anchor="_Toc28368" w:history="1">
        <w:r>
          <w:rPr>
            <w:rFonts w:ascii="仿宋" w:eastAsia="仿宋" w:hAnsi="仿宋" w:cs="仿宋" w:hint="eastAsia"/>
            <w:lang w:eastAsia="zh-CN"/>
          </w:rPr>
          <w:t>(五)、特殊环境影响</w:t>
        </w:r>
        <w:r>
          <w:tab/>
        </w:r>
        <w:r>
          <w:fldChar w:fldCharType="begin"/>
        </w:r>
        <w:r>
          <w:instrText xml:space="preserve"> PAGEREF _Toc28368 \h </w:instrText>
        </w:r>
        <w:r>
          <w:fldChar w:fldCharType="separate"/>
        </w:r>
        <w:r>
          <w:t>16</w:t>
        </w:r>
        <w:r>
          <w:fldChar w:fldCharType="end"/>
        </w:r>
      </w:hyperlink>
    </w:p>
    <w:p>
      <w:pPr>
        <w:pStyle w:val="TOC1"/>
        <w:tabs>
          <w:tab w:val="right" w:leader="dot" w:pos="8306"/>
        </w:tabs>
      </w:pPr>
      <w:hyperlink w:anchor="_Toc22693" w:history="1">
        <w:r>
          <w:rPr>
            <w:rFonts w:ascii="仿宋" w:eastAsia="仿宋" w:hAnsi="仿宋" w:cs="仿宋" w:hint="eastAsia"/>
            <w:lang w:eastAsia="zh-CN"/>
          </w:rPr>
          <w:t>三、发展规划、产业政策和行业准入分析</w:t>
        </w:r>
        <w:r>
          <w:tab/>
        </w:r>
        <w:r>
          <w:fldChar w:fldCharType="begin"/>
        </w:r>
        <w:r>
          <w:instrText xml:space="preserve"> PAGEREF _Toc22693 \h </w:instrText>
        </w:r>
        <w:r>
          <w:fldChar w:fldCharType="separate"/>
        </w:r>
        <w:r>
          <w:t>18</w:t>
        </w:r>
        <w:r>
          <w:fldChar w:fldCharType="end"/>
        </w:r>
      </w:hyperlink>
    </w:p>
    <w:p>
      <w:pPr>
        <w:pStyle w:val="TOC2"/>
        <w:tabs>
          <w:tab w:val="right" w:leader="dot" w:pos="8306"/>
        </w:tabs>
      </w:pPr>
      <w:hyperlink w:anchor="_Toc30088" w:history="1">
        <w:r>
          <w:rPr>
            <w:rFonts w:ascii="仿宋" w:eastAsia="仿宋" w:hAnsi="仿宋" w:cs="仿宋" w:hint="eastAsia"/>
            <w:lang w:eastAsia="zh-CN"/>
          </w:rPr>
          <w:t>(一)、发展规划分析</w:t>
        </w:r>
        <w:r>
          <w:tab/>
        </w:r>
        <w:r>
          <w:fldChar w:fldCharType="begin"/>
        </w:r>
        <w:r>
          <w:instrText xml:space="preserve"> PAGEREF _Toc30088 \h </w:instrText>
        </w:r>
        <w:r>
          <w:fldChar w:fldCharType="separate"/>
        </w:r>
        <w:r>
          <w:t>18</w:t>
        </w:r>
        <w:r>
          <w:fldChar w:fldCharType="end"/>
        </w:r>
      </w:hyperlink>
    </w:p>
    <w:p>
      <w:pPr>
        <w:pStyle w:val="TOC2"/>
        <w:tabs>
          <w:tab w:val="right" w:leader="dot" w:pos="8306"/>
        </w:tabs>
      </w:pPr>
      <w:hyperlink w:anchor="_Toc31523" w:history="1">
        <w:r>
          <w:rPr>
            <w:rFonts w:ascii="仿宋" w:eastAsia="仿宋" w:hAnsi="仿宋" w:cs="仿宋" w:hint="eastAsia"/>
            <w:lang w:eastAsia="zh-CN"/>
          </w:rPr>
          <w:t>(二)、产业政策分析</w:t>
        </w:r>
        <w:r>
          <w:tab/>
        </w:r>
        <w:r>
          <w:fldChar w:fldCharType="begin"/>
        </w:r>
        <w:r>
          <w:instrText xml:space="preserve"> PAGEREF _Toc31523 \h </w:instrText>
        </w:r>
        <w:r>
          <w:fldChar w:fldCharType="separate"/>
        </w:r>
        <w:r>
          <w:t>19</w:t>
        </w:r>
        <w:r>
          <w:fldChar w:fldCharType="end"/>
        </w:r>
      </w:hyperlink>
    </w:p>
    <w:p>
      <w:pPr>
        <w:pStyle w:val="TOC2"/>
        <w:tabs>
          <w:tab w:val="right" w:leader="dot" w:pos="8306"/>
        </w:tabs>
      </w:pPr>
      <w:hyperlink w:anchor="_Toc21304" w:history="1">
        <w:r>
          <w:rPr>
            <w:rFonts w:ascii="仿宋" w:eastAsia="仿宋" w:hAnsi="仿宋" w:cs="仿宋" w:hint="eastAsia"/>
            <w:lang w:eastAsia="zh-CN"/>
          </w:rPr>
          <w:t>(三)、行业准入分析</w:t>
        </w:r>
        <w:r>
          <w:tab/>
        </w:r>
        <w:r>
          <w:fldChar w:fldCharType="begin"/>
        </w:r>
        <w:r>
          <w:instrText xml:space="preserve"> PAGEREF _Toc21304 \h </w:instrText>
        </w:r>
        <w:r>
          <w:fldChar w:fldCharType="separate"/>
        </w:r>
        <w:r>
          <w:t>21</w:t>
        </w:r>
        <w:r>
          <w:fldChar w:fldCharType="end"/>
        </w:r>
      </w:hyperlink>
    </w:p>
    <w:p>
      <w:pPr>
        <w:pStyle w:val="TOC1"/>
        <w:tabs>
          <w:tab w:val="right" w:leader="dot" w:pos="8306"/>
        </w:tabs>
      </w:pPr>
      <w:hyperlink w:anchor="_Toc22330" w:history="1">
        <w:r>
          <w:rPr>
            <w:rFonts w:ascii="仿宋" w:eastAsia="仿宋" w:hAnsi="仿宋" w:cs="仿宋" w:hint="eastAsia"/>
            <w:lang w:eastAsia="zh-CN"/>
          </w:rPr>
          <w:t>四、项目监理与质量保证</w:t>
        </w:r>
        <w:r>
          <w:tab/>
        </w:r>
        <w:r>
          <w:fldChar w:fldCharType="begin"/>
        </w:r>
        <w:r>
          <w:instrText xml:space="preserve"> PAGEREF _Toc22330 \h </w:instrText>
        </w:r>
        <w:r>
          <w:fldChar w:fldCharType="separate"/>
        </w:r>
        <w:r>
          <w:t>22</w:t>
        </w:r>
        <w:r>
          <w:fldChar w:fldCharType="end"/>
        </w:r>
      </w:hyperlink>
    </w:p>
    <w:p>
      <w:pPr>
        <w:pStyle w:val="TOC2"/>
        <w:tabs>
          <w:tab w:val="right" w:leader="dot" w:pos="8306"/>
        </w:tabs>
      </w:pPr>
      <w:hyperlink w:anchor="_Toc4514" w:history="1">
        <w:r>
          <w:rPr>
            <w:rFonts w:ascii="仿宋" w:eastAsia="仿宋" w:hAnsi="仿宋" w:cs="仿宋" w:hint="eastAsia"/>
            <w:lang w:eastAsia="zh-CN"/>
          </w:rPr>
          <w:t>(一)、监理体系构建</w:t>
        </w:r>
        <w:r>
          <w:tab/>
        </w:r>
        <w:r>
          <w:fldChar w:fldCharType="begin"/>
        </w:r>
        <w:r>
          <w:instrText xml:space="preserve"> PAGEREF _Toc4514 \h </w:instrText>
        </w:r>
        <w:r>
          <w:fldChar w:fldCharType="separate"/>
        </w:r>
        <w:r>
          <w:t>22</w:t>
        </w:r>
        <w:r>
          <w:fldChar w:fldCharType="end"/>
        </w:r>
      </w:hyperlink>
    </w:p>
    <w:p>
      <w:pPr>
        <w:pStyle w:val="TOC2"/>
        <w:tabs>
          <w:tab w:val="right" w:leader="dot" w:pos="8306"/>
        </w:tabs>
      </w:pPr>
      <w:hyperlink w:anchor="_Toc3475" w:history="1">
        <w:r>
          <w:rPr>
            <w:rFonts w:ascii="仿宋" w:eastAsia="仿宋" w:hAnsi="仿宋" w:cs="仿宋" w:hint="eastAsia"/>
            <w:lang w:eastAsia="zh-CN"/>
          </w:rPr>
          <w:t>(二)、质量保证体系实施</w:t>
        </w:r>
        <w:r>
          <w:tab/>
        </w:r>
        <w:r>
          <w:fldChar w:fldCharType="begin"/>
        </w:r>
        <w:r>
          <w:instrText xml:space="preserve"> PAGEREF _Toc3475 \h </w:instrText>
        </w:r>
        <w:r>
          <w:fldChar w:fldCharType="separate"/>
        </w:r>
        <w:r>
          <w:t>23</w:t>
        </w:r>
        <w:r>
          <w:fldChar w:fldCharType="end"/>
        </w:r>
      </w:hyperlink>
    </w:p>
    <w:p>
      <w:pPr>
        <w:pStyle w:val="TOC2"/>
        <w:tabs>
          <w:tab w:val="right" w:leader="dot" w:pos="8306"/>
        </w:tabs>
      </w:pPr>
      <w:hyperlink w:anchor="_Toc23795" w:history="1">
        <w:r>
          <w:rPr>
            <w:rFonts w:ascii="仿宋" w:eastAsia="仿宋" w:hAnsi="仿宋" w:cs="仿宋" w:hint="eastAsia"/>
            <w:lang w:eastAsia="zh-CN"/>
          </w:rPr>
          <w:t>(三)、监理与质量控制流程</w:t>
        </w:r>
        <w:r>
          <w:tab/>
        </w:r>
        <w:r>
          <w:fldChar w:fldCharType="begin"/>
        </w:r>
        <w:r>
          <w:instrText xml:space="preserve"> PAGEREF _Toc23795 \h </w:instrText>
        </w:r>
        <w:r>
          <w:fldChar w:fldCharType="separate"/>
        </w:r>
        <w:r>
          <w:t>24</w:t>
        </w:r>
        <w:r>
          <w:fldChar w:fldCharType="end"/>
        </w:r>
      </w:hyperlink>
    </w:p>
    <w:p>
      <w:pPr>
        <w:pStyle w:val="TOC1"/>
        <w:tabs>
          <w:tab w:val="right" w:leader="dot" w:pos="8306"/>
        </w:tabs>
      </w:pPr>
      <w:hyperlink w:anchor="_Toc5929" w:history="1">
        <w:r>
          <w:rPr>
            <w:rFonts w:ascii="仿宋" w:eastAsia="仿宋" w:hAnsi="仿宋" w:cs="仿宋" w:hint="eastAsia"/>
            <w:lang w:eastAsia="zh-CN"/>
          </w:rPr>
          <w:t>五、项目选址研究</w:t>
        </w:r>
        <w:r>
          <w:tab/>
        </w:r>
        <w:r>
          <w:fldChar w:fldCharType="begin"/>
        </w:r>
        <w:r>
          <w:instrText xml:space="preserve"> PAGEREF _Toc5929 \h </w:instrText>
        </w:r>
        <w:r>
          <w:fldChar w:fldCharType="separate"/>
        </w:r>
        <w:r>
          <w:t>24</w:t>
        </w:r>
        <w:r>
          <w:fldChar w:fldCharType="end"/>
        </w:r>
      </w:hyperlink>
    </w:p>
    <w:p>
      <w:pPr>
        <w:pStyle w:val="TOC2"/>
        <w:tabs>
          <w:tab w:val="right" w:leader="dot" w:pos="8306"/>
        </w:tabs>
      </w:pPr>
      <w:hyperlink w:anchor="_Toc22968" w:history="1">
        <w:r>
          <w:rPr>
            <w:rFonts w:ascii="仿宋" w:eastAsia="仿宋" w:hAnsi="仿宋" w:cs="仿宋" w:hint="eastAsia"/>
            <w:lang w:eastAsia="zh-CN"/>
          </w:rPr>
          <w:t>(一)、项目选址原则</w:t>
        </w:r>
        <w:r>
          <w:tab/>
        </w:r>
        <w:r>
          <w:fldChar w:fldCharType="begin"/>
        </w:r>
        <w:r>
          <w:instrText xml:space="preserve"> PAGEREF _Toc22968 \h </w:instrText>
        </w:r>
        <w:r>
          <w:fldChar w:fldCharType="separate"/>
        </w:r>
        <w:r>
          <w:t>24</w:t>
        </w:r>
        <w:r>
          <w:fldChar w:fldCharType="end"/>
        </w:r>
      </w:hyperlink>
    </w:p>
    <w:p>
      <w:pPr>
        <w:pStyle w:val="TOC2"/>
        <w:tabs>
          <w:tab w:val="right" w:leader="dot" w:pos="8306"/>
        </w:tabs>
      </w:pPr>
      <w:hyperlink w:anchor="_Toc16357" w:history="1">
        <w:r>
          <w:rPr>
            <w:rFonts w:ascii="仿宋" w:eastAsia="仿宋" w:hAnsi="仿宋" w:cs="仿宋" w:hint="eastAsia"/>
            <w:lang w:eastAsia="zh-CN"/>
          </w:rPr>
          <w:t>(二)、项目选址</w:t>
        </w:r>
        <w:r>
          <w:tab/>
        </w:r>
        <w:r>
          <w:fldChar w:fldCharType="begin"/>
        </w:r>
        <w:r>
          <w:instrText xml:space="preserve"> PAGEREF _Toc16357 \h </w:instrText>
        </w:r>
        <w:r>
          <w:fldChar w:fldCharType="separate"/>
        </w:r>
        <w:r>
          <w:t>28</w:t>
        </w:r>
        <w:r>
          <w:fldChar w:fldCharType="end"/>
        </w:r>
      </w:hyperlink>
    </w:p>
    <w:p>
      <w:pPr>
        <w:pStyle w:val="TOC2"/>
        <w:tabs>
          <w:tab w:val="right" w:leader="dot" w:pos="8306"/>
        </w:tabs>
      </w:pPr>
      <w:hyperlink w:anchor="_Toc16254" w:history="1">
        <w:r>
          <w:rPr>
            <w:rFonts w:ascii="仿宋" w:eastAsia="仿宋" w:hAnsi="仿宋" w:cs="仿宋" w:hint="eastAsia"/>
            <w:lang w:eastAsia="zh-CN"/>
          </w:rPr>
          <w:t>(三)、建设条件分析</w:t>
        </w:r>
        <w:r>
          <w:tab/>
        </w:r>
        <w:r>
          <w:fldChar w:fldCharType="begin"/>
        </w:r>
        <w:r>
          <w:instrText xml:space="preserve"> PAGEREF _Toc16254 \h </w:instrText>
        </w:r>
        <w:r>
          <w:fldChar w:fldCharType="separate"/>
        </w:r>
        <w:r>
          <w:t>30</w:t>
        </w:r>
        <w:r>
          <w:fldChar w:fldCharType="end"/>
        </w:r>
      </w:hyperlink>
    </w:p>
    <w:p>
      <w:pPr>
        <w:pStyle w:val="TOC2"/>
        <w:tabs>
          <w:tab w:val="right" w:leader="dot" w:pos="8306"/>
        </w:tabs>
      </w:pPr>
      <w:hyperlink w:anchor="_Toc14152" w:history="1">
        <w:r>
          <w:rPr>
            <w:rFonts w:ascii="仿宋" w:eastAsia="仿宋" w:hAnsi="仿宋" w:cs="仿宋" w:hint="eastAsia"/>
            <w:lang w:eastAsia="zh-CN"/>
          </w:rPr>
          <w:t>(四)、用地控制指标</w:t>
        </w:r>
        <w:r>
          <w:tab/>
        </w:r>
        <w:r>
          <w:fldChar w:fldCharType="begin"/>
        </w:r>
        <w:r>
          <w:instrText xml:space="preserve"> PAGEREF _Toc14152 \h </w:instrText>
        </w:r>
        <w:r>
          <w:fldChar w:fldCharType="separate"/>
        </w:r>
        <w:r>
          <w:t>31</w:t>
        </w:r>
        <w:r>
          <w:fldChar w:fldCharType="end"/>
        </w:r>
      </w:hyperlink>
    </w:p>
    <w:p>
      <w:pPr>
        <w:pStyle w:val="TOC2"/>
        <w:tabs>
          <w:tab w:val="right" w:leader="dot" w:pos="8306"/>
        </w:tabs>
      </w:pPr>
      <w:hyperlink w:anchor="_Toc1371" w:history="1">
        <w:r>
          <w:rPr>
            <w:rFonts w:ascii="仿宋" w:eastAsia="仿宋" w:hAnsi="仿宋" w:cs="仿宋" w:hint="eastAsia"/>
            <w:lang w:eastAsia="zh-CN"/>
          </w:rPr>
          <w:t>(五)、地总体要求</w:t>
        </w:r>
        <w:r>
          <w:tab/>
        </w:r>
        <w:r>
          <w:fldChar w:fldCharType="begin"/>
        </w:r>
        <w:r>
          <w:instrText xml:space="preserve"> PAGEREF _Toc1371 \h </w:instrText>
        </w:r>
        <w:r>
          <w:fldChar w:fldCharType="separate"/>
        </w:r>
        <w:r>
          <w:t>32</w:t>
        </w:r>
        <w:r>
          <w:fldChar w:fldCharType="end"/>
        </w:r>
      </w:hyperlink>
    </w:p>
    <w:p>
      <w:pPr>
        <w:pStyle w:val="TOC2"/>
        <w:tabs>
          <w:tab w:val="right" w:leader="dot" w:pos="8306"/>
        </w:tabs>
      </w:pPr>
      <w:hyperlink w:anchor="_Toc28476" w:history="1">
        <w:r>
          <w:rPr>
            <w:rFonts w:ascii="仿宋" w:eastAsia="仿宋" w:hAnsi="仿宋" w:cs="仿宋" w:hint="eastAsia"/>
            <w:lang w:eastAsia="zh-CN"/>
          </w:rPr>
          <w:t>(六)、节约用地措施</w:t>
        </w:r>
        <w:r>
          <w:tab/>
        </w:r>
        <w:r>
          <w:fldChar w:fldCharType="begin"/>
        </w:r>
        <w:r>
          <w:instrText xml:space="preserve"> PAGEREF _Toc28476 \h </w:instrText>
        </w:r>
        <w:r>
          <w:fldChar w:fldCharType="separate"/>
        </w:r>
        <w:r>
          <w:t>34</w:t>
        </w:r>
        <w:r>
          <w:fldChar w:fldCharType="end"/>
        </w:r>
      </w:hyperlink>
    </w:p>
    <w:p>
      <w:pPr>
        <w:pStyle w:val="TOC2"/>
        <w:tabs>
          <w:tab w:val="right" w:leader="dot" w:pos="8306"/>
        </w:tabs>
      </w:pPr>
      <w:hyperlink w:anchor="_Toc6141" w:history="1">
        <w:r>
          <w:rPr>
            <w:rFonts w:ascii="仿宋" w:eastAsia="仿宋" w:hAnsi="仿宋" w:cs="仿宋" w:hint="eastAsia"/>
            <w:lang w:eastAsia="zh-CN"/>
          </w:rPr>
          <w:t>(七)、选址综合评价</w:t>
        </w:r>
        <w:r>
          <w:tab/>
        </w:r>
        <w:r>
          <w:fldChar w:fldCharType="begin"/>
        </w:r>
        <w:r>
          <w:instrText xml:space="preserve"> PAGEREF _Toc6141 \h </w:instrText>
        </w:r>
        <w:r>
          <w:fldChar w:fldCharType="separate"/>
        </w:r>
        <w:r>
          <w:t>35</w:t>
        </w:r>
        <w:r>
          <w:fldChar w:fldCharType="end"/>
        </w:r>
      </w:hyperlink>
    </w:p>
    <w:p>
      <w:pPr>
        <w:pStyle w:val="TOC1"/>
        <w:tabs>
          <w:tab w:val="right" w:leader="dot" w:pos="8306"/>
        </w:tabs>
      </w:pPr>
      <w:hyperlink w:anchor="_Toc635" w:history="1">
        <w:r>
          <w:rPr>
            <w:rFonts w:ascii="仿宋" w:eastAsia="仿宋" w:hAnsi="仿宋" w:cs="仿宋" w:hint="eastAsia"/>
            <w:lang w:eastAsia="zh-CN"/>
          </w:rPr>
          <w:t>六、建设风险评估分析</w:t>
        </w:r>
        <w:r>
          <w:tab/>
        </w:r>
        <w:r>
          <w:fldChar w:fldCharType="begin"/>
        </w:r>
        <w:r>
          <w:instrText xml:space="preserve"> PAGEREF _Toc635 \h </w:instrText>
        </w:r>
        <w:r>
          <w:fldChar w:fldCharType="separate"/>
        </w:r>
        <w:r>
          <w:t>36</w:t>
        </w:r>
        <w:r>
          <w:fldChar w:fldCharType="end"/>
        </w:r>
      </w:hyperlink>
    </w:p>
    <w:p>
      <w:pPr>
        <w:pStyle w:val="TOC2"/>
        <w:tabs>
          <w:tab w:val="right" w:leader="dot" w:pos="8306"/>
        </w:tabs>
      </w:pPr>
      <w:hyperlink w:anchor="_Toc3312" w:history="1">
        <w:r>
          <w:rPr>
            <w:rFonts w:ascii="仿宋" w:eastAsia="仿宋" w:hAnsi="仿宋" w:cs="仿宋" w:hint="eastAsia"/>
            <w:lang w:eastAsia="zh-CN"/>
          </w:rPr>
          <w:t>(一)、政策风险分析</w:t>
        </w:r>
        <w:r>
          <w:tab/>
        </w:r>
        <w:r>
          <w:fldChar w:fldCharType="begin"/>
        </w:r>
        <w:r>
          <w:instrText xml:space="preserve"> PAGEREF _Toc3312 \h </w:instrText>
        </w:r>
        <w:r>
          <w:fldChar w:fldCharType="separate"/>
        </w:r>
        <w:r>
          <w:t>36</w:t>
        </w:r>
        <w:r>
          <w:fldChar w:fldCharType="end"/>
        </w:r>
      </w:hyperlink>
    </w:p>
    <w:p>
      <w:pPr>
        <w:pStyle w:val="TOC2"/>
        <w:tabs>
          <w:tab w:val="right" w:leader="dot" w:pos="8306"/>
        </w:tabs>
      </w:pPr>
      <w:hyperlink w:anchor="_Toc26420" w:history="1">
        <w:r>
          <w:rPr>
            <w:rFonts w:ascii="仿宋" w:eastAsia="仿宋" w:hAnsi="仿宋" w:cs="仿宋" w:hint="eastAsia"/>
            <w:lang w:eastAsia="zh-CN"/>
          </w:rPr>
          <w:t>(二)、社会风险分析</w:t>
        </w:r>
        <w:r>
          <w:tab/>
        </w:r>
        <w:r>
          <w:fldChar w:fldCharType="begin"/>
        </w:r>
        <w:r>
          <w:instrText xml:space="preserve"> PAGEREF _Toc26420 \h </w:instrText>
        </w:r>
        <w:r>
          <w:fldChar w:fldCharType="separate"/>
        </w:r>
        <w:r>
          <w:t>37</w:t>
        </w:r>
        <w:r>
          <w:fldChar w:fldCharType="end"/>
        </w:r>
      </w:hyperlink>
    </w:p>
    <w:p>
      <w:pPr>
        <w:pStyle w:val="TOC2"/>
        <w:tabs>
          <w:tab w:val="right" w:leader="dot" w:pos="8306"/>
        </w:tabs>
      </w:pPr>
      <w:hyperlink w:anchor="_Toc9519" w:history="1">
        <w:r>
          <w:rPr>
            <w:rFonts w:ascii="仿宋" w:eastAsia="仿宋" w:hAnsi="仿宋" w:cs="仿宋" w:hint="eastAsia"/>
            <w:lang w:eastAsia="zh-CN"/>
          </w:rPr>
          <w:t>(三)、市场风险分析</w:t>
        </w:r>
        <w:r>
          <w:tab/>
        </w:r>
        <w:r>
          <w:fldChar w:fldCharType="begin"/>
        </w:r>
        <w:r>
          <w:instrText xml:space="preserve"> PAGEREF _Toc9519 \h </w:instrText>
        </w:r>
        <w:r>
          <w:fldChar w:fldCharType="separate"/>
        </w:r>
        <w:r>
          <w:t>39</w:t>
        </w:r>
        <w:r>
          <w:fldChar w:fldCharType="end"/>
        </w:r>
      </w:hyperlink>
    </w:p>
    <w:p>
      <w:pPr>
        <w:pStyle w:val="TOC2"/>
        <w:tabs>
          <w:tab w:val="right" w:leader="dot" w:pos="8306"/>
        </w:tabs>
      </w:pPr>
      <w:hyperlink w:anchor="_Toc6102" w:history="1">
        <w:r>
          <w:rPr>
            <w:rFonts w:ascii="仿宋" w:eastAsia="仿宋" w:hAnsi="仿宋" w:cs="仿宋" w:hint="eastAsia"/>
            <w:lang w:eastAsia="zh-CN"/>
          </w:rPr>
          <w:t>(四)、资金风险分析</w:t>
        </w:r>
        <w:r>
          <w:tab/>
        </w:r>
        <w:r>
          <w:fldChar w:fldCharType="begin"/>
        </w:r>
        <w:r>
          <w:instrText xml:space="preserve"> PAGEREF _Toc6102 \h </w:instrText>
        </w:r>
        <w:r>
          <w:fldChar w:fldCharType="separate"/>
        </w:r>
        <w:r>
          <w:t>39</w:t>
        </w:r>
        <w:r>
          <w:fldChar w:fldCharType="end"/>
        </w:r>
      </w:hyperlink>
    </w:p>
    <w:p>
      <w:pPr>
        <w:pStyle w:val="TOC2"/>
        <w:tabs>
          <w:tab w:val="right" w:leader="dot" w:pos="8306"/>
        </w:tabs>
      </w:pPr>
      <w:hyperlink w:anchor="_Toc16715" w:history="1">
        <w:r>
          <w:rPr>
            <w:rFonts w:ascii="仿宋" w:eastAsia="仿宋" w:hAnsi="仿宋" w:cs="仿宋" w:hint="eastAsia"/>
            <w:lang w:eastAsia="zh-CN"/>
          </w:rPr>
          <w:t>(五)、技术风险分析</w:t>
        </w:r>
        <w:r>
          <w:tab/>
        </w:r>
        <w:r>
          <w:fldChar w:fldCharType="begin"/>
        </w:r>
        <w:r>
          <w:instrText xml:space="preserve"> PAGEREF _Toc16715 \h </w:instrText>
        </w:r>
        <w:r>
          <w:fldChar w:fldCharType="separate"/>
        </w:r>
        <w:r>
          <w:t>41</w:t>
        </w:r>
        <w:r>
          <w:fldChar w:fldCharType="end"/>
        </w:r>
      </w:hyperlink>
    </w:p>
    <w:p>
      <w:pPr>
        <w:pStyle w:val="TOC2"/>
        <w:tabs>
          <w:tab w:val="right" w:leader="dot" w:pos="8306"/>
        </w:tabs>
      </w:pPr>
      <w:hyperlink w:anchor="_Toc27427" w:history="1">
        <w:r>
          <w:rPr>
            <w:rFonts w:ascii="仿宋" w:eastAsia="仿宋" w:hAnsi="仿宋" w:cs="仿宋" w:hint="eastAsia"/>
            <w:lang w:eastAsia="zh-CN"/>
          </w:rPr>
          <w:t>(六)、财务风险分析</w:t>
        </w:r>
        <w:r>
          <w:tab/>
        </w:r>
        <w:r>
          <w:fldChar w:fldCharType="begin"/>
        </w:r>
        <w:r>
          <w:instrText xml:space="preserve"> PAGEREF _Toc27427 \h </w:instrText>
        </w:r>
        <w:r>
          <w:fldChar w:fldCharType="separate"/>
        </w:r>
        <w:r>
          <w:t>42</w:t>
        </w:r>
        <w:r>
          <w:fldChar w:fldCharType="end"/>
        </w:r>
      </w:hyperlink>
    </w:p>
    <w:p>
      <w:pPr>
        <w:pStyle w:val="TOC2"/>
        <w:tabs>
          <w:tab w:val="right" w:leader="dot" w:pos="8306"/>
        </w:tabs>
      </w:pPr>
      <w:hyperlink w:anchor="_Toc15266" w:history="1">
        <w:r>
          <w:rPr>
            <w:rFonts w:ascii="仿宋" w:eastAsia="仿宋" w:hAnsi="仿宋" w:cs="仿宋" w:hint="eastAsia"/>
            <w:lang w:eastAsia="zh-CN"/>
          </w:rPr>
          <w:t>(七)、管理风险分析</w:t>
        </w:r>
        <w:r>
          <w:tab/>
        </w:r>
        <w:r>
          <w:fldChar w:fldCharType="begin"/>
        </w:r>
        <w:r>
          <w:instrText xml:space="preserve"> PAGEREF _Toc15266 \h </w:instrText>
        </w:r>
        <w:r>
          <w:fldChar w:fldCharType="separate"/>
        </w:r>
        <w:r>
          <w:t>44</w:t>
        </w:r>
        <w:r>
          <w:fldChar w:fldCharType="end"/>
        </w:r>
      </w:hyperlink>
    </w:p>
    <w:p>
      <w:pPr>
        <w:pStyle w:val="TOC2"/>
        <w:tabs>
          <w:tab w:val="right" w:leader="dot" w:pos="8306"/>
        </w:tabs>
      </w:pPr>
      <w:hyperlink w:anchor="_Toc24065" w:history="1">
        <w:r>
          <w:rPr>
            <w:rFonts w:ascii="仿宋" w:eastAsia="仿宋" w:hAnsi="仿宋" w:cs="仿宋" w:hint="eastAsia"/>
            <w:lang w:eastAsia="zh-CN"/>
          </w:rPr>
          <w:t>(八)、其它风险分析</w:t>
        </w:r>
        <w:r>
          <w:tab/>
        </w:r>
        <w:r>
          <w:fldChar w:fldCharType="begin"/>
        </w:r>
        <w:r>
          <w:instrText xml:space="preserve"> PAGEREF _Toc24065 \h </w:instrText>
        </w:r>
        <w:r>
          <w:fldChar w:fldCharType="separate"/>
        </w:r>
        <w:r>
          <w:t>45</w:t>
        </w:r>
        <w:r>
          <w:fldChar w:fldCharType="end"/>
        </w:r>
      </w:hyperlink>
    </w:p>
    <w:p>
      <w:pPr>
        <w:pStyle w:val="TOC2"/>
        <w:tabs>
          <w:tab w:val="right" w:leader="dot" w:pos="8306"/>
        </w:tabs>
      </w:pPr>
      <w:hyperlink w:anchor="_Toc384" w:history="1">
        <w:r>
          <w:rPr>
            <w:rFonts w:ascii="仿宋" w:eastAsia="仿宋" w:hAnsi="仿宋" w:cs="仿宋" w:hint="eastAsia"/>
            <w:lang w:eastAsia="zh-CN"/>
          </w:rPr>
          <w:t>(九)、社会影响评估</w:t>
        </w:r>
        <w:r>
          <w:tab/>
        </w:r>
        <w:r>
          <w:fldChar w:fldCharType="begin"/>
        </w:r>
        <w:r>
          <w:instrText xml:space="preserve"> PAGEREF _Toc384 \h </w:instrText>
        </w:r>
        <w:r>
          <w:fldChar w:fldCharType="separate"/>
        </w:r>
        <w:r>
          <w:t>46</w:t>
        </w:r>
        <w:r>
          <w:fldChar w:fldCharType="end"/>
        </w:r>
      </w:hyperlink>
    </w:p>
    <w:p>
      <w:pPr>
        <w:pStyle w:val="TOC1"/>
        <w:tabs>
          <w:tab w:val="right" w:leader="dot" w:pos="8306"/>
        </w:tabs>
      </w:pPr>
      <w:hyperlink w:anchor="_Toc25759" w:history="1">
        <w:r>
          <w:rPr>
            <w:rFonts w:ascii="仿宋" w:eastAsia="仿宋" w:hAnsi="仿宋" w:cs="仿宋" w:hint="eastAsia"/>
            <w:lang w:eastAsia="zh-CN"/>
          </w:rPr>
          <w:t>七、项目进度计划</w:t>
        </w:r>
        <w:r>
          <w:tab/>
        </w:r>
        <w:r>
          <w:fldChar w:fldCharType="begin"/>
        </w:r>
        <w:r>
          <w:instrText xml:space="preserve"> PAGEREF _Toc25759 \h </w:instrText>
        </w:r>
        <w:r>
          <w:fldChar w:fldCharType="separate"/>
        </w:r>
        <w:r>
          <w:t>48</w:t>
        </w:r>
        <w:r>
          <w:fldChar w:fldCharType="end"/>
        </w:r>
      </w:hyperlink>
    </w:p>
    <w:p>
      <w:pPr>
        <w:pStyle w:val="TOC2"/>
        <w:tabs>
          <w:tab w:val="right" w:leader="dot" w:pos="8306"/>
        </w:tabs>
      </w:pPr>
      <w:hyperlink w:anchor="_Toc18979" w:history="1">
        <w:r>
          <w:rPr>
            <w:rFonts w:ascii="仿宋" w:eastAsia="仿宋" w:hAnsi="仿宋" w:cs="仿宋" w:hint="eastAsia"/>
            <w:lang w:eastAsia="zh-CN"/>
          </w:rPr>
          <w:t>(一)、建设周期</w:t>
        </w:r>
        <w:r>
          <w:tab/>
        </w:r>
        <w:r>
          <w:fldChar w:fldCharType="begin"/>
        </w:r>
        <w:r>
          <w:instrText xml:space="preserve"> PAGEREF _Toc18979 \h </w:instrText>
        </w:r>
        <w:r>
          <w:fldChar w:fldCharType="separate"/>
        </w:r>
        <w:r>
          <w:t>48</w:t>
        </w:r>
        <w:r>
          <w:fldChar w:fldCharType="end"/>
        </w:r>
      </w:hyperlink>
    </w:p>
    <w:p>
      <w:pPr>
        <w:pStyle w:val="TOC2"/>
        <w:tabs>
          <w:tab w:val="right" w:leader="dot" w:pos="8306"/>
        </w:tabs>
      </w:pPr>
      <w:hyperlink w:anchor="_Toc17889" w:history="1">
        <w:r>
          <w:rPr>
            <w:rFonts w:ascii="仿宋" w:eastAsia="仿宋" w:hAnsi="仿宋" w:cs="仿宋" w:hint="eastAsia"/>
            <w:lang w:eastAsia="zh-CN"/>
          </w:rPr>
          <w:t>(二)、建设进度</w:t>
        </w:r>
        <w:r>
          <w:tab/>
        </w:r>
        <w:r>
          <w:fldChar w:fldCharType="begin"/>
        </w:r>
        <w:r>
          <w:instrText xml:space="preserve"> PAGEREF _Toc17889 \h </w:instrText>
        </w:r>
        <w:r>
          <w:fldChar w:fldCharType="separate"/>
        </w:r>
        <w:r>
          <w:t>49</w:t>
        </w:r>
        <w:r>
          <w:fldChar w:fldCharType="end"/>
        </w:r>
      </w:hyperlink>
    </w:p>
    <w:p>
      <w:pPr>
        <w:pStyle w:val="TOC2"/>
        <w:tabs>
          <w:tab w:val="right" w:leader="dot" w:pos="8306"/>
        </w:tabs>
      </w:pPr>
      <w:hyperlink w:anchor="_Toc757" w:history="1">
        <w:r>
          <w:rPr>
            <w:rFonts w:ascii="仿宋" w:eastAsia="仿宋" w:hAnsi="仿宋" w:cs="仿宋" w:hint="eastAsia"/>
            <w:lang w:eastAsia="zh-CN"/>
          </w:rPr>
          <w:t>(三)、进度安排注意事项</w:t>
        </w:r>
        <w:r>
          <w:tab/>
        </w:r>
        <w:r>
          <w:fldChar w:fldCharType="begin"/>
        </w:r>
        <w:r>
          <w:instrText xml:space="preserve"> PAGEREF _Toc757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60" w:history="1">
        <w:r>
          <w:rPr>
            <w:rFonts w:ascii="仿宋" w:eastAsia="仿宋" w:hAnsi="仿宋" w:cs="仿宋" w:hint="eastAsia"/>
            <w:lang w:eastAsia="zh-CN"/>
          </w:rPr>
          <w:t>(四)、人力资源配置</w:t>
        </w:r>
        <w:r>
          <w:tab/>
        </w:r>
        <w:r>
          <w:fldChar w:fldCharType="begin"/>
        </w:r>
        <w:r>
          <w:instrText xml:space="preserve"> PAGEREF _Toc23360 \h </w:instrText>
        </w:r>
        <w:r>
          <w:fldChar w:fldCharType="separate"/>
        </w:r>
        <w:r>
          <w:t>51</w:t>
        </w:r>
        <w:r>
          <w:fldChar w:fldCharType="end"/>
        </w:r>
      </w:hyperlink>
    </w:p>
    <w:p>
      <w:pPr>
        <w:pStyle w:val="TOC2"/>
        <w:tabs>
          <w:tab w:val="right" w:leader="dot" w:pos="8306"/>
        </w:tabs>
      </w:pPr>
      <w:hyperlink w:anchor="_Toc633" w:history="1">
        <w:r>
          <w:rPr>
            <w:rFonts w:ascii="仿宋" w:eastAsia="仿宋" w:hAnsi="仿宋" w:cs="仿宋" w:hint="eastAsia"/>
            <w:lang w:eastAsia="zh-CN"/>
          </w:rPr>
          <w:t>(五)、员工培训</w:t>
        </w:r>
        <w:r>
          <w:tab/>
        </w:r>
        <w:r>
          <w:fldChar w:fldCharType="begin"/>
        </w:r>
        <w:r>
          <w:instrText xml:space="preserve"> PAGEREF _Toc633 \h </w:instrText>
        </w:r>
        <w:r>
          <w:fldChar w:fldCharType="separate"/>
        </w:r>
        <w:r>
          <w:t>53</w:t>
        </w:r>
        <w:r>
          <w:fldChar w:fldCharType="end"/>
        </w:r>
      </w:hyperlink>
    </w:p>
    <w:p>
      <w:pPr>
        <w:pStyle w:val="TOC2"/>
        <w:tabs>
          <w:tab w:val="right" w:leader="dot" w:pos="8306"/>
        </w:tabs>
      </w:pPr>
      <w:hyperlink w:anchor="_Toc8308" w:history="1">
        <w:r>
          <w:rPr>
            <w:rFonts w:ascii="仿宋" w:eastAsia="仿宋" w:hAnsi="仿宋" w:cs="仿宋" w:hint="eastAsia"/>
            <w:lang w:eastAsia="zh-CN"/>
          </w:rPr>
          <w:t>(六)、项目实施保障</w:t>
        </w:r>
        <w:r>
          <w:tab/>
        </w:r>
        <w:r>
          <w:fldChar w:fldCharType="begin"/>
        </w:r>
        <w:r>
          <w:instrText xml:space="preserve"> PAGEREF _Toc8308 \h </w:instrText>
        </w:r>
        <w:r>
          <w:fldChar w:fldCharType="separate"/>
        </w:r>
        <w:r>
          <w:t>54</w:t>
        </w:r>
        <w:r>
          <w:fldChar w:fldCharType="end"/>
        </w:r>
      </w:hyperlink>
    </w:p>
    <w:p>
      <w:pPr>
        <w:pStyle w:val="TOC2"/>
        <w:tabs>
          <w:tab w:val="right" w:leader="dot" w:pos="8306"/>
        </w:tabs>
      </w:pPr>
      <w:hyperlink w:anchor="_Toc24508" w:history="1">
        <w:r>
          <w:rPr>
            <w:rFonts w:ascii="仿宋" w:eastAsia="仿宋" w:hAnsi="仿宋" w:cs="仿宋" w:hint="eastAsia"/>
            <w:lang w:eastAsia="zh-CN"/>
          </w:rPr>
          <w:t>(七)、安全规范管理</w:t>
        </w:r>
        <w:r>
          <w:tab/>
        </w:r>
        <w:r>
          <w:fldChar w:fldCharType="begin"/>
        </w:r>
        <w:r>
          <w:instrText xml:space="preserve"> PAGEREF _Toc24508 \h </w:instrText>
        </w:r>
        <w:r>
          <w:fldChar w:fldCharType="separate"/>
        </w:r>
        <w:r>
          <w:t>55</w:t>
        </w:r>
        <w:r>
          <w:fldChar w:fldCharType="end"/>
        </w:r>
      </w:hyperlink>
    </w:p>
    <w:p>
      <w:pPr>
        <w:pStyle w:val="TOC1"/>
        <w:tabs>
          <w:tab w:val="right" w:leader="dot" w:pos="8306"/>
        </w:tabs>
      </w:pPr>
      <w:hyperlink w:anchor="_Toc6566" w:history="1">
        <w:r>
          <w:rPr>
            <w:rFonts w:ascii="仿宋" w:eastAsia="仿宋" w:hAnsi="仿宋" w:cs="仿宋" w:hint="eastAsia"/>
            <w:lang w:eastAsia="zh-CN"/>
          </w:rPr>
          <w:t>八、客户关系管理与市场拓展</w:t>
        </w:r>
        <w:r>
          <w:tab/>
        </w:r>
        <w:r>
          <w:fldChar w:fldCharType="begin"/>
        </w:r>
        <w:r>
          <w:instrText xml:space="preserve"> PAGEREF _Toc6566 \h </w:instrText>
        </w:r>
        <w:r>
          <w:fldChar w:fldCharType="separate"/>
        </w:r>
        <w:r>
          <w:t>56</w:t>
        </w:r>
        <w:r>
          <w:fldChar w:fldCharType="end"/>
        </w:r>
      </w:hyperlink>
    </w:p>
    <w:p>
      <w:pPr>
        <w:pStyle w:val="TOC2"/>
        <w:tabs>
          <w:tab w:val="right" w:leader="dot" w:pos="8306"/>
        </w:tabs>
      </w:pPr>
      <w:hyperlink w:anchor="_Toc31315" w:history="1">
        <w:r>
          <w:rPr>
            <w:rFonts w:ascii="仿宋" w:eastAsia="仿宋" w:hAnsi="仿宋" w:cs="仿宋" w:hint="eastAsia"/>
            <w:lang w:eastAsia="zh-CN"/>
          </w:rPr>
          <w:t>(一)、客户关系管理策略</w:t>
        </w:r>
        <w:r>
          <w:tab/>
        </w:r>
        <w:r>
          <w:fldChar w:fldCharType="begin"/>
        </w:r>
        <w:r>
          <w:instrText xml:space="preserve"> PAGEREF _Toc31315 \h </w:instrText>
        </w:r>
        <w:r>
          <w:fldChar w:fldCharType="separate"/>
        </w:r>
        <w:r>
          <w:t>56</w:t>
        </w:r>
        <w:r>
          <w:fldChar w:fldCharType="end"/>
        </w:r>
      </w:hyperlink>
    </w:p>
    <w:p>
      <w:pPr>
        <w:pStyle w:val="TOC2"/>
        <w:tabs>
          <w:tab w:val="right" w:leader="dot" w:pos="8306"/>
        </w:tabs>
      </w:pPr>
      <w:hyperlink w:anchor="_Toc3069" w:history="1">
        <w:r>
          <w:rPr>
            <w:rFonts w:ascii="仿宋" w:eastAsia="仿宋" w:hAnsi="仿宋" w:cs="仿宋" w:hint="eastAsia"/>
            <w:lang w:eastAsia="zh-CN"/>
          </w:rPr>
          <w:t>(二)、市场拓展方案</w:t>
        </w:r>
        <w:r>
          <w:tab/>
        </w:r>
        <w:r>
          <w:fldChar w:fldCharType="begin"/>
        </w:r>
        <w:r>
          <w:instrText xml:space="preserve"> PAGEREF _Toc3069 \h </w:instrText>
        </w:r>
        <w:r>
          <w:fldChar w:fldCharType="separate"/>
        </w:r>
        <w:r>
          <w:t>57</w:t>
        </w:r>
        <w:r>
          <w:fldChar w:fldCharType="end"/>
        </w:r>
      </w:hyperlink>
    </w:p>
    <w:p>
      <w:pPr>
        <w:pStyle w:val="TOC1"/>
        <w:tabs>
          <w:tab w:val="right" w:leader="dot" w:pos="8306"/>
        </w:tabs>
      </w:pPr>
      <w:hyperlink w:anchor="_Toc24352" w:history="1">
        <w:r>
          <w:rPr>
            <w:rFonts w:ascii="仿宋" w:eastAsia="仿宋" w:hAnsi="仿宋" w:cs="仿宋" w:hint="eastAsia"/>
            <w:lang w:eastAsia="zh-CN"/>
          </w:rPr>
          <w:t>九、项目质量与标准</w:t>
        </w:r>
        <w:r>
          <w:tab/>
        </w:r>
        <w:r>
          <w:fldChar w:fldCharType="begin"/>
        </w:r>
        <w:r>
          <w:instrText xml:space="preserve"> PAGEREF _Toc24352 \h </w:instrText>
        </w:r>
        <w:r>
          <w:fldChar w:fldCharType="separate"/>
        </w:r>
        <w:r>
          <w:t>58</w:t>
        </w:r>
        <w:r>
          <w:fldChar w:fldCharType="end"/>
        </w:r>
      </w:hyperlink>
    </w:p>
    <w:p>
      <w:pPr>
        <w:pStyle w:val="TOC2"/>
        <w:tabs>
          <w:tab w:val="right" w:leader="dot" w:pos="8306"/>
        </w:tabs>
      </w:pPr>
      <w:hyperlink w:anchor="_Toc9150" w:history="1">
        <w:r>
          <w:rPr>
            <w:rFonts w:ascii="仿宋" w:eastAsia="仿宋" w:hAnsi="仿宋" w:cs="仿宋" w:hint="eastAsia"/>
            <w:lang w:eastAsia="zh-CN"/>
          </w:rPr>
          <w:t>(一)、质量保障体系</w:t>
        </w:r>
        <w:r>
          <w:tab/>
        </w:r>
        <w:r>
          <w:fldChar w:fldCharType="begin"/>
        </w:r>
        <w:r>
          <w:instrText xml:space="preserve"> PAGEREF _Toc9150 \h </w:instrText>
        </w:r>
        <w:r>
          <w:fldChar w:fldCharType="separate"/>
        </w:r>
        <w:r>
          <w:t>58</w:t>
        </w:r>
        <w:r>
          <w:fldChar w:fldCharType="end"/>
        </w:r>
      </w:hyperlink>
    </w:p>
    <w:p>
      <w:pPr>
        <w:pStyle w:val="TOC2"/>
        <w:tabs>
          <w:tab w:val="right" w:leader="dot" w:pos="8306"/>
        </w:tabs>
      </w:pPr>
      <w:hyperlink w:anchor="_Toc22654" w:history="1">
        <w:r>
          <w:rPr>
            <w:rFonts w:ascii="仿宋" w:eastAsia="仿宋" w:hAnsi="仿宋" w:cs="仿宋" w:hint="eastAsia"/>
            <w:lang w:eastAsia="zh-CN"/>
          </w:rPr>
          <w:t>(二)、标准化作业流程</w:t>
        </w:r>
        <w:r>
          <w:tab/>
        </w:r>
        <w:r>
          <w:fldChar w:fldCharType="begin"/>
        </w:r>
        <w:r>
          <w:instrText xml:space="preserve"> PAGEREF _Toc22654 \h </w:instrText>
        </w:r>
        <w:r>
          <w:fldChar w:fldCharType="separate"/>
        </w:r>
        <w:r>
          <w:t>60</w:t>
        </w:r>
        <w:r>
          <w:fldChar w:fldCharType="end"/>
        </w:r>
      </w:hyperlink>
    </w:p>
    <w:p>
      <w:pPr>
        <w:pStyle w:val="TOC2"/>
        <w:tabs>
          <w:tab w:val="right" w:leader="dot" w:pos="8306"/>
        </w:tabs>
      </w:pPr>
      <w:hyperlink w:anchor="_Toc15458" w:history="1">
        <w:r>
          <w:rPr>
            <w:rFonts w:ascii="仿宋" w:eastAsia="仿宋" w:hAnsi="仿宋" w:cs="仿宋" w:hint="eastAsia"/>
            <w:lang w:eastAsia="zh-CN"/>
          </w:rPr>
          <w:t>(三)、质量监控与评估</w:t>
        </w:r>
        <w:r>
          <w:tab/>
        </w:r>
        <w:r>
          <w:fldChar w:fldCharType="begin"/>
        </w:r>
        <w:r>
          <w:instrText xml:space="preserve"> PAGEREF _Toc15458 \h </w:instrText>
        </w:r>
        <w:r>
          <w:fldChar w:fldCharType="separate"/>
        </w:r>
        <w:r>
          <w:t>61</w:t>
        </w:r>
        <w:r>
          <w:fldChar w:fldCharType="end"/>
        </w:r>
      </w:hyperlink>
    </w:p>
    <w:p>
      <w:pPr>
        <w:pStyle w:val="TOC2"/>
        <w:tabs>
          <w:tab w:val="right" w:leader="dot" w:pos="8306"/>
        </w:tabs>
      </w:pPr>
      <w:hyperlink w:anchor="_Toc11390" w:history="1">
        <w:r>
          <w:rPr>
            <w:rFonts w:ascii="仿宋" w:eastAsia="仿宋" w:hAnsi="仿宋" w:cs="仿宋" w:hint="eastAsia"/>
            <w:lang w:eastAsia="zh-CN"/>
          </w:rPr>
          <w:t>(四)、质量改进计划</w:t>
        </w:r>
        <w:r>
          <w:tab/>
        </w:r>
        <w:r>
          <w:fldChar w:fldCharType="begin"/>
        </w:r>
        <w:r>
          <w:instrText xml:space="preserve"> PAGEREF _Toc11390 \h </w:instrText>
        </w:r>
        <w:r>
          <w:fldChar w:fldCharType="separate"/>
        </w:r>
        <w:r>
          <w:t>62</w:t>
        </w:r>
        <w:r>
          <w:fldChar w:fldCharType="end"/>
        </w:r>
      </w:hyperlink>
    </w:p>
    <w:p>
      <w:pPr>
        <w:pStyle w:val="TOC1"/>
        <w:tabs>
          <w:tab w:val="right" w:leader="dot" w:pos="8306"/>
        </w:tabs>
      </w:pPr>
      <w:hyperlink w:anchor="_Toc25154" w:history="1">
        <w:r>
          <w:rPr>
            <w:rFonts w:ascii="仿宋" w:eastAsia="仿宋" w:hAnsi="仿宋" w:cs="仿宋" w:hint="eastAsia"/>
            <w:lang w:eastAsia="zh-CN"/>
          </w:rPr>
          <w:t>十、技术创新与产业升级</w:t>
        </w:r>
        <w:r>
          <w:tab/>
        </w:r>
        <w:r>
          <w:fldChar w:fldCharType="begin"/>
        </w:r>
        <w:r>
          <w:instrText xml:space="preserve"> PAGEREF _Toc25154 \h </w:instrText>
        </w:r>
        <w:r>
          <w:fldChar w:fldCharType="separate"/>
        </w:r>
        <w:r>
          <w:t>64</w:t>
        </w:r>
        <w:r>
          <w:fldChar w:fldCharType="end"/>
        </w:r>
      </w:hyperlink>
    </w:p>
    <w:p>
      <w:pPr>
        <w:pStyle w:val="TOC2"/>
        <w:tabs>
          <w:tab w:val="right" w:leader="dot" w:pos="8306"/>
        </w:tabs>
      </w:pPr>
      <w:hyperlink w:anchor="_Toc25179" w:history="1">
        <w:r>
          <w:rPr>
            <w:rFonts w:ascii="仿宋" w:eastAsia="仿宋" w:hAnsi="仿宋" w:cs="仿宋" w:hint="eastAsia"/>
            <w:lang w:eastAsia="zh-CN"/>
          </w:rPr>
          <w:t>(一)、技术创新方向与目标</w:t>
        </w:r>
        <w:r>
          <w:tab/>
        </w:r>
        <w:r>
          <w:fldChar w:fldCharType="begin"/>
        </w:r>
        <w:r>
          <w:instrText xml:space="preserve"> PAGEREF _Toc25179 \h </w:instrText>
        </w:r>
        <w:r>
          <w:fldChar w:fldCharType="separate"/>
        </w:r>
        <w:r>
          <w:t>64</w:t>
        </w:r>
        <w:r>
          <w:fldChar w:fldCharType="end"/>
        </w:r>
      </w:hyperlink>
    </w:p>
    <w:p>
      <w:pPr>
        <w:pStyle w:val="TOC2"/>
        <w:tabs>
          <w:tab w:val="right" w:leader="dot" w:pos="8306"/>
        </w:tabs>
      </w:pPr>
      <w:hyperlink w:anchor="_Toc8914" w:history="1">
        <w:r>
          <w:rPr>
            <w:rFonts w:ascii="仿宋" w:eastAsia="仿宋" w:hAnsi="仿宋" w:cs="仿宋" w:hint="eastAsia"/>
            <w:lang w:eastAsia="zh-CN"/>
          </w:rPr>
          <w:t>(二)、产业升级路径与措施</w:t>
        </w:r>
        <w:r>
          <w:tab/>
        </w:r>
        <w:r>
          <w:fldChar w:fldCharType="begin"/>
        </w:r>
        <w:r>
          <w:instrText xml:space="preserve"> PAGEREF _Toc8914 \h </w:instrText>
        </w:r>
        <w:r>
          <w:fldChar w:fldCharType="separate"/>
        </w:r>
        <w:r>
          <w:t>65</w:t>
        </w:r>
        <w:r>
          <w:fldChar w:fldCharType="end"/>
        </w:r>
      </w:hyperlink>
    </w:p>
    <w:p>
      <w:pPr>
        <w:pStyle w:val="TOC1"/>
        <w:tabs>
          <w:tab w:val="right" w:leader="dot" w:pos="8306"/>
        </w:tabs>
      </w:pPr>
      <w:hyperlink w:anchor="_Toc28759" w:history="1">
        <w:r>
          <w:rPr>
            <w:rFonts w:ascii="仿宋" w:eastAsia="仿宋" w:hAnsi="仿宋" w:cs="仿宋" w:hint="eastAsia"/>
            <w:lang w:eastAsia="zh-CN"/>
          </w:rPr>
          <w:t>十一、安全与应急管理</w:t>
        </w:r>
        <w:r>
          <w:tab/>
        </w:r>
        <w:r>
          <w:fldChar w:fldCharType="begin"/>
        </w:r>
        <w:r>
          <w:instrText xml:space="preserve"> PAGEREF _Toc28759 \h </w:instrText>
        </w:r>
        <w:r>
          <w:fldChar w:fldCharType="separate"/>
        </w:r>
        <w:r>
          <w:t>66</w:t>
        </w:r>
        <w:r>
          <w:fldChar w:fldCharType="end"/>
        </w:r>
      </w:hyperlink>
    </w:p>
    <w:p>
      <w:pPr>
        <w:pStyle w:val="TOC2"/>
        <w:tabs>
          <w:tab w:val="right" w:leader="dot" w:pos="8306"/>
        </w:tabs>
      </w:pPr>
      <w:hyperlink w:anchor="_Toc10111" w:history="1">
        <w:r>
          <w:rPr>
            <w:rFonts w:ascii="仿宋" w:eastAsia="仿宋" w:hAnsi="仿宋" w:cs="仿宋" w:hint="eastAsia"/>
            <w:lang w:eastAsia="zh-CN"/>
          </w:rPr>
          <w:t>(一)、安全生产管理</w:t>
        </w:r>
        <w:r>
          <w:tab/>
        </w:r>
        <w:r>
          <w:fldChar w:fldCharType="begin"/>
        </w:r>
        <w:r>
          <w:instrText xml:space="preserve"> PAGEREF _Toc10111 \h </w:instrText>
        </w:r>
        <w:r>
          <w:fldChar w:fldCharType="separate"/>
        </w:r>
        <w:r>
          <w:t>66</w:t>
        </w:r>
        <w:r>
          <w:fldChar w:fldCharType="end"/>
        </w:r>
      </w:hyperlink>
    </w:p>
    <w:p>
      <w:pPr>
        <w:pStyle w:val="TOC2"/>
        <w:tabs>
          <w:tab w:val="right" w:leader="dot" w:pos="8306"/>
        </w:tabs>
      </w:pPr>
      <w:hyperlink w:anchor="_Toc32145" w:history="1">
        <w:r>
          <w:rPr>
            <w:rFonts w:ascii="仿宋" w:eastAsia="仿宋" w:hAnsi="仿宋" w:cs="仿宋" w:hint="eastAsia"/>
            <w:lang w:eastAsia="zh-CN"/>
          </w:rPr>
          <w:t>(二)、应急预案与响应</w:t>
        </w:r>
        <w:r>
          <w:tab/>
        </w:r>
        <w:r>
          <w:fldChar w:fldCharType="begin"/>
        </w:r>
        <w:r>
          <w:instrText xml:space="preserve"> PAGEREF _Toc32145 \h </w:instrText>
        </w:r>
        <w:r>
          <w:fldChar w:fldCharType="separate"/>
        </w:r>
        <w:r>
          <w:t>68</w:t>
        </w:r>
        <w:r>
          <w:fldChar w:fldCharType="end"/>
        </w:r>
      </w:hyperlink>
    </w:p>
    <w:p>
      <w:pPr>
        <w:pStyle w:val="TOC1"/>
        <w:tabs>
          <w:tab w:val="right" w:leader="dot" w:pos="8306"/>
        </w:tabs>
      </w:pPr>
      <w:hyperlink w:anchor="_Toc14506" w:history="1">
        <w:r>
          <w:rPr>
            <w:rFonts w:ascii="仿宋" w:eastAsia="仿宋" w:hAnsi="仿宋" w:cs="仿宋" w:hint="eastAsia"/>
            <w:lang w:eastAsia="zh-CN"/>
          </w:rPr>
          <w:t>十二、环境保护与绿色发展</w:t>
        </w:r>
        <w:r>
          <w:tab/>
        </w:r>
        <w:r>
          <w:fldChar w:fldCharType="begin"/>
        </w:r>
        <w:r>
          <w:instrText xml:space="preserve"> PAGEREF _Toc14506 \h </w:instrText>
        </w:r>
        <w:r>
          <w:fldChar w:fldCharType="separate"/>
        </w:r>
        <w:r>
          <w:t>70</w:t>
        </w:r>
        <w:r>
          <w:fldChar w:fldCharType="end"/>
        </w:r>
      </w:hyperlink>
    </w:p>
    <w:p>
      <w:pPr>
        <w:pStyle w:val="TOC2"/>
        <w:tabs>
          <w:tab w:val="right" w:leader="dot" w:pos="8306"/>
        </w:tabs>
      </w:pPr>
      <w:hyperlink w:anchor="_Toc32674" w:history="1">
        <w:r>
          <w:rPr>
            <w:rFonts w:ascii="仿宋" w:eastAsia="仿宋" w:hAnsi="仿宋" w:cs="仿宋" w:hint="eastAsia"/>
            <w:lang w:eastAsia="zh-CN"/>
          </w:rPr>
          <w:t>(一)、环境保护措施</w:t>
        </w:r>
        <w:r>
          <w:tab/>
        </w:r>
        <w:r>
          <w:fldChar w:fldCharType="begin"/>
        </w:r>
        <w:r>
          <w:instrText xml:space="preserve"> PAGEREF _Toc32674 \h </w:instrText>
        </w:r>
        <w:r>
          <w:fldChar w:fldCharType="separate"/>
        </w:r>
        <w:r>
          <w:t>70</w:t>
        </w:r>
        <w:r>
          <w:fldChar w:fldCharType="end"/>
        </w:r>
      </w:hyperlink>
    </w:p>
    <w:p>
      <w:pPr>
        <w:pStyle w:val="TOC2"/>
        <w:tabs>
          <w:tab w:val="right" w:leader="dot" w:pos="8306"/>
        </w:tabs>
      </w:pPr>
      <w:hyperlink w:anchor="_Toc29019" w:history="1">
        <w:r>
          <w:rPr>
            <w:rFonts w:ascii="仿宋" w:eastAsia="仿宋" w:hAnsi="仿宋" w:cs="仿宋" w:hint="eastAsia"/>
            <w:lang w:eastAsia="zh-CN"/>
          </w:rPr>
          <w:t>(二)、绿色发展与可持续发展策略</w:t>
        </w:r>
        <w:r>
          <w:tab/>
        </w:r>
        <w:r>
          <w:fldChar w:fldCharType="begin"/>
        </w:r>
        <w:r>
          <w:instrText xml:space="preserve"> PAGEREF _Toc29019 \h </w:instrText>
        </w:r>
        <w:r>
          <w:fldChar w:fldCharType="separate"/>
        </w:r>
        <w:r>
          <w:t>71</w:t>
        </w:r>
        <w:r>
          <w:fldChar w:fldCharType="end"/>
        </w:r>
      </w:hyperlink>
    </w:p>
    <w:p>
      <w:pPr>
        <w:pStyle w:val="TOC1"/>
        <w:tabs>
          <w:tab w:val="right" w:leader="dot" w:pos="8306"/>
        </w:tabs>
      </w:pPr>
      <w:hyperlink w:anchor="_Toc31231" w:history="1">
        <w:r>
          <w:rPr>
            <w:rFonts w:ascii="仿宋" w:eastAsia="仿宋" w:hAnsi="仿宋" w:cs="仿宋" w:hint="eastAsia"/>
            <w:lang w:eastAsia="zh-CN"/>
          </w:rPr>
          <w:t>十三、设施与设备管理</w:t>
        </w:r>
        <w:r>
          <w:tab/>
        </w:r>
        <w:r>
          <w:fldChar w:fldCharType="begin"/>
        </w:r>
        <w:r>
          <w:instrText xml:space="preserve"> PAGEREF _Toc31231 \h </w:instrText>
        </w:r>
        <w:r>
          <w:fldChar w:fldCharType="separate"/>
        </w:r>
        <w:r>
          <w:t>73</w:t>
        </w:r>
        <w:r>
          <w:fldChar w:fldCharType="end"/>
        </w:r>
      </w:hyperlink>
    </w:p>
    <w:p>
      <w:pPr>
        <w:pStyle w:val="TOC2"/>
        <w:tabs>
          <w:tab w:val="right" w:leader="dot" w:pos="8306"/>
        </w:tabs>
      </w:pPr>
      <w:hyperlink w:anchor="_Toc29082" w:history="1">
        <w:r>
          <w:rPr>
            <w:rFonts w:ascii="仿宋" w:eastAsia="仿宋" w:hAnsi="仿宋" w:cs="仿宋" w:hint="eastAsia"/>
            <w:lang w:eastAsia="zh-CN"/>
          </w:rPr>
          <w:t>(一)、设施规划与配置</w:t>
        </w:r>
        <w:r>
          <w:tab/>
        </w:r>
        <w:r>
          <w:fldChar w:fldCharType="begin"/>
        </w:r>
        <w:r>
          <w:instrText xml:space="preserve"> PAGEREF _Toc29082 \h </w:instrText>
        </w:r>
        <w:r>
          <w:fldChar w:fldCharType="separate"/>
        </w:r>
        <w:r>
          <w:t>73</w:t>
        </w:r>
        <w:r>
          <w:fldChar w:fldCharType="end"/>
        </w:r>
      </w:hyperlink>
    </w:p>
    <w:p>
      <w:pPr>
        <w:pStyle w:val="TOC2"/>
        <w:tabs>
          <w:tab w:val="right" w:leader="dot" w:pos="8306"/>
        </w:tabs>
      </w:pPr>
      <w:hyperlink w:anchor="_Toc5479" w:history="1">
        <w:r>
          <w:rPr>
            <w:rFonts w:ascii="仿宋" w:eastAsia="仿宋" w:hAnsi="仿宋" w:cs="仿宋" w:hint="eastAsia"/>
            <w:lang w:eastAsia="zh-CN"/>
          </w:rPr>
          <w:t>(二)、设备采购与维护管理</w:t>
        </w:r>
        <w:r>
          <w:tab/>
        </w:r>
        <w:r>
          <w:fldChar w:fldCharType="begin"/>
        </w:r>
        <w:r>
          <w:instrText xml:space="preserve"> PAGEREF _Toc5479 \h </w:instrText>
        </w:r>
        <w:r>
          <w:fldChar w:fldCharType="separate"/>
        </w:r>
        <w:r>
          <w:t>73</w:t>
        </w:r>
        <w:r>
          <w:fldChar w:fldCharType="end"/>
        </w:r>
      </w:hyperlink>
    </w:p>
    <w:p>
      <w:pPr>
        <w:pStyle w:val="TOC2"/>
        <w:tabs>
          <w:tab w:val="right" w:leader="dot" w:pos="8306"/>
        </w:tabs>
      </w:pPr>
      <w:hyperlink w:anchor="_Toc3222" w:history="1">
        <w:r>
          <w:rPr>
            <w:rFonts w:ascii="仿宋" w:eastAsia="仿宋" w:hAnsi="仿宋" w:cs="仿宋" w:hint="eastAsia"/>
            <w:lang w:eastAsia="zh-CN"/>
          </w:rPr>
          <w:t>(三)、设施设备升级策略</w:t>
        </w:r>
        <w:r>
          <w:tab/>
        </w:r>
        <w:r>
          <w:fldChar w:fldCharType="begin"/>
        </w:r>
        <w:r>
          <w:instrText xml:space="preserve"> PAGEREF _Toc3222 \h </w:instrText>
        </w:r>
        <w:r>
          <w:fldChar w:fldCharType="separate"/>
        </w:r>
        <w:r>
          <w:t>74</w:t>
        </w:r>
        <w:r>
          <w:fldChar w:fldCharType="end"/>
        </w:r>
      </w:hyperlink>
    </w:p>
    <w:p>
      <w:pPr>
        <w:pStyle w:val="TOC1"/>
        <w:tabs>
          <w:tab w:val="right" w:leader="dot" w:pos="8306"/>
        </w:tabs>
      </w:pPr>
      <w:hyperlink w:anchor="_Toc14325" w:history="1">
        <w:r>
          <w:rPr>
            <w:rFonts w:ascii="仿宋" w:eastAsia="仿宋" w:hAnsi="仿宋" w:cs="仿宋" w:hint="eastAsia"/>
            <w:lang w:eastAsia="zh-CN"/>
          </w:rPr>
          <w:t>十四、项目施工方案</w:t>
        </w:r>
        <w:r>
          <w:tab/>
        </w:r>
        <w:r>
          <w:fldChar w:fldCharType="begin"/>
        </w:r>
        <w:r>
          <w:instrText xml:space="preserve"> PAGEREF _Toc14325 \h </w:instrText>
        </w:r>
        <w:r>
          <w:fldChar w:fldCharType="separate"/>
        </w:r>
        <w:r>
          <w:t>75</w:t>
        </w:r>
        <w:r>
          <w:fldChar w:fldCharType="end"/>
        </w:r>
      </w:hyperlink>
    </w:p>
    <w:p>
      <w:pPr>
        <w:pStyle w:val="TOC2"/>
        <w:tabs>
          <w:tab w:val="right" w:leader="dot" w:pos="8306"/>
        </w:tabs>
      </w:pPr>
      <w:hyperlink w:anchor="_Toc6404" w:history="1">
        <w:r>
          <w:rPr>
            <w:rFonts w:ascii="仿宋" w:eastAsia="仿宋" w:hAnsi="仿宋" w:cs="仿宋" w:hint="eastAsia"/>
            <w:lang w:eastAsia="zh-CN"/>
          </w:rPr>
          <w:t>(一)、施工组织设计</w:t>
        </w:r>
        <w:r>
          <w:tab/>
        </w:r>
        <w:r>
          <w:fldChar w:fldCharType="begin"/>
        </w:r>
        <w:r>
          <w:instrText xml:space="preserve"> PAGEREF _Toc6404 \h </w:instrText>
        </w:r>
        <w:r>
          <w:fldChar w:fldCharType="separate"/>
        </w:r>
        <w:r>
          <w:t>75</w:t>
        </w:r>
        <w:r>
          <w:fldChar w:fldCharType="end"/>
        </w:r>
      </w:hyperlink>
    </w:p>
    <w:p>
      <w:pPr>
        <w:pStyle w:val="TOC2"/>
        <w:tabs>
          <w:tab w:val="right" w:leader="dot" w:pos="8306"/>
        </w:tabs>
      </w:pPr>
      <w:hyperlink w:anchor="_Toc19081" w:history="1">
        <w:r>
          <w:rPr>
            <w:rFonts w:ascii="仿宋" w:eastAsia="仿宋" w:hAnsi="仿宋" w:cs="仿宋" w:hint="eastAsia"/>
            <w:lang w:eastAsia="zh-CN"/>
          </w:rPr>
          <w:t>(二)、施工工艺与技术路线</w:t>
        </w:r>
        <w:r>
          <w:tab/>
        </w:r>
        <w:r>
          <w:fldChar w:fldCharType="begin"/>
        </w:r>
        <w:r>
          <w:instrText xml:space="preserve"> PAGEREF _Toc19081 \h </w:instrText>
        </w:r>
        <w:r>
          <w:fldChar w:fldCharType="separate"/>
        </w:r>
        <w:r>
          <w:t>77</w:t>
        </w:r>
        <w:r>
          <w:fldChar w:fldCharType="end"/>
        </w:r>
      </w:hyperlink>
    </w:p>
    <w:p>
      <w:pPr>
        <w:pStyle w:val="TOC2"/>
        <w:tabs>
          <w:tab w:val="right" w:leader="dot" w:pos="8306"/>
        </w:tabs>
      </w:pPr>
      <w:hyperlink w:anchor="_Toc32080" w:history="1">
        <w:r>
          <w:rPr>
            <w:rFonts w:ascii="仿宋" w:eastAsia="仿宋" w:hAnsi="仿宋" w:cs="仿宋" w:hint="eastAsia"/>
            <w:lang w:eastAsia="zh-CN"/>
          </w:rPr>
          <w:t>(三)、关键节点施工计划</w:t>
        </w:r>
        <w:r>
          <w:tab/>
        </w:r>
        <w:r>
          <w:fldChar w:fldCharType="begin"/>
        </w:r>
        <w:r>
          <w:instrText xml:space="preserve"> PAGEREF _Toc32080 \h </w:instrText>
        </w:r>
        <w:r>
          <w:fldChar w:fldCharType="separate"/>
        </w:r>
        <w:r>
          <w:t>78</w:t>
        </w:r>
        <w:r>
          <w:fldChar w:fldCharType="end"/>
        </w:r>
      </w:hyperlink>
    </w:p>
    <w:p>
      <w:pPr>
        <w:pStyle w:val="TOC2"/>
        <w:tabs>
          <w:tab w:val="right" w:leader="dot" w:pos="8306"/>
        </w:tabs>
      </w:pPr>
      <w:hyperlink w:anchor="_Toc32419" w:history="1">
        <w:r>
          <w:rPr>
            <w:rFonts w:ascii="仿宋" w:eastAsia="仿宋" w:hAnsi="仿宋" w:cs="仿宋" w:hint="eastAsia"/>
            <w:lang w:eastAsia="zh-CN"/>
          </w:rPr>
          <w:t>(四)、施工现场管理</w:t>
        </w:r>
        <w:r>
          <w:tab/>
        </w:r>
        <w:r>
          <w:fldChar w:fldCharType="begin"/>
        </w:r>
        <w:r>
          <w:instrText xml:space="preserve"> PAGEREF _Toc32419 \h </w:instrText>
        </w:r>
        <w:r>
          <w:fldChar w:fldCharType="separate"/>
        </w:r>
        <w:r>
          <w:t>79</w:t>
        </w:r>
        <w:r>
          <w:fldChar w:fldCharType="end"/>
        </w:r>
      </w:hyperlink>
    </w:p>
    <w:p>
      <w:pPr>
        <w:pStyle w:val="TOC1"/>
        <w:tabs>
          <w:tab w:val="right" w:leader="dot" w:pos="8306"/>
        </w:tabs>
      </w:pPr>
      <w:hyperlink w:anchor="_Toc7844" w:history="1">
        <w:r>
          <w:rPr>
            <w:rFonts w:ascii="仿宋" w:eastAsia="仿宋" w:hAnsi="仿宋" w:cs="仿宋" w:hint="eastAsia"/>
            <w:lang w:eastAsia="zh-CN"/>
          </w:rPr>
          <w:t>十五、创新驱动与持续发展</w:t>
        </w:r>
        <w:r>
          <w:tab/>
        </w:r>
        <w:r>
          <w:fldChar w:fldCharType="begin"/>
        </w:r>
        <w:r>
          <w:instrText xml:space="preserve"> PAGEREF _Toc7844 \h </w:instrText>
        </w:r>
        <w:r>
          <w:fldChar w:fldCharType="separate"/>
        </w:r>
        <w:r>
          <w:t>81</w:t>
        </w:r>
        <w:r>
          <w:fldChar w:fldCharType="end"/>
        </w:r>
      </w:hyperlink>
    </w:p>
    <w:p>
      <w:pPr>
        <w:pStyle w:val="TOC2"/>
        <w:tabs>
          <w:tab w:val="right" w:leader="dot" w:pos="8306"/>
        </w:tabs>
      </w:pPr>
      <w:hyperlink w:anchor="_Toc16356" w:history="1">
        <w:r>
          <w:rPr>
            <w:rFonts w:ascii="仿宋" w:eastAsia="仿宋" w:hAnsi="仿宋" w:cs="仿宋" w:hint="eastAsia"/>
            <w:lang w:eastAsia="zh-CN"/>
          </w:rPr>
          <w:t>(一)、创新驱动战略实施</w:t>
        </w:r>
        <w:r>
          <w:tab/>
        </w:r>
        <w:r>
          <w:fldChar w:fldCharType="begin"/>
        </w:r>
        <w:r>
          <w:instrText xml:space="preserve"> PAGEREF _Toc16356 \h </w:instrText>
        </w:r>
        <w:r>
          <w:fldChar w:fldCharType="separate"/>
        </w:r>
        <w:r>
          <w:t>81</w:t>
        </w:r>
        <w:r>
          <w:fldChar w:fldCharType="end"/>
        </w:r>
      </w:hyperlink>
    </w:p>
    <w:p>
      <w:pPr>
        <w:pStyle w:val="TOC2"/>
        <w:tabs>
          <w:tab w:val="right" w:leader="dot" w:pos="8306"/>
        </w:tabs>
      </w:pPr>
      <w:hyperlink w:anchor="_Toc20684" w:history="1">
        <w:r>
          <w:rPr>
            <w:rFonts w:ascii="仿宋" w:eastAsia="仿宋" w:hAnsi="仿宋" w:cs="仿宋" w:hint="eastAsia"/>
            <w:lang w:eastAsia="zh-CN"/>
          </w:rPr>
          <w:t>(二)、持续发展路径探索</w:t>
        </w:r>
        <w:r>
          <w:tab/>
        </w:r>
        <w:r>
          <w:fldChar w:fldCharType="begin"/>
        </w:r>
        <w:r>
          <w:instrText xml:space="preserve"> PAGEREF _Toc20684 \h </w:instrText>
        </w:r>
        <w:r>
          <w:fldChar w:fldCharType="separate"/>
        </w:r>
        <w:r>
          <w:t>83</w:t>
        </w:r>
        <w:r>
          <w:fldChar w:fldCharType="end"/>
        </w:r>
      </w:hyperlink>
    </w:p>
    <w:p>
      <w:pPr>
        <w:pStyle w:val="TOC1"/>
        <w:tabs>
          <w:tab w:val="right" w:leader="dot" w:pos="8306"/>
        </w:tabs>
      </w:pPr>
      <w:hyperlink w:anchor="_Toc5841" w:history="1">
        <w:r>
          <w:rPr>
            <w:rFonts w:ascii="仿宋" w:eastAsia="仿宋" w:hAnsi="仿宋" w:cs="仿宋" w:hint="eastAsia"/>
            <w:lang w:eastAsia="zh-CN"/>
          </w:rPr>
          <w:t>十六、合作与交流机制建立</w:t>
        </w:r>
        <w:r>
          <w:tab/>
        </w:r>
        <w:r>
          <w:fldChar w:fldCharType="begin"/>
        </w:r>
        <w:r>
          <w:instrText xml:space="preserve"> PAGEREF _Toc5841 \h </w:instrText>
        </w:r>
        <w:r>
          <w:fldChar w:fldCharType="separate"/>
        </w:r>
        <w:r>
          <w:t>87</w:t>
        </w:r>
        <w:r>
          <w:fldChar w:fldCharType="end"/>
        </w:r>
      </w:hyperlink>
    </w:p>
    <w:p>
      <w:pPr>
        <w:pStyle w:val="TOC2"/>
        <w:tabs>
          <w:tab w:val="right" w:leader="dot" w:pos="8306"/>
        </w:tabs>
      </w:pPr>
      <w:hyperlink w:anchor="_Toc5750" w:history="1">
        <w:r>
          <w:rPr>
            <w:rFonts w:ascii="仿宋" w:eastAsia="仿宋" w:hAnsi="仿宋" w:cs="仿宋" w:hint="eastAsia"/>
            <w:lang w:eastAsia="zh-CN"/>
          </w:rPr>
          <w:t>(一)、合作伙伴选择与合作方式</w:t>
        </w:r>
        <w:r>
          <w:tab/>
        </w:r>
        <w:r>
          <w:fldChar w:fldCharType="begin"/>
        </w:r>
        <w:r>
          <w:instrText xml:space="preserve"> PAGEREF _Toc5750 \h </w:instrText>
        </w:r>
        <w:r>
          <w:fldChar w:fldCharType="separate"/>
        </w:r>
        <w:r>
          <w:t>87</w:t>
        </w:r>
        <w:r>
          <w:fldChar w:fldCharType="end"/>
        </w:r>
      </w:hyperlink>
    </w:p>
    <w:p>
      <w:pPr>
        <w:pStyle w:val="TOC2"/>
        <w:tabs>
          <w:tab w:val="right" w:leader="dot" w:pos="8306"/>
        </w:tabs>
      </w:pPr>
      <w:hyperlink w:anchor="_Toc11927" w:history="1">
        <w:r>
          <w:rPr>
            <w:rFonts w:ascii="仿宋" w:eastAsia="仿宋" w:hAnsi="仿宋" w:cs="仿宋" w:hint="eastAsia"/>
            <w:lang w:eastAsia="zh-CN"/>
          </w:rPr>
          <w:t>(二)、交流与合作平台搭建</w:t>
        </w:r>
        <w:r>
          <w:tab/>
        </w:r>
        <w:r>
          <w:fldChar w:fldCharType="begin"/>
        </w:r>
        <w:r>
          <w:instrText xml:space="preserve"> PAGEREF _Toc11927 \h </w:instrText>
        </w:r>
        <w:r>
          <w:fldChar w:fldCharType="separate"/>
        </w:r>
        <w:r>
          <w:t>88</w:t>
        </w:r>
        <w:r>
          <w:fldChar w:fldCharType="end"/>
        </w:r>
      </w:hyperlink>
    </w:p>
    <w:p>
      <w:pPr>
        <w:pStyle w:val="TOC1"/>
        <w:tabs>
          <w:tab w:val="right" w:leader="dot" w:pos="8306"/>
        </w:tabs>
      </w:pPr>
      <w:hyperlink w:anchor="_Toc15475" w:history="1">
        <w:r>
          <w:rPr>
            <w:rFonts w:ascii="仿宋" w:eastAsia="仿宋" w:hAnsi="仿宋" w:cs="仿宋" w:hint="eastAsia"/>
            <w:lang w:eastAsia="zh-CN"/>
          </w:rPr>
          <w:t>十七、产业协同与集群发展</w:t>
        </w:r>
        <w:r>
          <w:tab/>
        </w:r>
        <w:r>
          <w:fldChar w:fldCharType="begin"/>
        </w:r>
        <w:r>
          <w:instrText xml:space="preserve"> PAGEREF _Toc15475 \h </w:instrText>
        </w:r>
        <w:r>
          <w:fldChar w:fldCharType="separate"/>
        </w:r>
        <w:r>
          <w:t>90</w:t>
        </w:r>
        <w:r>
          <w:fldChar w:fldCharType="end"/>
        </w:r>
      </w:hyperlink>
    </w:p>
    <w:p>
      <w:pPr>
        <w:pStyle w:val="TOC2"/>
        <w:tabs>
          <w:tab w:val="right" w:leader="dot" w:pos="8306"/>
        </w:tabs>
      </w:pPr>
      <w:hyperlink w:anchor="_Toc32209" w:history="1">
        <w:r>
          <w:rPr>
            <w:rFonts w:ascii="仿宋" w:eastAsia="仿宋" w:hAnsi="仿宋" w:cs="仿宋" w:hint="eastAsia"/>
            <w:lang w:eastAsia="zh-CN"/>
          </w:rPr>
          <w:t>(一)、产业协同机制建设</w:t>
        </w:r>
        <w:r>
          <w:tab/>
        </w:r>
        <w:r>
          <w:fldChar w:fldCharType="begin"/>
        </w:r>
        <w:r>
          <w:instrText xml:space="preserve"> PAGEREF _Toc32209 \h </w:instrText>
        </w:r>
        <w:r>
          <w:fldChar w:fldCharType="separate"/>
        </w:r>
        <w:r>
          <w:t>90</w:t>
        </w:r>
        <w:r>
          <w:fldChar w:fldCharType="end"/>
        </w:r>
      </w:hyperlink>
    </w:p>
    <w:p>
      <w:pPr>
        <w:pStyle w:val="TOC2"/>
        <w:tabs>
          <w:tab w:val="right" w:leader="dot" w:pos="8306"/>
        </w:tabs>
      </w:pPr>
      <w:hyperlink w:anchor="_Toc28628" w:history="1">
        <w:r>
          <w:rPr>
            <w:rFonts w:ascii="仿宋" w:eastAsia="仿宋" w:hAnsi="仿宋" w:cs="仿宋" w:hint="eastAsia"/>
            <w:lang w:eastAsia="zh-CN"/>
          </w:rPr>
          <w:t>(二)、产业集群培育与发展</w:t>
        </w:r>
        <w:r>
          <w:tab/>
        </w:r>
        <w:r>
          <w:fldChar w:fldCharType="begin"/>
        </w:r>
        <w:r>
          <w:instrText xml:space="preserve"> PAGEREF _Toc28628 \h </w:instrText>
        </w:r>
        <w:r>
          <w:fldChar w:fldCharType="separate"/>
        </w:r>
        <w:r>
          <w:t>91</w:t>
        </w:r>
        <w:r>
          <w:fldChar w:fldCharType="end"/>
        </w:r>
      </w:hyperlink>
    </w:p>
    <w:p>
      <w:pPr>
        <w:pStyle w:val="TOC1"/>
        <w:tabs>
          <w:tab w:val="right" w:leader="dot" w:pos="8306"/>
        </w:tabs>
      </w:pPr>
      <w:hyperlink w:anchor="_Toc21155" w:history="1">
        <w:r>
          <w:rPr>
            <w:rFonts w:ascii="仿宋" w:eastAsia="仿宋" w:hAnsi="仿宋" w:cs="仿宋" w:hint="eastAsia"/>
            <w:lang w:eastAsia="zh-CN"/>
          </w:rPr>
          <w:t>十八、知识产权管理与保护</w:t>
        </w:r>
        <w:r>
          <w:tab/>
        </w:r>
        <w:r>
          <w:fldChar w:fldCharType="begin"/>
        </w:r>
        <w:r>
          <w:instrText xml:space="preserve"> PAGEREF _Toc21155 \h </w:instrText>
        </w:r>
        <w:r>
          <w:fldChar w:fldCharType="separate"/>
        </w:r>
        <w:r>
          <w:t>92</w:t>
        </w:r>
        <w:r>
          <w:fldChar w:fldCharType="end"/>
        </w:r>
      </w:hyperlink>
    </w:p>
    <w:p>
      <w:pPr>
        <w:pStyle w:val="TOC2"/>
        <w:tabs>
          <w:tab w:val="right" w:leader="dot" w:pos="8306"/>
        </w:tabs>
      </w:pPr>
      <w:hyperlink w:anchor="_Toc11804" w:history="1">
        <w:r>
          <w:rPr>
            <w:rFonts w:ascii="仿宋" w:eastAsia="仿宋" w:hAnsi="仿宋" w:cs="仿宋" w:hint="eastAsia"/>
            <w:lang w:eastAsia="zh-CN"/>
          </w:rPr>
          <w:t>(一)、知识产权管理体系建设</w:t>
        </w:r>
        <w:r>
          <w:tab/>
        </w:r>
        <w:r>
          <w:fldChar w:fldCharType="begin"/>
        </w:r>
        <w:r>
          <w:instrText xml:space="preserve"> PAGEREF _Toc11804 \h </w:instrText>
        </w:r>
        <w:r>
          <w:fldChar w:fldCharType="separate"/>
        </w:r>
        <w:r>
          <w:t>92</w:t>
        </w:r>
        <w:r>
          <w:fldChar w:fldCharType="end"/>
        </w:r>
      </w:hyperlink>
    </w:p>
    <w:p>
      <w:pPr>
        <w:pStyle w:val="TOC2"/>
        <w:tabs>
          <w:tab w:val="right" w:leader="dot" w:pos="8306"/>
        </w:tabs>
      </w:pPr>
      <w:hyperlink w:anchor="_Toc17586" w:history="1">
        <w:r>
          <w:rPr>
            <w:rFonts w:ascii="仿宋" w:eastAsia="仿宋" w:hAnsi="仿宋" w:cs="仿宋" w:hint="eastAsia"/>
            <w:lang w:eastAsia="zh-CN"/>
          </w:rPr>
          <w:t>(二)、知识产权保护措施</w:t>
        </w:r>
        <w:r>
          <w:tab/>
        </w:r>
        <w:r>
          <w:fldChar w:fldCharType="begin"/>
        </w:r>
        <w:r>
          <w:instrText xml:space="preserve"> PAGEREF _Toc17586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81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003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棉花加工成套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棉花加工成套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棉花加工成套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棉花加工成套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棉花加工成套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棉花加工成套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96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为了融入当地社区，棉花加工成套设备项目需深入理解当地的文化特色和社会习俗。例如，项目在设计广告和市场推广活动时，应考虑使用当地语言和符合地方文化的表达方式。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47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为了确保棉花加工成套设备项目的成功并最大限度地减轻潜在的社会风险，详细的风险分析和具体的应对策略至关重要。以下是针对项目可能面临的具体社会风险及相应对策的分析：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风险描述：棉花加工成套设备项目可能遭遇社区抵制，尤其如果社区成员认为项目会破坏他们的生活环境或忽略他们的意见。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风险描述：棉花加工成套设备项目的商业实践可能与当地的文化和价值观存在冲突，导致社会紧张和文化冲突。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风险描述：棉花加工成套设备项目可能会增加对公共资源和基础设施的需求，给当地带来额外压力，例如在水资源、能源供应和交通系统方面。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风险描述：棉花加工成套设备项目可能会引起当地社会结构和动态的变化，例如改变社区的人口组成和社交模式。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风险描述：在棉花加工成套设备项目运营过程中，可能涉及大量个人和商业敏感信息，存在信息安全和隐私保护的风险。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22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2062"/>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棉花加工成套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https://d.book118.com/335211332041011043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0C4D9D"/>
    <w:rsid w:val="4E0C4D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5211332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2023-12-19T13:46:00Z</dcterms:created>
  <dcterms:modified xsi:type="dcterms:W3CDTF">2023-12-19T13:47:13Z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D09312A83CCB447286747F3F958D8C25_11</vt:lpwstr>
  </property>
  <property fmtid="{D5CDD505-2E9C-101B-9397-08002B2CF9AE}" pid="3" name="KSOProductBuildVer">
    <vt:lpwstr>2052-12.1.0.16120</vt:lpwstr>
  </property>
</Properties>
</file>