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碲项目规划设计纲要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661" w:history="1">
        <w:r>
          <w:rPr>
            <w:rFonts w:ascii="仿宋" w:eastAsia="仿宋" w:hAnsi="仿宋" w:cs="仿宋" w:hint="eastAsia"/>
            <w:lang w:eastAsia="zh-CN"/>
          </w:rPr>
          <w:t>概论</w:t>
        </w:r>
        <w:r>
          <w:tab/>
        </w:r>
        <w:r>
          <w:fldChar w:fldCharType="begin"/>
        </w:r>
        <w:r>
          <w:instrText xml:space="preserve"> PAGEREF _Toc5661 \h </w:instrText>
        </w:r>
        <w:r>
          <w:fldChar w:fldCharType="separate"/>
        </w:r>
        <w:r>
          <w:t>3</w:t>
        </w:r>
        <w:r>
          <w:fldChar w:fldCharType="end"/>
        </w:r>
      </w:hyperlink>
    </w:p>
    <w:p>
      <w:pPr>
        <w:pStyle w:val="TOC1"/>
        <w:tabs>
          <w:tab w:val="right" w:leader="dot" w:pos="8306"/>
        </w:tabs>
      </w:pPr>
      <w:hyperlink w:anchor="_Toc5298" w:history="1">
        <w:r>
          <w:rPr>
            <w:rFonts w:ascii="仿宋" w:eastAsia="仿宋" w:hAnsi="仿宋" w:cs="仿宋" w:hint="eastAsia"/>
            <w:lang w:eastAsia="zh-CN"/>
          </w:rPr>
          <w:t>一、产品规划分析</w:t>
        </w:r>
        <w:r>
          <w:tab/>
        </w:r>
        <w:r>
          <w:fldChar w:fldCharType="begin"/>
        </w:r>
        <w:r>
          <w:instrText xml:space="preserve"> PAGEREF _Toc5298 \h </w:instrText>
        </w:r>
        <w:r>
          <w:fldChar w:fldCharType="separate"/>
        </w:r>
        <w:r>
          <w:t>3</w:t>
        </w:r>
        <w:r>
          <w:fldChar w:fldCharType="end"/>
        </w:r>
      </w:hyperlink>
    </w:p>
    <w:p>
      <w:pPr>
        <w:pStyle w:val="TOC2"/>
        <w:tabs>
          <w:tab w:val="right" w:leader="dot" w:pos="8306"/>
        </w:tabs>
      </w:pPr>
      <w:hyperlink w:anchor="_Toc23605" w:history="1">
        <w:r>
          <w:rPr>
            <w:rFonts w:ascii="仿宋" w:eastAsia="仿宋" w:hAnsi="仿宋" w:cs="仿宋" w:hint="eastAsia"/>
            <w:lang w:eastAsia="zh-CN"/>
          </w:rPr>
          <w:t>(一)、产品规划</w:t>
        </w:r>
        <w:r>
          <w:tab/>
        </w:r>
        <w:r>
          <w:fldChar w:fldCharType="begin"/>
        </w:r>
        <w:r>
          <w:instrText xml:space="preserve"> PAGEREF _Toc23605 \h </w:instrText>
        </w:r>
        <w:r>
          <w:fldChar w:fldCharType="separate"/>
        </w:r>
        <w:r>
          <w:t>3</w:t>
        </w:r>
        <w:r>
          <w:fldChar w:fldCharType="end"/>
        </w:r>
      </w:hyperlink>
    </w:p>
    <w:p>
      <w:pPr>
        <w:pStyle w:val="TOC2"/>
        <w:tabs>
          <w:tab w:val="right" w:leader="dot" w:pos="8306"/>
        </w:tabs>
      </w:pPr>
      <w:hyperlink w:anchor="_Toc9365" w:history="1">
        <w:r>
          <w:rPr>
            <w:rFonts w:ascii="仿宋" w:eastAsia="仿宋" w:hAnsi="仿宋" w:cs="仿宋" w:hint="eastAsia"/>
            <w:lang w:eastAsia="zh-CN"/>
          </w:rPr>
          <w:t>(二)、建设规模</w:t>
        </w:r>
        <w:r>
          <w:tab/>
        </w:r>
        <w:r>
          <w:fldChar w:fldCharType="begin"/>
        </w:r>
        <w:r>
          <w:instrText xml:space="preserve"> PAGEREF _Toc9365 \h </w:instrText>
        </w:r>
        <w:r>
          <w:fldChar w:fldCharType="separate"/>
        </w:r>
        <w:r>
          <w:t>4</w:t>
        </w:r>
        <w:r>
          <w:fldChar w:fldCharType="end"/>
        </w:r>
      </w:hyperlink>
    </w:p>
    <w:p>
      <w:pPr>
        <w:pStyle w:val="TOC1"/>
        <w:tabs>
          <w:tab w:val="right" w:leader="dot" w:pos="8306"/>
        </w:tabs>
      </w:pPr>
      <w:hyperlink w:anchor="_Toc29866" w:history="1">
        <w:r>
          <w:rPr>
            <w:rFonts w:ascii="仿宋" w:eastAsia="仿宋" w:hAnsi="仿宋" w:cs="仿宋" w:hint="eastAsia"/>
            <w:lang w:eastAsia="zh-CN"/>
          </w:rPr>
          <w:t>二、碲项目绩效评估</w:t>
        </w:r>
        <w:r>
          <w:tab/>
        </w:r>
        <w:r>
          <w:fldChar w:fldCharType="begin"/>
        </w:r>
        <w:r>
          <w:instrText xml:space="preserve"> PAGEREF _Toc29866 \h </w:instrText>
        </w:r>
        <w:r>
          <w:fldChar w:fldCharType="separate"/>
        </w:r>
        <w:r>
          <w:t>5</w:t>
        </w:r>
        <w:r>
          <w:fldChar w:fldCharType="end"/>
        </w:r>
      </w:hyperlink>
    </w:p>
    <w:p>
      <w:pPr>
        <w:pStyle w:val="TOC2"/>
        <w:tabs>
          <w:tab w:val="right" w:leader="dot" w:pos="8306"/>
        </w:tabs>
      </w:pPr>
      <w:hyperlink w:anchor="_Toc14075" w:history="1">
        <w:r>
          <w:rPr>
            <w:rFonts w:ascii="仿宋" w:eastAsia="仿宋" w:hAnsi="仿宋" w:cs="仿宋" w:hint="eastAsia"/>
            <w:lang w:eastAsia="zh-CN"/>
          </w:rPr>
          <w:t>(一)、绩效评估指标</w:t>
        </w:r>
        <w:r>
          <w:tab/>
        </w:r>
        <w:r>
          <w:fldChar w:fldCharType="begin"/>
        </w:r>
        <w:r>
          <w:instrText xml:space="preserve"> PAGEREF _Toc14075 \h </w:instrText>
        </w:r>
        <w:r>
          <w:fldChar w:fldCharType="separate"/>
        </w:r>
        <w:r>
          <w:t>5</w:t>
        </w:r>
        <w:r>
          <w:fldChar w:fldCharType="end"/>
        </w:r>
      </w:hyperlink>
    </w:p>
    <w:p>
      <w:pPr>
        <w:pStyle w:val="TOC2"/>
        <w:tabs>
          <w:tab w:val="right" w:leader="dot" w:pos="8306"/>
        </w:tabs>
      </w:pPr>
      <w:hyperlink w:anchor="_Toc3533" w:history="1">
        <w:r>
          <w:rPr>
            <w:rFonts w:ascii="仿宋" w:eastAsia="仿宋" w:hAnsi="仿宋" w:cs="仿宋" w:hint="eastAsia"/>
            <w:lang w:eastAsia="zh-CN"/>
          </w:rPr>
          <w:t>(二)、绩效评估方法</w:t>
        </w:r>
        <w:r>
          <w:tab/>
        </w:r>
        <w:r>
          <w:fldChar w:fldCharType="begin"/>
        </w:r>
        <w:r>
          <w:instrText xml:space="preserve"> PAGEREF _Toc3533 \h </w:instrText>
        </w:r>
        <w:r>
          <w:fldChar w:fldCharType="separate"/>
        </w:r>
        <w:r>
          <w:t>6</w:t>
        </w:r>
        <w:r>
          <w:fldChar w:fldCharType="end"/>
        </w:r>
      </w:hyperlink>
    </w:p>
    <w:p>
      <w:pPr>
        <w:pStyle w:val="TOC2"/>
        <w:tabs>
          <w:tab w:val="right" w:leader="dot" w:pos="8306"/>
        </w:tabs>
      </w:pPr>
      <w:hyperlink w:anchor="_Toc20408" w:history="1">
        <w:r>
          <w:rPr>
            <w:rFonts w:ascii="仿宋" w:eastAsia="仿宋" w:hAnsi="仿宋" w:cs="仿宋" w:hint="eastAsia"/>
            <w:lang w:eastAsia="zh-CN"/>
          </w:rPr>
          <w:t>(三)、绩效评估周期</w:t>
        </w:r>
        <w:r>
          <w:tab/>
        </w:r>
        <w:r>
          <w:fldChar w:fldCharType="begin"/>
        </w:r>
        <w:r>
          <w:instrText xml:space="preserve"> PAGEREF _Toc20408 \h </w:instrText>
        </w:r>
        <w:r>
          <w:fldChar w:fldCharType="separate"/>
        </w:r>
        <w:r>
          <w:t>7</w:t>
        </w:r>
        <w:r>
          <w:fldChar w:fldCharType="end"/>
        </w:r>
      </w:hyperlink>
    </w:p>
    <w:p>
      <w:pPr>
        <w:pStyle w:val="TOC1"/>
        <w:tabs>
          <w:tab w:val="right" w:leader="dot" w:pos="8306"/>
        </w:tabs>
      </w:pPr>
      <w:hyperlink w:anchor="_Toc6078" w:history="1">
        <w:r>
          <w:rPr>
            <w:rFonts w:ascii="仿宋" w:eastAsia="仿宋" w:hAnsi="仿宋" w:cs="仿宋" w:hint="eastAsia"/>
            <w:lang w:eastAsia="zh-CN"/>
          </w:rPr>
          <w:t>三、碲项目可持续发展</w:t>
        </w:r>
        <w:r>
          <w:tab/>
        </w:r>
        <w:r>
          <w:fldChar w:fldCharType="begin"/>
        </w:r>
        <w:r>
          <w:instrText xml:space="preserve"> PAGEREF _Toc6078 \h </w:instrText>
        </w:r>
        <w:r>
          <w:fldChar w:fldCharType="separate"/>
        </w:r>
        <w:r>
          <w:t>8</w:t>
        </w:r>
        <w:r>
          <w:fldChar w:fldCharType="end"/>
        </w:r>
      </w:hyperlink>
    </w:p>
    <w:p>
      <w:pPr>
        <w:pStyle w:val="TOC2"/>
        <w:tabs>
          <w:tab w:val="right" w:leader="dot" w:pos="8306"/>
        </w:tabs>
      </w:pPr>
      <w:hyperlink w:anchor="_Toc13197" w:history="1">
        <w:r>
          <w:rPr>
            <w:rFonts w:ascii="仿宋" w:eastAsia="仿宋" w:hAnsi="仿宋" w:cs="仿宋" w:hint="eastAsia"/>
            <w:lang w:eastAsia="zh-CN"/>
          </w:rPr>
          <w:t>(一)、可持续战略与实践</w:t>
        </w:r>
        <w:r>
          <w:tab/>
        </w:r>
        <w:r>
          <w:fldChar w:fldCharType="begin"/>
        </w:r>
        <w:r>
          <w:instrText xml:space="preserve"> PAGEREF _Toc13197 \h </w:instrText>
        </w:r>
        <w:r>
          <w:fldChar w:fldCharType="separate"/>
        </w:r>
        <w:r>
          <w:t>8</w:t>
        </w:r>
        <w:r>
          <w:fldChar w:fldCharType="end"/>
        </w:r>
      </w:hyperlink>
    </w:p>
    <w:p>
      <w:pPr>
        <w:pStyle w:val="TOC2"/>
        <w:tabs>
          <w:tab w:val="right" w:leader="dot" w:pos="8306"/>
        </w:tabs>
      </w:pPr>
      <w:hyperlink w:anchor="_Toc27889" w:history="1">
        <w:r>
          <w:rPr>
            <w:rFonts w:ascii="仿宋" w:eastAsia="仿宋" w:hAnsi="仿宋" w:cs="仿宋" w:hint="eastAsia"/>
            <w:lang w:eastAsia="zh-CN"/>
          </w:rPr>
          <w:t>(二)、环保与社会责任</w:t>
        </w:r>
        <w:r>
          <w:tab/>
        </w:r>
        <w:r>
          <w:fldChar w:fldCharType="begin"/>
        </w:r>
        <w:r>
          <w:instrText xml:space="preserve"> PAGEREF _Toc27889 \h </w:instrText>
        </w:r>
        <w:r>
          <w:fldChar w:fldCharType="separate"/>
        </w:r>
        <w:r>
          <w:t>8</w:t>
        </w:r>
        <w:r>
          <w:fldChar w:fldCharType="end"/>
        </w:r>
      </w:hyperlink>
    </w:p>
    <w:p>
      <w:pPr>
        <w:pStyle w:val="TOC1"/>
        <w:tabs>
          <w:tab w:val="right" w:leader="dot" w:pos="8306"/>
        </w:tabs>
      </w:pPr>
      <w:hyperlink w:anchor="_Toc8447" w:history="1">
        <w:r>
          <w:rPr>
            <w:rFonts w:ascii="仿宋" w:eastAsia="仿宋" w:hAnsi="仿宋" w:cs="仿宋" w:hint="eastAsia"/>
            <w:lang w:eastAsia="zh-CN"/>
          </w:rPr>
          <w:t>四、碲项目建设单位说明</w:t>
        </w:r>
        <w:r>
          <w:tab/>
        </w:r>
        <w:r>
          <w:fldChar w:fldCharType="begin"/>
        </w:r>
        <w:r>
          <w:instrText xml:space="preserve"> PAGEREF _Toc8447 \h </w:instrText>
        </w:r>
        <w:r>
          <w:fldChar w:fldCharType="separate"/>
        </w:r>
        <w:r>
          <w:t>9</w:t>
        </w:r>
        <w:r>
          <w:fldChar w:fldCharType="end"/>
        </w:r>
      </w:hyperlink>
    </w:p>
    <w:p>
      <w:pPr>
        <w:pStyle w:val="TOC2"/>
        <w:tabs>
          <w:tab w:val="right" w:leader="dot" w:pos="8306"/>
        </w:tabs>
      </w:pPr>
      <w:hyperlink w:anchor="_Toc4117" w:history="1">
        <w:r>
          <w:rPr>
            <w:rFonts w:ascii="仿宋" w:eastAsia="仿宋" w:hAnsi="仿宋" w:cs="仿宋" w:hint="eastAsia"/>
            <w:lang w:eastAsia="zh-CN"/>
          </w:rPr>
          <w:t>(一)、碲项目承办单位基本情况</w:t>
        </w:r>
        <w:r>
          <w:tab/>
        </w:r>
        <w:r>
          <w:fldChar w:fldCharType="begin"/>
        </w:r>
        <w:r>
          <w:instrText xml:space="preserve"> PAGEREF _Toc4117 \h </w:instrText>
        </w:r>
        <w:r>
          <w:fldChar w:fldCharType="separate"/>
        </w:r>
        <w:r>
          <w:t>9</w:t>
        </w:r>
        <w:r>
          <w:fldChar w:fldCharType="end"/>
        </w:r>
      </w:hyperlink>
    </w:p>
    <w:p>
      <w:pPr>
        <w:pStyle w:val="TOC2"/>
        <w:tabs>
          <w:tab w:val="right" w:leader="dot" w:pos="8306"/>
        </w:tabs>
      </w:pPr>
      <w:hyperlink w:anchor="_Toc23871" w:history="1">
        <w:r>
          <w:rPr>
            <w:rFonts w:ascii="仿宋" w:eastAsia="仿宋" w:hAnsi="仿宋" w:cs="仿宋" w:hint="eastAsia"/>
            <w:lang w:eastAsia="zh-CN"/>
          </w:rPr>
          <w:t>(二)、公司经济效益分析</w:t>
        </w:r>
        <w:r>
          <w:tab/>
        </w:r>
        <w:r>
          <w:fldChar w:fldCharType="begin"/>
        </w:r>
        <w:r>
          <w:instrText xml:space="preserve"> PAGEREF _Toc23871 \h </w:instrText>
        </w:r>
        <w:r>
          <w:fldChar w:fldCharType="separate"/>
        </w:r>
        <w:r>
          <w:t>10</w:t>
        </w:r>
        <w:r>
          <w:fldChar w:fldCharType="end"/>
        </w:r>
      </w:hyperlink>
    </w:p>
    <w:p>
      <w:pPr>
        <w:pStyle w:val="TOC1"/>
        <w:tabs>
          <w:tab w:val="right" w:leader="dot" w:pos="8306"/>
        </w:tabs>
      </w:pPr>
      <w:hyperlink w:anchor="_Toc12781" w:history="1">
        <w:r>
          <w:rPr>
            <w:rFonts w:ascii="仿宋" w:eastAsia="仿宋" w:hAnsi="仿宋" w:cs="仿宋" w:hint="eastAsia"/>
            <w:lang w:eastAsia="zh-CN"/>
          </w:rPr>
          <w:t>五、碲项目土建工程</w:t>
        </w:r>
        <w:r>
          <w:tab/>
        </w:r>
        <w:r>
          <w:fldChar w:fldCharType="begin"/>
        </w:r>
        <w:r>
          <w:instrText xml:space="preserve"> PAGEREF _Toc12781 \h </w:instrText>
        </w:r>
        <w:r>
          <w:fldChar w:fldCharType="separate"/>
        </w:r>
        <w:r>
          <w:t>11</w:t>
        </w:r>
        <w:r>
          <w:fldChar w:fldCharType="end"/>
        </w:r>
      </w:hyperlink>
    </w:p>
    <w:p>
      <w:pPr>
        <w:pStyle w:val="TOC2"/>
        <w:tabs>
          <w:tab w:val="right" w:leader="dot" w:pos="8306"/>
        </w:tabs>
      </w:pPr>
      <w:hyperlink w:anchor="_Toc7440" w:history="1">
        <w:r>
          <w:rPr>
            <w:rFonts w:ascii="仿宋" w:eastAsia="仿宋" w:hAnsi="仿宋" w:cs="仿宋" w:hint="eastAsia"/>
            <w:lang w:eastAsia="zh-CN"/>
          </w:rPr>
          <w:t>(一)、建筑工程设计原则</w:t>
        </w:r>
        <w:r>
          <w:tab/>
        </w:r>
        <w:r>
          <w:fldChar w:fldCharType="begin"/>
        </w:r>
        <w:r>
          <w:instrText xml:space="preserve"> PAGEREF _Toc7440 \h </w:instrText>
        </w:r>
        <w:r>
          <w:fldChar w:fldCharType="separate"/>
        </w:r>
        <w:r>
          <w:t>11</w:t>
        </w:r>
        <w:r>
          <w:fldChar w:fldCharType="end"/>
        </w:r>
      </w:hyperlink>
    </w:p>
    <w:p>
      <w:pPr>
        <w:pStyle w:val="TOC2"/>
        <w:tabs>
          <w:tab w:val="right" w:leader="dot" w:pos="8306"/>
        </w:tabs>
      </w:pPr>
      <w:hyperlink w:anchor="_Toc1809" w:history="1">
        <w:r>
          <w:rPr>
            <w:rFonts w:ascii="仿宋" w:eastAsia="仿宋" w:hAnsi="仿宋" w:cs="仿宋" w:hint="eastAsia"/>
            <w:lang w:eastAsia="zh-CN"/>
          </w:rPr>
          <w:t>(二)、土建工程设计年限及安全等级</w:t>
        </w:r>
        <w:r>
          <w:tab/>
        </w:r>
        <w:r>
          <w:fldChar w:fldCharType="begin"/>
        </w:r>
        <w:r>
          <w:instrText xml:space="preserve"> PAGEREF _Toc1809 \h </w:instrText>
        </w:r>
        <w:r>
          <w:fldChar w:fldCharType="separate"/>
        </w:r>
        <w:r>
          <w:t>12</w:t>
        </w:r>
        <w:r>
          <w:fldChar w:fldCharType="end"/>
        </w:r>
      </w:hyperlink>
    </w:p>
    <w:p>
      <w:pPr>
        <w:pStyle w:val="TOC2"/>
        <w:tabs>
          <w:tab w:val="right" w:leader="dot" w:pos="8306"/>
        </w:tabs>
      </w:pPr>
      <w:hyperlink w:anchor="_Toc20996" w:history="1">
        <w:r>
          <w:rPr>
            <w:rFonts w:ascii="仿宋" w:eastAsia="仿宋" w:hAnsi="仿宋" w:cs="仿宋" w:hint="eastAsia"/>
            <w:lang w:eastAsia="zh-CN"/>
          </w:rPr>
          <w:t>(三)、建筑工程设计总体要求</w:t>
        </w:r>
        <w:r>
          <w:tab/>
        </w:r>
        <w:r>
          <w:fldChar w:fldCharType="begin"/>
        </w:r>
        <w:r>
          <w:instrText xml:space="preserve"> PAGEREF _Toc20996 \h </w:instrText>
        </w:r>
        <w:r>
          <w:fldChar w:fldCharType="separate"/>
        </w:r>
        <w:r>
          <w:t>13</w:t>
        </w:r>
        <w:r>
          <w:fldChar w:fldCharType="end"/>
        </w:r>
      </w:hyperlink>
    </w:p>
    <w:p>
      <w:pPr>
        <w:pStyle w:val="TOC2"/>
        <w:tabs>
          <w:tab w:val="right" w:leader="dot" w:pos="8306"/>
        </w:tabs>
      </w:pPr>
      <w:hyperlink w:anchor="_Toc29884" w:history="1">
        <w:r>
          <w:rPr>
            <w:rFonts w:ascii="仿宋" w:eastAsia="仿宋" w:hAnsi="仿宋" w:cs="仿宋" w:hint="eastAsia"/>
            <w:lang w:eastAsia="zh-CN"/>
          </w:rPr>
          <w:t>(四)、土建工程建设指标</w:t>
        </w:r>
        <w:r>
          <w:tab/>
        </w:r>
        <w:r>
          <w:fldChar w:fldCharType="begin"/>
        </w:r>
        <w:r>
          <w:instrText xml:space="preserve"> PAGEREF _Toc29884 \h </w:instrText>
        </w:r>
        <w:r>
          <w:fldChar w:fldCharType="separate"/>
        </w:r>
        <w:r>
          <w:t>14</w:t>
        </w:r>
        <w:r>
          <w:fldChar w:fldCharType="end"/>
        </w:r>
      </w:hyperlink>
    </w:p>
    <w:p>
      <w:pPr>
        <w:pStyle w:val="TOC1"/>
        <w:tabs>
          <w:tab w:val="right" w:leader="dot" w:pos="8306"/>
        </w:tabs>
      </w:pPr>
      <w:hyperlink w:anchor="_Toc26254" w:history="1">
        <w:r>
          <w:rPr>
            <w:rFonts w:ascii="仿宋" w:eastAsia="仿宋" w:hAnsi="仿宋" w:cs="仿宋" w:hint="eastAsia"/>
            <w:lang w:eastAsia="zh-CN"/>
          </w:rPr>
          <w:t>六、工艺说明</w:t>
        </w:r>
        <w:r>
          <w:tab/>
        </w:r>
        <w:r>
          <w:fldChar w:fldCharType="begin"/>
        </w:r>
        <w:r>
          <w:instrText xml:space="preserve"> PAGEREF _Toc26254 \h </w:instrText>
        </w:r>
        <w:r>
          <w:fldChar w:fldCharType="separate"/>
        </w:r>
        <w:r>
          <w:t>14</w:t>
        </w:r>
        <w:r>
          <w:fldChar w:fldCharType="end"/>
        </w:r>
      </w:hyperlink>
    </w:p>
    <w:p>
      <w:pPr>
        <w:pStyle w:val="TOC2"/>
        <w:tabs>
          <w:tab w:val="right" w:leader="dot" w:pos="8306"/>
        </w:tabs>
      </w:pPr>
      <w:hyperlink w:anchor="_Toc5396" w:history="1">
        <w:r>
          <w:rPr>
            <w:rFonts w:ascii="仿宋" w:eastAsia="仿宋" w:hAnsi="仿宋" w:cs="仿宋" w:hint="eastAsia"/>
            <w:lang w:eastAsia="zh-CN"/>
          </w:rPr>
          <w:t>(一)、技术管理特点</w:t>
        </w:r>
        <w:r>
          <w:tab/>
        </w:r>
        <w:r>
          <w:fldChar w:fldCharType="begin"/>
        </w:r>
        <w:r>
          <w:instrText xml:space="preserve"> PAGEREF _Toc5396 \h </w:instrText>
        </w:r>
        <w:r>
          <w:fldChar w:fldCharType="separate"/>
        </w:r>
        <w:r>
          <w:t>14</w:t>
        </w:r>
        <w:r>
          <w:fldChar w:fldCharType="end"/>
        </w:r>
      </w:hyperlink>
    </w:p>
    <w:p>
      <w:pPr>
        <w:pStyle w:val="TOC2"/>
        <w:tabs>
          <w:tab w:val="right" w:leader="dot" w:pos="8306"/>
        </w:tabs>
      </w:pPr>
      <w:hyperlink w:anchor="_Toc1981" w:history="1">
        <w:r>
          <w:rPr>
            <w:rFonts w:ascii="仿宋" w:eastAsia="仿宋" w:hAnsi="仿宋" w:cs="仿宋" w:hint="eastAsia"/>
            <w:lang w:eastAsia="zh-CN"/>
          </w:rPr>
          <w:t>(二)、碲项目工艺技术设计方案</w:t>
        </w:r>
        <w:r>
          <w:tab/>
        </w:r>
        <w:r>
          <w:fldChar w:fldCharType="begin"/>
        </w:r>
        <w:r>
          <w:instrText xml:space="preserve"> PAGEREF _Toc1981 \h </w:instrText>
        </w:r>
        <w:r>
          <w:fldChar w:fldCharType="separate"/>
        </w:r>
        <w:r>
          <w:t>15</w:t>
        </w:r>
        <w:r>
          <w:fldChar w:fldCharType="end"/>
        </w:r>
      </w:hyperlink>
    </w:p>
    <w:p>
      <w:pPr>
        <w:pStyle w:val="TOC2"/>
        <w:tabs>
          <w:tab w:val="right" w:leader="dot" w:pos="8306"/>
        </w:tabs>
      </w:pPr>
      <w:hyperlink w:anchor="_Toc22150" w:history="1">
        <w:r>
          <w:rPr>
            <w:rFonts w:ascii="仿宋" w:eastAsia="仿宋" w:hAnsi="仿宋" w:cs="仿宋" w:hint="eastAsia"/>
            <w:lang w:eastAsia="zh-CN"/>
          </w:rPr>
          <w:t>(三)、设备选型方案</w:t>
        </w:r>
        <w:r>
          <w:tab/>
        </w:r>
        <w:r>
          <w:fldChar w:fldCharType="begin"/>
        </w:r>
        <w:r>
          <w:instrText xml:space="preserve"> PAGEREF _Toc22150 \h </w:instrText>
        </w:r>
        <w:r>
          <w:fldChar w:fldCharType="separate"/>
        </w:r>
        <w:r>
          <w:t>16</w:t>
        </w:r>
        <w:r>
          <w:fldChar w:fldCharType="end"/>
        </w:r>
      </w:hyperlink>
    </w:p>
    <w:p>
      <w:pPr>
        <w:pStyle w:val="TOC1"/>
        <w:tabs>
          <w:tab w:val="right" w:leader="dot" w:pos="8306"/>
        </w:tabs>
      </w:pPr>
      <w:hyperlink w:anchor="_Toc20881" w:history="1">
        <w:r>
          <w:rPr>
            <w:rFonts w:ascii="仿宋" w:eastAsia="仿宋" w:hAnsi="仿宋" w:cs="仿宋" w:hint="eastAsia"/>
            <w:lang w:eastAsia="zh-CN"/>
          </w:rPr>
          <w:t>七、碲项目社会影响</w:t>
        </w:r>
        <w:r>
          <w:tab/>
        </w:r>
        <w:r>
          <w:fldChar w:fldCharType="begin"/>
        </w:r>
        <w:r>
          <w:instrText xml:space="preserve"> PAGEREF _Toc20881 \h </w:instrText>
        </w:r>
        <w:r>
          <w:fldChar w:fldCharType="separate"/>
        </w:r>
        <w:r>
          <w:t>17</w:t>
        </w:r>
        <w:r>
          <w:fldChar w:fldCharType="end"/>
        </w:r>
      </w:hyperlink>
    </w:p>
    <w:p>
      <w:pPr>
        <w:pStyle w:val="TOC2"/>
        <w:tabs>
          <w:tab w:val="right" w:leader="dot" w:pos="8306"/>
        </w:tabs>
      </w:pPr>
      <w:hyperlink w:anchor="_Toc22317" w:history="1">
        <w:r>
          <w:rPr>
            <w:rFonts w:ascii="仿宋" w:eastAsia="仿宋" w:hAnsi="仿宋" w:cs="仿宋" w:hint="eastAsia"/>
            <w:lang w:eastAsia="zh-CN"/>
          </w:rPr>
          <w:t>(一)、社会责任与义务</w:t>
        </w:r>
        <w:r>
          <w:tab/>
        </w:r>
        <w:r>
          <w:fldChar w:fldCharType="begin"/>
        </w:r>
        <w:r>
          <w:instrText xml:space="preserve"> PAGEREF _Toc22317 \h </w:instrText>
        </w:r>
        <w:r>
          <w:fldChar w:fldCharType="separate"/>
        </w:r>
        <w:r>
          <w:t>17</w:t>
        </w:r>
        <w:r>
          <w:fldChar w:fldCharType="end"/>
        </w:r>
      </w:hyperlink>
    </w:p>
    <w:p>
      <w:pPr>
        <w:pStyle w:val="TOC2"/>
        <w:tabs>
          <w:tab w:val="right" w:leader="dot" w:pos="8306"/>
        </w:tabs>
      </w:pPr>
      <w:hyperlink w:anchor="_Toc6993" w:history="1">
        <w:r>
          <w:rPr>
            <w:rFonts w:ascii="仿宋" w:eastAsia="仿宋" w:hAnsi="仿宋" w:cs="仿宋" w:hint="eastAsia"/>
            <w:lang w:eastAsia="zh-CN"/>
          </w:rPr>
          <w:t>(二)、社会参与与沟通</w:t>
        </w:r>
        <w:r>
          <w:tab/>
        </w:r>
        <w:r>
          <w:fldChar w:fldCharType="begin"/>
        </w:r>
        <w:r>
          <w:instrText xml:space="preserve"> PAGEREF _Toc6993 \h </w:instrText>
        </w:r>
        <w:r>
          <w:fldChar w:fldCharType="separate"/>
        </w:r>
        <w:r>
          <w:t>18</w:t>
        </w:r>
        <w:r>
          <w:fldChar w:fldCharType="end"/>
        </w:r>
      </w:hyperlink>
    </w:p>
    <w:p>
      <w:pPr>
        <w:pStyle w:val="TOC1"/>
        <w:tabs>
          <w:tab w:val="right" w:leader="dot" w:pos="8306"/>
        </w:tabs>
      </w:pPr>
      <w:hyperlink w:anchor="_Toc25703" w:history="1">
        <w:r>
          <w:rPr>
            <w:rFonts w:ascii="仿宋" w:eastAsia="仿宋" w:hAnsi="仿宋" w:cs="仿宋" w:hint="eastAsia"/>
            <w:lang w:eastAsia="zh-CN"/>
          </w:rPr>
          <w:t>八、碲项目人力资源培养与发展</w:t>
        </w:r>
        <w:r>
          <w:tab/>
        </w:r>
        <w:r>
          <w:fldChar w:fldCharType="begin"/>
        </w:r>
        <w:r>
          <w:instrText xml:space="preserve"> PAGEREF _Toc25703 \h </w:instrText>
        </w:r>
        <w:r>
          <w:fldChar w:fldCharType="separate"/>
        </w:r>
        <w:r>
          <w:t>19</w:t>
        </w:r>
        <w:r>
          <w:fldChar w:fldCharType="end"/>
        </w:r>
      </w:hyperlink>
    </w:p>
    <w:p>
      <w:pPr>
        <w:pStyle w:val="TOC2"/>
        <w:tabs>
          <w:tab w:val="right" w:leader="dot" w:pos="8306"/>
        </w:tabs>
      </w:pPr>
      <w:hyperlink w:anchor="_Toc19283" w:history="1">
        <w:r>
          <w:rPr>
            <w:rFonts w:ascii="仿宋" w:eastAsia="仿宋" w:hAnsi="仿宋" w:cs="仿宋" w:hint="eastAsia"/>
            <w:lang w:eastAsia="zh-CN"/>
          </w:rPr>
          <w:t>(一)、人才需求与规划</w:t>
        </w:r>
        <w:r>
          <w:tab/>
        </w:r>
        <w:r>
          <w:fldChar w:fldCharType="begin"/>
        </w:r>
        <w:r>
          <w:instrText xml:space="preserve"> PAGEREF _Toc19283 \h </w:instrText>
        </w:r>
        <w:r>
          <w:fldChar w:fldCharType="separate"/>
        </w:r>
        <w:r>
          <w:t>19</w:t>
        </w:r>
        <w:r>
          <w:fldChar w:fldCharType="end"/>
        </w:r>
      </w:hyperlink>
    </w:p>
    <w:p>
      <w:pPr>
        <w:pStyle w:val="TOC2"/>
        <w:tabs>
          <w:tab w:val="right" w:leader="dot" w:pos="8306"/>
        </w:tabs>
      </w:pPr>
      <w:hyperlink w:anchor="_Toc2040" w:history="1">
        <w:r>
          <w:rPr>
            <w:rFonts w:ascii="仿宋" w:eastAsia="仿宋" w:hAnsi="仿宋" w:cs="仿宋" w:hint="eastAsia"/>
            <w:lang w:eastAsia="zh-CN"/>
          </w:rPr>
          <w:t>(二)、培训与发展计划</w:t>
        </w:r>
        <w:r>
          <w:tab/>
        </w:r>
        <w:r>
          <w:fldChar w:fldCharType="begin"/>
        </w:r>
        <w:r>
          <w:instrText xml:space="preserve"> PAGEREF _Toc2040 \h </w:instrText>
        </w:r>
        <w:r>
          <w:fldChar w:fldCharType="separate"/>
        </w:r>
        <w:r>
          <w:t>19</w:t>
        </w:r>
        <w:r>
          <w:fldChar w:fldCharType="end"/>
        </w:r>
      </w:hyperlink>
    </w:p>
    <w:p>
      <w:pPr>
        <w:pStyle w:val="TOC1"/>
        <w:tabs>
          <w:tab w:val="right" w:leader="dot" w:pos="8306"/>
        </w:tabs>
      </w:pPr>
      <w:hyperlink w:anchor="_Toc5632" w:history="1">
        <w:r>
          <w:rPr>
            <w:rFonts w:ascii="仿宋" w:eastAsia="仿宋" w:hAnsi="仿宋" w:cs="仿宋" w:hint="eastAsia"/>
            <w:lang w:eastAsia="zh-CN"/>
          </w:rPr>
          <w:t>九、碲项目财务管理</w:t>
        </w:r>
        <w:r>
          <w:tab/>
        </w:r>
        <w:r>
          <w:fldChar w:fldCharType="begin"/>
        </w:r>
        <w:r>
          <w:instrText xml:space="preserve"> PAGEREF _Toc5632 \h </w:instrText>
        </w:r>
        <w:r>
          <w:fldChar w:fldCharType="separate"/>
        </w:r>
        <w:r>
          <w:t>20</w:t>
        </w:r>
        <w:r>
          <w:fldChar w:fldCharType="end"/>
        </w:r>
      </w:hyperlink>
    </w:p>
    <w:p>
      <w:pPr>
        <w:pStyle w:val="TOC2"/>
        <w:tabs>
          <w:tab w:val="right" w:leader="dot" w:pos="8306"/>
        </w:tabs>
      </w:pPr>
      <w:hyperlink w:anchor="_Toc6002" w:history="1">
        <w:r>
          <w:rPr>
            <w:rFonts w:ascii="仿宋" w:eastAsia="仿宋" w:hAnsi="仿宋" w:cs="仿宋" w:hint="eastAsia"/>
            <w:lang w:eastAsia="zh-CN"/>
          </w:rPr>
          <w:t>(一)、资金需求大</w:t>
        </w:r>
        <w:r>
          <w:tab/>
        </w:r>
        <w:r>
          <w:fldChar w:fldCharType="begin"/>
        </w:r>
        <w:r>
          <w:instrText xml:space="preserve"> PAGEREF _Toc6002 \h </w:instrText>
        </w:r>
        <w:r>
          <w:fldChar w:fldCharType="separate"/>
        </w:r>
        <w:r>
          <w:t>20</w:t>
        </w:r>
        <w:r>
          <w:fldChar w:fldCharType="end"/>
        </w:r>
      </w:hyperlink>
    </w:p>
    <w:p>
      <w:pPr>
        <w:pStyle w:val="TOC2"/>
        <w:tabs>
          <w:tab w:val="right" w:leader="dot" w:pos="8306"/>
        </w:tabs>
      </w:pPr>
      <w:hyperlink w:anchor="_Toc27180" w:history="1">
        <w:r>
          <w:rPr>
            <w:rFonts w:ascii="仿宋" w:eastAsia="仿宋" w:hAnsi="仿宋" w:cs="仿宋" w:hint="eastAsia"/>
            <w:lang w:eastAsia="zh-CN"/>
          </w:rPr>
          <w:t>(二)、研发周期长</w:t>
        </w:r>
        <w:r>
          <w:tab/>
        </w:r>
        <w:r>
          <w:fldChar w:fldCharType="begin"/>
        </w:r>
        <w:r>
          <w:instrText xml:space="preserve"> PAGEREF _Toc27180 \h </w:instrText>
        </w:r>
        <w:r>
          <w:fldChar w:fldCharType="separate"/>
        </w:r>
        <w:r>
          <w:t>21</w:t>
        </w:r>
        <w:r>
          <w:fldChar w:fldCharType="end"/>
        </w:r>
      </w:hyperlink>
    </w:p>
    <w:p>
      <w:pPr>
        <w:pStyle w:val="TOC2"/>
        <w:tabs>
          <w:tab w:val="right" w:leader="dot" w:pos="8306"/>
        </w:tabs>
      </w:pPr>
      <w:hyperlink w:anchor="_Toc8127" w:history="1">
        <w:r>
          <w:rPr>
            <w:rFonts w:ascii="仿宋" w:eastAsia="仿宋" w:hAnsi="仿宋" w:cs="仿宋" w:hint="eastAsia"/>
            <w:lang w:eastAsia="zh-CN"/>
          </w:rPr>
          <w:t>(三)、市场风险大</w:t>
        </w:r>
        <w:r>
          <w:tab/>
        </w:r>
        <w:r>
          <w:fldChar w:fldCharType="begin"/>
        </w:r>
        <w:r>
          <w:instrText xml:space="preserve"> PAGEREF _Toc8127 \h </w:instrText>
        </w:r>
        <w:r>
          <w:fldChar w:fldCharType="separate"/>
        </w:r>
        <w:r>
          <w:t>22</w:t>
        </w:r>
        <w:r>
          <w:fldChar w:fldCharType="end"/>
        </w:r>
      </w:hyperlink>
    </w:p>
    <w:p>
      <w:pPr>
        <w:pStyle w:val="TOC2"/>
        <w:tabs>
          <w:tab w:val="right" w:leader="dot" w:pos="8306"/>
        </w:tabs>
      </w:pPr>
      <w:hyperlink w:anchor="_Toc7412" w:history="1">
        <w:r>
          <w:rPr>
            <w:rFonts w:ascii="仿宋" w:eastAsia="仿宋" w:hAnsi="仿宋" w:cs="仿宋" w:hint="eastAsia"/>
            <w:lang w:eastAsia="zh-CN"/>
          </w:rPr>
          <w:t>(四)、利润率高</w:t>
        </w:r>
        <w:r>
          <w:tab/>
        </w:r>
        <w:r>
          <w:fldChar w:fldCharType="begin"/>
        </w:r>
        <w:r>
          <w:instrText xml:space="preserve"> PAGEREF _Toc7412 \h </w:instrText>
        </w:r>
        <w:r>
          <w:fldChar w:fldCharType="separate"/>
        </w:r>
        <w:r>
          <w:t>25</w:t>
        </w:r>
        <w:r>
          <w:fldChar w:fldCharType="end"/>
        </w:r>
      </w:hyperlink>
    </w:p>
    <w:p>
      <w:pPr>
        <w:pStyle w:val="TOC1"/>
        <w:tabs>
          <w:tab w:val="right" w:leader="dot" w:pos="8306"/>
        </w:tabs>
      </w:pPr>
      <w:hyperlink w:anchor="_Toc5622" w:history="1">
        <w:r>
          <w:rPr>
            <w:rFonts w:ascii="仿宋" w:eastAsia="仿宋" w:hAnsi="仿宋" w:cs="仿宋" w:hint="eastAsia"/>
            <w:lang w:eastAsia="zh-CN"/>
          </w:rPr>
          <w:t>十、碲项目风险管理</w:t>
        </w:r>
        <w:r>
          <w:tab/>
        </w:r>
        <w:r>
          <w:fldChar w:fldCharType="begin"/>
        </w:r>
        <w:r>
          <w:instrText xml:space="preserve"> PAGEREF _Toc5622 \h </w:instrText>
        </w:r>
        <w:r>
          <w:fldChar w:fldCharType="separate"/>
        </w:r>
        <w:r>
          <w:t>27</w:t>
        </w:r>
        <w:r>
          <w:fldChar w:fldCharType="end"/>
        </w:r>
      </w:hyperlink>
    </w:p>
    <w:p>
      <w:pPr>
        <w:pStyle w:val="TOC2"/>
        <w:tabs>
          <w:tab w:val="right" w:leader="dot" w:pos="8306"/>
        </w:tabs>
      </w:pPr>
      <w:hyperlink w:anchor="_Toc14784" w:history="1">
        <w:r>
          <w:rPr>
            <w:rFonts w:ascii="仿宋" w:eastAsia="仿宋" w:hAnsi="仿宋" w:cs="仿宋" w:hint="eastAsia"/>
            <w:lang w:eastAsia="zh-CN"/>
          </w:rPr>
          <w:t>(一)、风险识别与评估</w:t>
        </w:r>
        <w:r>
          <w:tab/>
        </w:r>
        <w:r>
          <w:fldChar w:fldCharType="begin"/>
        </w:r>
        <w:r>
          <w:instrText xml:space="preserve"> PAGEREF _Toc14784 \h </w:instrText>
        </w:r>
        <w:r>
          <w:fldChar w:fldCharType="separate"/>
        </w:r>
        <w:r>
          <w:t>27</w:t>
        </w:r>
        <w:r>
          <w:fldChar w:fldCharType="end"/>
        </w:r>
      </w:hyperlink>
    </w:p>
    <w:p>
      <w:pPr>
        <w:pStyle w:val="TOC2"/>
        <w:tabs>
          <w:tab w:val="right" w:leader="dot" w:pos="8306"/>
        </w:tabs>
      </w:pPr>
      <w:hyperlink w:anchor="_Toc16357" w:history="1">
        <w:r>
          <w:rPr>
            <w:rFonts w:ascii="仿宋" w:eastAsia="仿宋" w:hAnsi="仿宋" w:cs="仿宋" w:hint="eastAsia"/>
            <w:lang w:eastAsia="zh-CN"/>
          </w:rPr>
          <w:t>(二)、风险应对策略</w:t>
        </w:r>
        <w:r>
          <w:tab/>
        </w:r>
        <w:r>
          <w:fldChar w:fldCharType="begin"/>
        </w:r>
        <w:r>
          <w:instrText xml:space="preserve"> PAGEREF _Toc16357 \h </w:instrText>
        </w:r>
        <w:r>
          <w:fldChar w:fldCharType="separate"/>
        </w:r>
        <w:r>
          <w:t>28</w:t>
        </w:r>
        <w:r>
          <w:fldChar w:fldCharType="end"/>
        </w:r>
      </w:hyperlink>
    </w:p>
    <w:p>
      <w:pPr>
        <w:pStyle w:val="TOC2"/>
        <w:tabs>
          <w:tab w:val="right" w:leader="dot" w:pos="8306"/>
        </w:tabs>
      </w:pPr>
      <w:hyperlink w:anchor="_Toc16153" w:history="1">
        <w:r>
          <w:rPr>
            <w:rFonts w:ascii="仿宋" w:eastAsia="仿宋" w:hAnsi="仿宋" w:cs="仿宋" w:hint="eastAsia"/>
            <w:lang w:eastAsia="zh-CN"/>
          </w:rPr>
          <w:t>(三)、风险监控与控制</w:t>
        </w:r>
        <w:r>
          <w:tab/>
        </w:r>
        <w:r>
          <w:fldChar w:fldCharType="begin"/>
        </w:r>
        <w:r>
          <w:instrText xml:space="preserve"> PAGEREF _Toc16153 \h </w:instrText>
        </w:r>
        <w:r>
          <w:fldChar w:fldCharType="separate"/>
        </w:r>
        <w:r>
          <w:t>30</w:t>
        </w:r>
        <w:r>
          <w:fldChar w:fldCharType="end"/>
        </w:r>
      </w:hyperlink>
    </w:p>
    <w:p>
      <w:pPr>
        <w:pStyle w:val="TOC1"/>
        <w:tabs>
          <w:tab w:val="right" w:leader="dot" w:pos="8306"/>
        </w:tabs>
      </w:pPr>
      <w:hyperlink w:anchor="_Toc6655" w:history="1">
        <w:r>
          <w:rPr>
            <w:rFonts w:ascii="仿宋" w:eastAsia="仿宋" w:hAnsi="仿宋" w:cs="仿宋" w:hint="eastAsia"/>
            <w:lang w:eastAsia="zh-CN"/>
          </w:rPr>
          <w:t>十一、生产安全保护</w:t>
        </w:r>
        <w:r>
          <w:tab/>
        </w:r>
        <w:r>
          <w:fldChar w:fldCharType="begin"/>
        </w:r>
        <w:r>
          <w:instrText xml:space="preserve"> PAGEREF _Toc6655 \h </w:instrText>
        </w:r>
        <w:r>
          <w:fldChar w:fldCharType="separate"/>
        </w:r>
        <w:r>
          <w:t>31</w:t>
        </w:r>
        <w:r>
          <w:fldChar w:fldCharType="end"/>
        </w:r>
      </w:hyperlink>
    </w:p>
    <w:p>
      <w:pPr>
        <w:pStyle w:val="TOC2"/>
        <w:tabs>
          <w:tab w:val="right" w:leader="dot" w:pos="8306"/>
        </w:tabs>
      </w:pPr>
      <w:hyperlink w:anchor="_Toc6007" w:history="1">
        <w:r>
          <w:rPr>
            <w:rFonts w:ascii="仿宋" w:eastAsia="仿宋" w:hAnsi="仿宋" w:cs="仿宋" w:hint="eastAsia"/>
            <w:lang w:eastAsia="zh-CN"/>
          </w:rPr>
          <w:t>(一)、消防安全</w:t>
        </w:r>
        <w:r>
          <w:tab/>
        </w:r>
        <w:r>
          <w:fldChar w:fldCharType="begin"/>
        </w:r>
        <w:r>
          <w:instrText xml:space="preserve"> PAGEREF _Toc6007 \h </w:instrText>
        </w:r>
        <w:r>
          <w:fldChar w:fldCharType="separate"/>
        </w:r>
        <w:r>
          <w:t>31</w:t>
        </w:r>
        <w:r>
          <w:fldChar w:fldCharType="end"/>
        </w:r>
      </w:hyperlink>
    </w:p>
    <w:p>
      <w:pPr>
        <w:pStyle w:val="TOC2"/>
        <w:tabs>
          <w:tab w:val="right" w:leader="dot" w:pos="8306"/>
        </w:tabs>
      </w:pPr>
      <w:hyperlink w:anchor="_Toc28037" w:history="1">
        <w:r>
          <w:rPr>
            <w:rFonts w:ascii="仿宋" w:eastAsia="仿宋" w:hAnsi="仿宋" w:cs="仿宋" w:hint="eastAsia"/>
            <w:lang w:eastAsia="zh-CN"/>
          </w:rPr>
          <w:t>(二)、防火防爆总图布置措施</w:t>
        </w:r>
        <w:r>
          <w:tab/>
        </w:r>
        <w:r>
          <w:fldChar w:fldCharType="begin"/>
        </w:r>
        <w:r>
          <w:instrText xml:space="preserve"> PAGEREF _Toc28037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807" w:history="1">
        <w:r>
          <w:rPr>
            <w:rFonts w:ascii="仿宋" w:eastAsia="仿宋" w:hAnsi="仿宋" w:cs="仿宋" w:hint="eastAsia"/>
            <w:lang w:eastAsia="zh-CN"/>
          </w:rPr>
          <w:t>(三)、自然灾害防范措施</w:t>
        </w:r>
        <w:r>
          <w:tab/>
        </w:r>
        <w:r>
          <w:fldChar w:fldCharType="begin"/>
        </w:r>
        <w:r>
          <w:instrText xml:space="preserve"> PAGEREF _Toc21807 \h </w:instrText>
        </w:r>
        <w:r>
          <w:fldChar w:fldCharType="separate"/>
        </w:r>
        <w:r>
          <w:t>33</w:t>
        </w:r>
        <w:r>
          <w:fldChar w:fldCharType="end"/>
        </w:r>
      </w:hyperlink>
    </w:p>
    <w:p>
      <w:pPr>
        <w:pStyle w:val="TOC2"/>
        <w:tabs>
          <w:tab w:val="right" w:leader="dot" w:pos="8306"/>
        </w:tabs>
      </w:pPr>
      <w:hyperlink w:anchor="_Toc8480" w:history="1">
        <w:r>
          <w:rPr>
            <w:rFonts w:ascii="仿宋" w:eastAsia="仿宋" w:hAnsi="仿宋" w:cs="仿宋" w:hint="eastAsia"/>
            <w:lang w:eastAsia="zh-CN"/>
          </w:rPr>
          <w:t>(四)、安全色及安全标志使用要求</w:t>
        </w:r>
        <w:r>
          <w:tab/>
        </w:r>
        <w:r>
          <w:fldChar w:fldCharType="begin"/>
        </w:r>
        <w:r>
          <w:instrText xml:space="preserve"> PAGEREF _Toc8480 \h </w:instrText>
        </w:r>
        <w:r>
          <w:fldChar w:fldCharType="separate"/>
        </w:r>
        <w:r>
          <w:t>34</w:t>
        </w:r>
        <w:r>
          <w:fldChar w:fldCharType="end"/>
        </w:r>
      </w:hyperlink>
    </w:p>
    <w:p>
      <w:pPr>
        <w:pStyle w:val="TOC2"/>
        <w:tabs>
          <w:tab w:val="right" w:leader="dot" w:pos="8306"/>
        </w:tabs>
      </w:pPr>
      <w:hyperlink w:anchor="_Toc13101" w:history="1">
        <w:r>
          <w:rPr>
            <w:rFonts w:ascii="仿宋" w:eastAsia="仿宋" w:hAnsi="仿宋" w:cs="仿宋" w:hint="eastAsia"/>
            <w:lang w:eastAsia="zh-CN"/>
          </w:rPr>
          <w:t>(五)、防尘防毒措施</w:t>
        </w:r>
        <w:r>
          <w:tab/>
        </w:r>
        <w:r>
          <w:fldChar w:fldCharType="begin"/>
        </w:r>
        <w:r>
          <w:instrText xml:space="preserve"> PAGEREF _Toc13101 \h </w:instrText>
        </w:r>
        <w:r>
          <w:fldChar w:fldCharType="separate"/>
        </w:r>
        <w:r>
          <w:t>35</w:t>
        </w:r>
        <w:r>
          <w:fldChar w:fldCharType="end"/>
        </w:r>
      </w:hyperlink>
    </w:p>
    <w:p>
      <w:pPr>
        <w:pStyle w:val="TOC2"/>
        <w:tabs>
          <w:tab w:val="right" w:leader="dot" w:pos="8306"/>
        </w:tabs>
      </w:pPr>
      <w:hyperlink w:anchor="_Toc24406" w:history="1">
        <w:r>
          <w:rPr>
            <w:rFonts w:ascii="仿宋" w:eastAsia="仿宋" w:hAnsi="仿宋" w:cs="仿宋" w:hint="eastAsia"/>
            <w:lang w:eastAsia="zh-CN"/>
          </w:rPr>
          <w:t>(六)、防静电、触电防护及防雷措施</w:t>
        </w:r>
        <w:r>
          <w:tab/>
        </w:r>
        <w:r>
          <w:fldChar w:fldCharType="begin"/>
        </w:r>
        <w:r>
          <w:instrText xml:space="preserve"> PAGEREF _Toc24406 \h </w:instrText>
        </w:r>
        <w:r>
          <w:fldChar w:fldCharType="separate"/>
        </w:r>
        <w:r>
          <w:t>36</w:t>
        </w:r>
        <w:r>
          <w:fldChar w:fldCharType="end"/>
        </w:r>
      </w:hyperlink>
    </w:p>
    <w:p>
      <w:pPr>
        <w:pStyle w:val="TOC2"/>
        <w:tabs>
          <w:tab w:val="right" w:leader="dot" w:pos="8306"/>
        </w:tabs>
      </w:pPr>
      <w:hyperlink w:anchor="_Toc10270" w:history="1">
        <w:r>
          <w:rPr>
            <w:rFonts w:ascii="仿宋" w:eastAsia="仿宋" w:hAnsi="仿宋" w:cs="仿宋" w:hint="eastAsia"/>
            <w:lang w:eastAsia="zh-CN"/>
          </w:rPr>
          <w:t>(七)、机械设备安全保障措施</w:t>
        </w:r>
        <w:r>
          <w:tab/>
        </w:r>
        <w:r>
          <w:fldChar w:fldCharType="begin"/>
        </w:r>
        <w:r>
          <w:instrText xml:space="preserve"> PAGEREF _Toc10270 \h </w:instrText>
        </w:r>
        <w:r>
          <w:fldChar w:fldCharType="separate"/>
        </w:r>
        <w:r>
          <w:t>37</w:t>
        </w:r>
        <w:r>
          <w:fldChar w:fldCharType="end"/>
        </w:r>
      </w:hyperlink>
    </w:p>
    <w:p>
      <w:pPr>
        <w:pStyle w:val="TOC1"/>
        <w:tabs>
          <w:tab w:val="right" w:leader="dot" w:pos="8306"/>
        </w:tabs>
      </w:pPr>
      <w:hyperlink w:anchor="_Toc18800" w:history="1">
        <w:r>
          <w:rPr>
            <w:rFonts w:ascii="仿宋" w:eastAsia="仿宋" w:hAnsi="仿宋" w:cs="仿宋" w:hint="eastAsia"/>
            <w:lang w:eastAsia="zh-CN"/>
          </w:rPr>
          <w:t>十二、碲项目环境影响分析</w:t>
        </w:r>
        <w:r>
          <w:tab/>
        </w:r>
        <w:r>
          <w:fldChar w:fldCharType="begin"/>
        </w:r>
        <w:r>
          <w:instrText xml:space="preserve"> PAGEREF _Toc18800 \h </w:instrText>
        </w:r>
        <w:r>
          <w:fldChar w:fldCharType="separate"/>
        </w:r>
        <w:r>
          <w:t>38</w:t>
        </w:r>
        <w:r>
          <w:fldChar w:fldCharType="end"/>
        </w:r>
      </w:hyperlink>
    </w:p>
    <w:p>
      <w:pPr>
        <w:pStyle w:val="TOC2"/>
        <w:tabs>
          <w:tab w:val="right" w:leader="dot" w:pos="8306"/>
        </w:tabs>
      </w:pPr>
      <w:hyperlink w:anchor="_Toc2091" w:history="1">
        <w:r>
          <w:rPr>
            <w:rFonts w:ascii="仿宋" w:eastAsia="仿宋" w:hAnsi="仿宋" w:cs="仿宋" w:hint="eastAsia"/>
            <w:lang w:eastAsia="zh-CN"/>
          </w:rPr>
          <w:t>(一)、建设区域环境质量现状</w:t>
        </w:r>
        <w:r>
          <w:tab/>
        </w:r>
        <w:r>
          <w:fldChar w:fldCharType="begin"/>
        </w:r>
        <w:r>
          <w:instrText xml:space="preserve"> PAGEREF _Toc2091 \h </w:instrText>
        </w:r>
        <w:r>
          <w:fldChar w:fldCharType="separate"/>
        </w:r>
        <w:r>
          <w:t>38</w:t>
        </w:r>
        <w:r>
          <w:fldChar w:fldCharType="end"/>
        </w:r>
      </w:hyperlink>
    </w:p>
    <w:p>
      <w:pPr>
        <w:pStyle w:val="TOC2"/>
        <w:tabs>
          <w:tab w:val="right" w:leader="dot" w:pos="8306"/>
        </w:tabs>
      </w:pPr>
      <w:hyperlink w:anchor="_Toc25298" w:history="1">
        <w:r>
          <w:rPr>
            <w:rFonts w:ascii="仿宋" w:eastAsia="仿宋" w:hAnsi="仿宋" w:cs="仿宋" w:hint="eastAsia"/>
            <w:lang w:eastAsia="zh-CN"/>
          </w:rPr>
          <w:t>(二)、建设期环境保护</w:t>
        </w:r>
        <w:r>
          <w:tab/>
        </w:r>
        <w:r>
          <w:fldChar w:fldCharType="begin"/>
        </w:r>
        <w:r>
          <w:instrText xml:space="preserve"> PAGEREF _Toc25298 \h </w:instrText>
        </w:r>
        <w:r>
          <w:fldChar w:fldCharType="separate"/>
        </w:r>
        <w:r>
          <w:t>40</w:t>
        </w:r>
        <w:r>
          <w:fldChar w:fldCharType="end"/>
        </w:r>
      </w:hyperlink>
    </w:p>
    <w:p>
      <w:pPr>
        <w:pStyle w:val="TOC2"/>
        <w:tabs>
          <w:tab w:val="right" w:leader="dot" w:pos="8306"/>
        </w:tabs>
      </w:pPr>
      <w:hyperlink w:anchor="_Toc20873" w:history="1">
        <w:r>
          <w:rPr>
            <w:rFonts w:ascii="仿宋" w:eastAsia="仿宋" w:hAnsi="仿宋" w:cs="仿宋" w:hint="eastAsia"/>
            <w:lang w:eastAsia="zh-CN"/>
          </w:rPr>
          <w:t>(三)、运营期环境保护</w:t>
        </w:r>
        <w:r>
          <w:tab/>
        </w:r>
        <w:r>
          <w:fldChar w:fldCharType="begin"/>
        </w:r>
        <w:r>
          <w:instrText xml:space="preserve"> PAGEREF _Toc20873 \h </w:instrText>
        </w:r>
        <w:r>
          <w:fldChar w:fldCharType="separate"/>
        </w:r>
        <w:r>
          <w:t>41</w:t>
        </w:r>
        <w:r>
          <w:fldChar w:fldCharType="end"/>
        </w:r>
      </w:hyperlink>
    </w:p>
    <w:p>
      <w:pPr>
        <w:pStyle w:val="TOC2"/>
        <w:tabs>
          <w:tab w:val="right" w:leader="dot" w:pos="8306"/>
        </w:tabs>
      </w:pPr>
      <w:hyperlink w:anchor="_Toc32723" w:history="1">
        <w:r>
          <w:rPr>
            <w:rFonts w:ascii="仿宋" w:eastAsia="仿宋" w:hAnsi="仿宋" w:cs="仿宋" w:hint="eastAsia"/>
            <w:lang w:eastAsia="zh-CN"/>
          </w:rPr>
          <w:t>(四)、碲项目建设对区域经济的影响</w:t>
        </w:r>
        <w:r>
          <w:tab/>
        </w:r>
        <w:r>
          <w:fldChar w:fldCharType="begin"/>
        </w:r>
        <w:r>
          <w:instrText xml:space="preserve"> PAGEREF _Toc32723 \h </w:instrText>
        </w:r>
        <w:r>
          <w:fldChar w:fldCharType="separate"/>
        </w:r>
        <w:r>
          <w:t>42</w:t>
        </w:r>
        <w:r>
          <w:fldChar w:fldCharType="end"/>
        </w:r>
      </w:hyperlink>
    </w:p>
    <w:p>
      <w:pPr>
        <w:pStyle w:val="TOC2"/>
        <w:tabs>
          <w:tab w:val="right" w:leader="dot" w:pos="8306"/>
        </w:tabs>
      </w:pPr>
      <w:hyperlink w:anchor="_Toc25174" w:history="1">
        <w:r>
          <w:rPr>
            <w:rFonts w:ascii="仿宋" w:eastAsia="仿宋" w:hAnsi="仿宋" w:cs="仿宋" w:hint="eastAsia"/>
            <w:lang w:eastAsia="zh-CN"/>
          </w:rPr>
          <w:t>(五)、废弃物处理</w:t>
        </w:r>
        <w:r>
          <w:tab/>
        </w:r>
        <w:r>
          <w:fldChar w:fldCharType="begin"/>
        </w:r>
        <w:r>
          <w:instrText xml:space="preserve"> PAGEREF _Toc25174 \h </w:instrText>
        </w:r>
        <w:r>
          <w:fldChar w:fldCharType="separate"/>
        </w:r>
        <w:r>
          <w:t>44</w:t>
        </w:r>
        <w:r>
          <w:fldChar w:fldCharType="end"/>
        </w:r>
      </w:hyperlink>
    </w:p>
    <w:p>
      <w:pPr>
        <w:pStyle w:val="TOC2"/>
        <w:tabs>
          <w:tab w:val="right" w:leader="dot" w:pos="8306"/>
        </w:tabs>
      </w:pPr>
      <w:hyperlink w:anchor="_Toc7319" w:history="1">
        <w:r>
          <w:rPr>
            <w:rFonts w:ascii="仿宋" w:eastAsia="仿宋" w:hAnsi="仿宋" w:cs="仿宋" w:hint="eastAsia"/>
            <w:lang w:eastAsia="zh-CN"/>
          </w:rPr>
          <w:t>(六)、特殊环境影响分析</w:t>
        </w:r>
        <w:r>
          <w:tab/>
        </w:r>
        <w:r>
          <w:fldChar w:fldCharType="begin"/>
        </w:r>
        <w:r>
          <w:instrText xml:space="preserve"> PAGEREF _Toc7319 \h </w:instrText>
        </w:r>
        <w:r>
          <w:fldChar w:fldCharType="separate"/>
        </w:r>
        <w:r>
          <w:t>45</w:t>
        </w:r>
        <w:r>
          <w:fldChar w:fldCharType="end"/>
        </w:r>
      </w:hyperlink>
    </w:p>
    <w:p>
      <w:pPr>
        <w:pStyle w:val="TOC2"/>
        <w:tabs>
          <w:tab w:val="right" w:leader="dot" w:pos="8306"/>
        </w:tabs>
      </w:pPr>
      <w:hyperlink w:anchor="_Toc2725" w:history="1">
        <w:r>
          <w:rPr>
            <w:rFonts w:ascii="仿宋" w:eastAsia="仿宋" w:hAnsi="仿宋" w:cs="仿宋" w:hint="eastAsia"/>
            <w:lang w:eastAsia="zh-CN"/>
          </w:rPr>
          <w:t>(七)、清洁生产</w:t>
        </w:r>
        <w:r>
          <w:tab/>
        </w:r>
        <w:r>
          <w:fldChar w:fldCharType="begin"/>
        </w:r>
        <w:r>
          <w:instrText xml:space="preserve"> PAGEREF _Toc2725 \h </w:instrText>
        </w:r>
        <w:r>
          <w:fldChar w:fldCharType="separate"/>
        </w:r>
        <w:r>
          <w:t>46</w:t>
        </w:r>
        <w:r>
          <w:fldChar w:fldCharType="end"/>
        </w:r>
      </w:hyperlink>
    </w:p>
    <w:p>
      <w:pPr>
        <w:pStyle w:val="TOC2"/>
        <w:tabs>
          <w:tab w:val="right" w:leader="dot" w:pos="8306"/>
        </w:tabs>
      </w:pPr>
      <w:hyperlink w:anchor="_Toc25467" w:history="1">
        <w:r>
          <w:rPr>
            <w:rFonts w:ascii="仿宋" w:eastAsia="仿宋" w:hAnsi="仿宋" w:cs="仿宋" w:hint="eastAsia"/>
            <w:lang w:eastAsia="zh-CN"/>
          </w:rPr>
          <w:t>(八)、环境保护综合评价</w:t>
        </w:r>
        <w:r>
          <w:tab/>
        </w:r>
        <w:r>
          <w:fldChar w:fldCharType="begin"/>
        </w:r>
        <w:r>
          <w:instrText xml:space="preserve"> PAGEREF _Toc25467 \h </w:instrText>
        </w:r>
        <w:r>
          <w:fldChar w:fldCharType="separate"/>
        </w:r>
        <w:r>
          <w:t>47</w:t>
        </w:r>
        <w:r>
          <w:fldChar w:fldCharType="end"/>
        </w:r>
      </w:hyperlink>
    </w:p>
    <w:p>
      <w:pPr>
        <w:pStyle w:val="TOC1"/>
        <w:tabs>
          <w:tab w:val="right" w:leader="dot" w:pos="8306"/>
        </w:tabs>
      </w:pPr>
      <w:hyperlink w:anchor="_Toc17319" w:history="1">
        <w:r>
          <w:rPr>
            <w:rFonts w:ascii="仿宋" w:eastAsia="仿宋" w:hAnsi="仿宋" w:cs="仿宋" w:hint="eastAsia"/>
            <w:lang w:eastAsia="zh-CN"/>
          </w:rPr>
          <w:t>十三、碲项目工程方案分析</w:t>
        </w:r>
        <w:r>
          <w:tab/>
        </w:r>
        <w:r>
          <w:fldChar w:fldCharType="begin"/>
        </w:r>
        <w:r>
          <w:instrText xml:space="preserve"> PAGEREF _Toc17319 \h </w:instrText>
        </w:r>
        <w:r>
          <w:fldChar w:fldCharType="separate"/>
        </w:r>
        <w:r>
          <w:t>49</w:t>
        </w:r>
        <w:r>
          <w:fldChar w:fldCharType="end"/>
        </w:r>
      </w:hyperlink>
    </w:p>
    <w:p>
      <w:pPr>
        <w:pStyle w:val="TOC2"/>
        <w:tabs>
          <w:tab w:val="right" w:leader="dot" w:pos="8306"/>
        </w:tabs>
      </w:pPr>
      <w:hyperlink w:anchor="_Toc10253" w:history="1">
        <w:r>
          <w:rPr>
            <w:rFonts w:ascii="仿宋" w:eastAsia="仿宋" w:hAnsi="仿宋" w:cs="仿宋" w:hint="eastAsia"/>
            <w:lang w:eastAsia="zh-CN"/>
          </w:rPr>
          <w:t>(一)、建筑工程设计原则</w:t>
        </w:r>
        <w:r>
          <w:tab/>
        </w:r>
        <w:r>
          <w:fldChar w:fldCharType="begin"/>
        </w:r>
        <w:r>
          <w:instrText xml:space="preserve"> PAGEREF _Toc10253 \h </w:instrText>
        </w:r>
        <w:r>
          <w:fldChar w:fldCharType="separate"/>
        </w:r>
        <w:r>
          <w:t>49</w:t>
        </w:r>
        <w:r>
          <w:fldChar w:fldCharType="end"/>
        </w:r>
      </w:hyperlink>
    </w:p>
    <w:p>
      <w:pPr>
        <w:pStyle w:val="TOC2"/>
        <w:tabs>
          <w:tab w:val="right" w:leader="dot" w:pos="8306"/>
        </w:tabs>
      </w:pPr>
      <w:hyperlink w:anchor="_Toc23884" w:history="1">
        <w:r>
          <w:rPr>
            <w:rFonts w:ascii="仿宋" w:eastAsia="仿宋" w:hAnsi="仿宋" w:cs="仿宋" w:hint="eastAsia"/>
            <w:lang w:eastAsia="zh-CN"/>
          </w:rPr>
          <w:t>(二)、土建工程建设指标</w:t>
        </w:r>
        <w:r>
          <w:tab/>
        </w:r>
        <w:r>
          <w:fldChar w:fldCharType="begin"/>
        </w:r>
        <w:r>
          <w:instrText xml:space="preserve"> PAGEREF _Toc23884 \h </w:instrText>
        </w:r>
        <w:r>
          <w:fldChar w:fldCharType="separate"/>
        </w:r>
        <w:r>
          <w:t>52</w:t>
        </w:r>
        <w:r>
          <w:fldChar w:fldCharType="end"/>
        </w:r>
      </w:hyperlink>
    </w:p>
    <w:p>
      <w:pPr>
        <w:pStyle w:val="TOC1"/>
        <w:tabs>
          <w:tab w:val="right" w:leader="dot" w:pos="8306"/>
        </w:tabs>
      </w:pPr>
      <w:hyperlink w:anchor="_Toc686" w:history="1">
        <w:r>
          <w:rPr>
            <w:rFonts w:ascii="仿宋" w:eastAsia="仿宋" w:hAnsi="仿宋" w:cs="仿宋" w:hint="eastAsia"/>
            <w:lang w:eastAsia="zh-CN"/>
          </w:rPr>
          <w:t>十四、碲项目实施保障措施</w:t>
        </w:r>
        <w:r>
          <w:tab/>
        </w:r>
        <w:r>
          <w:fldChar w:fldCharType="begin"/>
        </w:r>
        <w:r>
          <w:instrText xml:space="preserve"> PAGEREF _Toc686 \h </w:instrText>
        </w:r>
        <w:r>
          <w:fldChar w:fldCharType="separate"/>
        </w:r>
        <w:r>
          <w:t>53</w:t>
        </w:r>
        <w:r>
          <w:fldChar w:fldCharType="end"/>
        </w:r>
      </w:hyperlink>
    </w:p>
    <w:p>
      <w:pPr>
        <w:pStyle w:val="TOC2"/>
        <w:tabs>
          <w:tab w:val="right" w:leader="dot" w:pos="8306"/>
        </w:tabs>
      </w:pPr>
      <w:hyperlink w:anchor="_Toc15835" w:history="1">
        <w:r>
          <w:rPr>
            <w:rFonts w:ascii="仿宋" w:eastAsia="仿宋" w:hAnsi="仿宋" w:cs="仿宋" w:hint="eastAsia"/>
            <w:lang w:eastAsia="zh-CN"/>
          </w:rPr>
          <w:t>(一)、碲项目实施保障机制</w:t>
        </w:r>
        <w:r>
          <w:tab/>
        </w:r>
        <w:r>
          <w:fldChar w:fldCharType="begin"/>
        </w:r>
        <w:r>
          <w:instrText xml:space="preserve"> PAGEREF _Toc15835 \h </w:instrText>
        </w:r>
        <w:r>
          <w:fldChar w:fldCharType="separate"/>
        </w:r>
        <w:r>
          <w:t>53</w:t>
        </w:r>
        <w:r>
          <w:fldChar w:fldCharType="end"/>
        </w:r>
      </w:hyperlink>
    </w:p>
    <w:p>
      <w:pPr>
        <w:pStyle w:val="TOC2"/>
        <w:tabs>
          <w:tab w:val="right" w:leader="dot" w:pos="8306"/>
        </w:tabs>
      </w:pPr>
      <w:hyperlink w:anchor="_Toc23113" w:history="1">
        <w:r>
          <w:rPr>
            <w:rFonts w:ascii="仿宋" w:eastAsia="仿宋" w:hAnsi="仿宋" w:cs="仿宋" w:hint="eastAsia"/>
            <w:lang w:eastAsia="zh-CN"/>
          </w:rPr>
          <w:t>(二)、碲项目法律合规要求</w:t>
        </w:r>
        <w:r>
          <w:tab/>
        </w:r>
        <w:r>
          <w:fldChar w:fldCharType="begin"/>
        </w:r>
        <w:r>
          <w:instrText xml:space="preserve"> PAGEREF _Toc23113 \h </w:instrText>
        </w:r>
        <w:r>
          <w:fldChar w:fldCharType="separate"/>
        </w:r>
        <w:r>
          <w:t>56</w:t>
        </w:r>
        <w:r>
          <w:fldChar w:fldCharType="end"/>
        </w:r>
      </w:hyperlink>
    </w:p>
    <w:p>
      <w:pPr>
        <w:pStyle w:val="TOC2"/>
        <w:tabs>
          <w:tab w:val="right" w:leader="dot" w:pos="8306"/>
        </w:tabs>
      </w:pPr>
      <w:hyperlink w:anchor="_Toc27469" w:history="1">
        <w:r>
          <w:rPr>
            <w:rFonts w:ascii="仿宋" w:eastAsia="仿宋" w:hAnsi="仿宋" w:cs="仿宋" w:hint="eastAsia"/>
            <w:lang w:eastAsia="zh-CN"/>
          </w:rPr>
          <w:t>(三)、碲项目合同管理与法律事务</w:t>
        </w:r>
        <w:r>
          <w:tab/>
        </w:r>
        <w:r>
          <w:fldChar w:fldCharType="begin"/>
        </w:r>
        <w:r>
          <w:instrText xml:space="preserve"> PAGEREF _Toc27469 \h </w:instrText>
        </w:r>
        <w:r>
          <w:fldChar w:fldCharType="separate"/>
        </w:r>
        <w:r>
          <w:t>60</w:t>
        </w:r>
        <w:r>
          <w:fldChar w:fldCharType="end"/>
        </w:r>
      </w:hyperlink>
    </w:p>
    <w:p>
      <w:pPr>
        <w:pStyle w:val="TOC2"/>
        <w:tabs>
          <w:tab w:val="right" w:leader="dot" w:pos="8306"/>
        </w:tabs>
      </w:pPr>
      <w:hyperlink w:anchor="_Toc21705" w:history="1">
        <w:r>
          <w:rPr>
            <w:rFonts w:ascii="仿宋" w:eastAsia="仿宋" w:hAnsi="仿宋" w:cs="仿宋" w:hint="eastAsia"/>
            <w:lang w:eastAsia="zh-CN"/>
          </w:rPr>
          <w:t>(四)、碲项目知识产权保护策略</w:t>
        </w:r>
        <w:r>
          <w:tab/>
        </w:r>
        <w:r>
          <w:fldChar w:fldCharType="begin"/>
        </w:r>
        <w:r>
          <w:instrText xml:space="preserve"> PAGEREF _Toc21705 \h </w:instrText>
        </w:r>
        <w:r>
          <w:fldChar w:fldCharType="separate"/>
        </w:r>
        <w:r>
          <w:t>66</w:t>
        </w:r>
        <w:r>
          <w:fldChar w:fldCharType="end"/>
        </w:r>
      </w:hyperlink>
    </w:p>
    <w:p>
      <w:pPr>
        <w:pStyle w:val="TOC1"/>
        <w:tabs>
          <w:tab w:val="right" w:leader="dot" w:pos="8306"/>
        </w:tabs>
      </w:pPr>
      <w:hyperlink w:anchor="_Toc5228" w:history="1">
        <w:r>
          <w:rPr>
            <w:rFonts w:ascii="仿宋" w:eastAsia="仿宋" w:hAnsi="仿宋" w:cs="仿宋" w:hint="eastAsia"/>
            <w:lang w:eastAsia="zh-CN"/>
          </w:rPr>
          <w:t>十五、碲项目变更管理</w:t>
        </w:r>
        <w:r>
          <w:tab/>
        </w:r>
        <w:r>
          <w:fldChar w:fldCharType="begin"/>
        </w:r>
        <w:r>
          <w:instrText xml:space="preserve"> PAGEREF _Toc5228 \h </w:instrText>
        </w:r>
        <w:r>
          <w:fldChar w:fldCharType="separate"/>
        </w:r>
        <w:r>
          <w:t>69</w:t>
        </w:r>
        <w:r>
          <w:fldChar w:fldCharType="end"/>
        </w:r>
      </w:hyperlink>
    </w:p>
    <w:p>
      <w:pPr>
        <w:pStyle w:val="TOC2"/>
        <w:tabs>
          <w:tab w:val="right" w:leader="dot" w:pos="8306"/>
        </w:tabs>
      </w:pPr>
      <w:hyperlink w:anchor="_Toc11313" w:history="1">
        <w:r>
          <w:rPr>
            <w:rFonts w:ascii="仿宋" w:eastAsia="仿宋" w:hAnsi="仿宋" w:cs="仿宋" w:hint="eastAsia"/>
            <w:lang w:eastAsia="zh-CN"/>
          </w:rPr>
          <w:t>(一)、变更申请与评估</w:t>
        </w:r>
        <w:r>
          <w:tab/>
        </w:r>
        <w:r>
          <w:fldChar w:fldCharType="begin"/>
        </w:r>
        <w:r>
          <w:instrText xml:space="preserve"> PAGEREF _Toc11313 \h </w:instrText>
        </w:r>
        <w:r>
          <w:fldChar w:fldCharType="separate"/>
        </w:r>
        <w:r>
          <w:t>69</w:t>
        </w:r>
        <w:r>
          <w:fldChar w:fldCharType="end"/>
        </w:r>
      </w:hyperlink>
    </w:p>
    <w:p>
      <w:pPr>
        <w:pStyle w:val="TOC2"/>
        <w:tabs>
          <w:tab w:val="right" w:leader="dot" w:pos="8306"/>
        </w:tabs>
      </w:pPr>
      <w:hyperlink w:anchor="_Toc16391" w:history="1">
        <w:r>
          <w:rPr>
            <w:rFonts w:ascii="仿宋" w:eastAsia="仿宋" w:hAnsi="仿宋" w:cs="仿宋" w:hint="eastAsia"/>
            <w:lang w:eastAsia="zh-CN"/>
          </w:rPr>
          <w:t>(二)、变更实施与控制</w:t>
        </w:r>
        <w:r>
          <w:tab/>
        </w:r>
        <w:r>
          <w:fldChar w:fldCharType="begin"/>
        </w:r>
        <w:r>
          <w:instrText xml:space="preserve"> PAGEREF _Toc16391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66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298"/>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3605"/>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碲项目的主要产品是XXXX，预计年产值为XXX万元。这一产品在市场中占据着重要的地位，其广泛的应用范围使得该碲项目的市场前景非常广阔。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碲项目的xxx产品作为重要的原材料之一，将在多个领域发挥关键作用。其在建筑、交通、能源等方面的广泛应用将为整个产业链提供强大的支持，形成产业协同效应。碲项目的年产值XXX万XXX万XXX万万元不仅反映了其在市场上的巨大潜力，更预示着它对国民经济的积极贡献。这种关联度高、涉及面广的产业关系，使得该碲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936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碲项目总征地面积为XXXX平方米，相当于约XX.XX亩，其中净用地面积为XXXX平方米，红线范围内相当于约XX.XX亩。这一用地规模充分考虑了碲项目的建设需求，保障了碲项目在合适的空间内得以充分发展。碲项目规划的总建筑面积为XXXX平方米，其中主体工程建设占XXXX平方米，计容建筑面积达XXXX平方米。预计建筑工程的投资将达到XXXX万元，为碲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碲项目计划购置的设备共计XXXX台（套），设备购置费用为XXXX万元。这一设备购置计划充分考虑到碲项目的生产需求和技术要求，确保了碲项目在生产运营中具备先进的技术装备和高效的生产能力。设备的合理配置将为碲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碲项目计划总投资为XXXX万元，预计年实现营业收入为XXXX万元。这一产能规模的设定旨在确保碲项目能够在投资与回报之间取得平衡，实现长期可持续的发展。碲项目的总投资充分考虑到各个方面的需求，包括用地建设、设备购置等多个环节，以确保碲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9866"/>
      <w:r>
        <w:rPr>
          <w:rFonts w:ascii="仿宋" w:eastAsia="仿宋" w:hAnsi="仿宋" w:cs="仿宋" w:hint="eastAsia"/>
          <w:sz w:val="28"/>
          <w:lang w:eastAsia="zh-CN"/>
        </w:rPr>
        <w:t>二、碲项目绩效评估</w:t>
      </w:r>
      <w:bookmarkEnd w:id="5"/>
    </w:p>
    <w:p>
      <w:pPr>
        <w:pStyle w:val="Heading2"/>
        <w:rPr>
          <w:rFonts w:ascii="仿宋" w:eastAsia="仿宋" w:hAnsi="仿宋" w:cs="仿宋" w:hint="eastAsia"/>
          <w:lang w:eastAsia="zh-CN"/>
        </w:rPr>
      </w:pPr>
      <w:bookmarkStart w:id="6" w:name="_Toc14075"/>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在碲项目中，我们设计了一套全面的绩效评估指标，以确保碲项目的可控和成功交付。这些指标跨足碲项目目标、成本、进度和质量等多个维度，为我们提供了全面洞察碲项目的健康状况。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碲项目目标达成率是我们关注的首要指标。我们设定了明确的目标，并通过定期监测和评估，迅速发现并应对潜在的目标偏差。这为碲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成本绩效是另一个核心关注点。通过实际成本与预算成本的对比分析，我们深入了解成本差异的原因，及时调整资源分配，保持碲项目在经济效益方面的合理水平。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碲项目进度作为关键的绩效指标之一，得到了精心的关注。我们制定了详细的碲项目进度计划，并设立了进度符合度指标，确保实际进度与计划进度保持一致。这使我们能够快速发现和解决潜在的进度问题，保持碲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碲项目绩效的不可或缺的一环。我们引入了一系列的质量标准和客户满意度指标，以确保碲项目交付的成果在质量上达到或超越预期水平。通过持续监测这些指标，我们努力提升碲项目整体质量水平，为碲项目的成功交付提供有力保障。通过这些科学且全面的绩效评估，我们能够更好地引导碲项目的持续改进，确保碲项目目标的顺利达成。</w:t>
      </w:r>
    </w:p>
    <w:p>
      <w:pPr>
        <w:pStyle w:val="Heading2"/>
        <w:ind w:firstLine="560" w:firstLineChars="200"/>
        <w:rPr>
          <w:rFonts w:ascii="仿宋" w:eastAsia="仿宋" w:hAnsi="仿宋" w:cs="仿宋" w:hint="eastAsia"/>
          <w:sz w:val="28"/>
          <w:lang w:eastAsia="zh-CN"/>
        </w:rPr>
      </w:pPr>
      <w:bookmarkStart w:id="7" w:name="_Toc3533"/>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绩效评估是碲项目中的关键环节，为确保碲项目达到预期目标，我们采用了多层次、多维度的绩效评估方法。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从定性角度来看，我们注重碲项目的战略目标对齐，确保每个决策和行动都与碲项目整体目标保持一致。团队会定期召开战略对齐会议，审视当前工作与碲项目战略是否保持一致，以及是否需要调整战略方向。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碲项目进度、质量、成本和风险等方面。这些指标通过数据收集和分析，为碲项目管理团队提供了客观的评估依据。例如，我们通过碲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绩效评估不仅仅停留在碲项目内部，还考虑了碲项目对外部环境的影响。我们定期进行干系人满意度调查，以了解各利益相关方对碲项目的期望和满意度，并及时做出调整。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这种多层次、多角度的绩效评估方法，使得我们能够全面了解碲项目的运行状态，及时做出调整，确保碲项目在不断变化的环境中保持稳健前行。</w:t>
      </w:r>
    </w:p>
    <w:p>
      <w:pPr>
        <w:pStyle w:val="Heading2"/>
        <w:ind w:firstLine="560" w:firstLineChars="200"/>
        <w:rPr>
          <w:rFonts w:ascii="仿宋" w:eastAsia="仿宋" w:hAnsi="仿宋" w:cs="仿宋" w:hint="eastAsia"/>
          <w:sz w:val="28"/>
          <w:lang w:eastAsia="zh-CN"/>
        </w:rPr>
      </w:pPr>
      <w:bookmarkStart w:id="8" w:name="_Toc20408"/>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为了确保碲项目的有效管理和不断优化，我们采用了精心设计的绩效评估周期。这个周期旨在实现灵活、实时和全面的评估，以适应碲项目执行中的各种挑战。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碲项目的不同需求，分为短期、中期和长期。短期评估关注每个迭代或工作周期，以及时发现和解决当前任务中的问题。中期评估涵盖几个迭代，深入了解整体碲项目的趋势和性能。长期评估则着眼于整个碲项目阶段，确保碲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我们强调实时性的信息反馈，通过采用先进的碲项目管理工具和协作平台，团队成员能够随时更新和分享碲项目数据。这种实时性的反馈机制使我们能够及时察觉潜在问题，快速调整，保持碲项目的稳健运作。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碲项目的决策制定密不可分。每个周期的碲项目回顾会议成为集体总结经验、识别问题深层次原因并找到创新解决方案的平台。这种定期的反思与调整机制使碲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6078"/>
      <w:r>
        <w:rPr>
          <w:rFonts w:ascii="仿宋" w:eastAsia="仿宋" w:hAnsi="仿宋" w:cs="仿宋" w:hint="eastAsia"/>
          <w:sz w:val="28"/>
          <w:lang w:eastAsia="zh-CN"/>
        </w:rPr>
        <w:t>三、碲项目可持续发展</w:t>
      </w:r>
      <w:bookmarkEnd w:id="9"/>
    </w:p>
    <w:p>
      <w:pPr>
        <w:pStyle w:val="Heading2"/>
        <w:rPr>
          <w:rFonts w:ascii="仿宋" w:eastAsia="仿宋" w:hAnsi="仿宋" w:cs="仿宋" w:hint="eastAsia"/>
          <w:lang w:eastAsia="zh-CN"/>
        </w:rPr>
      </w:pPr>
      <w:bookmarkStart w:id="10" w:name="_Toc13197"/>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碲项目中，碲项目团队着眼于未来，明确了可持续发展的战略方向。制定的具体可持续发展目标包括降低资源使用、采用环保技术、最大化社会效益等。这一步骤不仅有助于碲项目在环保和社会责任方面达到最高标准，也为未来提供了明确的指引，确保碲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可持续实践的融入碲项目管理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碲项目管理周期。从碲项目规划开始，碲项目团队就考虑了环境和社会的因素。在执行阶段，碲项目团队积极推动绿色技术的应用，优化资源利用。此外，关注员工的社会责任，通过培训和沟通活动提高员工对可持续发展的认知，使他们能够在日常工作中践行可持续实践。这些举措不仅为碲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7889"/>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扎根于碲项目的可持续发展理念，我们深信环保与社会责任是碲项目成功的关键支柱。在碲项目的每一步，我们都致力于通过创新和实践，履行对环境和社会的坚定责任。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碲项目团队通过引入先进的环保技术、建立高效的废物处理系统以及推动能源节约措施，积极履行环保责任。定期的环保监测和评估确保碲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碲项目不仅致力于自身可持续发展，还注重对社会的回馈。通过支持社区碲项目、参与慈善事业、提供培训机会等方式，碲项目积极履行社会责任。与当地社区建立积极互动，关注员工的工作与生活平衡，以及员工的身心健康，是碲项目在社会责任层面的关键举措。这样的实践不仅增强了碲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8447"/>
      <w:r>
        <w:rPr>
          <w:rFonts w:ascii="仿宋" w:eastAsia="仿宋" w:hAnsi="仿宋" w:cs="仿宋" w:hint="eastAsia"/>
          <w:sz w:val="28"/>
          <w:lang w:eastAsia="zh-CN"/>
        </w:rPr>
        <w:t>四、碲项目建设单位说明</w:t>
      </w:r>
      <w:bookmarkEnd w:id="12"/>
    </w:p>
    <w:p>
      <w:pPr>
        <w:pStyle w:val="Heading2"/>
        <w:rPr>
          <w:rFonts w:ascii="仿宋" w:eastAsia="仿宋" w:hAnsi="仿宋" w:cs="仿宋" w:hint="eastAsia"/>
          <w:lang w:eastAsia="zh-CN"/>
        </w:rPr>
      </w:pPr>
      <w:bookmarkStart w:id="13" w:name="_Toc4117"/>
      <w:r>
        <w:rPr>
          <w:rFonts w:ascii="仿宋" w:eastAsia="仿宋" w:hAnsi="仿宋" w:cs="仿宋" w:hint="eastAsia"/>
          <w:lang w:eastAsia="zh-CN"/>
        </w:rPr>
        <w:t>(一)、碲项目承办单位基本情况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23871"/>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碲项目承办单位的XXXX，我们着眼于实现可持续的经济效益。通过技术创新和解决方案的提供，公司预计在碲项目执行期间将获得可观的收入增长。这一收入来源主要包括碲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同时，我们注重成本控制和效率提升，以确保碲项目的可持续盈利。透过精细的管理和资源优化，公司期望实现碲项目利润最大化。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碲项目实施进行全面的投资评估，包括碲项目启动阶段的资金投入和后续运营成本。通过对碲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为确保公司在碲项目实施过程中具备足够的资金流动性，公司将进行详尽的现金流分析。这包括资金需求的合理预测、碲项目周期内的资金峰谷分析以及灵活的财务管理策略，以应对各种潜在的经济变动。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2781"/>
      <w:r>
        <w:rPr>
          <w:rFonts w:ascii="仿宋" w:eastAsia="仿宋" w:hAnsi="仿宋" w:cs="仿宋" w:hint="eastAsia"/>
          <w:sz w:val="28"/>
          <w:lang w:eastAsia="zh-CN"/>
        </w:rPr>
        <w:t>五、碲项目土建工程</w:t>
      </w:r>
      <w:bookmarkEnd w:id="15"/>
    </w:p>
    <w:p>
      <w:pPr>
        <w:pStyle w:val="Heading2"/>
        <w:rPr>
          <w:rFonts w:ascii="仿宋" w:eastAsia="仿宋" w:hAnsi="仿宋" w:cs="仿宋" w:hint="eastAsia"/>
          <w:lang w:eastAsia="zh-CN"/>
        </w:rPr>
      </w:pPr>
      <w:bookmarkStart w:id="16" w:name="_Toc7440"/>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在碲项目的建筑工程设计中，我们将秉承一系列重要的设计原则，以确保碲项目建筑在功能、美观、可持续性等方面达到最佳效果。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首要原则是确保建筑的功能性得到最大化的发挥。我们将充分理解碲项目的实际需求，合理布局各个功能区域，保证建筑在满足业务需求的同时，提供高效的工作环境。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在建筑设计中，我们将综合考虑建设和运营成本。通过精细的经济效益分析，确保设计方案在高效利用资源的同时，对碲项目的长期盈利能力有积极的贡献。</w:t>
      </w:r>
    </w:p>
    <w:p>
      <w:pPr>
        <w:pStyle w:val="Heading2"/>
        <w:ind w:firstLine="560" w:firstLineChars="200"/>
        <w:rPr>
          <w:rFonts w:ascii="仿宋" w:eastAsia="仿宋" w:hAnsi="仿宋" w:cs="仿宋" w:hint="eastAsia"/>
          <w:sz w:val="28"/>
          <w:lang w:eastAsia="zh-CN"/>
        </w:rPr>
      </w:pPr>
      <w:bookmarkStart w:id="17" w:name="_Toc1809"/>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碲项目的土建工程设计中，我们将精准设定设计年限，结合碲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碲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0996"/>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碲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碲项目的设计在符合法规的同时，达到最高的安全标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碲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29884"/>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本期工程碲项目预计总建筑面积XXX平方米，其中：计容建筑面积XXX平方米，计划建筑工程投资XX万元，占碲项目总投资的XX%。</w:t>
      </w:r>
    </w:p>
    <w:p>
      <w:pPr>
        <w:pStyle w:val="Heading1"/>
        <w:ind w:firstLine="560" w:firstLineChars="200"/>
        <w:rPr>
          <w:rFonts w:ascii="仿宋" w:eastAsia="仿宋" w:hAnsi="仿宋" w:cs="仿宋" w:hint="eastAsia"/>
          <w:sz w:val="28"/>
          <w:lang w:eastAsia="zh-CN"/>
        </w:rPr>
      </w:pPr>
      <w:bookmarkStart w:id="20" w:name="_Toc26254"/>
      <w:r>
        <w:rPr>
          <w:rFonts w:ascii="仿宋" w:eastAsia="仿宋" w:hAnsi="仿宋" w:cs="仿宋" w:hint="eastAsia"/>
          <w:sz w:val="28"/>
          <w:lang w:eastAsia="zh-CN"/>
        </w:rPr>
        <w:t>六、工艺说明</w:t>
      </w:r>
      <w:bookmarkEnd w:id="20"/>
    </w:p>
    <w:p>
      <w:pPr>
        <w:pStyle w:val="Heading2"/>
        <w:rPr>
          <w:rFonts w:ascii="仿宋" w:eastAsia="仿宋" w:hAnsi="仿宋" w:cs="仿宋" w:hint="eastAsia"/>
          <w:lang w:eastAsia="zh-CN"/>
        </w:rPr>
      </w:pPr>
      <w:bookmarkStart w:id="21" w:name="_Toc5396"/>
      <w:r>
        <w:rPr>
          <w:rFonts w:ascii="仿宋" w:eastAsia="仿宋" w:hAnsi="仿宋" w:cs="仿宋" w:hint="eastAsia"/>
          <w:lang w:eastAsia="zh-CN"/>
        </w:rPr>
        <w:t>(一)、技术管理特点</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碲项目的技术管理特点体现在其创新导向。通过引入最先进的技术趋势和解决方案，碲项目致力于提升科技含量、提高质量和效率水平。这意味着我们将采用最新的工具和方法，确保碲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碲项目技术管理的显著特征。通过整合不同领域的技术资源，我们实现了跨学科的协同工作。这有助于优化技术架构，提高整体效能。此外，整合性策略还促进了不同技术团队之间的紧密沟通和高效合作，确保碲项目各方面的技术都能得到协同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碲项目所采用的技术。通过不断优化技术方案，碲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碲项目团队将在碲项目初期识别可能的技术风险，并采取相应的预防和应对措施。通过建立健全的风险评估机制，碲项目能够在实施过程中及时发现并解决潜在的技术问题，保障碲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通过这些独特的技术管理特点，我们确信在碲项目中，技术将成为碲项目成功的有力支持。这一深度剖析揭示了技术管理在碲项目实施中的关键作用，为碲项目的技术基础奠定了坚实的基础。</w:t>
      </w:r>
    </w:p>
    <w:p>
      <w:pPr>
        <w:pStyle w:val="Heading2"/>
        <w:ind w:firstLine="560" w:firstLineChars="200"/>
        <w:rPr>
          <w:rFonts w:ascii="仿宋" w:eastAsia="仿宋" w:hAnsi="仿宋" w:cs="仿宋" w:hint="eastAsia"/>
          <w:sz w:val="28"/>
          <w:lang w:eastAsia="zh-CN"/>
        </w:rPr>
      </w:pPr>
      <w:bookmarkStart w:id="22" w:name="_Toc1981"/>
      <w:r>
        <w:rPr>
          <w:rFonts w:ascii="仿宋" w:eastAsia="仿宋" w:hAnsi="仿宋" w:cs="仿宋" w:hint="eastAsia"/>
          <w:sz w:val="28"/>
          <w:lang w:eastAsia="zh-CN"/>
        </w:rPr>
        <w:t>(二)、碲项目工艺技术设计方案</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碲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碲项目将严格按照相关行业规范要求进行组织。通过有效控制产品质量，碲项目将致力于为顾客提供优质的碲项目产品和良好的服务。这体现了碲项目对于生产活动合规性和质量标准的高度重视，为碲项目的可持续发展和顾客满意度奠定了基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碲项目注重生态效益和清洁生产原则。碲项目建设将紧密结合地方特色经济发展，与社会经济发展规划和区域环境保护规划方案相协调一致。通过与当地区域自然生态系统的结合，碲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碲项目产品具有多样化的客户需求和个性化的特点。因此，碲项目产品规格品种多样，且单批生产数量较小。为满足这一特点，碲项目承办单位将建设先进的柔性制造生产线。通过广泛应用柔性制造技术，碲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总体而言，碲项目采用的技术具有较高的技术含量和自动化水平，处于国内先进水平。这一技术选用不仅体现了对生产效率、质量和环境友好性的高标准要求，同时为碲项目的可持续发展奠定了坚实的基础。</w:t>
      </w:r>
    </w:p>
    <w:p>
      <w:pPr>
        <w:pStyle w:val="Heading2"/>
        <w:ind w:firstLine="560" w:firstLineChars="200"/>
        <w:rPr>
          <w:rFonts w:ascii="仿宋" w:eastAsia="仿宋" w:hAnsi="仿宋" w:cs="仿宋" w:hint="eastAsia"/>
          <w:sz w:val="28"/>
          <w:lang w:eastAsia="zh-CN"/>
        </w:rPr>
      </w:pPr>
      <w:bookmarkStart w:id="23" w:name="_Toc22150"/>
      <w:r>
        <w:rPr>
          <w:rFonts w:ascii="仿宋" w:eastAsia="仿宋" w:hAnsi="仿宋" w:cs="仿宋" w:hint="eastAsia"/>
          <w:sz w:val="28"/>
          <w:lang w:eastAsia="zh-CN"/>
        </w:rPr>
        <w:t>(三)、设备选型方案</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为确保碲项目的高效生产和技术实施，我们制定了一套精心设计的设备选型方案，以满足碲项目生产、质量和环保的要求。该方案的主要特点如下：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https://d.book118.com/335233223040011103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碲项目规划设计纲要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2A3734"/>
    <w:rsid w:val="7D2A373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3523322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2024-02-01T19:39:00Z</dcterms:created>
  <dcterms:modified xsi:type="dcterms:W3CDTF">2024-02-01T19:39:59Z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2ADE69BDAEF1429B95626722A9504552_11</vt:lpwstr>
  </property>
  <property fmtid="{D5CDD505-2E9C-101B-9397-08002B2CF9AE}" pid="3" name="KSOProductBuildVer">
    <vt:lpwstr>2052-12.1.0.16250</vt:lpwstr>
  </property>
</Properties>
</file>