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医用连接管项目构思建设方案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 w:history="1">
        <w:r>
          <w:rPr>
            <w:rFonts w:ascii="仿宋" w:eastAsia="仿宋" w:hAnsi="仿宋" w:cs="仿宋" w:hint="eastAsia"/>
            <w:lang w:eastAsia="zh-CN"/>
          </w:rPr>
          <w:t>前言</w:t>
        </w:r>
        <w:r>
          <w:tab/>
        </w:r>
        <w:r>
          <w:fldChar w:fldCharType="begin"/>
        </w:r>
        <w:r>
          <w:instrText xml:space="preserve"> PAGEREF _Toc1190 \h </w:instrText>
        </w:r>
        <w:r>
          <w:fldChar w:fldCharType="separate"/>
        </w:r>
        <w:r>
          <w:t>3</w:t>
        </w:r>
        <w:r>
          <w:fldChar w:fldCharType="end"/>
        </w:r>
      </w:hyperlink>
    </w:p>
    <w:p>
      <w:pPr>
        <w:pStyle w:val="TOC1"/>
        <w:tabs>
          <w:tab w:val="right" w:leader="dot" w:pos="8306"/>
        </w:tabs>
      </w:pPr>
      <w:hyperlink w:anchor="_Toc8731" w:history="1">
        <w:r>
          <w:rPr>
            <w:rFonts w:ascii="仿宋" w:eastAsia="仿宋" w:hAnsi="仿宋" w:cs="仿宋" w:hint="eastAsia"/>
            <w:lang w:eastAsia="zh-CN"/>
          </w:rPr>
          <w:t>一、发展规划、产业政策和行业准入分析</w:t>
        </w:r>
        <w:r>
          <w:tab/>
        </w:r>
        <w:r>
          <w:fldChar w:fldCharType="begin"/>
        </w:r>
        <w:r>
          <w:instrText xml:space="preserve"> PAGEREF _Toc8731 \h </w:instrText>
        </w:r>
        <w:r>
          <w:fldChar w:fldCharType="separate"/>
        </w:r>
        <w:r>
          <w:t>3</w:t>
        </w:r>
        <w:r>
          <w:fldChar w:fldCharType="end"/>
        </w:r>
      </w:hyperlink>
    </w:p>
    <w:p>
      <w:pPr>
        <w:pStyle w:val="TOC2"/>
        <w:tabs>
          <w:tab w:val="right" w:leader="dot" w:pos="8306"/>
        </w:tabs>
      </w:pPr>
      <w:hyperlink w:anchor="_Toc14548" w:history="1">
        <w:r>
          <w:rPr>
            <w:rFonts w:ascii="仿宋" w:eastAsia="仿宋" w:hAnsi="仿宋" w:cs="仿宋" w:hint="eastAsia"/>
            <w:lang w:eastAsia="zh-CN"/>
          </w:rPr>
          <w:t>(一)、发展规划分析</w:t>
        </w:r>
        <w:r>
          <w:tab/>
        </w:r>
        <w:r>
          <w:fldChar w:fldCharType="begin"/>
        </w:r>
        <w:r>
          <w:instrText xml:space="preserve"> PAGEREF _Toc14548 \h </w:instrText>
        </w:r>
        <w:r>
          <w:fldChar w:fldCharType="separate"/>
        </w:r>
        <w:r>
          <w:t>3</w:t>
        </w:r>
        <w:r>
          <w:fldChar w:fldCharType="end"/>
        </w:r>
      </w:hyperlink>
    </w:p>
    <w:p>
      <w:pPr>
        <w:pStyle w:val="TOC2"/>
        <w:tabs>
          <w:tab w:val="right" w:leader="dot" w:pos="8306"/>
        </w:tabs>
      </w:pPr>
      <w:hyperlink w:anchor="_Toc20622" w:history="1">
        <w:r>
          <w:rPr>
            <w:rFonts w:ascii="仿宋" w:eastAsia="仿宋" w:hAnsi="仿宋" w:cs="仿宋" w:hint="eastAsia"/>
            <w:lang w:eastAsia="zh-CN"/>
          </w:rPr>
          <w:t>(二)、产业政策分析</w:t>
        </w:r>
        <w:r>
          <w:tab/>
        </w:r>
        <w:r>
          <w:fldChar w:fldCharType="begin"/>
        </w:r>
        <w:r>
          <w:instrText xml:space="preserve"> PAGEREF _Toc20622 \h </w:instrText>
        </w:r>
        <w:r>
          <w:fldChar w:fldCharType="separate"/>
        </w:r>
        <w:r>
          <w:t>5</w:t>
        </w:r>
        <w:r>
          <w:fldChar w:fldCharType="end"/>
        </w:r>
      </w:hyperlink>
    </w:p>
    <w:p>
      <w:pPr>
        <w:pStyle w:val="TOC2"/>
        <w:tabs>
          <w:tab w:val="right" w:leader="dot" w:pos="8306"/>
        </w:tabs>
      </w:pPr>
      <w:hyperlink w:anchor="_Toc14879" w:history="1">
        <w:r>
          <w:rPr>
            <w:rFonts w:ascii="仿宋" w:eastAsia="仿宋" w:hAnsi="仿宋" w:cs="仿宋" w:hint="eastAsia"/>
            <w:lang w:eastAsia="zh-CN"/>
          </w:rPr>
          <w:t>(三)、行业准入分析</w:t>
        </w:r>
        <w:r>
          <w:tab/>
        </w:r>
        <w:r>
          <w:fldChar w:fldCharType="begin"/>
        </w:r>
        <w:r>
          <w:instrText xml:space="preserve"> PAGEREF _Toc14879 \h </w:instrText>
        </w:r>
        <w:r>
          <w:fldChar w:fldCharType="separate"/>
        </w:r>
        <w:r>
          <w:t>6</w:t>
        </w:r>
        <w:r>
          <w:fldChar w:fldCharType="end"/>
        </w:r>
      </w:hyperlink>
    </w:p>
    <w:p>
      <w:pPr>
        <w:pStyle w:val="TOC1"/>
        <w:tabs>
          <w:tab w:val="right" w:leader="dot" w:pos="8306"/>
        </w:tabs>
      </w:pPr>
      <w:hyperlink w:anchor="_Toc24037" w:history="1">
        <w:r>
          <w:rPr>
            <w:rFonts w:ascii="仿宋" w:eastAsia="仿宋" w:hAnsi="仿宋" w:cs="仿宋" w:hint="eastAsia"/>
            <w:lang w:eastAsia="zh-CN"/>
          </w:rPr>
          <w:t>二、社会影响分析</w:t>
        </w:r>
        <w:r>
          <w:tab/>
        </w:r>
        <w:r>
          <w:fldChar w:fldCharType="begin"/>
        </w:r>
        <w:r>
          <w:instrText xml:space="preserve"> PAGEREF _Toc24037 \h </w:instrText>
        </w:r>
        <w:r>
          <w:fldChar w:fldCharType="separate"/>
        </w:r>
        <w:r>
          <w:t>7</w:t>
        </w:r>
        <w:r>
          <w:fldChar w:fldCharType="end"/>
        </w:r>
      </w:hyperlink>
    </w:p>
    <w:p>
      <w:pPr>
        <w:pStyle w:val="TOC2"/>
        <w:tabs>
          <w:tab w:val="right" w:leader="dot" w:pos="8306"/>
        </w:tabs>
      </w:pPr>
      <w:hyperlink w:anchor="_Toc14614" w:history="1">
        <w:r>
          <w:rPr>
            <w:rFonts w:ascii="仿宋" w:eastAsia="仿宋" w:hAnsi="仿宋" w:cs="仿宋" w:hint="eastAsia"/>
            <w:lang w:eastAsia="zh-CN"/>
          </w:rPr>
          <w:t>(一)、社会影响效果分析</w:t>
        </w:r>
        <w:r>
          <w:tab/>
        </w:r>
        <w:r>
          <w:fldChar w:fldCharType="begin"/>
        </w:r>
        <w:r>
          <w:instrText xml:space="preserve"> PAGEREF _Toc14614 \h </w:instrText>
        </w:r>
        <w:r>
          <w:fldChar w:fldCharType="separate"/>
        </w:r>
        <w:r>
          <w:t>7</w:t>
        </w:r>
        <w:r>
          <w:fldChar w:fldCharType="end"/>
        </w:r>
      </w:hyperlink>
    </w:p>
    <w:p>
      <w:pPr>
        <w:pStyle w:val="TOC2"/>
        <w:tabs>
          <w:tab w:val="right" w:leader="dot" w:pos="8306"/>
        </w:tabs>
      </w:pPr>
      <w:hyperlink w:anchor="_Toc23590" w:history="1">
        <w:r>
          <w:rPr>
            <w:rFonts w:ascii="仿宋" w:eastAsia="仿宋" w:hAnsi="仿宋" w:cs="仿宋" w:hint="eastAsia"/>
            <w:lang w:eastAsia="zh-CN"/>
          </w:rPr>
          <w:t>(二)、社会适应性分析</w:t>
        </w:r>
        <w:r>
          <w:tab/>
        </w:r>
        <w:r>
          <w:fldChar w:fldCharType="begin"/>
        </w:r>
        <w:r>
          <w:instrText xml:space="preserve"> PAGEREF _Toc23590 \h </w:instrText>
        </w:r>
        <w:r>
          <w:fldChar w:fldCharType="separate"/>
        </w:r>
        <w:r>
          <w:t>10</w:t>
        </w:r>
        <w:r>
          <w:fldChar w:fldCharType="end"/>
        </w:r>
      </w:hyperlink>
    </w:p>
    <w:p>
      <w:pPr>
        <w:pStyle w:val="TOC2"/>
        <w:tabs>
          <w:tab w:val="right" w:leader="dot" w:pos="8306"/>
        </w:tabs>
      </w:pPr>
      <w:hyperlink w:anchor="_Toc31870" w:history="1">
        <w:r>
          <w:rPr>
            <w:rFonts w:ascii="仿宋" w:eastAsia="仿宋" w:hAnsi="仿宋" w:cs="仿宋" w:hint="eastAsia"/>
            <w:lang w:eastAsia="zh-CN"/>
          </w:rPr>
          <w:t>(三)、社会风险及对策分析</w:t>
        </w:r>
        <w:r>
          <w:tab/>
        </w:r>
        <w:r>
          <w:fldChar w:fldCharType="begin"/>
        </w:r>
        <w:r>
          <w:instrText xml:space="preserve"> PAGEREF _Toc31870 \h </w:instrText>
        </w:r>
        <w:r>
          <w:fldChar w:fldCharType="separate"/>
        </w:r>
        <w:r>
          <w:t>11</w:t>
        </w:r>
        <w:r>
          <w:fldChar w:fldCharType="end"/>
        </w:r>
      </w:hyperlink>
    </w:p>
    <w:p>
      <w:pPr>
        <w:pStyle w:val="TOC1"/>
        <w:tabs>
          <w:tab w:val="right" w:leader="dot" w:pos="8306"/>
        </w:tabs>
      </w:pPr>
      <w:hyperlink w:anchor="_Toc18577" w:history="1">
        <w:r>
          <w:rPr>
            <w:rFonts w:ascii="仿宋" w:eastAsia="仿宋" w:hAnsi="仿宋" w:cs="仿宋" w:hint="eastAsia"/>
            <w:lang w:eastAsia="zh-CN"/>
          </w:rPr>
          <w:t>三、建设风险评估分析</w:t>
        </w:r>
        <w:r>
          <w:tab/>
        </w:r>
        <w:r>
          <w:fldChar w:fldCharType="begin"/>
        </w:r>
        <w:r>
          <w:instrText xml:space="preserve"> PAGEREF _Toc18577 \h </w:instrText>
        </w:r>
        <w:r>
          <w:fldChar w:fldCharType="separate"/>
        </w:r>
        <w:r>
          <w:t>15</w:t>
        </w:r>
        <w:r>
          <w:fldChar w:fldCharType="end"/>
        </w:r>
      </w:hyperlink>
    </w:p>
    <w:p>
      <w:pPr>
        <w:pStyle w:val="TOC2"/>
        <w:tabs>
          <w:tab w:val="right" w:leader="dot" w:pos="8306"/>
        </w:tabs>
      </w:pPr>
      <w:hyperlink w:anchor="_Toc16371" w:history="1">
        <w:r>
          <w:rPr>
            <w:rFonts w:ascii="仿宋" w:eastAsia="仿宋" w:hAnsi="仿宋" w:cs="仿宋" w:hint="eastAsia"/>
            <w:lang w:eastAsia="zh-CN"/>
          </w:rPr>
          <w:t>(一)、政策风险分析</w:t>
        </w:r>
        <w:r>
          <w:tab/>
        </w:r>
        <w:r>
          <w:fldChar w:fldCharType="begin"/>
        </w:r>
        <w:r>
          <w:instrText xml:space="preserve"> PAGEREF _Toc16371 \h </w:instrText>
        </w:r>
        <w:r>
          <w:fldChar w:fldCharType="separate"/>
        </w:r>
        <w:r>
          <w:t>15</w:t>
        </w:r>
        <w:r>
          <w:fldChar w:fldCharType="end"/>
        </w:r>
      </w:hyperlink>
    </w:p>
    <w:p>
      <w:pPr>
        <w:pStyle w:val="TOC2"/>
        <w:tabs>
          <w:tab w:val="right" w:leader="dot" w:pos="8306"/>
        </w:tabs>
      </w:pPr>
      <w:hyperlink w:anchor="_Toc24104" w:history="1">
        <w:r>
          <w:rPr>
            <w:rFonts w:ascii="仿宋" w:eastAsia="仿宋" w:hAnsi="仿宋" w:cs="仿宋" w:hint="eastAsia"/>
            <w:lang w:eastAsia="zh-CN"/>
          </w:rPr>
          <w:t>(二)、社会风险分析</w:t>
        </w:r>
        <w:r>
          <w:tab/>
        </w:r>
        <w:r>
          <w:fldChar w:fldCharType="begin"/>
        </w:r>
        <w:r>
          <w:instrText xml:space="preserve"> PAGEREF _Toc24104 \h </w:instrText>
        </w:r>
        <w:r>
          <w:fldChar w:fldCharType="separate"/>
        </w:r>
        <w:r>
          <w:t>16</w:t>
        </w:r>
        <w:r>
          <w:fldChar w:fldCharType="end"/>
        </w:r>
      </w:hyperlink>
    </w:p>
    <w:p>
      <w:pPr>
        <w:pStyle w:val="TOC2"/>
        <w:tabs>
          <w:tab w:val="right" w:leader="dot" w:pos="8306"/>
        </w:tabs>
      </w:pPr>
      <w:hyperlink w:anchor="_Toc28902" w:history="1">
        <w:r>
          <w:rPr>
            <w:rFonts w:ascii="仿宋" w:eastAsia="仿宋" w:hAnsi="仿宋" w:cs="仿宋" w:hint="eastAsia"/>
            <w:lang w:eastAsia="zh-CN"/>
          </w:rPr>
          <w:t>(三)、市场风险分析</w:t>
        </w:r>
        <w:r>
          <w:tab/>
        </w:r>
        <w:r>
          <w:fldChar w:fldCharType="begin"/>
        </w:r>
        <w:r>
          <w:instrText xml:space="preserve"> PAGEREF _Toc28902 \h </w:instrText>
        </w:r>
        <w:r>
          <w:fldChar w:fldCharType="separate"/>
        </w:r>
        <w:r>
          <w:t>18</w:t>
        </w:r>
        <w:r>
          <w:fldChar w:fldCharType="end"/>
        </w:r>
      </w:hyperlink>
    </w:p>
    <w:p>
      <w:pPr>
        <w:pStyle w:val="TOC2"/>
        <w:tabs>
          <w:tab w:val="right" w:leader="dot" w:pos="8306"/>
        </w:tabs>
      </w:pPr>
      <w:hyperlink w:anchor="_Toc16712" w:history="1">
        <w:r>
          <w:rPr>
            <w:rFonts w:ascii="仿宋" w:eastAsia="仿宋" w:hAnsi="仿宋" w:cs="仿宋" w:hint="eastAsia"/>
            <w:lang w:eastAsia="zh-CN"/>
          </w:rPr>
          <w:t>(四)、资金风险分析</w:t>
        </w:r>
        <w:r>
          <w:tab/>
        </w:r>
        <w:r>
          <w:fldChar w:fldCharType="begin"/>
        </w:r>
        <w:r>
          <w:instrText xml:space="preserve"> PAGEREF _Toc16712 \h </w:instrText>
        </w:r>
        <w:r>
          <w:fldChar w:fldCharType="separate"/>
        </w:r>
        <w:r>
          <w:t>18</w:t>
        </w:r>
        <w:r>
          <w:fldChar w:fldCharType="end"/>
        </w:r>
      </w:hyperlink>
    </w:p>
    <w:p>
      <w:pPr>
        <w:pStyle w:val="TOC2"/>
        <w:tabs>
          <w:tab w:val="right" w:leader="dot" w:pos="8306"/>
        </w:tabs>
      </w:pPr>
      <w:hyperlink w:anchor="_Toc1090" w:history="1">
        <w:r>
          <w:rPr>
            <w:rFonts w:ascii="仿宋" w:eastAsia="仿宋" w:hAnsi="仿宋" w:cs="仿宋" w:hint="eastAsia"/>
            <w:lang w:eastAsia="zh-CN"/>
          </w:rPr>
          <w:t>(五)、技术风险分析</w:t>
        </w:r>
        <w:r>
          <w:tab/>
        </w:r>
        <w:r>
          <w:fldChar w:fldCharType="begin"/>
        </w:r>
        <w:r>
          <w:instrText xml:space="preserve"> PAGEREF _Toc1090 \h </w:instrText>
        </w:r>
        <w:r>
          <w:fldChar w:fldCharType="separate"/>
        </w:r>
        <w:r>
          <w:t>19</w:t>
        </w:r>
        <w:r>
          <w:fldChar w:fldCharType="end"/>
        </w:r>
      </w:hyperlink>
    </w:p>
    <w:p>
      <w:pPr>
        <w:pStyle w:val="TOC2"/>
        <w:tabs>
          <w:tab w:val="right" w:leader="dot" w:pos="8306"/>
        </w:tabs>
      </w:pPr>
      <w:hyperlink w:anchor="_Toc29989" w:history="1">
        <w:r>
          <w:rPr>
            <w:rFonts w:ascii="仿宋" w:eastAsia="仿宋" w:hAnsi="仿宋" w:cs="仿宋" w:hint="eastAsia"/>
            <w:lang w:eastAsia="zh-CN"/>
          </w:rPr>
          <w:t>(六)、财务风险分析</w:t>
        </w:r>
        <w:r>
          <w:tab/>
        </w:r>
        <w:r>
          <w:fldChar w:fldCharType="begin"/>
        </w:r>
        <w:r>
          <w:instrText xml:space="preserve"> PAGEREF _Toc29989 \h </w:instrText>
        </w:r>
        <w:r>
          <w:fldChar w:fldCharType="separate"/>
        </w:r>
        <w:r>
          <w:t>21</w:t>
        </w:r>
        <w:r>
          <w:fldChar w:fldCharType="end"/>
        </w:r>
      </w:hyperlink>
    </w:p>
    <w:p>
      <w:pPr>
        <w:pStyle w:val="TOC2"/>
        <w:tabs>
          <w:tab w:val="right" w:leader="dot" w:pos="8306"/>
        </w:tabs>
      </w:pPr>
      <w:hyperlink w:anchor="_Toc12920" w:history="1">
        <w:r>
          <w:rPr>
            <w:rFonts w:ascii="仿宋" w:eastAsia="仿宋" w:hAnsi="仿宋" w:cs="仿宋" w:hint="eastAsia"/>
            <w:lang w:eastAsia="zh-CN"/>
          </w:rPr>
          <w:t>(七)、管理风险分析</w:t>
        </w:r>
        <w:r>
          <w:tab/>
        </w:r>
        <w:r>
          <w:fldChar w:fldCharType="begin"/>
        </w:r>
        <w:r>
          <w:instrText xml:space="preserve"> PAGEREF _Toc12920 \h </w:instrText>
        </w:r>
        <w:r>
          <w:fldChar w:fldCharType="separate"/>
        </w:r>
        <w:r>
          <w:t>22</w:t>
        </w:r>
        <w:r>
          <w:fldChar w:fldCharType="end"/>
        </w:r>
      </w:hyperlink>
    </w:p>
    <w:p>
      <w:pPr>
        <w:pStyle w:val="TOC2"/>
        <w:tabs>
          <w:tab w:val="right" w:leader="dot" w:pos="8306"/>
        </w:tabs>
      </w:pPr>
      <w:hyperlink w:anchor="_Toc21045" w:history="1">
        <w:r>
          <w:rPr>
            <w:rFonts w:ascii="仿宋" w:eastAsia="仿宋" w:hAnsi="仿宋" w:cs="仿宋" w:hint="eastAsia"/>
            <w:lang w:eastAsia="zh-CN"/>
          </w:rPr>
          <w:t>(八)、其它风险分析</w:t>
        </w:r>
        <w:r>
          <w:tab/>
        </w:r>
        <w:r>
          <w:fldChar w:fldCharType="begin"/>
        </w:r>
        <w:r>
          <w:instrText xml:space="preserve"> PAGEREF _Toc21045 \h </w:instrText>
        </w:r>
        <w:r>
          <w:fldChar w:fldCharType="separate"/>
        </w:r>
        <w:r>
          <w:t>24</w:t>
        </w:r>
        <w:r>
          <w:fldChar w:fldCharType="end"/>
        </w:r>
      </w:hyperlink>
    </w:p>
    <w:p>
      <w:pPr>
        <w:pStyle w:val="TOC2"/>
        <w:tabs>
          <w:tab w:val="right" w:leader="dot" w:pos="8306"/>
        </w:tabs>
      </w:pPr>
      <w:hyperlink w:anchor="_Toc5328" w:history="1">
        <w:r>
          <w:rPr>
            <w:rFonts w:ascii="仿宋" w:eastAsia="仿宋" w:hAnsi="仿宋" w:cs="仿宋" w:hint="eastAsia"/>
            <w:lang w:eastAsia="zh-CN"/>
          </w:rPr>
          <w:t>(九)、社会影响评估</w:t>
        </w:r>
        <w:r>
          <w:tab/>
        </w:r>
        <w:r>
          <w:fldChar w:fldCharType="begin"/>
        </w:r>
        <w:r>
          <w:instrText xml:space="preserve"> PAGEREF _Toc5328 \h </w:instrText>
        </w:r>
        <w:r>
          <w:fldChar w:fldCharType="separate"/>
        </w:r>
        <w:r>
          <w:t>25</w:t>
        </w:r>
        <w:r>
          <w:fldChar w:fldCharType="end"/>
        </w:r>
      </w:hyperlink>
    </w:p>
    <w:p>
      <w:pPr>
        <w:pStyle w:val="TOC1"/>
        <w:tabs>
          <w:tab w:val="right" w:leader="dot" w:pos="8306"/>
        </w:tabs>
      </w:pPr>
      <w:hyperlink w:anchor="_Toc11456" w:history="1">
        <w:r>
          <w:rPr>
            <w:rFonts w:ascii="仿宋" w:eastAsia="仿宋" w:hAnsi="仿宋" w:cs="仿宋" w:hint="eastAsia"/>
            <w:lang w:eastAsia="zh-CN"/>
          </w:rPr>
          <w:t>四、环境和生态影响分析</w:t>
        </w:r>
        <w:r>
          <w:tab/>
        </w:r>
        <w:r>
          <w:fldChar w:fldCharType="begin"/>
        </w:r>
        <w:r>
          <w:instrText xml:space="preserve"> PAGEREF _Toc11456 \h </w:instrText>
        </w:r>
        <w:r>
          <w:fldChar w:fldCharType="separate"/>
        </w:r>
        <w:r>
          <w:t>27</w:t>
        </w:r>
        <w:r>
          <w:fldChar w:fldCharType="end"/>
        </w:r>
      </w:hyperlink>
    </w:p>
    <w:p>
      <w:pPr>
        <w:pStyle w:val="TOC2"/>
        <w:tabs>
          <w:tab w:val="right" w:leader="dot" w:pos="8306"/>
        </w:tabs>
      </w:pPr>
      <w:hyperlink w:anchor="_Toc13850" w:history="1">
        <w:r>
          <w:rPr>
            <w:rFonts w:ascii="仿宋" w:eastAsia="仿宋" w:hAnsi="仿宋" w:cs="仿宋" w:hint="eastAsia"/>
            <w:lang w:eastAsia="zh-CN"/>
          </w:rPr>
          <w:t>(一)、环境和生态现状</w:t>
        </w:r>
        <w:r>
          <w:tab/>
        </w:r>
        <w:r>
          <w:fldChar w:fldCharType="begin"/>
        </w:r>
        <w:r>
          <w:instrText xml:space="preserve"> PAGEREF _Toc13850 \h </w:instrText>
        </w:r>
        <w:r>
          <w:fldChar w:fldCharType="separate"/>
        </w:r>
        <w:r>
          <w:t>27</w:t>
        </w:r>
        <w:r>
          <w:fldChar w:fldCharType="end"/>
        </w:r>
      </w:hyperlink>
    </w:p>
    <w:p>
      <w:pPr>
        <w:pStyle w:val="TOC2"/>
        <w:tabs>
          <w:tab w:val="right" w:leader="dot" w:pos="8306"/>
        </w:tabs>
      </w:pPr>
      <w:hyperlink w:anchor="_Toc5432" w:history="1">
        <w:r>
          <w:rPr>
            <w:rFonts w:ascii="仿宋" w:eastAsia="仿宋" w:hAnsi="仿宋" w:cs="仿宋" w:hint="eastAsia"/>
            <w:lang w:eastAsia="zh-CN"/>
          </w:rPr>
          <w:t>(二)、生态环境影响分析</w:t>
        </w:r>
        <w:r>
          <w:tab/>
        </w:r>
        <w:r>
          <w:fldChar w:fldCharType="begin"/>
        </w:r>
        <w:r>
          <w:instrText xml:space="preserve"> PAGEREF _Toc5432 \h </w:instrText>
        </w:r>
        <w:r>
          <w:fldChar w:fldCharType="separate"/>
        </w:r>
        <w:r>
          <w:t>29</w:t>
        </w:r>
        <w:r>
          <w:fldChar w:fldCharType="end"/>
        </w:r>
      </w:hyperlink>
    </w:p>
    <w:p>
      <w:pPr>
        <w:pStyle w:val="TOC2"/>
        <w:tabs>
          <w:tab w:val="right" w:leader="dot" w:pos="8306"/>
        </w:tabs>
      </w:pPr>
      <w:hyperlink w:anchor="_Toc31305" w:history="1">
        <w:r>
          <w:rPr>
            <w:rFonts w:ascii="仿宋" w:eastAsia="仿宋" w:hAnsi="仿宋" w:cs="仿宋" w:hint="eastAsia"/>
            <w:lang w:eastAsia="zh-CN"/>
          </w:rPr>
          <w:t>(三)、生态环境保护措施</w:t>
        </w:r>
        <w:r>
          <w:tab/>
        </w:r>
        <w:r>
          <w:fldChar w:fldCharType="begin"/>
        </w:r>
        <w:r>
          <w:instrText xml:space="preserve"> PAGEREF _Toc31305 \h </w:instrText>
        </w:r>
        <w:r>
          <w:fldChar w:fldCharType="separate"/>
        </w:r>
        <w:r>
          <w:t>30</w:t>
        </w:r>
        <w:r>
          <w:fldChar w:fldCharType="end"/>
        </w:r>
      </w:hyperlink>
    </w:p>
    <w:p>
      <w:pPr>
        <w:pStyle w:val="TOC2"/>
        <w:tabs>
          <w:tab w:val="right" w:leader="dot" w:pos="8306"/>
        </w:tabs>
      </w:pPr>
      <w:hyperlink w:anchor="_Toc10245" w:history="1">
        <w:r>
          <w:rPr>
            <w:rFonts w:ascii="仿宋" w:eastAsia="仿宋" w:hAnsi="仿宋" w:cs="仿宋" w:hint="eastAsia"/>
            <w:lang w:eastAsia="zh-CN"/>
          </w:rPr>
          <w:t>(四)、地质灾害影响分析</w:t>
        </w:r>
        <w:r>
          <w:tab/>
        </w:r>
        <w:r>
          <w:fldChar w:fldCharType="begin"/>
        </w:r>
        <w:r>
          <w:instrText xml:space="preserve"> PAGEREF _Toc10245 \h </w:instrText>
        </w:r>
        <w:r>
          <w:fldChar w:fldCharType="separate"/>
        </w:r>
        <w:r>
          <w:t>32</w:t>
        </w:r>
        <w:r>
          <w:fldChar w:fldCharType="end"/>
        </w:r>
      </w:hyperlink>
    </w:p>
    <w:p>
      <w:pPr>
        <w:pStyle w:val="TOC2"/>
        <w:tabs>
          <w:tab w:val="right" w:leader="dot" w:pos="8306"/>
        </w:tabs>
      </w:pPr>
      <w:hyperlink w:anchor="_Toc7031" w:history="1">
        <w:r>
          <w:rPr>
            <w:rFonts w:ascii="仿宋" w:eastAsia="仿宋" w:hAnsi="仿宋" w:cs="仿宋" w:hint="eastAsia"/>
            <w:lang w:eastAsia="zh-CN"/>
          </w:rPr>
          <w:t>(五)、特殊环境影响</w:t>
        </w:r>
        <w:r>
          <w:tab/>
        </w:r>
        <w:r>
          <w:fldChar w:fldCharType="begin"/>
        </w:r>
        <w:r>
          <w:instrText xml:space="preserve"> PAGEREF _Toc7031 \h </w:instrText>
        </w:r>
        <w:r>
          <w:fldChar w:fldCharType="separate"/>
        </w:r>
        <w:r>
          <w:t>33</w:t>
        </w:r>
        <w:r>
          <w:fldChar w:fldCharType="end"/>
        </w:r>
      </w:hyperlink>
    </w:p>
    <w:p>
      <w:pPr>
        <w:pStyle w:val="TOC1"/>
        <w:tabs>
          <w:tab w:val="right" w:leader="dot" w:pos="8306"/>
        </w:tabs>
      </w:pPr>
      <w:hyperlink w:anchor="_Toc20703" w:history="1">
        <w:r>
          <w:rPr>
            <w:rFonts w:ascii="仿宋" w:eastAsia="仿宋" w:hAnsi="仿宋" w:cs="仿宋" w:hint="eastAsia"/>
            <w:lang w:eastAsia="zh-CN"/>
          </w:rPr>
          <w:t>五、项目选址研究</w:t>
        </w:r>
        <w:r>
          <w:tab/>
        </w:r>
        <w:r>
          <w:fldChar w:fldCharType="begin"/>
        </w:r>
        <w:r>
          <w:instrText xml:space="preserve"> PAGEREF _Toc20703 \h </w:instrText>
        </w:r>
        <w:r>
          <w:fldChar w:fldCharType="separate"/>
        </w:r>
        <w:r>
          <w:t>34</w:t>
        </w:r>
        <w:r>
          <w:fldChar w:fldCharType="end"/>
        </w:r>
      </w:hyperlink>
    </w:p>
    <w:p>
      <w:pPr>
        <w:pStyle w:val="TOC2"/>
        <w:tabs>
          <w:tab w:val="right" w:leader="dot" w:pos="8306"/>
        </w:tabs>
      </w:pPr>
      <w:hyperlink w:anchor="_Toc12380" w:history="1">
        <w:r>
          <w:rPr>
            <w:rFonts w:ascii="仿宋" w:eastAsia="仿宋" w:hAnsi="仿宋" w:cs="仿宋" w:hint="eastAsia"/>
            <w:lang w:eastAsia="zh-CN"/>
          </w:rPr>
          <w:t>(一)、项目选址原则</w:t>
        </w:r>
        <w:r>
          <w:tab/>
        </w:r>
        <w:r>
          <w:fldChar w:fldCharType="begin"/>
        </w:r>
        <w:r>
          <w:instrText xml:space="preserve"> PAGEREF _Toc12380 \h </w:instrText>
        </w:r>
        <w:r>
          <w:fldChar w:fldCharType="separate"/>
        </w:r>
        <w:r>
          <w:t>34</w:t>
        </w:r>
        <w:r>
          <w:fldChar w:fldCharType="end"/>
        </w:r>
      </w:hyperlink>
    </w:p>
    <w:p>
      <w:pPr>
        <w:pStyle w:val="TOC2"/>
        <w:tabs>
          <w:tab w:val="right" w:leader="dot" w:pos="8306"/>
        </w:tabs>
      </w:pPr>
      <w:hyperlink w:anchor="_Toc17916" w:history="1">
        <w:r>
          <w:rPr>
            <w:rFonts w:ascii="仿宋" w:eastAsia="仿宋" w:hAnsi="仿宋" w:cs="仿宋" w:hint="eastAsia"/>
            <w:lang w:eastAsia="zh-CN"/>
          </w:rPr>
          <w:t>(二)、项目选址</w:t>
        </w:r>
        <w:r>
          <w:tab/>
        </w:r>
        <w:r>
          <w:fldChar w:fldCharType="begin"/>
        </w:r>
        <w:r>
          <w:instrText xml:space="preserve"> PAGEREF _Toc17916 \h </w:instrText>
        </w:r>
        <w:r>
          <w:fldChar w:fldCharType="separate"/>
        </w:r>
        <w:r>
          <w:t>38</w:t>
        </w:r>
        <w:r>
          <w:fldChar w:fldCharType="end"/>
        </w:r>
      </w:hyperlink>
    </w:p>
    <w:p>
      <w:pPr>
        <w:pStyle w:val="TOC2"/>
        <w:tabs>
          <w:tab w:val="right" w:leader="dot" w:pos="8306"/>
        </w:tabs>
      </w:pPr>
      <w:hyperlink w:anchor="_Toc3911" w:history="1">
        <w:r>
          <w:rPr>
            <w:rFonts w:ascii="仿宋" w:eastAsia="仿宋" w:hAnsi="仿宋" w:cs="仿宋" w:hint="eastAsia"/>
            <w:lang w:eastAsia="zh-CN"/>
          </w:rPr>
          <w:t>(三)、建设条件分析</w:t>
        </w:r>
        <w:r>
          <w:tab/>
        </w:r>
        <w:r>
          <w:fldChar w:fldCharType="begin"/>
        </w:r>
        <w:r>
          <w:instrText xml:space="preserve"> PAGEREF _Toc3911 \h </w:instrText>
        </w:r>
        <w:r>
          <w:fldChar w:fldCharType="separate"/>
        </w:r>
        <w:r>
          <w:t>40</w:t>
        </w:r>
        <w:r>
          <w:fldChar w:fldCharType="end"/>
        </w:r>
      </w:hyperlink>
    </w:p>
    <w:p>
      <w:pPr>
        <w:pStyle w:val="TOC2"/>
        <w:tabs>
          <w:tab w:val="right" w:leader="dot" w:pos="8306"/>
        </w:tabs>
      </w:pPr>
      <w:hyperlink w:anchor="_Toc24978" w:history="1">
        <w:r>
          <w:rPr>
            <w:rFonts w:ascii="仿宋" w:eastAsia="仿宋" w:hAnsi="仿宋" w:cs="仿宋" w:hint="eastAsia"/>
            <w:lang w:eastAsia="zh-CN"/>
          </w:rPr>
          <w:t>(四)、用地控制指标</w:t>
        </w:r>
        <w:r>
          <w:tab/>
        </w:r>
        <w:r>
          <w:fldChar w:fldCharType="begin"/>
        </w:r>
        <w:r>
          <w:instrText xml:space="preserve"> PAGEREF _Toc24978 \h </w:instrText>
        </w:r>
        <w:r>
          <w:fldChar w:fldCharType="separate"/>
        </w:r>
        <w:r>
          <w:t>41</w:t>
        </w:r>
        <w:r>
          <w:fldChar w:fldCharType="end"/>
        </w:r>
      </w:hyperlink>
    </w:p>
    <w:p>
      <w:pPr>
        <w:pStyle w:val="TOC2"/>
        <w:tabs>
          <w:tab w:val="right" w:leader="dot" w:pos="8306"/>
        </w:tabs>
      </w:pPr>
      <w:hyperlink w:anchor="_Toc14874" w:history="1">
        <w:r>
          <w:rPr>
            <w:rFonts w:ascii="仿宋" w:eastAsia="仿宋" w:hAnsi="仿宋" w:cs="仿宋" w:hint="eastAsia"/>
            <w:lang w:eastAsia="zh-CN"/>
          </w:rPr>
          <w:t>(五)、地总体要求</w:t>
        </w:r>
        <w:r>
          <w:tab/>
        </w:r>
        <w:r>
          <w:fldChar w:fldCharType="begin"/>
        </w:r>
        <w:r>
          <w:instrText xml:space="preserve"> PAGEREF _Toc14874 \h </w:instrText>
        </w:r>
        <w:r>
          <w:fldChar w:fldCharType="separate"/>
        </w:r>
        <w:r>
          <w:t>42</w:t>
        </w:r>
        <w:r>
          <w:fldChar w:fldCharType="end"/>
        </w:r>
      </w:hyperlink>
    </w:p>
    <w:p>
      <w:pPr>
        <w:pStyle w:val="TOC2"/>
        <w:tabs>
          <w:tab w:val="right" w:leader="dot" w:pos="8306"/>
        </w:tabs>
      </w:pPr>
      <w:hyperlink w:anchor="_Toc29821" w:history="1">
        <w:r>
          <w:rPr>
            <w:rFonts w:ascii="仿宋" w:eastAsia="仿宋" w:hAnsi="仿宋" w:cs="仿宋" w:hint="eastAsia"/>
            <w:lang w:eastAsia="zh-CN"/>
          </w:rPr>
          <w:t>(六)、节约用地措施</w:t>
        </w:r>
        <w:r>
          <w:tab/>
        </w:r>
        <w:r>
          <w:fldChar w:fldCharType="begin"/>
        </w:r>
        <w:r>
          <w:instrText xml:space="preserve"> PAGEREF _Toc29821 \h </w:instrText>
        </w:r>
        <w:r>
          <w:fldChar w:fldCharType="separate"/>
        </w:r>
        <w:r>
          <w:t>44</w:t>
        </w:r>
        <w:r>
          <w:fldChar w:fldCharType="end"/>
        </w:r>
      </w:hyperlink>
    </w:p>
    <w:p>
      <w:pPr>
        <w:pStyle w:val="TOC2"/>
        <w:tabs>
          <w:tab w:val="right" w:leader="dot" w:pos="8306"/>
        </w:tabs>
      </w:pPr>
      <w:hyperlink w:anchor="_Toc8913" w:history="1">
        <w:r>
          <w:rPr>
            <w:rFonts w:ascii="仿宋" w:eastAsia="仿宋" w:hAnsi="仿宋" w:cs="仿宋" w:hint="eastAsia"/>
            <w:lang w:eastAsia="zh-CN"/>
          </w:rPr>
          <w:t>(七)、选址综合评价</w:t>
        </w:r>
        <w:r>
          <w:tab/>
        </w:r>
        <w:r>
          <w:fldChar w:fldCharType="begin"/>
        </w:r>
        <w:r>
          <w:instrText xml:space="preserve"> PAGEREF _Toc8913 \h </w:instrText>
        </w:r>
        <w:r>
          <w:fldChar w:fldCharType="separate"/>
        </w:r>
        <w:r>
          <w:t>45</w:t>
        </w:r>
        <w:r>
          <w:fldChar w:fldCharType="end"/>
        </w:r>
      </w:hyperlink>
    </w:p>
    <w:p>
      <w:pPr>
        <w:pStyle w:val="TOC1"/>
        <w:tabs>
          <w:tab w:val="right" w:leader="dot" w:pos="8306"/>
        </w:tabs>
      </w:pPr>
      <w:hyperlink w:anchor="_Toc17165" w:history="1">
        <w:r>
          <w:rPr>
            <w:rFonts w:ascii="仿宋" w:eastAsia="仿宋" w:hAnsi="仿宋" w:cs="仿宋" w:hint="eastAsia"/>
            <w:lang w:eastAsia="zh-CN"/>
          </w:rPr>
          <w:t>六、背景、必要性分析</w:t>
        </w:r>
        <w:r>
          <w:tab/>
        </w:r>
        <w:r>
          <w:fldChar w:fldCharType="begin"/>
        </w:r>
        <w:r>
          <w:instrText xml:space="preserve"> PAGEREF _Toc17165 \h </w:instrText>
        </w:r>
        <w:r>
          <w:fldChar w:fldCharType="separate"/>
        </w:r>
        <w:r>
          <w:t>46</w:t>
        </w:r>
        <w:r>
          <w:fldChar w:fldCharType="end"/>
        </w:r>
      </w:hyperlink>
    </w:p>
    <w:p>
      <w:pPr>
        <w:pStyle w:val="TOC2"/>
        <w:tabs>
          <w:tab w:val="right" w:leader="dot" w:pos="8306"/>
        </w:tabs>
      </w:pPr>
      <w:hyperlink w:anchor="_Toc21919" w:history="1">
        <w:r>
          <w:rPr>
            <w:rFonts w:ascii="仿宋" w:eastAsia="仿宋" w:hAnsi="仿宋" w:cs="仿宋" w:hint="eastAsia"/>
            <w:lang w:eastAsia="zh-CN"/>
          </w:rPr>
          <w:t>(一)、项目建设背景</w:t>
        </w:r>
        <w:r>
          <w:tab/>
        </w:r>
        <w:r>
          <w:fldChar w:fldCharType="begin"/>
        </w:r>
        <w:r>
          <w:instrText xml:space="preserve"> PAGEREF _Toc21919 \h </w:instrText>
        </w:r>
        <w:r>
          <w:fldChar w:fldCharType="separate"/>
        </w:r>
        <w:r>
          <w:t>46</w:t>
        </w:r>
        <w:r>
          <w:fldChar w:fldCharType="end"/>
        </w:r>
      </w:hyperlink>
    </w:p>
    <w:p>
      <w:pPr>
        <w:pStyle w:val="TOC2"/>
        <w:tabs>
          <w:tab w:val="right" w:leader="dot" w:pos="8306"/>
        </w:tabs>
      </w:pPr>
      <w:hyperlink w:anchor="_Toc9541" w:history="1">
        <w:r>
          <w:rPr>
            <w:rFonts w:ascii="仿宋" w:eastAsia="仿宋" w:hAnsi="仿宋" w:cs="仿宋" w:hint="eastAsia"/>
            <w:lang w:eastAsia="zh-CN"/>
          </w:rPr>
          <w:t>(二)、必要性分析</w:t>
        </w:r>
        <w:r>
          <w:tab/>
        </w:r>
        <w:r>
          <w:fldChar w:fldCharType="begin"/>
        </w:r>
        <w:r>
          <w:instrText xml:space="preserve"> PAGEREF _Toc9541 \h </w:instrText>
        </w:r>
        <w:r>
          <w:fldChar w:fldCharType="separate"/>
        </w:r>
        <w:r>
          <w:t>47</w:t>
        </w:r>
        <w:r>
          <w:fldChar w:fldCharType="end"/>
        </w:r>
      </w:hyperlink>
    </w:p>
    <w:p>
      <w:pPr>
        <w:pStyle w:val="TOC2"/>
        <w:tabs>
          <w:tab w:val="right" w:leader="dot" w:pos="8306"/>
        </w:tabs>
      </w:pPr>
      <w:hyperlink w:anchor="_Toc15534" w:history="1">
        <w:r>
          <w:rPr>
            <w:rFonts w:ascii="仿宋" w:eastAsia="仿宋" w:hAnsi="仿宋" w:cs="仿宋" w:hint="eastAsia"/>
            <w:lang w:eastAsia="zh-CN"/>
          </w:rPr>
          <w:t>(三)、项目建设有利条件</w:t>
        </w:r>
        <w:r>
          <w:tab/>
        </w:r>
        <w:r>
          <w:fldChar w:fldCharType="begin"/>
        </w:r>
        <w:r>
          <w:instrText xml:space="preserve"> PAGEREF _Toc15534 \h </w:instrText>
        </w:r>
        <w:r>
          <w:fldChar w:fldCharType="separate"/>
        </w:r>
        <w:r>
          <w:t>49</w:t>
        </w:r>
        <w:r>
          <w:fldChar w:fldCharType="end"/>
        </w:r>
      </w:hyperlink>
    </w:p>
    <w:p>
      <w:pPr>
        <w:pStyle w:val="TOC1"/>
        <w:tabs>
          <w:tab w:val="right" w:leader="dot" w:pos="8306"/>
        </w:tabs>
      </w:pPr>
      <w:hyperlink w:anchor="_Toc19988" w:history="1">
        <w:r>
          <w:rPr>
            <w:rFonts w:ascii="仿宋" w:eastAsia="仿宋" w:hAnsi="仿宋" w:cs="仿宋" w:hint="eastAsia"/>
            <w:lang w:eastAsia="zh-CN"/>
          </w:rPr>
          <w:t>七、经济效益与社会效益优化</w:t>
        </w:r>
        <w:r>
          <w:tab/>
        </w:r>
        <w:r>
          <w:fldChar w:fldCharType="begin"/>
        </w:r>
        <w:r>
          <w:instrText xml:space="preserve"> PAGEREF _Toc19988 \h </w:instrText>
        </w:r>
        <w:r>
          <w:fldChar w:fldCharType="separate"/>
        </w:r>
        <w:r>
          <w:t>50</w:t>
        </w:r>
        <w:r>
          <w:fldChar w:fldCharType="end"/>
        </w:r>
      </w:hyperlink>
    </w:p>
    <w:p>
      <w:pPr>
        <w:pStyle w:val="TOC2"/>
        <w:tabs>
          <w:tab w:val="right" w:leader="dot" w:pos="8306"/>
        </w:tabs>
      </w:pPr>
      <w:hyperlink w:anchor="_Toc4853" w:history="1">
        <w:r>
          <w:rPr>
            <w:rFonts w:ascii="仿宋" w:eastAsia="仿宋" w:hAnsi="仿宋" w:cs="仿宋" w:hint="eastAsia"/>
            <w:lang w:eastAsia="zh-CN"/>
          </w:rPr>
          <w:t>(一)、经济效益提升策略</w:t>
        </w:r>
        <w:r>
          <w:tab/>
        </w:r>
        <w:r>
          <w:fldChar w:fldCharType="begin"/>
        </w:r>
        <w:r>
          <w:instrText xml:space="preserve"> PAGEREF _Toc4853 \h </w:instrText>
        </w:r>
        <w:r>
          <w:fldChar w:fldCharType="separate"/>
        </w:r>
        <w:r>
          <w:t>50</w:t>
        </w:r>
        <w:r>
          <w:fldChar w:fldCharType="end"/>
        </w:r>
      </w:hyperlink>
    </w:p>
    <w:p>
      <w:pPr>
        <w:pStyle w:val="TOC2"/>
        <w:tabs>
          <w:tab w:val="right" w:leader="dot" w:pos="8306"/>
        </w:tabs>
      </w:pPr>
      <w:hyperlink w:anchor="_Toc6474" w:history="1">
        <w:r>
          <w:rPr>
            <w:rFonts w:ascii="仿宋" w:eastAsia="仿宋" w:hAnsi="仿宋" w:cs="仿宋" w:hint="eastAsia"/>
            <w:lang w:eastAsia="zh-CN"/>
          </w:rPr>
          <w:t>(二)、社会效益增强方案</w:t>
        </w:r>
        <w:r>
          <w:tab/>
        </w:r>
        <w:r>
          <w:fldChar w:fldCharType="begin"/>
        </w:r>
        <w:r>
          <w:instrText xml:space="preserve"> PAGEREF _Toc6474 \h </w:instrText>
        </w:r>
        <w:r>
          <w:fldChar w:fldCharType="separate"/>
        </w:r>
        <w:r>
          <w:t>51</w:t>
        </w:r>
        <w:r>
          <w:fldChar w:fldCharType="end"/>
        </w:r>
      </w:hyperlink>
    </w:p>
    <w:p>
      <w:pPr>
        <w:pStyle w:val="TOC1"/>
        <w:tabs>
          <w:tab w:val="right" w:leader="dot" w:pos="8306"/>
        </w:tabs>
      </w:pPr>
      <w:hyperlink w:anchor="_Toc1743" w:history="1">
        <w:r>
          <w:rPr>
            <w:rFonts w:ascii="仿宋" w:eastAsia="仿宋" w:hAnsi="仿宋" w:cs="仿宋" w:hint="eastAsia"/>
            <w:lang w:eastAsia="zh-CN"/>
          </w:rPr>
          <w:t>八、客户关系管理与市场拓展</w:t>
        </w:r>
        <w:r>
          <w:tab/>
        </w:r>
        <w:r>
          <w:fldChar w:fldCharType="begin"/>
        </w:r>
        <w:r>
          <w:instrText xml:space="preserve"> PAGEREF _Toc1743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3" w:history="1">
        <w:r>
          <w:rPr>
            <w:rFonts w:ascii="仿宋" w:eastAsia="仿宋" w:hAnsi="仿宋" w:cs="仿宋" w:hint="eastAsia"/>
            <w:lang w:eastAsia="zh-CN"/>
          </w:rPr>
          <w:t>(一)、客户关系管理策略</w:t>
        </w:r>
        <w:r>
          <w:tab/>
        </w:r>
        <w:r>
          <w:fldChar w:fldCharType="begin"/>
        </w:r>
        <w:r>
          <w:instrText xml:space="preserve"> PAGEREF _Toc32353 \h </w:instrText>
        </w:r>
        <w:r>
          <w:fldChar w:fldCharType="separate"/>
        </w:r>
        <w:r>
          <w:t>52</w:t>
        </w:r>
        <w:r>
          <w:fldChar w:fldCharType="end"/>
        </w:r>
      </w:hyperlink>
    </w:p>
    <w:p>
      <w:pPr>
        <w:pStyle w:val="TOC2"/>
        <w:tabs>
          <w:tab w:val="right" w:leader="dot" w:pos="8306"/>
        </w:tabs>
      </w:pPr>
      <w:hyperlink w:anchor="_Toc30284" w:history="1">
        <w:r>
          <w:rPr>
            <w:rFonts w:ascii="仿宋" w:eastAsia="仿宋" w:hAnsi="仿宋" w:cs="仿宋" w:hint="eastAsia"/>
            <w:lang w:eastAsia="zh-CN"/>
          </w:rPr>
          <w:t>(二)、市场拓展方案</w:t>
        </w:r>
        <w:r>
          <w:tab/>
        </w:r>
        <w:r>
          <w:fldChar w:fldCharType="begin"/>
        </w:r>
        <w:r>
          <w:instrText xml:space="preserve"> PAGEREF _Toc30284 \h </w:instrText>
        </w:r>
        <w:r>
          <w:fldChar w:fldCharType="separate"/>
        </w:r>
        <w:r>
          <w:t>53</w:t>
        </w:r>
        <w:r>
          <w:fldChar w:fldCharType="end"/>
        </w:r>
      </w:hyperlink>
    </w:p>
    <w:p>
      <w:pPr>
        <w:pStyle w:val="TOC1"/>
        <w:tabs>
          <w:tab w:val="right" w:leader="dot" w:pos="8306"/>
        </w:tabs>
      </w:pPr>
      <w:hyperlink w:anchor="_Toc32194" w:history="1">
        <w:r>
          <w:rPr>
            <w:rFonts w:ascii="仿宋" w:eastAsia="仿宋" w:hAnsi="仿宋" w:cs="仿宋" w:hint="eastAsia"/>
            <w:lang w:eastAsia="zh-CN"/>
          </w:rPr>
          <w:t>九、项目质量与标准</w:t>
        </w:r>
        <w:r>
          <w:tab/>
        </w:r>
        <w:r>
          <w:fldChar w:fldCharType="begin"/>
        </w:r>
        <w:r>
          <w:instrText xml:space="preserve"> PAGEREF _Toc32194 \h </w:instrText>
        </w:r>
        <w:r>
          <w:fldChar w:fldCharType="separate"/>
        </w:r>
        <w:r>
          <w:t>54</w:t>
        </w:r>
        <w:r>
          <w:fldChar w:fldCharType="end"/>
        </w:r>
      </w:hyperlink>
    </w:p>
    <w:p>
      <w:pPr>
        <w:pStyle w:val="TOC2"/>
        <w:tabs>
          <w:tab w:val="right" w:leader="dot" w:pos="8306"/>
        </w:tabs>
      </w:pPr>
      <w:hyperlink w:anchor="_Toc21730" w:history="1">
        <w:r>
          <w:rPr>
            <w:rFonts w:ascii="仿宋" w:eastAsia="仿宋" w:hAnsi="仿宋" w:cs="仿宋" w:hint="eastAsia"/>
            <w:lang w:eastAsia="zh-CN"/>
          </w:rPr>
          <w:t>(一)、质量保障体系</w:t>
        </w:r>
        <w:r>
          <w:tab/>
        </w:r>
        <w:r>
          <w:fldChar w:fldCharType="begin"/>
        </w:r>
        <w:r>
          <w:instrText xml:space="preserve"> PAGEREF _Toc21730 \h </w:instrText>
        </w:r>
        <w:r>
          <w:fldChar w:fldCharType="separate"/>
        </w:r>
        <w:r>
          <w:t>54</w:t>
        </w:r>
        <w:r>
          <w:fldChar w:fldCharType="end"/>
        </w:r>
      </w:hyperlink>
    </w:p>
    <w:p>
      <w:pPr>
        <w:pStyle w:val="TOC2"/>
        <w:tabs>
          <w:tab w:val="right" w:leader="dot" w:pos="8306"/>
        </w:tabs>
      </w:pPr>
      <w:hyperlink w:anchor="_Toc27887" w:history="1">
        <w:r>
          <w:rPr>
            <w:rFonts w:ascii="仿宋" w:eastAsia="仿宋" w:hAnsi="仿宋" w:cs="仿宋" w:hint="eastAsia"/>
            <w:lang w:eastAsia="zh-CN"/>
          </w:rPr>
          <w:t>(二)、标准化作业流程</w:t>
        </w:r>
        <w:r>
          <w:tab/>
        </w:r>
        <w:r>
          <w:fldChar w:fldCharType="begin"/>
        </w:r>
        <w:r>
          <w:instrText xml:space="preserve"> PAGEREF _Toc27887 \h </w:instrText>
        </w:r>
        <w:r>
          <w:fldChar w:fldCharType="separate"/>
        </w:r>
        <w:r>
          <w:t>56</w:t>
        </w:r>
        <w:r>
          <w:fldChar w:fldCharType="end"/>
        </w:r>
      </w:hyperlink>
    </w:p>
    <w:p>
      <w:pPr>
        <w:pStyle w:val="TOC2"/>
        <w:tabs>
          <w:tab w:val="right" w:leader="dot" w:pos="8306"/>
        </w:tabs>
      </w:pPr>
      <w:hyperlink w:anchor="_Toc23213" w:history="1">
        <w:r>
          <w:rPr>
            <w:rFonts w:ascii="仿宋" w:eastAsia="仿宋" w:hAnsi="仿宋" w:cs="仿宋" w:hint="eastAsia"/>
            <w:lang w:eastAsia="zh-CN"/>
          </w:rPr>
          <w:t>(三)、质量监控与评估</w:t>
        </w:r>
        <w:r>
          <w:tab/>
        </w:r>
        <w:r>
          <w:fldChar w:fldCharType="begin"/>
        </w:r>
        <w:r>
          <w:instrText xml:space="preserve"> PAGEREF _Toc23213 \h </w:instrText>
        </w:r>
        <w:r>
          <w:fldChar w:fldCharType="separate"/>
        </w:r>
        <w:r>
          <w:t>58</w:t>
        </w:r>
        <w:r>
          <w:fldChar w:fldCharType="end"/>
        </w:r>
      </w:hyperlink>
    </w:p>
    <w:p>
      <w:pPr>
        <w:pStyle w:val="TOC2"/>
        <w:tabs>
          <w:tab w:val="right" w:leader="dot" w:pos="8306"/>
        </w:tabs>
      </w:pPr>
      <w:hyperlink w:anchor="_Toc1328" w:history="1">
        <w:r>
          <w:rPr>
            <w:rFonts w:ascii="仿宋" w:eastAsia="仿宋" w:hAnsi="仿宋" w:cs="仿宋" w:hint="eastAsia"/>
            <w:lang w:eastAsia="zh-CN"/>
          </w:rPr>
          <w:t>(四)、质量改进计划</w:t>
        </w:r>
        <w:r>
          <w:tab/>
        </w:r>
        <w:r>
          <w:fldChar w:fldCharType="begin"/>
        </w:r>
        <w:r>
          <w:instrText xml:space="preserve"> PAGEREF _Toc1328 \h </w:instrText>
        </w:r>
        <w:r>
          <w:fldChar w:fldCharType="separate"/>
        </w:r>
        <w:r>
          <w:t>58</w:t>
        </w:r>
        <w:r>
          <w:fldChar w:fldCharType="end"/>
        </w:r>
      </w:hyperlink>
    </w:p>
    <w:p>
      <w:pPr>
        <w:pStyle w:val="TOC1"/>
        <w:tabs>
          <w:tab w:val="right" w:leader="dot" w:pos="8306"/>
        </w:tabs>
      </w:pPr>
      <w:hyperlink w:anchor="_Toc10785" w:history="1">
        <w:r>
          <w:rPr>
            <w:rFonts w:ascii="仿宋" w:eastAsia="仿宋" w:hAnsi="仿宋" w:cs="仿宋" w:hint="eastAsia"/>
            <w:lang w:eastAsia="zh-CN"/>
          </w:rPr>
          <w:t>十、项目实施与管理方案</w:t>
        </w:r>
        <w:r>
          <w:tab/>
        </w:r>
        <w:r>
          <w:fldChar w:fldCharType="begin"/>
        </w:r>
        <w:r>
          <w:instrText xml:space="preserve"> PAGEREF _Toc10785 \h </w:instrText>
        </w:r>
        <w:r>
          <w:fldChar w:fldCharType="separate"/>
        </w:r>
        <w:r>
          <w:t>60</w:t>
        </w:r>
        <w:r>
          <w:fldChar w:fldCharType="end"/>
        </w:r>
      </w:hyperlink>
    </w:p>
    <w:p>
      <w:pPr>
        <w:pStyle w:val="TOC2"/>
        <w:tabs>
          <w:tab w:val="right" w:leader="dot" w:pos="8306"/>
        </w:tabs>
      </w:pPr>
      <w:hyperlink w:anchor="_Toc3788" w:history="1">
        <w:r>
          <w:rPr>
            <w:rFonts w:ascii="仿宋" w:eastAsia="仿宋" w:hAnsi="仿宋" w:cs="仿宋" w:hint="eastAsia"/>
            <w:lang w:eastAsia="zh-CN"/>
          </w:rPr>
          <w:t>(一)、项目实施计划</w:t>
        </w:r>
        <w:r>
          <w:tab/>
        </w:r>
        <w:r>
          <w:fldChar w:fldCharType="begin"/>
        </w:r>
        <w:r>
          <w:instrText xml:space="preserve"> PAGEREF _Toc3788 \h </w:instrText>
        </w:r>
        <w:r>
          <w:fldChar w:fldCharType="separate"/>
        </w:r>
        <w:r>
          <w:t>60</w:t>
        </w:r>
        <w:r>
          <w:fldChar w:fldCharType="end"/>
        </w:r>
      </w:hyperlink>
    </w:p>
    <w:p>
      <w:pPr>
        <w:pStyle w:val="TOC2"/>
        <w:tabs>
          <w:tab w:val="right" w:leader="dot" w:pos="8306"/>
        </w:tabs>
      </w:pPr>
      <w:hyperlink w:anchor="_Toc25474" w:history="1">
        <w:r>
          <w:rPr>
            <w:rFonts w:ascii="仿宋" w:eastAsia="仿宋" w:hAnsi="仿宋" w:cs="仿宋" w:hint="eastAsia"/>
            <w:lang w:eastAsia="zh-CN"/>
          </w:rPr>
          <w:t>(二)、项目组织机构与职责</w:t>
        </w:r>
        <w:r>
          <w:tab/>
        </w:r>
        <w:r>
          <w:fldChar w:fldCharType="begin"/>
        </w:r>
        <w:r>
          <w:instrText xml:space="preserve"> PAGEREF _Toc25474 \h </w:instrText>
        </w:r>
        <w:r>
          <w:fldChar w:fldCharType="separate"/>
        </w:r>
        <w:r>
          <w:t>61</w:t>
        </w:r>
        <w:r>
          <w:fldChar w:fldCharType="end"/>
        </w:r>
      </w:hyperlink>
    </w:p>
    <w:p>
      <w:pPr>
        <w:pStyle w:val="TOC2"/>
        <w:tabs>
          <w:tab w:val="right" w:leader="dot" w:pos="8306"/>
        </w:tabs>
      </w:pPr>
      <w:hyperlink w:anchor="_Toc9643" w:history="1">
        <w:r>
          <w:rPr>
            <w:rFonts w:ascii="仿宋" w:eastAsia="仿宋" w:hAnsi="仿宋" w:cs="仿宋" w:hint="eastAsia"/>
            <w:lang w:eastAsia="zh-CN"/>
          </w:rPr>
          <w:t>(三)、项目管理与监控体系</w:t>
        </w:r>
        <w:r>
          <w:tab/>
        </w:r>
        <w:r>
          <w:fldChar w:fldCharType="begin"/>
        </w:r>
        <w:r>
          <w:instrText xml:space="preserve"> PAGEREF _Toc9643 \h </w:instrText>
        </w:r>
        <w:r>
          <w:fldChar w:fldCharType="separate"/>
        </w:r>
        <w:r>
          <w:t>64</w:t>
        </w:r>
        <w:r>
          <w:fldChar w:fldCharType="end"/>
        </w:r>
      </w:hyperlink>
    </w:p>
    <w:p>
      <w:pPr>
        <w:pStyle w:val="TOC1"/>
        <w:tabs>
          <w:tab w:val="right" w:leader="dot" w:pos="8306"/>
        </w:tabs>
      </w:pPr>
      <w:hyperlink w:anchor="_Toc1284" w:history="1">
        <w:r>
          <w:rPr>
            <w:rFonts w:ascii="仿宋" w:eastAsia="仿宋" w:hAnsi="仿宋" w:cs="仿宋" w:hint="eastAsia"/>
            <w:lang w:eastAsia="zh-CN"/>
          </w:rPr>
          <w:t>十一、环境保护与绿色发展</w:t>
        </w:r>
        <w:r>
          <w:tab/>
        </w:r>
        <w:r>
          <w:fldChar w:fldCharType="begin"/>
        </w:r>
        <w:r>
          <w:instrText xml:space="preserve"> PAGEREF _Toc1284 \h </w:instrText>
        </w:r>
        <w:r>
          <w:fldChar w:fldCharType="separate"/>
        </w:r>
        <w:r>
          <w:t>65</w:t>
        </w:r>
        <w:r>
          <w:fldChar w:fldCharType="end"/>
        </w:r>
      </w:hyperlink>
    </w:p>
    <w:p>
      <w:pPr>
        <w:pStyle w:val="TOC2"/>
        <w:tabs>
          <w:tab w:val="right" w:leader="dot" w:pos="8306"/>
        </w:tabs>
      </w:pPr>
      <w:hyperlink w:anchor="_Toc370" w:history="1">
        <w:r>
          <w:rPr>
            <w:rFonts w:ascii="仿宋" w:eastAsia="仿宋" w:hAnsi="仿宋" w:cs="仿宋" w:hint="eastAsia"/>
            <w:lang w:eastAsia="zh-CN"/>
          </w:rPr>
          <w:t>(一)、环境保护措施</w:t>
        </w:r>
        <w:r>
          <w:tab/>
        </w:r>
        <w:r>
          <w:fldChar w:fldCharType="begin"/>
        </w:r>
        <w:r>
          <w:instrText xml:space="preserve"> PAGEREF _Toc370 \h </w:instrText>
        </w:r>
        <w:r>
          <w:fldChar w:fldCharType="separate"/>
        </w:r>
        <w:r>
          <w:t>65</w:t>
        </w:r>
        <w:r>
          <w:fldChar w:fldCharType="end"/>
        </w:r>
      </w:hyperlink>
    </w:p>
    <w:p>
      <w:pPr>
        <w:pStyle w:val="TOC2"/>
        <w:tabs>
          <w:tab w:val="right" w:leader="dot" w:pos="8306"/>
        </w:tabs>
      </w:pPr>
      <w:hyperlink w:anchor="_Toc22762" w:history="1">
        <w:r>
          <w:rPr>
            <w:rFonts w:ascii="仿宋" w:eastAsia="仿宋" w:hAnsi="仿宋" w:cs="仿宋" w:hint="eastAsia"/>
            <w:lang w:eastAsia="zh-CN"/>
          </w:rPr>
          <w:t>(二)、绿色发展与可持续发展策略</w:t>
        </w:r>
        <w:r>
          <w:tab/>
        </w:r>
        <w:r>
          <w:fldChar w:fldCharType="begin"/>
        </w:r>
        <w:r>
          <w:instrText xml:space="preserve"> PAGEREF _Toc22762 \h </w:instrText>
        </w:r>
        <w:r>
          <w:fldChar w:fldCharType="separate"/>
        </w:r>
        <w:r>
          <w:t>67</w:t>
        </w:r>
        <w:r>
          <w:fldChar w:fldCharType="end"/>
        </w:r>
      </w:hyperlink>
    </w:p>
    <w:p>
      <w:pPr>
        <w:pStyle w:val="TOC1"/>
        <w:tabs>
          <w:tab w:val="right" w:leader="dot" w:pos="8306"/>
        </w:tabs>
      </w:pPr>
      <w:hyperlink w:anchor="_Toc22438" w:history="1">
        <w:r>
          <w:rPr>
            <w:rFonts w:ascii="仿宋" w:eastAsia="仿宋" w:hAnsi="仿宋" w:cs="仿宋" w:hint="eastAsia"/>
            <w:lang w:eastAsia="zh-CN"/>
          </w:rPr>
          <w:t>十二、土地利用与规划方案</w:t>
        </w:r>
        <w:r>
          <w:tab/>
        </w:r>
        <w:r>
          <w:fldChar w:fldCharType="begin"/>
        </w:r>
        <w:r>
          <w:instrText xml:space="preserve"> PAGEREF _Toc22438 \h </w:instrText>
        </w:r>
        <w:r>
          <w:fldChar w:fldCharType="separate"/>
        </w:r>
        <w:r>
          <w:t>69</w:t>
        </w:r>
        <w:r>
          <w:fldChar w:fldCharType="end"/>
        </w:r>
      </w:hyperlink>
    </w:p>
    <w:p>
      <w:pPr>
        <w:pStyle w:val="TOC2"/>
        <w:tabs>
          <w:tab w:val="right" w:leader="dot" w:pos="8306"/>
        </w:tabs>
      </w:pPr>
      <w:hyperlink w:anchor="_Toc18870" w:history="1">
        <w:r>
          <w:rPr>
            <w:rFonts w:ascii="仿宋" w:eastAsia="仿宋" w:hAnsi="仿宋" w:cs="仿宋" w:hint="eastAsia"/>
            <w:lang w:eastAsia="zh-CN"/>
          </w:rPr>
          <w:t>(一)、项目用地情况分析</w:t>
        </w:r>
        <w:r>
          <w:tab/>
        </w:r>
        <w:r>
          <w:fldChar w:fldCharType="begin"/>
        </w:r>
        <w:r>
          <w:instrText xml:space="preserve"> PAGEREF _Toc18870 \h </w:instrText>
        </w:r>
        <w:r>
          <w:fldChar w:fldCharType="separate"/>
        </w:r>
        <w:r>
          <w:t>69</w:t>
        </w:r>
        <w:r>
          <w:fldChar w:fldCharType="end"/>
        </w:r>
      </w:hyperlink>
    </w:p>
    <w:p>
      <w:pPr>
        <w:pStyle w:val="TOC2"/>
        <w:tabs>
          <w:tab w:val="right" w:leader="dot" w:pos="8306"/>
        </w:tabs>
      </w:pPr>
      <w:hyperlink w:anchor="_Toc28584" w:history="1">
        <w:r>
          <w:rPr>
            <w:rFonts w:ascii="仿宋" w:eastAsia="仿宋" w:hAnsi="仿宋" w:cs="仿宋" w:hint="eastAsia"/>
            <w:lang w:eastAsia="zh-CN"/>
          </w:rPr>
          <w:t>(二)、土地利用规划方案</w:t>
        </w:r>
        <w:r>
          <w:tab/>
        </w:r>
        <w:r>
          <w:fldChar w:fldCharType="begin"/>
        </w:r>
        <w:r>
          <w:instrText xml:space="preserve"> PAGEREF _Toc28584 \h </w:instrText>
        </w:r>
        <w:r>
          <w:fldChar w:fldCharType="separate"/>
        </w:r>
        <w:r>
          <w:t>70</w:t>
        </w:r>
        <w:r>
          <w:fldChar w:fldCharType="end"/>
        </w:r>
      </w:hyperlink>
    </w:p>
    <w:p>
      <w:pPr>
        <w:pStyle w:val="TOC1"/>
        <w:tabs>
          <w:tab w:val="right" w:leader="dot" w:pos="8306"/>
        </w:tabs>
      </w:pPr>
      <w:hyperlink w:anchor="_Toc29855" w:history="1">
        <w:r>
          <w:rPr>
            <w:rFonts w:ascii="仿宋" w:eastAsia="仿宋" w:hAnsi="仿宋" w:cs="仿宋" w:hint="eastAsia"/>
            <w:lang w:eastAsia="zh-CN"/>
          </w:rPr>
          <w:t>十三、知识产权管理与保护</w:t>
        </w:r>
        <w:r>
          <w:tab/>
        </w:r>
        <w:r>
          <w:fldChar w:fldCharType="begin"/>
        </w:r>
        <w:r>
          <w:instrText xml:space="preserve"> PAGEREF _Toc29855 \h </w:instrText>
        </w:r>
        <w:r>
          <w:fldChar w:fldCharType="separate"/>
        </w:r>
        <w:r>
          <w:t>71</w:t>
        </w:r>
        <w:r>
          <w:fldChar w:fldCharType="end"/>
        </w:r>
      </w:hyperlink>
    </w:p>
    <w:p>
      <w:pPr>
        <w:pStyle w:val="TOC2"/>
        <w:tabs>
          <w:tab w:val="right" w:leader="dot" w:pos="8306"/>
        </w:tabs>
      </w:pPr>
      <w:hyperlink w:anchor="_Toc32709" w:history="1">
        <w:r>
          <w:rPr>
            <w:rFonts w:ascii="仿宋" w:eastAsia="仿宋" w:hAnsi="仿宋" w:cs="仿宋" w:hint="eastAsia"/>
            <w:lang w:eastAsia="zh-CN"/>
          </w:rPr>
          <w:t>(一)、知识产权管理体系建设</w:t>
        </w:r>
        <w:r>
          <w:tab/>
        </w:r>
        <w:r>
          <w:fldChar w:fldCharType="begin"/>
        </w:r>
        <w:r>
          <w:instrText xml:space="preserve"> PAGEREF _Toc32709 \h </w:instrText>
        </w:r>
        <w:r>
          <w:fldChar w:fldCharType="separate"/>
        </w:r>
        <w:r>
          <w:t>71</w:t>
        </w:r>
        <w:r>
          <w:fldChar w:fldCharType="end"/>
        </w:r>
      </w:hyperlink>
    </w:p>
    <w:p>
      <w:pPr>
        <w:pStyle w:val="TOC2"/>
        <w:tabs>
          <w:tab w:val="right" w:leader="dot" w:pos="8306"/>
        </w:tabs>
      </w:pPr>
      <w:hyperlink w:anchor="_Toc21733" w:history="1">
        <w:r>
          <w:rPr>
            <w:rFonts w:ascii="仿宋" w:eastAsia="仿宋" w:hAnsi="仿宋" w:cs="仿宋" w:hint="eastAsia"/>
            <w:lang w:eastAsia="zh-CN"/>
          </w:rPr>
          <w:t>(二)、知识产权保护措施</w:t>
        </w:r>
        <w:r>
          <w:tab/>
        </w:r>
        <w:r>
          <w:fldChar w:fldCharType="begin"/>
        </w:r>
        <w:r>
          <w:instrText xml:space="preserve"> PAGEREF _Toc21733 \h </w:instrText>
        </w:r>
        <w:r>
          <w:fldChar w:fldCharType="separate"/>
        </w:r>
        <w:r>
          <w:t>72</w:t>
        </w:r>
        <w:r>
          <w:fldChar w:fldCharType="end"/>
        </w:r>
      </w:hyperlink>
    </w:p>
    <w:p>
      <w:pPr>
        <w:pStyle w:val="TOC1"/>
        <w:tabs>
          <w:tab w:val="right" w:leader="dot" w:pos="8306"/>
        </w:tabs>
      </w:pPr>
      <w:hyperlink w:anchor="_Toc25531" w:history="1">
        <w:r>
          <w:rPr>
            <w:rFonts w:ascii="仿宋" w:eastAsia="仿宋" w:hAnsi="仿宋" w:cs="仿宋" w:hint="eastAsia"/>
            <w:lang w:eastAsia="zh-CN"/>
          </w:rPr>
          <w:t>十四、法律法规与政策遵循</w:t>
        </w:r>
        <w:r>
          <w:tab/>
        </w:r>
        <w:r>
          <w:fldChar w:fldCharType="begin"/>
        </w:r>
        <w:r>
          <w:instrText xml:space="preserve"> PAGEREF _Toc25531 \h </w:instrText>
        </w:r>
        <w:r>
          <w:fldChar w:fldCharType="separate"/>
        </w:r>
        <w:r>
          <w:t>73</w:t>
        </w:r>
        <w:r>
          <w:fldChar w:fldCharType="end"/>
        </w:r>
      </w:hyperlink>
    </w:p>
    <w:p>
      <w:pPr>
        <w:pStyle w:val="TOC2"/>
        <w:tabs>
          <w:tab w:val="right" w:leader="dot" w:pos="8306"/>
        </w:tabs>
      </w:pPr>
      <w:hyperlink w:anchor="_Toc30410" w:history="1">
        <w:r>
          <w:rPr>
            <w:rFonts w:ascii="仿宋" w:eastAsia="仿宋" w:hAnsi="仿宋" w:cs="仿宋" w:hint="eastAsia"/>
            <w:lang w:eastAsia="zh-CN"/>
          </w:rPr>
          <w:t>(一)、法律法规遵守</w:t>
        </w:r>
        <w:r>
          <w:tab/>
        </w:r>
        <w:r>
          <w:fldChar w:fldCharType="begin"/>
        </w:r>
        <w:r>
          <w:instrText xml:space="preserve"> PAGEREF _Toc30410 \h </w:instrText>
        </w:r>
        <w:r>
          <w:fldChar w:fldCharType="separate"/>
        </w:r>
        <w:r>
          <w:t>73</w:t>
        </w:r>
        <w:r>
          <w:fldChar w:fldCharType="end"/>
        </w:r>
      </w:hyperlink>
    </w:p>
    <w:p>
      <w:pPr>
        <w:pStyle w:val="TOC2"/>
        <w:tabs>
          <w:tab w:val="right" w:leader="dot" w:pos="8306"/>
        </w:tabs>
      </w:pPr>
      <w:hyperlink w:anchor="_Toc88" w:history="1">
        <w:r>
          <w:rPr>
            <w:rFonts w:ascii="仿宋" w:eastAsia="仿宋" w:hAnsi="仿宋" w:cs="仿宋" w:hint="eastAsia"/>
            <w:lang w:eastAsia="zh-CN"/>
          </w:rPr>
          <w:t>(二)、政策导向与利用</w:t>
        </w:r>
        <w:r>
          <w:tab/>
        </w:r>
        <w:r>
          <w:fldChar w:fldCharType="begin"/>
        </w:r>
        <w:r>
          <w:instrText xml:space="preserve"> PAGEREF _Toc88 \h </w:instrText>
        </w:r>
        <w:r>
          <w:fldChar w:fldCharType="separate"/>
        </w:r>
        <w:r>
          <w:t>74</w:t>
        </w:r>
        <w:r>
          <w:fldChar w:fldCharType="end"/>
        </w:r>
      </w:hyperlink>
    </w:p>
    <w:p>
      <w:pPr>
        <w:pStyle w:val="TOC1"/>
        <w:tabs>
          <w:tab w:val="right" w:leader="dot" w:pos="8306"/>
        </w:tabs>
      </w:pPr>
      <w:hyperlink w:anchor="_Toc22318" w:history="1">
        <w:r>
          <w:rPr>
            <w:rFonts w:ascii="仿宋" w:eastAsia="仿宋" w:hAnsi="仿宋" w:cs="仿宋" w:hint="eastAsia"/>
            <w:lang w:eastAsia="zh-CN"/>
          </w:rPr>
          <w:t>十五、项目施工方案</w:t>
        </w:r>
        <w:r>
          <w:tab/>
        </w:r>
        <w:r>
          <w:fldChar w:fldCharType="begin"/>
        </w:r>
        <w:r>
          <w:instrText xml:space="preserve"> PAGEREF _Toc22318 \h </w:instrText>
        </w:r>
        <w:r>
          <w:fldChar w:fldCharType="separate"/>
        </w:r>
        <w:r>
          <w:t>75</w:t>
        </w:r>
        <w:r>
          <w:fldChar w:fldCharType="end"/>
        </w:r>
      </w:hyperlink>
    </w:p>
    <w:p>
      <w:pPr>
        <w:pStyle w:val="TOC2"/>
        <w:tabs>
          <w:tab w:val="right" w:leader="dot" w:pos="8306"/>
        </w:tabs>
      </w:pPr>
      <w:hyperlink w:anchor="_Toc1312" w:history="1">
        <w:r>
          <w:rPr>
            <w:rFonts w:ascii="仿宋" w:eastAsia="仿宋" w:hAnsi="仿宋" w:cs="仿宋" w:hint="eastAsia"/>
            <w:lang w:eastAsia="zh-CN"/>
          </w:rPr>
          <w:t>(一)、施工组织设计</w:t>
        </w:r>
        <w:r>
          <w:tab/>
        </w:r>
        <w:r>
          <w:fldChar w:fldCharType="begin"/>
        </w:r>
        <w:r>
          <w:instrText xml:space="preserve"> PAGEREF _Toc1312 \h </w:instrText>
        </w:r>
        <w:r>
          <w:fldChar w:fldCharType="separate"/>
        </w:r>
        <w:r>
          <w:t>75</w:t>
        </w:r>
        <w:r>
          <w:fldChar w:fldCharType="end"/>
        </w:r>
      </w:hyperlink>
    </w:p>
    <w:p>
      <w:pPr>
        <w:pStyle w:val="TOC2"/>
        <w:tabs>
          <w:tab w:val="right" w:leader="dot" w:pos="8306"/>
        </w:tabs>
      </w:pPr>
      <w:hyperlink w:anchor="_Toc32028" w:history="1">
        <w:r>
          <w:rPr>
            <w:rFonts w:ascii="仿宋" w:eastAsia="仿宋" w:hAnsi="仿宋" w:cs="仿宋" w:hint="eastAsia"/>
            <w:lang w:eastAsia="zh-CN"/>
          </w:rPr>
          <w:t>(二)、施工工艺与技术路线</w:t>
        </w:r>
        <w:r>
          <w:tab/>
        </w:r>
        <w:r>
          <w:fldChar w:fldCharType="begin"/>
        </w:r>
        <w:r>
          <w:instrText xml:space="preserve"> PAGEREF _Toc32028 \h </w:instrText>
        </w:r>
        <w:r>
          <w:fldChar w:fldCharType="separate"/>
        </w:r>
        <w:r>
          <w:t>77</w:t>
        </w:r>
        <w:r>
          <w:fldChar w:fldCharType="end"/>
        </w:r>
      </w:hyperlink>
    </w:p>
    <w:p>
      <w:pPr>
        <w:pStyle w:val="TOC2"/>
        <w:tabs>
          <w:tab w:val="right" w:leader="dot" w:pos="8306"/>
        </w:tabs>
      </w:pPr>
      <w:hyperlink w:anchor="_Toc1058" w:history="1">
        <w:r>
          <w:rPr>
            <w:rFonts w:ascii="仿宋" w:eastAsia="仿宋" w:hAnsi="仿宋" w:cs="仿宋" w:hint="eastAsia"/>
            <w:lang w:eastAsia="zh-CN"/>
          </w:rPr>
          <w:t>(三)、关键节点施工计划</w:t>
        </w:r>
        <w:r>
          <w:tab/>
        </w:r>
        <w:r>
          <w:fldChar w:fldCharType="begin"/>
        </w:r>
        <w:r>
          <w:instrText xml:space="preserve"> PAGEREF _Toc1058 \h </w:instrText>
        </w:r>
        <w:r>
          <w:fldChar w:fldCharType="separate"/>
        </w:r>
        <w:r>
          <w:t>78</w:t>
        </w:r>
        <w:r>
          <w:fldChar w:fldCharType="end"/>
        </w:r>
      </w:hyperlink>
    </w:p>
    <w:p>
      <w:pPr>
        <w:pStyle w:val="TOC2"/>
        <w:tabs>
          <w:tab w:val="right" w:leader="dot" w:pos="8306"/>
        </w:tabs>
      </w:pPr>
      <w:hyperlink w:anchor="_Toc1237" w:history="1">
        <w:r>
          <w:rPr>
            <w:rFonts w:ascii="仿宋" w:eastAsia="仿宋" w:hAnsi="仿宋" w:cs="仿宋" w:hint="eastAsia"/>
            <w:lang w:eastAsia="zh-CN"/>
          </w:rPr>
          <w:t>(四)、施工现场管理</w:t>
        </w:r>
        <w:r>
          <w:tab/>
        </w:r>
        <w:r>
          <w:fldChar w:fldCharType="begin"/>
        </w:r>
        <w:r>
          <w:instrText xml:space="preserve"> PAGEREF _Toc1237 \h </w:instrText>
        </w:r>
        <w:r>
          <w:fldChar w:fldCharType="separate"/>
        </w:r>
        <w:r>
          <w:t>79</w:t>
        </w:r>
        <w:r>
          <w:fldChar w:fldCharType="end"/>
        </w:r>
      </w:hyperlink>
    </w:p>
    <w:p>
      <w:pPr>
        <w:pStyle w:val="TOC1"/>
        <w:tabs>
          <w:tab w:val="right" w:leader="dot" w:pos="8306"/>
        </w:tabs>
      </w:pPr>
      <w:hyperlink w:anchor="_Toc22874" w:history="1">
        <w:r>
          <w:rPr>
            <w:rFonts w:ascii="仿宋" w:eastAsia="仿宋" w:hAnsi="仿宋" w:cs="仿宋" w:hint="eastAsia"/>
            <w:lang w:eastAsia="zh-CN"/>
          </w:rPr>
          <w:t>十六、合作与交流机制建立</w:t>
        </w:r>
        <w:r>
          <w:tab/>
        </w:r>
        <w:r>
          <w:fldChar w:fldCharType="begin"/>
        </w:r>
        <w:r>
          <w:instrText xml:space="preserve"> PAGEREF _Toc22874 \h </w:instrText>
        </w:r>
        <w:r>
          <w:fldChar w:fldCharType="separate"/>
        </w:r>
        <w:r>
          <w:t>82</w:t>
        </w:r>
        <w:r>
          <w:fldChar w:fldCharType="end"/>
        </w:r>
      </w:hyperlink>
    </w:p>
    <w:p>
      <w:pPr>
        <w:pStyle w:val="TOC2"/>
        <w:tabs>
          <w:tab w:val="right" w:leader="dot" w:pos="8306"/>
        </w:tabs>
      </w:pPr>
      <w:hyperlink w:anchor="_Toc20506" w:history="1">
        <w:r>
          <w:rPr>
            <w:rFonts w:ascii="仿宋" w:eastAsia="仿宋" w:hAnsi="仿宋" w:cs="仿宋" w:hint="eastAsia"/>
            <w:lang w:eastAsia="zh-CN"/>
          </w:rPr>
          <w:t>(一)、合作伙伴选择与合作方式</w:t>
        </w:r>
        <w:r>
          <w:tab/>
        </w:r>
        <w:r>
          <w:fldChar w:fldCharType="begin"/>
        </w:r>
        <w:r>
          <w:instrText xml:space="preserve"> PAGEREF _Toc20506 \h </w:instrText>
        </w:r>
        <w:r>
          <w:fldChar w:fldCharType="separate"/>
        </w:r>
        <w:r>
          <w:t>82</w:t>
        </w:r>
        <w:r>
          <w:fldChar w:fldCharType="end"/>
        </w:r>
      </w:hyperlink>
    </w:p>
    <w:p>
      <w:pPr>
        <w:pStyle w:val="TOC2"/>
        <w:tabs>
          <w:tab w:val="right" w:leader="dot" w:pos="8306"/>
        </w:tabs>
      </w:pPr>
      <w:hyperlink w:anchor="_Toc26206" w:history="1">
        <w:r>
          <w:rPr>
            <w:rFonts w:ascii="仿宋" w:eastAsia="仿宋" w:hAnsi="仿宋" w:cs="仿宋" w:hint="eastAsia"/>
            <w:lang w:eastAsia="zh-CN"/>
          </w:rPr>
          <w:t>(二)、交流与合作平台搭建</w:t>
        </w:r>
        <w:r>
          <w:tab/>
        </w:r>
        <w:r>
          <w:fldChar w:fldCharType="begin"/>
        </w:r>
        <w:r>
          <w:instrText xml:space="preserve"> PAGEREF _Toc26206 \h </w:instrText>
        </w:r>
        <w:r>
          <w:fldChar w:fldCharType="separate"/>
        </w:r>
        <w:r>
          <w:t>83</w:t>
        </w:r>
        <w:r>
          <w:fldChar w:fldCharType="end"/>
        </w:r>
      </w:hyperlink>
    </w:p>
    <w:p>
      <w:pPr>
        <w:pStyle w:val="TOC1"/>
        <w:tabs>
          <w:tab w:val="right" w:leader="dot" w:pos="8306"/>
        </w:tabs>
      </w:pPr>
      <w:hyperlink w:anchor="_Toc28090" w:history="1">
        <w:r>
          <w:rPr>
            <w:rFonts w:ascii="仿宋" w:eastAsia="仿宋" w:hAnsi="仿宋" w:cs="仿宋" w:hint="eastAsia"/>
            <w:lang w:eastAsia="zh-CN"/>
          </w:rPr>
          <w:t>十七、质量管理与控制</w:t>
        </w:r>
        <w:r>
          <w:tab/>
        </w:r>
        <w:r>
          <w:fldChar w:fldCharType="begin"/>
        </w:r>
        <w:r>
          <w:instrText xml:space="preserve"> PAGEREF _Toc28090 \h </w:instrText>
        </w:r>
        <w:r>
          <w:fldChar w:fldCharType="separate"/>
        </w:r>
        <w:r>
          <w:t>85</w:t>
        </w:r>
        <w:r>
          <w:fldChar w:fldCharType="end"/>
        </w:r>
      </w:hyperlink>
    </w:p>
    <w:p>
      <w:pPr>
        <w:pStyle w:val="TOC2"/>
        <w:tabs>
          <w:tab w:val="right" w:leader="dot" w:pos="8306"/>
        </w:tabs>
      </w:pPr>
      <w:hyperlink w:anchor="_Toc3103" w:history="1">
        <w:r>
          <w:rPr>
            <w:rFonts w:ascii="仿宋" w:eastAsia="仿宋" w:hAnsi="仿宋" w:cs="仿宋" w:hint="eastAsia"/>
            <w:lang w:eastAsia="zh-CN"/>
          </w:rPr>
          <w:t>(一)、质量管理体系建设</w:t>
        </w:r>
        <w:r>
          <w:tab/>
        </w:r>
        <w:r>
          <w:fldChar w:fldCharType="begin"/>
        </w:r>
        <w:r>
          <w:instrText xml:space="preserve"> PAGEREF _Toc3103 \h </w:instrText>
        </w:r>
        <w:r>
          <w:fldChar w:fldCharType="separate"/>
        </w:r>
        <w:r>
          <w:t>85</w:t>
        </w:r>
        <w:r>
          <w:fldChar w:fldCharType="end"/>
        </w:r>
      </w:hyperlink>
    </w:p>
    <w:p>
      <w:pPr>
        <w:pStyle w:val="TOC2"/>
        <w:tabs>
          <w:tab w:val="right" w:leader="dot" w:pos="8306"/>
        </w:tabs>
      </w:pPr>
      <w:hyperlink w:anchor="_Toc6840" w:history="1">
        <w:r>
          <w:rPr>
            <w:rFonts w:ascii="仿宋" w:eastAsia="仿宋" w:hAnsi="仿宋" w:cs="仿宋" w:hint="eastAsia"/>
            <w:lang w:eastAsia="zh-CN"/>
          </w:rPr>
          <w:t>(二)、质量控制措施</w:t>
        </w:r>
        <w:r>
          <w:tab/>
        </w:r>
        <w:r>
          <w:fldChar w:fldCharType="begin"/>
        </w:r>
        <w:r>
          <w:instrText xml:space="preserve"> PAGEREF _Toc6840 \h </w:instrText>
        </w:r>
        <w:r>
          <w:fldChar w:fldCharType="separate"/>
        </w:r>
        <w:r>
          <w:t>86</w:t>
        </w:r>
        <w:r>
          <w:fldChar w:fldCharType="end"/>
        </w:r>
      </w:hyperlink>
    </w:p>
    <w:p>
      <w:pPr>
        <w:pStyle w:val="TOC1"/>
        <w:tabs>
          <w:tab w:val="right" w:leader="dot" w:pos="8306"/>
        </w:tabs>
      </w:pPr>
      <w:hyperlink w:anchor="_Toc23556" w:history="1">
        <w:r>
          <w:rPr>
            <w:rFonts w:ascii="仿宋" w:eastAsia="仿宋" w:hAnsi="仿宋" w:cs="仿宋" w:hint="eastAsia"/>
            <w:lang w:eastAsia="zh-CN"/>
          </w:rPr>
          <w:t>十八、人力资源管理与开发</w:t>
        </w:r>
        <w:r>
          <w:tab/>
        </w:r>
        <w:r>
          <w:fldChar w:fldCharType="begin"/>
        </w:r>
        <w:r>
          <w:instrText xml:space="preserve"> PAGEREF _Toc23556 \h </w:instrText>
        </w:r>
        <w:r>
          <w:fldChar w:fldCharType="separate"/>
        </w:r>
        <w:r>
          <w:t>87</w:t>
        </w:r>
        <w:r>
          <w:fldChar w:fldCharType="end"/>
        </w:r>
      </w:hyperlink>
    </w:p>
    <w:p>
      <w:pPr>
        <w:pStyle w:val="TOC2"/>
        <w:tabs>
          <w:tab w:val="right" w:leader="dot" w:pos="8306"/>
        </w:tabs>
      </w:pPr>
      <w:hyperlink w:anchor="_Toc4488" w:history="1">
        <w:r>
          <w:rPr>
            <w:rFonts w:ascii="仿宋" w:eastAsia="仿宋" w:hAnsi="仿宋" w:cs="仿宋" w:hint="eastAsia"/>
            <w:lang w:eastAsia="zh-CN"/>
          </w:rPr>
          <w:t>(一)、人力资源规划</w:t>
        </w:r>
        <w:r>
          <w:tab/>
        </w:r>
        <w:r>
          <w:fldChar w:fldCharType="begin"/>
        </w:r>
        <w:r>
          <w:instrText xml:space="preserve"> PAGEREF _Toc4488 \h </w:instrText>
        </w:r>
        <w:r>
          <w:fldChar w:fldCharType="separate"/>
        </w:r>
        <w:r>
          <w:t>87</w:t>
        </w:r>
        <w:r>
          <w:fldChar w:fldCharType="end"/>
        </w:r>
      </w:hyperlink>
    </w:p>
    <w:p>
      <w:pPr>
        <w:pStyle w:val="TOC2"/>
        <w:tabs>
          <w:tab w:val="right" w:leader="dot" w:pos="8306"/>
        </w:tabs>
      </w:pPr>
      <w:hyperlink w:anchor="_Toc694" w:history="1">
        <w:r>
          <w:rPr>
            <w:rFonts w:ascii="仿宋" w:eastAsia="仿宋" w:hAnsi="仿宋" w:cs="仿宋" w:hint="eastAsia"/>
            <w:lang w:eastAsia="zh-CN"/>
          </w:rPr>
          <w:t>(二)、人力资源开发与培训</w:t>
        </w:r>
        <w:r>
          <w:tab/>
        </w:r>
        <w:r>
          <w:fldChar w:fldCharType="begin"/>
        </w:r>
        <w:r>
          <w:instrText xml:space="preserve"> PAGEREF _Toc694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5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6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8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一、医用连接管项目的市场准入条件分析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连接管项目而言，市场准入条件首先取决于政策法规环境。政府对于[行业名称]领域的法规，如环保标准、税收政策、和技术使用规范，直接影响医用连接管项目的运营和成本结构。例如，若政府针对使用可再生能源的企业提供税收优惠，这将对医用连接管项目的财务规划产生重要影响。同时，考虑经济环境和消费者偏好的变化对医用连接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二、医用连接管项目的行业规范与合规性要求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连接管项目来说，遵守行业规范和合规性要求是确保项目顺利进行的基础。这包括遵循质量控制标准、安全规定、数据保护法规等。例如，若医用连接管项目涉及数据处理，须严格遵守相关的数据保护法规。此外，行业内部的自律规范，如产品标准和服务流程，也对于提升医用连接管项目在行业内的认可度和竞争力至关重要。项目管理团队必须不断更新策略，以应对行业规范和法规的变化，确保医用连接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三、医用连接管项目的竞争格局和战略定位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连接管项目的发展规划中，理解行业的竞争格局对于制定有效的市场策略极为关键。这包括分析主要竞争对手的市场地位、优势及其业务模式。医用连接管项目面临的竞争对手可能包括大型成熟企业和创新型初创公司，各自采取不同的市场策略。因此，医用连接管项目需精确地定位自己的市场策略，如专注于产品创新、客户服务或成本效率，以在竞争中占据优势。通过深入的市场和竞争分析，医用连接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0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61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医用连接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连接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连接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连接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连接管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连接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59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为了融入当地社区，医用连接管项目需深入理解当地的文化特色和社会习俗。例如，项目在设计广告和市场推广活动时，应考虑使用当地语言和符合地方文化的表达方式。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87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为了确保医用连接管项目的成功并最大限度地减轻潜在的社会风险，详细的风险分析和具体的应对策略至关重要。以下是针对项目可能面临的具体社会风险及相应对策的分析：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https://d.book118.com/335303122323011114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03CD4"/>
    <w:rsid w:val="72803C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0312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2024-02-18T07:04:00Z</dcterms:created>
  <dcterms:modified xsi:type="dcterms:W3CDTF">2024-02-18T07:05:24Z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D9DD952A8D904E6B8898B1FE9DEE1C0C_11</vt:lpwstr>
  </property>
  <property fmtid="{D5CDD505-2E9C-101B-9397-08002B2CF9AE}" pid="3" name="KSOProductBuildVer">
    <vt:lpwstr>2052-12.1.0.16250</vt:lpwstr>
  </property>
</Properties>
</file>