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8" w:history="1">
        <w:r>
          <w:rPr>
            <w:rFonts w:ascii="仿宋" w:eastAsia="仿宋" w:hAnsi="仿宋" w:cs="仿宋" w:hint="eastAsia"/>
            <w:lang w:eastAsia="zh-CN"/>
          </w:rPr>
          <w:t>概论</w:t>
        </w:r>
        <w:r>
          <w:tab/>
        </w:r>
        <w:r>
          <w:fldChar w:fldCharType="begin"/>
        </w:r>
        <w:r>
          <w:instrText xml:space="preserve"> PAGEREF _Toc9098 \h </w:instrText>
        </w:r>
        <w:r>
          <w:fldChar w:fldCharType="separate"/>
        </w:r>
        <w:r>
          <w:t>3</w:t>
        </w:r>
        <w:r>
          <w:fldChar w:fldCharType="end"/>
        </w:r>
      </w:hyperlink>
    </w:p>
    <w:p>
      <w:pPr>
        <w:pStyle w:val="TOC1"/>
        <w:tabs>
          <w:tab w:val="right" w:leader="dot" w:pos="8306"/>
        </w:tabs>
      </w:pPr>
      <w:hyperlink w:anchor="_Toc28790" w:history="1">
        <w:r>
          <w:rPr>
            <w:rFonts w:ascii="仿宋" w:eastAsia="仿宋" w:hAnsi="仿宋" w:cs="仿宋" w:hint="eastAsia"/>
            <w:lang w:eastAsia="zh-CN"/>
          </w:rPr>
          <w:t>一、药皂项目概论</w:t>
        </w:r>
        <w:r>
          <w:tab/>
        </w:r>
        <w:r>
          <w:fldChar w:fldCharType="begin"/>
        </w:r>
        <w:r>
          <w:instrText xml:space="preserve"> PAGEREF _Toc28790 \h </w:instrText>
        </w:r>
        <w:r>
          <w:fldChar w:fldCharType="separate"/>
        </w:r>
        <w:r>
          <w:t>3</w:t>
        </w:r>
        <w:r>
          <w:fldChar w:fldCharType="end"/>
        </w:r>
      </w:hyperlink>
    </w:p>
    <w:p>
      <w:pPr>
        <w:pStyle w:val="TOC2"/>
        <w:tabs>
          <w:tab w:val="right" w:leader="dot" w:pos="8306"/>
        </w:tabs>
      </w:pPr>
      <w:hyperlink w:anchor="_Toc30489" w:history="1">
        <w:r>
          <w:rPr>
            <w:rFonts w:ascii="仿宋" w:eastAsia="仿宋" w:hAnsi="仿宋" w:cs="仿宋" w:hint="eastAsia"/>
            <w:lang w:eastAsia="zh-CN"/>
          </w:rPr>
          <w:t>(一)、项目申报单位概况</w:t>
        </w:r>
        <w:r>
          <w:tab/>
        </w:r>
        <w:r>
          <w:fldChar w:fldCharType="begin"/>
        </w:r>
        <w:r>
          <w:instrText xml:space="preserve"> PAGEREF _Toc30489 \h </w:instrText>
        </w:r>
        <w:r>
          <w:fldChar w:fldCharType="separate"/>
        </w:r>
        <w:r>
          <w:t>3</w:t>
        </w:r>
        <w:r>
          <w:fldChar w:fldCharType="end"/>
        </w:r>
      </w:hyperlink>
    </w:p>
    <w:p>
      <w:pPr>
        <w:pStyle w:val="TOC2"/>
        <w:tabs>
          <w:tab w:val="right" w:leader="dot" w:pos="8306"/>
        </w:tabs>
      </w:pPr>
      <w:hyperlink w:anchor="_Toc23141" w:history="1">
        <w:r>
          <w:rPr>
            <w:rFonts w:ascii="仿宋" w:eastAsia="仿宋" w:hAnsi="仿宋" w:cs="仿宋" w:hint="eastAsia"/>
            <w:lang w:eastAsia="zh-CN"/>
          </w:rPr>
          <w:t>(二)、项目概况</w:t>
        </w:r>
        <w:r>
          <w:tab/>
        </w:r>
        <w:r>
          <w:fldChar w:fldCharType="begin"/>
        </w:r>
        <w:r>
          <w:instrText xml:space="preserve"> PAGEREF _Toc23141 \h </w:instrText>
        </w:r>
        <w:r>
          <w:fldChar w:fldCharType="separate"/>
        </w:r>
        <w:r>
          <w:t>4</w:t>
        </w:r>
        <w:r>
          <w:fldChar w:fldCharType="end"/>
        </w:r>
      </w:hyperlink>
    </w:p>
    <w:p>
      <w:pPr>
        <w:pStyle w:val="TOC1"/>
        <w:tabs>
          <w:tab w:val="right" w:leader="dot" w:pos="8306"/>
        </w:tabs>
      </w:pPr>
      <w:hyperlink w:anchor="_Toc19604" w:history="1">
        <w:r>
          <w:rPr>
            <w:rFonts w:ascii="仿宋" w:eastAsia="仿宋" w:hAnsi="仿宋" w:cs="仿宋" w:hint="eastAsia"/>
            <w:lang w:eastAsia="zh-CN"/>
          </w:rPr>
          <w:t>二、建设风险评估分析</w:t>
        </w:r>
        <w:r>
          <w:tab/>
        </w:r>
        <w:r>
          <w:fldChar w:fldCharType="begin"/>
        </w:r>
        <w:r>
          <w:instrText xml:space="preserve"> PAGEREF _Toc19604 \h </w:instrText>
        </w:r>
        <w:r>
          <w:fldChar w:fldCharType="separate"/>
        </w:r>
        <w:r>
          <w:t>7</w:t>
        </w:r>
        <w:r>
          <w:fldChar w:fldCharType="end"/>
        </w:r>
      </w:hyperlink>
    </w:p>
    <w:p>
      <w:pPr>
        <w:pStyle w:val="TOC2"/>
        <w:tabs>
          <w:tab w:val="right" w:leader="dot" w:pos="8306"/>
        </w:tabs>
      </w:pPr>
      <w:hyperlink w:anchor="_Toc23744" w:history="1">
        <w:r>
          <w:rPr>
            <w:rFonts w:ascii="仿宋" w:eastAsia="仿宋" w:hAnsi="仿宋" w:cs="仿宋" w:hint="eastAsia"/>
            <w:lang w:eastAsia="zh-CN"/>
          </w:rPr>
          <w:t>(一)、政策风险分析</w:t>
        </w:r>
        <w:r>
          <w:tab/>
        </w:r>
        <w:r>
          <w:fldChar w:fldCharType="begin"/>
        </w:r>
        <w:r>
          <w:instrText xml:space="preserve"> PAGEREF _Toc23744 \h </w:instrText>
        </w:r>
        <w:r>
          <w:fldChar w:fldCharType="separate"/>
        </w:r>
        <w:r>
          <w:t>7</w:t>
        </w:r>
        <w:r>
          <w:fldChar w:fldCharType="end"/>
        </w:r>
      </w:hyperlink>
    </w:p>
    <w:p>
      <w:pPr>
        <w:pStyle w:val="TOC2"/>
        <w:tabs>
          <w:tab w:val="right" w:leader="dot" w:pos="8306"/>
        </w:tabs>
      </w:pPr>
      <w:hyperlink w:anchor="_Toc1855" w:history="1">
        <w:r>
          <w:rPr>
            <w:rFonts w:ascii="仿宋" w:eastAsia="仿宋" w:hAnsi="仿宋" w:cs="仿宋" w:hint="eastAsia"/>
            <w:lang w:eastAsia="zh-CN"/>
          </w:rPr>
          <w:t>(二)、社会风险分析</w:t>
        </w:r>
        <w:r>
          <w:tab/>
        </w:r>
        <w:r>
          <w:fldChar w:fldCharType="begin"/>
        </w:r>
        <w:r>
          <w:instrText xml:space="preserve"> PAGEREF _Toc1855 \h </w:instrText>
        </w:r>
        <w:r>
          <w:fldChar w:fldCharType="separate"/>
        </w:r>
        <w:r>
          <w:t>8</w:t>
        </w:r>
        <w:r>
          <w:fldChar w:fldCharType="end"/>
        </w:r>
      </w:hyperlink>
    </w:p>
    <w:p>
      <w:pPr>
        <w:pStyle w:val="TOC2"/>
        <w:tabs>
          <w:tab w:val="right" w:leader="dot" w:pos="8306"/>
        </w:tabs>
      </w:pPr>
      <w:hyperlink w:anchor="_Toc2349" w:history="1">
        <w:r>
          <w:rPr>
            <w:rFonts w:ascii="仿宋" w:eastAsia="仿宋" w:hAnsi="仿宋" w:cs="仿宋" w:hint="eastAsia"/>
            <w:lang w:eastAsia="zh-CN"/>
          </w:rPr>
          <w:t>(三)、市场风险分析</w:t>
        </w:r>
        <w:r>
          <w:tab/>
        </w:r>
        <w:r>
          <w:fldChar w:fldCharType="begin"/>
        </w:r>
        <w:r>
          <w:instrText xml:space="preserve"> PAGEREF _Toc2349 \h </w:instrText>
        </w:r>
        <w:r>
          <w:fldChar w:fldCharType="separate"/>
        </w:r>
        <w:r>
          <w:t>10</w:t>
        </w:r>
        <w:r>
          <w:fldChar w:fldCharType="end"/>
        </w:r>
      </w:hyperlink>
    </w:p>
    <w:p>
      <w:pPr>
        <w:pStyle w:val="TOC2"/>
        <w:tabs>
          <w:tab w:val="right" w:leader="dot" w:pos="8306"/>
        </w:tabs>
      </w:pPr>
      <w:hyperlink w:anchor="_Toc2002" w:history="1">
        <w:r>
          <w:rPr>
            <w:rFonts w:ascii="仿宋" w:eastAsia="仿宋" w:hAnsi="仿宋" w:cs="仿宋" w:hint="eastAsia"/>
            <w:lang w:eastAsia="zh-CN"/>
          </w:rPr>
          <w:t>(四)、资金风险分析</w:t>
        </w:r>
        <w:r>
          <w:tab/>
        </w:r>
        <w:r>
          <w:fldChar w:fldCharType="begin"/>
        </w:r>
        <w:r>
          <w:instrText xml:space="preserve"> PAGEREF _Toc2002 \h </w:instrText>
        </w:r>
        <w:r>
          <w:fldChar w:fldCharType="separate"/>
        </w:r>
        <w:r>
          <w:t>10</w:t>
        </w:r>
        <w:r>
          <w:fldChar w:fldCharType="end"/>
        </w:r>
      </w:hyperlink>
    </w:p>
    <w:p>
      <w:pPr>
        <w:pStyle w:val="TOC2"/>
        <w:tabs>
          <w:tab w:val="right" w:leader="dot" w:pos="8306"/>
        </w:tabs>
      </w:pPr>
      <w:hyperlink w:anchor="_Toc9345" w:history="1">
        <w:r>
          <w:rPr>
            <w:rFonts w:ascii="仿宋" w:eastAsia="仿宋" w:hAnsi="仿宋" w:cs="仿宋" w:hint="eastAsia"/>
            <w:lang w:eastAsia="zh-CN"/>
          </w:rPr>
          <w:t>(五)、技术风险分析</w:t>
        </w:r>
        <w:r>
          <w:tab/>
        </w:r>
        <w:r>
          <w:fldChar w:fldCharType="begin"/>
        </w:r>
        <w:r>
          <w:instrText xml:space="preserve"> PAGEREF _Toc9345 \h </w:instrText>
        </w:r>
        <w:r>
          <w:fldChar w:fldCharType="separate"/>
        </w:r>
        <w:r>
          <w:t>11</w:t>
        </w:r>
        <w:r>
          <w:fldChar w:fldCharType="end"/>
        </w:r>
      </w:hyperlink>
    </w:p>
    <w:p>
      <w:pPr>
        <w:pStyle w:val="TOC2"/>
        <w:tabs>
          <w:tab w:val="right" w:leader="dot" w:pos="8306"/>
        </w:tabs>
      </w:pPr>
      <w:hyperlink w:anchor="_Toc21196" w:history="1">
        <w:r>
          <w:rPr>
            <w:rFonts w:ascii="仿宋" w:eastAsia="仿宋" w:hAnsi="仿宋" w:cs="仿宋" w:hint="eastAsia"/>
            <w:lang w:eastAsia="zh-CN"/>
          </w:rPr>
          <w:t>(六)、财务风险分析</w:t>
        </w:r>
        <w:r>
          <w:tab/>
        </w:r>
        <w:r>
          <w:fldChar w:fldCharType="begin"/>
        </w:r>
        <w:r>
          <w:instrText xml:space="preserve"> PAGEREF _Toc21196 \h </w:instrText>
        </w:r>
        <w:r>
          <w:fldChar w:fldCharType="separate"/>
        </w:r>
        <w:r>
          <w:t>13</w:t>
        </w:r>
        <w:r>
          <w:fldChar w:fldCharType="end"/>
        </w:r>
      </w:hyperlink>
    </w:p>
    <w:p>
      <w:pPr>
        <w:pStyle w:val="TOC2"/>
        <w:tabs>
          <w:tab w:val="right" w:leader="dot" w:pos="8306"/>
        </w:tabs>
      </w:pPr>
      <w:hyperlink w:anchor="_Toc4183" w:history="1">
        <w:r>
          <w:rPr>
            <w:rFonts w:ascii="仿宋" w:eastAsia="仿宋" w:hAnsi="仿宋" w:cs="仿宋" w:hint="eastAsia"/>
            <w:lang w:eastAsia="zh-CN"/>
          </w:rPr>
          <w:t>(七)、管理风险分析</w:t>
        </w:r>
        <w:r>
          <w:tab/>
        </w:r>
        <w:r>
          <w:fldChar w:fldCharType="begin"/>
        </w:r>
        <w:r>
          <w:instrText xml:space="preserve"> PAGEREF _Toc4183 \h </w:instrText>
        </w:r>
        <w:r>
          <w:fldChar w:fldCharType="separate"/>
        </w:r>
        <w:r>
          <w:t>14</w:t>
        </w:r>
        <w:r>
          <w:fldChar w:fldCharType="end"/>
        </w:r>
      </w:hyperlink>
    </w:p>
    <w:p>
      <w:pPr>
        <w:pStyle w:val="TOC2"/>
        <w:tabs>
          <w:tab w:val="right" w:leader="dot" w:pos="8306"/>
        </w:tabs>
      </w:pPr>
      <w:hyperlink w:anchor="_Toc15905" w:history="1">
        <w:r>
          <w:rPr>
            <w:rFonts w:ascii="仿宋" w:eastAsia="仿宋" w:hAnsi="仿宋" w:cs="仿宋" w:hint="eastAsia"/>
            <w:lang w:eastAsia="zh-CN"/>
          </w:rPr>
          <w:t>(八)、其它风险分析</w:t>
        </w:r>
        <w:r>
          <w:tab/>
        </w:r>
        <w:r>
          <w:fldChar w:fldCharType="begin"/>
        </w:r>
        <w:r>
          <w:instrText xml:space="preserve"> PAGEREF _Toc15905 \h </w:instrText>
        </w:r>
        <w:r>
          <w:fldChar w:fldCharType="separate"/>
        </w:r>
        <w:r>
          <w:t>16</w:t>
        </w:r>
        <w:r>
          <w:fldChar w:fldCharType="end"/>
        </w:r>
      </w:hyperlink>
    </w:p>
    <w:p>
      <w:pPr>
        <w:pStyle w:val="TOC2"/>
        <w:tabs>
          <w:tab w:val="right" w:leader="dot" w:pos="8306"/>
        </w:tabs>
      </w:pPr>
      <w:hyperlink w:anchor="_Toc626" w:history="1">
        <w:r>
          <w:rPr>
            <w:rFonts w:ascii="仿宋" w:eastAsia="仿宋" w:hAnsi="仿宋" w:cs="仿宋" w:hint="eastAsia"/>
            <w:lang w:eastAsia="zh-CN"/>
          </w:rPr>
          <w:t>(九)、社会影响评估</w:t>
        </w:r>
        <w:r>
          <w:tab/>
        </w:r>
        <w:r>
          <w:fldChar w:fldCharType="begin"/>
        </w:r>
        <w:r>
          <w:instrText xml:space="preserve"> PAGEREF _Toc626 \h </w:instrText>
        </w:r>
        <w:r>
          <w:fldChar w:fldCharType="separate"/>
        </w:r>
        <w:r>
          <w:t>17</w:t>
        </w:r>
        <w:r>
          <w:fldChar w:fldCharType="end"/>
        </w:r>
      </w:hyperlink>
    </w:p>
    <w:p>
      <w:pPr>
        <w:pStyle w:val="TOC1"/>
        <w:tabs>
          <w:tab w:val="right" w:leader="dot" w:pos="8306"/>
        </w:tabs>
      </w:pPr>
      <w:hyperlink w:anchor="_Toc2471" w:history="1">
        <w:r>
          <w:rPr>
            <w:rFonts w:ascii="仿宋" w:eastAsia="仿宋" w:hAnsi="仿宋" w:cs="仿宋" w:hint="eastAsia"/>
            <w:lang w:eastAsia="zh-CN"/>
          </w:rPr>
          <w:t>三、财务管理与成本控制</w:t>
        </w:r>
        <w:r>
          <w:tab/>
        </w:r>
        <w:r>
          <w:fldChar w:fldCharType="begin"/>
        </w:r>
        <w:r>
          <w:instrText xml:space="preserve"> PAGEREF _Toc2471 \h </w:instrText>
        </w:r>
        <w:r>
          <w:fldChar w:fldCharType="separate"/>
        </w:r>
        <w:r>
          <w:t>19</w:t>
        </w:r>
        <w:r>
          <w:fldChar w:fldCharType="end"/>
        </w:r>
      </w:hyperlink>
    </w:p>
    <w:p>
      <w:pPr>
        <w:pStyle w:val="TOC2"/>
        <w:tabs>
          <w:tab w:val="right" w:leader="dot" w:pos="8306"/>
        </w:tabs>
      </w:pPr>
      <w:hyperlink w:anchor="_Toc2" w:history="1">
        <w:r>
          <w:rPr>
            <w:rFonts w:ascii="仿宋" w:eastAsia="仿宋" w:hAnsi="仿宋" w:cs="仿宋" w:hint="eastAsia"/>
            <w:lang w:eastAsia="zh-CN"/>
          </w:rPr>
          <w:t>(一)、财务管理体系建设</w:t>
        </w:r>
        <w:r>
          <w:tab/>
        </w:r>
        <w:r>
          <w:fldChar w:fldCharType="begin"/>
        </w:r>
        <w:r>
          <w:instrText xml:space="preserve"> PAGEREF _Toc2 \h </w:instrText>
        </w:r>
        <w:r>
          <w:fldChar w:fldCharType="separate"/>
        </w:r>
        <w:r>
          <w:t>19</w:t>
        </w:r>
        <w:r>
          <w:fldChar w:fldCharType="end"/>
        </w:r>
      </w:hyperlink>
    </w:p>
    <w:p>
      <w:pPr>
        <w:pStyle w:val="TOC2"/>
        <w:tabs>
          <w:tab w:val="right" w:leader="dot" w:pos="8306"/>
        </w:tabs>
      </w:pPr>
      <w:hyperlink w:anchor="_Toc8115" w:history="1">
        <w:r>
          <w:rPr>
            <w:rFonts w:ascii="仿宋" w:eastAsia="仿宋" w:hAnsi="仿宋" w:cs="仿宋" w:hint="eastAsia"/>
            <w:lang w:eastAsia="zh-CN"/>
          </w:rPr>
          <w:t>(二)、成本控制措施</w:t>
        </w:r>
        <w:r>
          <w:tab/>
        </w:r>
        <w:r>
          <w:fldChar w:fldCharType="begin"/>
        </w:r>
        <w:r>
          <w:instrText xml:space="preserve"> PAGEREF _Toc8115 \h </w:instrText>
        </w:r>
        <w:r>
          <w:fldChar w:fldCharType="separate"/>
        </w:r>
        <w:r>
          <w:t>20</w:t>
        </w:r>
        <w:r>
          <w:fldChar w:fldCharType="end"/>
        </w:r>
      </w:hyperlink>
    </w:p>
    <w:p>
      <w:pPr>
        <w:pStyle w:val="TOC1"/>
        <w:tabs>
          <w:tab w:val="right" w:leader="dot" w:pos="8306"/>
        </w:tabs>
      </w:pPr>
      <w:hyperlink w:anchor="_Toc1096" w:history="1">
        <w:r>
          <w:rPr>
            <w:rFonts w:ascii="仿宋" w:eastAsia="仿宋" w:hAnsi="仿宋" w:cs="仿宋" w:hint="eastAsia"/>
            <w:lang w:eastAsia="zh-CN"/>
          </w:rPr>
          <w:t>四、背景、必要性分析</w:t>
        </w:r>
        <w:r>
          <w:tab/>
        </w:r>
        <w:r>
          <w:fldChar w:fldCharType="begin"/>
        </w:r>
        <w:r>
          <w:instrText xml:space="preserve"> PAGEREF _Toc1096 \h </w:instrText>
        </w:r>
        <w:r>
          <w:fldChar w:fldCharType="separate"/>
        </w:r>
        <w:r>
          <w:t>22</w:t>
        </w:r>
        <w:r>
          <w:fldChar w:fldCharType="end"/>
        </w:r>
      </w:hyperlink>
    </w:p>
    <w:p>
      <w:pPr>
        <w:pStyle w:val="TOC2"/>
        <w:tabs>
          <w:tab w:val="right" w:leader="dot" w:pos="8306"/>
        </w:tabs>
      </w:pPr>
      <w:hyperlink w:anchor="_Toc26557" w:history="1">
        <w:r>
          <w:rPr>
            <w:rFonts w:ascii="仿宋" w:eastAsia="仿宋" w:hAnsi="仿宋" w:cs="仿宋" w:hint="eastAsia"/>
            <w:lang w:eastAsia="zh-CN"/>
          </w:rPr>
          <w:t>(一)、项目建设背景</w:t>
        </w:r>
        <w:r>
          <w:tab/>
        </w:r>
        <w:r>
          <w:fldChar w:fldCharType="begin"/>
        </w:r>
        <w:r>
          <w:instrText xml:space="preserve"> PAGEREF _Toc26557 \h </w:instrText>
        </w:r>
        <w:r>
          <w:fldChar w:fldCharType="separate"/>
        </w:r>
        <w:r>
          <w:t>22</w:t>
        </w:r>
        <w:r>
          <w:fldChar w:fldCharType="end"/>
        </w:r>
      </w:hyperlink>
    </w:p>
    <w:p>
      <w:pPr>
        <w:pStyle w:val="TOC2"/>
        <w:tabs>
          <w:tab w:val="right" w:leader="dot" w:pos="8306"/>
        </w:tabs>
      </w:pPr>
      <w:hyperlink w:anchor="_Toc13618" w:history="1">
        <w:r>
          <w:rPr>
            <w:rFonts w:ascii="仿宋" w:eastAsia="仿宋" w:hAnsi="仿宋" w:cs="仿宋" w:hint="eastAsia"/>
            <w:lang w:eastAsia="zh-CN"/>
          </w:rPr>
          <w:t>(二)、必要性分析</w:t>
        </w:r>
        <w:r>
          <w:tab/>
        </w:r>
        <w:r>
          <w:fldChar w:fldCharType="begin"/>
        </w:r>
        <w:r>
          <w:instrText xml:space="preserve"> PAGEREF _Toc13618 \h </w:instrText>
        </w:r>
        <w:r>
          <w:fldChar w:fldCharType="separate"/>
        </w:r>
        <w:r>
          <w:t>23</w:t>
        </w:r>
        <w:r>
          <w:fldChar w:fldCharType="end"/>
        </w:r>
      </w:hyperlink>
    </w:p>
    <w:p>
      <w:pPr>
        <w:pStyle w:val="TOC2"/>
        <w:tabs>
          <w:tab w:val="right" w:leader="dot" w:pos="8306"/>
        </w:tabs>
      </w:pPr>
      <w:hyperlink w:anchor="_Toc8966" w:history="1">
        <w:r>
          <w:rPr>
            <w:rFonts w:ascii="仿宋" w:eastAsia="仿宋" w:hAnsi="仿宋" w:cs="仿宋" w:hint="eastAsia"/>
            <w:lang w:eastAsia="zh-CN"/>
          </w:rPr>
          <w:t>(三)、项目建设有利条件</w:t>
        </w:r>
        <w:r>
          <w:tab/>
        </w:r>
        <w:r>
          <w:fldChar w:fldCharType="begin"/>
        </w:r>
        <w:r>
          <w:instrText xml:space="preserve"> PAGEREF _Toc8966 \h </w:instrText>
        </w:r>
        <w:r>
          <w:fldChar w:fldCharType="separate"/>
        </w:r>
        <w:r>
          <w:t>24</w:t>
        </w:r>
        <w:r>
          <w:fldChar w:fldCharType="end"/>
        </w:r>
      </w:hyperlink>
    </w:p>
    <w:p>
      <w:pPr>
        <w:pStyle w:val="TOC1"/>
        <w:tabs>
          <w:tab w:val="right" w:leader="dot" w:pos="8306"/>
        </w:tabs>
      </w:pPr>
      <w:hyperlink w:anchor="_Toc24028" w:history="1">
        <w:r>
          <w:rPr>
            <w:rFonts w:ascii="仿宋" w:eastAsia="仿宋" w:hAnsi="仿宋" w:cs="仿宋" w:hint="eastAsia"/>
            <w:lang w:eastAsia="zh-CN"/>
          </w:rPr>
          <w:t>五、项目监理与质量保证</w:t>
        </w:r>
        <w:r>
          <w:tab/>
        </w:r>
        <w:r>
          <w:fldChar w:fldCharType="begin"/>
        </w:r>
        <w:r>
          <w:instrText xml:space="preserve"> PAGEREF _Toc24028 \h </w:instrText>
        </w:r>
        <w:r>
          <w:fldChar w:fldCharType="separate"/>
        </w:r>
        <w:r>
          <w:t>26</w:t>
        </w:r>
        <w:r>
          <w:fldChar w:fldCharType="end"/>
        </w:r>
      </w:hyperlink>
    </w:p>
    <w:p>
      <w:pPr>
        <w:pStyle w:val="TOC2"/>
        <w:tabs>
          <w:tab w:val="right" w:leader="dot" w:pos="8306"/>
        </w:tabs>
      </w:pPr>
      <w:hyperlink w:anchor="_Toc19353" w:history="1">
        <w:r>
          <w:rPr>
            <w:rFonts w:ascii="仿宋" w:eastAsia="仿宋" w:hAnsi="仿宋" w:cs="仿宋" w:hint="eastAsia"/>
            <w:lang w:eastAsia="zh-CN"/>
          </w:rPr>
          <w:t>(一)、监理体系构建</w:t>
        </w:r>
        <w:r>
          <w:tab/>
        </w:r>
        <w:r>
          <w:fldChar w:fldCharType="begin"/>
        </w:r>
        <w:r>
          <w:instrText xml:space="preserve"> PAGEREF _Toc19353 \h </w:instrText>
        </w:r>
        <w:r>
          <w:fldChar w:fldCharType="separate"/>
        </w:r>
        <w:r>
          <w:t>26</w:t>
        </w:r>
        <w:r>
          <w:fldChar w:fldCharType="end"/>
        </w:r>
      </w:hyperlink>
    </w:p>
    <w:p>
      <w:pPr>
        <w:pStyle w:val="TOC2"/>
        <w:tabs>
          <w:tab w:val="right" w:leader="dot" w:pos="8306"/>
        </w:tabs>
      </w:pPr>
      <w:hyperlink w:anchor="_Toc26139" w:history="1">
        <w:r>
          <w:rPr>
            <w:rFonts w:ascii="仿宋" w:eastAsia="仿宋" w:hAnsi="仿宋" w:cs="仿宋" w:hint="eastAsia"/>
            <w:lang w:eastAsia="zh-CN"/>
          </w:rPr>
          <w:t>(二)、质量保证体系实施</w:t>
        </w:r>
        <w:r>
          <w:tab/>
        </w:r>
        <w:r>
          <w:fldChar w:fldCharType="begin"/>
        </w:r>
        <w:r>
          <w:instrText xml:space="preserve"> PAGEREF _Toc26139 \h </w:instrText>
        </w:r>
        <w:r>
          <w:fldChar w:fldCharType="separate"/>
        </w:r>
        <w:r>
          <w:t>26</w:t>
        </w:r>
        <w:r>
          <w:fldChar w:fldCharType="end"/>
        </w:r>
      </w:hyperlink>
    </w:p>
    <w:p>
      <w:pPr>
        <w:pStyle w:val="TOC2"/>
        <w:tabs>
          <w:tab w:val="right" w:leader="dot" w:pos="8306"/>
        </w:tabs>
      </w:pPr>
      <w:hyperlink w:anchor="_Toc28695" w:history="1">
        <w:r>
          <w:rPr>
            <w:rFonts w:ascii="仿宋" w:eastAsia="仿宋" w:hAnsi="仿宋" w:cs="仿宋" w:hint="eastAsia"/>
            <w:lang w:eastAsia="zh-CN"/>
          </w:rPr>
          <w:t>(三)、监理与质量控制流程</w:t>
        </w:r>
        <w:r>
          <w:tab/>
        </w:r>
        <w:r>
          <w:fldChar w:fldCharType="begin"/>
        </w:r>
        <w:r>
          <w:instrText xml:space="preserve"> PAGEREF _Toc28695 \h </w:instrText>
        </w:r>
        <w:r>
          <w:fldChar w:fldCharType="separate"/>
        </w:r>
        <w:r>
          <w:t>27</w:t>
        </w:r>
        <w:r>
          <w:fldChar w:fldCharType="end"/>
        </w:r>
      </w:hyperlink>
    </w:p>
    <w:p>
      <w:pPr>
        <w:pStyle w:val="TOC1"/>
        <w:tabs>
          <w:tab w:val="right" w:leader="dot" w:pos="8306"/>
        </w:tabs>
      </w:pPr>
      <w:hyperlink w:anchor="_Toc30601" w:history="1">
        <w:r>
          <w:rPr>
            <w:rFonts w:ascii="仿宋" w:eastAsia="仿宋" w:hAnsi="仿宋" w:cs="仿宋" w:hint="eastAsia"/>
            <w:lang w:eastAsia="zh-CN"/>
          </w:rPr>
          <w:t>六、项目选址研究</w:t>
        </w:r>
        <w:r>
          <w:tab/>
        </w:r>
        <w:r>
          <w:fldChar w:fldCharType="begin"/>
        </w:r>
        <w:r>
          <w:instrText xml:space="preserve"> PAGEREF _Toc30601 \h </w:instrText>
        </w:r>
        <w:r>
          <w:fldChar w:fldCharType="separate"/>
        </w:r>
        <w:r>
          <w:t>28</w:t>
        </w:r>
        <w:r>
          <w:fldChar w:fldCharType="end"/>
        </w:r>
      </w:hyperlink>
    </w:p>
    <w:p>
      <w:pPr>
        <w:pStyle w:val="TOC2"/>
        <w:tabs>
          <w:tab w:val="right" w:leader="dot" w:pos="8306"/>
        </w:tabs>
      </w:pPr>
      <w:hyperlink w:anchor="_Toc6965" w:history="1">
        <w:r>
          <w:rPr>
            <w:rFonts w:ascii="仿宋" w:eastAsia="仿宋" w:hAnsi="仿宋" w:cs="仿宋" w:hint="eastAsia"/>
            <w:lang w:eastAsia="zh-CN"/>
          </w:rPr>
          <w:t>(一)、项目选址原则</w:t>
        </w:r>
        <w:r>
          <w:tab/>
        </w:r>
        <w:r>
          <w:fldChar w:fldCharType="begin"/>
        </w:r>
        <w:r>
          <w:instrText xml:space="preserve"> PAGEREF _Toc6965 \h </w:instrText>
        </w:r>
        <w:r>
          <w:fldChar w:fldCharType="separate"/>
        </w:r>
        <w:r>
          <w:t>28</w:t>
        </w:r>
        <w:r>
          <w:fldChar w:fldCharType="end"/>
        </w:r>
      </w:hyperlink>
    </w:p>
    <w:p>
      <w:pPr>
        <w:pStyle w:val="TOC2"/>
        <w:tabs>
          <w:tab w:val="right" w:leader="dot" w:pos="8306"/>
        </w:tabs>
      </w:pPr>
      <w:hyperlink w:anchor="_Toc17309" w:history="1">
        <w:r>
          <w:rPr>
            <w:rFonts w:ascii="仿宋" w:eastAsia="仿宋" w:hAnsi="仿宋" w:cs="仿宋" w:hint="eastAsia"/>
            <w:lang w:eastAsia="zh-CN"/>
          </w:rPr>
          <w:t>(二)、项目选址</w:t>
        </w:r>
        <w:r>
          <w:tab/>
        </w:r>
        <w:r>
          <w:fldChar w:fldCharType="begin"/>
        </w:r>
        <w:r>
          <w:instrText xml:space="preserve"> PAGEREF _Toc17309 \h </w:instrText>
        </w:r>
        <w:r>
          <w:fldChar w:fldCharType="separate"/>
        </w:r>
        <w:r>
          <w:t>31</w:t>
        </w:r>
        <w:r>
          <w:fldChar w:fldCharType="end"/>
        </w:r>
      </w:hyperlink>
    </w:p>
    <w:p>
      <w:pPr>
        <w:pStyle w:val="TOC2"/>
        <w:tabs>
          <w:tab w:val="right" w:leader="dot" w:pos="8306"/>
        </w:tabs>
      </w:pPr>
      <w:hyperlink w:anchor="_Toc3027" w:history="1">
        <w:r>
          <w:rPr>
            <w:rFonts w:ascii="仿宋" w:eastAsia="仿宋" w:hAnsi="仿宋" w:cs="仿宋" w:hint="eastAsia"/>
            <w:lang w:eastAsia="zh-CN"/>
          </w:rPr>
          <w:t>(三)、建设条件分析</w:t>
        </w:r>
        <w:r>
          <w:tab/>
        </w:r>
        <w:r>
          <w:fldChar w:fldCharType="begin"/>
        </w:r>
        <w:r>
          <w:instrText xml:space="preserve"> PAGEREF _Toc3027 \h </w:instrText>
        </w:r>
        <w:r>
          <w:fldChar w:fldCharType="separate"/>
        </w:r>
        <w:r>
          <w:t>33</w:t>
        </w:r>
        <w:r>
          <w:fldChar w:fldCharType="end"/>
        </w:r>
      </w:hyperlink>
    </w:p>
    <w:p>
      <w:pPr>
        <w:pStyle w:val="TOC2"/>
        <w:tabs>
          <w:tab w:val="right" w:leader="dot" w:pos="8306"/>
        </w:tabs>
      </w:pPr>
      <w:hyperlink w:anchor="_Toc15317" w:history="1">
        <w:r>
          <w:rPr>
            <w:rFonts w:ascii="仿宋" w:eastAsia="仿宋" w:hAnsi="仿宋" w:cs="仿宋" w:hint="eastAsia"/>
            <w:lang w:eastAsia="zh-CN"/>
          </w:rPr>
          <w:t>(四)、用地控制指标</w:t>
        </w:r>
        <w:r>
          <w:tab/>
        </w:r>
        <w:r>
          <w:fldChar w:fldCharType="begin"/>
        </w:r>
        <w:r>
          <w:instrText xml:space="preserve"> PAGEREF _Toc15317 \h </w:instrText>
        </w:r>
        <w:r>
          <w:fldChar w:fldCharType="separate"/>
        </w:r>
        <w:r>
          <w:t>34</w:t>
        </w:r>
        <w:r>
          <w:fldChar w:fldCharType="end"/>
        </w:r>
      </w:hyperlink>
    </w:p>
    <w:p>
      <w:pPr>
        <w:pStyle w:val="TOC2"/>
        <w:tabs>
          <w:tab w:val="right" w:leader="dot" w:pos="8306"/>
        </w:tabs>
      </w:pPr>
      <w:hyperlink w:anchor="_Toc27407" w:history="1">
        <w:r>
          <w:rPr>
            <w:rFonts w:ascii="仿宋" w:eastAsia="仿宋" w:hAnsi="仿宋" w:cs="仿宋" w:hint="eastAsia"/>
            <w:lang w:eastAsia="zh-CN"/>
          </w:rPr>
          <w:t>(五)、地总体要求</w:t>
        </w:r>
        <w:r>
          <w:tab/>
        </w:r>
        <w:r>
          <w:fldChar w:fldCharType="begin"/>
        </w:r>
        <w:r>
          <w:instrText xml:space="preserve"> PAGEREF _Toc27407 \h </w:instrText>
        </w:r>
        <w:r>
          <w:fldChar w:fldCharType="separate"/>
        </w:r>
        <w:r>
          <w:t>35</w:t>
        </w:r>
        <w:r>
          <w:fldChar w:fldCharType="end"/>
        </w:r>
      </w:hyperlink>
    </w:p>
    <w:p>
      <w:pPr>
        <w:pStyle w:val="TOC2"/>
        <w:tabs>
          <w:tab w:val="right" w:leader="dot" w:pos="8306"/>
        </w:tabs>
      </w:pPr>
      <w:hyperlink w:anchor="_Toc21515" w:history="1">
        <w:r>
          <w:rPr>
            <w:rFonts w:ascii="仿宋" w:eastAsia="仿宋" w:hAnsi="仿宋" w:cs="仿宋" w:hint="eastAsia"/>
            <w:lang w:eastAsia="zh-CN"/>
          </w:rPr>
          <w:t>(六)、节约用地措施</w:t>
        </w:r>
        <w:r>
          <w:tab/>
        </w:r>
        <w:r>
          <w:fldChar w:fldCharType="begin"/>
        </w:r>
        <w:r>
          <w:instrText xml:space="preserve"> PAGEREF _Toc21515 \h </w:instrText>
        </w:r>
        <w:r>
          <w:fldChar w:fldCharType="separate"/>
        </w:r>
        <w:r>
          <w:t>37</w:t>
        </w:r>
        <w:r>
          <w:fldChar w:fldCharType="end"/>
        </w:r>
      </w:hyperlink>
    </w:p>
    <w:p>
      <w:pPr>
        <w:pStyle w:val="TOC2"/>
        <w:tabs>
          <w:tab w:val="right" w:leader="dot" w:pos="8306"/>
        </w:tabs>
      </w:pPr>
      <w:hyperlink w:anchor="_Toc22478" w:history="1">
        <w:r>
          <w:rPr>
            <w:rFonts w:ascii="仿宋" w:eastAsia="仿宋" w:hAnsi="仿宋" w:cs="仿宋" w:hint="eastAsia"/>
            <w:lang w:eastAsia="zh-CN"/>
          </w:rPr>
          <w:t>(七)、选址综合评价</w:t>
        </w:r>
        <w:r>
          <w:tab/>
        </w:r>
        <w:r>
          <w:fldChar w:fldCharType="begin"/>
        </w:r>
        <w:r>
          <w:instrText xml:space="preserve"> PAGEREF _Toc22478 \h </w:instrText>
        </w:r>
        <w:r>
          <w:fldChar w:fldCharType="separate"/>
        </w:r>
        <w:r>
          <w:t>38</w:t>
        </w:r>
        <w:r>
          <w:fldChar w:fldCharType="end"/>
        </w:r>
      </w:hyperlink>
    </w:p>
    <w:p>
      <w:pPr>
        <w:pStyle w:val="TOC1"/>
        <w:tabs>
          <w:tab w:val="right" w:leader="dot" w:pos="8306"/>
        </w:tabs>
      </w:pPr>
      <w:hyperlink w:anchor="_Toc26708" w:history="1">
        <w:r>
          <w:rPr>
            <w:rFonts w:ascii="仿宋" w:eastAsia="仿宋" w:hAnsi="仿宋" w:cs="仿宋" w:hint="eastAsia"/>
            <w:lang w:eastAsia="zh-CN"/>
          </w:rPr>
          <w:t>七、项目进度计划</w:t>
        </w:r>
        <w:r>
          <w:tab/>
        </w:r>
        <w:r>
          <w:fldChar w:fldCharType="begin"/>
        </w:r>
        <w:r>
          <w:instrText xml:space="preserve"> PAGEREF _Toc26708 \h </w:instrText>
        </w:r>
        <w:r>
          <w:fldChar w:fldCharType="separate"/>
        </w:r>
        <w:r>
          <w:t>39</w:t>
        </w:r>
        <w:r>
          <w:fldChar w:fldCharType="end"/>
        </w:r>
      </w:hyperlink>
    </w:p>
    <w:p>
      <w:pPr>
        <w:pStyle w:val="TOC2"/>
        <w:tabs>
          <w:tab w:val="right" w:leader="dot" w:pos="8306"/>
        </w:tabs>
      </w:pPr>
      <w:hyperlink w:anchor="_Toc7040" w:history="1">
        <w:r>
          <w:rPr>
            <w:rFonts w:ascii="仿宋" w:eastAsia="仿宋" w:hAnsi="仿宋" w:cs="仿宋" w:hint="eastAsia"/>
            <w:lang w:eastAsia="zh-CN"/>
          </w:rPr>
          <w:t>(一)、建设周期</w:t>
        </w:r>
        <w:r>
          <w:tab/>
        </w:r>
        <w:r>
          <w:fldChar w:fldCharType="begin"/>
        </w:r>
        <w:r>
          <w:instrText xml:space="preserve"> PAGEREF _Toc7040 \h </w:instrText>
        </w:r>
        <w:r>
          <w:fldChar w:fldCharType="separate"/>
        </w:r>
        <w:r>
          <w:t>39</w:t>
        </w:r>
        <w:r>
          <w:fldChar w:fldCharType="end"/>
        </w:r>
      </w:hyperlink>
    </w:p>
    <w:p>
      <w:pPr>
        <w:pStyle w:val="TOC2"/>
        <w:tabs>
          <w:tab w:val="right" w:leader="dot" w:pos="8306"/>
        </w:tabs>
      </w:pPr>
      <w:hyperlink w:anchor="_Toc27440" w:history="1">
        <w:r>
          <w:rPr>
            <w:rFonts w:ascii="仿宋" w:eastAsia="仿宋" w:hAnsi="仿宋" w:cs="仿宋" w:hint="eastAsia"/>
            <w:lang w:eastAsia="zh-CN"/>
          </w:rPr>
          <w:t>(二)、建设进度</w:t>
        </w:r>
        <w:r>
          <w:tab/>
        </w:r>
        <w:r>
          <w:fldChar w:fldCharType="begin"/>
        </w:r>
        <w:r>
          <w:instrText xml:space="preserve"> PAGEREF _Toc27440 \h </w:instrText>
        </w:r>
        <w:r>
          <w:fldChar w:fldCharType="separate"/>
        </w:r>
        <w:r>
          <w:t>39</w:t>
        </w:r>
        <w:r>
          <w:fldChar w:fldCharType="end"/>
        </w:r>
      </w:hyperlink>
    </w:p>
    <w:p>
      <w:pPr>
        <w:pStyle w:val="TOC2"/>
        <w:tabs>
          <w:tab w:val="right" w:leader="dot" w:pos="8306"/>
        </w:tabs>
      </w:pPr>
      <w:hyperlink w:anchor="_Toc14903" w:history="1">
        <w:r>
          <w:rPr>
            <w:rFonts w:ascii="仿宋" w:eastAsia="仿宋" w:hAnsi="仿宋" w:cs="仿宋" w:hint="eastAsia"/>
            <w:lang w:eastAsia="zh-CN"/>
          </w:rPr>
          <w:t>(三)、进度安排注意事项</w:t>
        </w:r>
        <w:r>
          <w:tab/>
        </w:r>
        <w:r>
          <w:fldChar w:fldCharType="begin"/>
        </w:r>
        <w:r>
          <w:instrText xml:space="preserve"> PAGEREF _Toc14903 \h </w:instrText>
        </w:r>
        <w:r>
          <w:fldChar w:fldCharType="separate"/>
        </w:r>
        <w:r>
          <w:t>41</w:t>
        </w:r>
        <w:r>
          <w:fldChar w:fldCharType="end"/>
        </w:r>
      </w:hyperlink>
    </w:p>
    <w:p>
      <w:pPr>
        <w:pStyle w:val="TOC2"/>
        <w:tabs>
          <w:tab w:val="right" w:leader="dot" w:pos="8306"/>
        </w:tabs>
      </w:pPr>
      <w:hyperlink w:anchor="_Toc26058" w:history="1">
        <w:r>
          <w:rPr>
            <w:rFonts w:ascii="仿宋" w:eastAsia="仿宋" w:hAnsi="仿宋" w:cs="仿宋" w:hint="eastAsia"/>
            <w:lang w:eastAsia="zh-CN"/>
          </w:rPr>
          <w:t>(四)、人力资源配置</w:t>
        </w:r>
        <w:r>
          <w:tab/>
        </w:r>
        <w:r>
          <w:fldChar w:fldCharType="begin"/>
        </w:r>
        <w:r>
          <w:instrText xml:space="preserve"> PAGEREF _Toc26058 \h </w:instrText>
        </w:r>
        <w:r>
          <w:fldChar w:fldCharType="separate"/>
        </w:r>
        <w:r>
          <w:t>42</w:t>
        </w:r>
        <w:r>
          <w:fldChar w:fldCharType="end"/>
        </w:r>
      </w:hyperlink>
    </w:p>
    <w:p>
      <w:pPr>
        <w:pStyle w:val="TOC2"/>
        <w:tabs>
          <w:tab w:val="right" w:leader="dot" w:pos="8306"/>
        </w:tabs>
      </w:pPr>
      <w:hyperlink w:anchor="_Toc24649" w:history="1">
        <w:r>
          <w:rPr>
            <w:rFonts w:ascii="仿宋" w:eastAsia="仿宋" w:hAnsi="仿宋" w:cs="仿宋" w:hint="eastAsia"/>
            <w:lang w:eastAsia="zh-CN"/>
          </w:rPr>
          <w:t>(五)、员工培训</w:t>
        </w:r>
        <w:r>
          <w:tab/>
        </w:r>
        <w:r>
          <w:fldChar w:fldCharType="begin"/>
        </w:r>
        <w:r>
          <w:instrText xml:space="preserve"> PAGEREF _Toc24649 \h </w:instrText>
        </w:r>
        <w:r>
          <w:fldChar w:fldCharType="separate"/>
        </w:r>
        <w:r>
          <w:t>44</w:t>
        </w:r>
        <w:r>
          <w:fldChar w:fldCharType="end"/>
        </w:r>
      </w:hyperlink>
    </w:p>
    <w:p>
      <w:pPr>
        <w:pStyle w:val="TOC2"/>
        <w:tabs>
          <w:tab w:val="right" w:leader="dot" w:pos="8306"/>
        </w:tabs>
      </w:pPr>
      <w:hyperlink w:anchor="_Toc25492" w:history="1">
        <w:r>
          <w:rPr>
            <w:rFonts w:ascii="仿宋" w:eastAsia="仿宋" w:hAnsi="仿宋" w:cs="仿宋" w:hint="eastAsia"/>
            <w:lang w:eastAsia="zh-CN"/>
          </w:rPr>
          <w:t>(六)、项目实施保障</w:t>
        </w:r>
        <w:r>
          <w:tab/>
        </w:r>
        <w:r>
          <w:fldChar w:fldCharType="begin"/>
        </w:r>
        <w:r>
          <w:instrText xml:space="preserve"> PAGEREF _Toc25492 \h </w:instrText>
        </w:r>
        <w:r>
          <w:fldChar w:fldCharType="separate"/>
        </w:r>
        <w:r>
          <w:t>45</w:t>
        </w:r>
        <w:r>
          <w:fldChar w:fldCharType="end"/>
        </w:r>
      </w:hyperlink>
    </w:p>
    <w:p>
      <w:pPr>
        <w:pStyle w:val="TOC2"/>
        <w:tabs>
          <w:tab w:val="right" w:leader="dot" w:pos="8306"/>
        </w:tabs>
      </w:pPr>
      <w:hyperlink w:anchor="_Toc524" w:history="1">
        <w:r>
          <w:rPr>
            <w:rFonts w:ascii="仿宋" w:eastAsia="仿宋" w:hAnsi="仿宋" w:cs="仿宋" w:hint="eastAsia"/>
            <w:lang w:eastAsia="zh-CN"/>
          </w:rPr>
          <w:t>(七)、安全规范管理</w:t>
        </w:r>
        <w:r>
          <w:tab/>
        </w:r>
        <w:r>
          <w:fldChar w:fldCharType="begin"/>
        </w:r>
        <w:r>
          <w:instrText xml:space="preserve"> PAGEREF _Toc524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6" w:history="1">
        <w:r>
          <w:rPr>
            <w:rFonts w:ascii="仿宋" w:eastAsia="仿宋" w:hAnsi="仿宋" w:cs="仿宋" w:hint="eastAsia"/>
            <w:lang w:eastAsia="zh-CN"/>
          </w:rPr>
          <w:t>八、环境保护与治理方案</w:t>
        </w:r>
        <w:r>
          <w:tab/>
        </w:r>
        <w:r>
          <w:fldChar w:fldCharType="begin"/>
        </w:r>
        <w:r>
          <w:instrText xml:space="preserve"> PAGEREF _Toc27536 \h </w:instrText>
        </w:r>
        <w:r>
          <w:fldChar w:fldCharType="separate"/>
        </w:r>
        <w:r>
          <w:t>47</w:t>
        </w:r>
        <w:r>
          <w:fldChar w:fldCharType="end"/>
        </w:r>
      </w:hyperlink>
    </w:p>
    <w:p>
      <w:pPr>
        <w:pStyle w:val="TOC2"/>
        <w:tabs>
          <w:tab w:val="right" w:leader="dot" w:pos="8306"/>
        </w:tabs>
      </w:pPr>
      <w:hyperlink w:anchor="_Toc26223" w:history="1">
        <w:r>
          <w:rPr>
            <w:rFonts w:ascii="仿宋" w:eastAsia="仿宋" w:hAnsi="仿宋" w:cs="仿宋" w:hint="eastAsia"/>
            <w:lang w:eastAsia="zh-CN"/>
          </w:rPr>
          <w:t>(一)、项目环境影响评估</w:t>
        </w:r>
        <w:r>
          <w:tab/>
        </w:r>
        <w:r>
          <w:fldChar w:fldCharType="begin"/>
        </w:r>
        <w:r>
          <w:instrText xml:space="preserve"> PAGEREF _Toc26223 \h </w:instrText>
        </w:r>
        <w:r>
          <w:fldChar w:fldCharType="separate"/>
        </w:r>
        <w:r>
          <w:t>47</w:t>
        </w:r>
        <w:r>
          <w:fldChar w:fldCharType="end"/>
        </w:r>
      </w:hyperlink>
    </w:p>
    <w:p>
      <w:pPr>
        <w:pStyle w:val="TOC2"/>
        <w:tabs>
          <w:tab w:val="right" w:leader="dot" w:pos="8306"/>
        </w:tabs>
      </w:pPr>
      <w:hyperlink w:anchor="_Toc31995" w:history="1">
        <w:r>
          <w:rPr>
            <w:rFonts w:ascii="仿宋" w:eastAsia="仿宋" w:hAnsi="仿宋" w:cs="仿宋" w:hint="eastAsia"/>
            <w:lang w:eastAsia="zh-CN"/>
          </w:rPr>
          <w:t>(二)、环境保护措施与治理方案</w:t>
        </w:r>
        <w:r>
          <w:tab/>
        </w:r>
        <w:r>
          <w:fldChar w:fldCharType="begin"/>
        </w:r>
        <w:r>
          <w:instrText xml:space="preserve"> PAGEREF _Toc31995 \h </w:instrText>
        </w:r>
        <w:r>
          <w:fldChar w:fldCharType="separate"/>
        </w:r>
        <w:r>
          <w:t>47</w:t>
        </w:r>
        <w:r>
          <w:fldChar w:fldCharType="end"/>
        </w:r>
      </w:hyperlink>
    </w:p>
    <w:p>
      <w:pPr>
        <w:pStyle w:val="TOC1"/>
        <w:tabs>
          <w:tab w:val="right" w:leader="dot" w:pos="8306"/>
        </w:tabs>
      </w:pPr>
      <w:hyperlink w:anchor="_Toc23434" w:history="1">
        <w:r>
          <w:rPr>
            <w:rFonts w:ascii="仿宋" w:eastAsia="仿宋" w:hAnsi="仿宋" w:cs="仿宋" w:hint="eastAsia"/>
            <w:lang w:eastAsia="zh-CN"/>
          </w:rPr>
          <w:t>九、客户关系管理与市场拓展</w:t>
        </w:r>
        <w:r>
          <w:tab/>
        </w:r>
        <w:r>
          <w:fldChar w:fldCharType="begin"/>
        </w:r>
        <w:r>
          <w:instrText xml:space="preserve"> PAGEREF _Toc23434 \h </w:instrText>
        </w:r>
        <w:r>
          <w:fldChar w:fldCharType="separate"/>
        </w:r>
        <w:r>
          <w:t>48</w:t>
        </w:r>
        <w:r>
          <w:fldChar w:fldCharType="end"/>
        </w:r>
      </w:hyperlink>
    </w:p>
    <w:p>
      <w:pPr>
        <w:pStyle w:val="TOC2"/>
        <w:tabs>
          <w:tab w:val="right" w:leader="dot" w:pos="8306"/>
        </w:tabs>
      </w:pPr>
      <w:hyperlink w:anchor="_Toc29241" w:history="1">
        <w:r>
          <w:rPr>
            <w:rFonts w:ascii="仿宋" w:eastAsia="仿宋" w:hAnsi="仿宋" w:cs="仿宋" w:hint="eastAsia"/>
            <w:lang w:eastAsia="zh-CN"/>
          </w:rPr>
          <w:t>(一)、客户关系管理策略</w:t>
        </w:r>
        <w:r>
          <w:tab/>
        </w:r>
        <w:r>
          <w:fldChar w:fldCharType="begin"/>
        </w:r>
        <w:r>
          <w:instrText xml:space="preserve"> PAGEREF _Toc29241 \h </w:instrText>
        </w:r>
        <w:r>
          <w:fldChar w:fldCharType="separate"/>
        </w:r>
        <w:r>
          <w:t>48</w:t>
        </w:r>
        <w:r>
          <w:fldChar w:fldCharType="end"/>
        </w:r>
      </w:hyperlink>
    </w:p>
    <w:p>
      <w:pPr>
        <w:pStyle w:val="TOC2"/>
        <w:tabs>
          <w:tab w:val="right" w:leader="dot" w:pos="8306"/>
        </w:tabs>
      </w:pPr>
      <w:hyperlink w:anchor="_Toc3146" w:history="1">
        <w:r>
          <w:rPr>
            <w:rFonts w:ascii="仿宋" w:eastAsia="仿宋" w:hAnsi="仿宋" w:cs="仿宋" w:hint="eastAsia"/>
            <w:lang w:eastAsia="zh-CN"/>
          </w:rPr>
          <w:t>(二)、市场拓展方案</w:t>
        </w:r>
        <w:r>
          <w:tab/>
        </w:r>
        <w:r>
          <w:fldChar w:fldCharType="begin"/>
        </w:r>
        <w:r>
          <w:instrText xml:space="preserve"> PAGEREF _Toc3146 \h </w:instrText>
        </w:r>
        <w:r>
          <w:fldChar w:fldCharType="separate"/>
        </w:r>
        <w:r>
          <w:t>49</w:t>
        </w:r>
        <w:r>
          <w:fldChar w:fldCharType="end"/>
        </w:r>
      </w:hyperlink>
    </w:p>
    <w:p>
      <w:pPr>
        <w:pStyle w:val="TOC1"/>
        <w:tabs>
          <w:tab w:val="right" w:leader="dot" w:pos="8306"/>
        </w:tabs>
      </w:pPr>
      <w:hyperlink w:anchor="_Toc1071" w:history="1">
        <w:r>
          <w:rPr>
            <w:rFonts w:ascii="仿宋" w:eastAsia="仿宋" w:hAnsi="仿宋" w:cs="仿宋" w:hint="eastAsia"/>
            <w:lang w:eastAsia="zh-CN"/>
          </w:rPr>
          <w:t>十、项目变更管理</w:t>
        </w:r>
        <w:r>
          <w:tab/>
        </w:r>
        <w:r>
          <w:fldChar w:fldCharType="begin"/>
        </w:r>
        <w:r>
          <w:instrText xml:space="preserve"> PAGEREF _Toc1071 \h </w:instrText>
        </w:r>
        <w:r>
          <w:fldChar w:fldCharType="separate"/>
        </w:r>
        <w:r>
          <w:t>50</w:t>
        </w:r>
        <w:r>
          <w:fldChar w:fldCharType="end"/>
        </w:r>
      </w:hyperlink>
    </w:p>
    <w:p>
      <w:pPr>
        <w:pStyle w:val="TOC2"/>
        <w:tabs>
          <w:tab w:val="right" w:leader="dot" w:pos="8306"/>
        </w:tabs>
      </w:pPr>
      <w:hyperlink w:anchor="_Toc26856" w:history="1">
        <w:r>
          <w:rPr>
            <w:rFonts w:ascii="仿宋" w:eastAsia="仿宋" w:hAnsi="仿宋" w:cs="仿宋" w:hint="eastAsia"/>
            <w:lang w:eastAsia="zh-CN"/>
          </w:rPr>
          <w:t>(一)、变更控制流程</w:t>
        </w:r>
        <w:r>
          <w:tab/>
        </w:r>
        <w:r>
          <w:fldChar w:fldCharType="begin"/>
        </w:r>
        <w:r>
          <w:instrText xml:space="preserve"> PAGEREF _Toc26856 \h </w:instrText>
        </w:r>
        <w:r>
          <w:fldChar w:fldCharType="separate"/>
        </w:r>
        <w:r>
          <w:t>50</w:t>
        </w:r>
        <w:r>
          <w:fldChar w:fldCharType="end"/>
        </w:r>
      </w:hyperlink>
    </w:p>
    <w:p>
      <w:pPr>
        <w:pStyle w:val="TOC2"/>
        <w:tabs>
          <w:tab w:val="right" w:leader="dot" w:pos="8306"/>
        </w:tabs>
      </w:pPr>
      <w:hyperlink w:anchor="_Toc14708" w:history="1">
        <w:r>
          <w:rPr>
            <w:rFonts w:ascii="仿宋" w:eastAsia="仿宋" w:hAnsi="仿宋" w:cs="仿宋" w:hint="eastAsia"/>
            <w:lang w:eastAsia="zh-CN"/>
          </w:rPr>
          <w:t>(二)、影响评估与处理</w:t>
        </w:r>
        <w:r>
          <w:tab/>
        </w:r>
        <w:r>
          <w:fldChar w:fldCharType="begin"/>
        </w:r>
        <w:r>
          <w:instrText xml:space="preserve"> PAGEREF _Toc14708 \h </w:instrText>
        </w:r>
        <w:r>
          <w:fldChar w:fldCharType="separate"/>
        </w:r>
        <w:r>
          <w:t>51</w:t>
        </w:r>
        <w:r>
          <w:fldChar w:fldCharType="end"/>
        </w:r>
      </w:hyperlink>
    </w:p>
    <w:p>
      <w:pPr>
        <w:pStyle w:val="TOC2"/>
        <w:tabs>
          <w:tab w:val="right" w:leader="dot" w:pos="8306"/>
        </w:tabs>
      </w:pPr>
      <w:hyperlink w:anchor="_Toc24536" w:history="1">
        <w:r>
          <w:rPr>
            <w:rFonts w:ascii="仿宋" w:eastAsia="仿宋" w:hAnsi="仿宋" w:cs="仿宋" w:hint="eastAsia"/>
            <w:lang w:eastAsia="zh-CN"/>
          </w:rPr>
          <w:t>(三)、变更记录与追踪</w:t>
        </w:r>
        <w:r>
          <w:tab/>
        </w:r>
        <w:r>
          <w:fldChar w:fldCharType="begin"/>
        </w:r>
        <w:r>
          <w:instrText xml:space="preserve"> PAGEREF _Toc24536 \h </w:instrText>
        </w:r>
        <w:r>
          <w:fldChar w:fldCharType="separate"/>
        </w:r>
        <w:r>
          <w:t>52</w:t>
        </w:r>
        <w:r>
          <w:fldChar w:fldCharType="end"/>
        </w:r>
      </w:hyperlink>
    </w:p>
    <w:p>
      <w:pPr>
        <w:pStyle w:val="TOC2"/>
        <w:tabs>
          <w:tab w:val="right" w:leader="dot" w:pos="8306"/>
        </w:tabs>
      </w:pPr>
      <w:hyperlink w:anchor="_Toc10239" w:history="1">
        <w:r>
          <w:rPr>
            <w:rFonts w:ascii="仿宋" w:eastAsia="仿宋" w:hAnsi="仿宋" w:cs="仿宋" w:hint="eastAsia"/>
            <w:lang w:eastAsia="zh-CN"/>
          </w:rPr>
          <w:t>(四)、变更管理策略</w:t>
        </w:r>
        <w:r>
          <w:tab/>
        </w:r>
        <w:r>
          <w:fldChar w:fldCharType="begin"/>
        </w:r>
        <w:r>
          <w:instrText xml:space="preserve"> PAGEREF _Toc10239 \h </w:instrText>
        </w:r>
        <w:r>
          <w:fldChar w:fldCharType="separate"/>
        </w:r>
        <w:r>
          <w:t>54</w:t>
        </w:r>
        <w:r>
          <w:fldChar w:fldCharType="end"/>
        </w:r>
      </w:hyperlink>
    </w:p>
    <w:p>
      <w:pPr>
        <w:pStyle w:val="TOC1"/>
        <w:tabs>
          <w:tab w:val="right" w:leader="dot" w:pos="8306"/>
        </w:tabs>
      </w:pPr>
      <w:hyperlink w:anchor="_Toc21316" w:history="1">
        <w:r>
          <w:rPr>
            <w:rFonts w:ascii="仿宋" w:eastAsia="仿宋" w:hAnsi="仿宋" w:cs="仿宋" w:hint="eastAsia"/>
            <w:lang w:eastAsia="zh-CN"/>
          </w:rPr>
          <w:t>十一、土地利用与规划方案</w:t>
        </w:r>
        <w:r>
          <w:tab/>
        </w:r>
        <w:r>
          <w:fldChar w:fldCharType="begin"/>
        </w:r>
        <w:r>
          <w:instrText xml:space="preserve"> PAGEREF _Toc21316 \h </w:instrText>
        </w:r>
        <w:r>
          <w:fldChar w:fldCharType="separate"/>
        </w:r>
        <w:r>
          <w:t>56</w:t>
        </w:r>
        <w:r>
          <w:fldChar w:fldCharType="end"/>
        </w:r>
      </w:hyperlink>
    </w:p>
    <w:p>
      <w:pPr>
        <w:pStyle w:val="TOC2"/>
        <w:tabs>
          <w:tab w:val="right" w:leader="dot" w:pos="8306"/>
        </w:tabs>
      </w:pPr>
      <w:hyperlink w:anchor="_Toc25908" w:history="1">
        <w:r>
          <w:rPr>
            <w:rFonts w:ascii="仿宋" w:eastAsia="仿宋" w:hAnsi="仿宋" w:cs="仿宋" w:hint="eastAsia"/>
            <w:lang w:eastAsia="zh-CN"/>
          </w:rPr>
          <w:t>(一)、项目用地情况分析</w:t>
        </w:r>
        <w:r>
          <w:tab/>
        </w:r>
        <w:r>
          <w:fldChar w:fldCharType="begin"/>
        </w:r>
        <w:r>
          <w:instrText xml:space="preserve"> PAGEREF _Toc25908 \h </w:instrText>
        </w:r>
        <w:r>
          <w:fldChar w:fldCharType="separate"/>
        </w:r>
        <w:r>
          <w:t>56</w:t>
        </w:r>
        <w:r>
          <w:fldChar w:fldCharType="end"/>
        </w:r>
      </w:hyperlink>
    </w:p>
    <w:p>
      <w:pPr>
        <w:pStyle w:val="TOC2"/>
        <w:tabs>
          <w:tab w:val="right" w:leader="dot" w:pos="8306"/>
        </w:tabs>
      </w:pPr>
      <w:hyperlink w:anchor="_Toc22359" w:history="1">
        <w:r>
          <w:rPr>
            <w:rFonts w:ascii="仿宋" w:eastAsia="仿宋" w:hAnsi="仿宋" w:cs="仿宋" w:hint="eastAsia"/>
            <w:lang w:eastAsia="zh-CN"/>
          </w:rPr>
          <w:t>(二)、土地利用规划方案</w:t>
        </w:r>
        <w:r>
          <w:tab/>
        </w:r>
        <w:r>
          <w:fldChar w:fldCharType="begin"/>
        </w:r>
        <w:r>
          <w:instrText xml:space="preserve"> PAGEREF _Toc22359 \h </w:instrText>
        </w:r>
        <w:r>
          <w:fldChar w:fldCharType="separate"/>
        </w:r>
        <w:r>
          <w:t>57</w:t>
        </w:r>
        <w:r>
          <w:fldChar w:fldCharType="end"/>
        </w:r>
      </w:hyperlink>
    </w:p>
    <w:p>
      <w:pPr>
        <w:pStyle w:val="TOC1"/>
        <w:tabs>
          <w:tab w:val="right" w:leader="dot" w:pos="8306"/>
        </w:tabs>
      </w:pPr>
      <w:hyperlink w:anchor="_Toc8072" w:history="1">
        <w:r>
          <w:rPr>
            <w:rFonts w:ascii="仿宋" w:eastAsia="仿宋" w:hAnsi="仿宋" w:cs="仿宋" w:hint="eastAsia"/>
            <w:lang w:eastAsia="zh-CN"/>
          </w:rPr>
          <w:t>十二、环境保护与绿色发展</w:t>
        </w:r>
        <w:r>
          <w:tab/>
        </w:r>
        <w:r>
          <w:fldChar w:fldCharType="begin"/>
        </w:r>
        <w:r>
          <w:instrText xml:space="preserve"> PAGEREF _Toc8072 \h </w:instrText>
        </w:r>
        <w:r>
          <w:fldChar w:fldCharType="separate"/>
        </w:r>
        <w:r>
          <w:t>58</w:t>
        </w:r>
        <w:r>
          <w:fldChar w:fldCharType="end"/>
        </w:r>
      </w:hyperlink>
    </w:p>
    <w:p>
      <w:pPr>
        <w:pStyle w:val="TOC2"/>
        <w:tabs>
          <w:tab w:val="right" w:leader="dot" w:pos="8306"/>
        </w:tabs>
      </w:pPr>
      <w:hyperlink w:anchor="_Toc26590" w:history="1">
        <w:r>
          <w:rPr>
            <w:rFonts w:ascii="仿宋" w:eastAsia="仿宋" w:hAnsi="仿宋" w:cs="仿宋" w:hint="eastAsia"/>
            <w:lang w:eastAsia="zh-CN"/>
          </w:rPr>
          <w:t>(一)、环境保护措施</w:t>
        </w:r>
        <w:r>
          <w:tab/>
        </w:r>
        <w:r>
          <w:fldChar w:fldCharType="begin"/>
        </w:r>
        <w:r>
          <w:instrText xml:space="preserve"> PAGEREF _Toc26590 \h </w:instrText>
        </w:r>
        <w:r>
          <w:fldChar w:fldCharType="separate"/>
        </w:r>
        <w:r>
          <w:t>58</w:t>
        </w:r>
        <w:r>
          <w:fldChar w:fldCharType="end"/>
        </w:r>
      </w:hyperlink>
    </w:p>
    <w:p>
      <w:pPr>
        <w:pStyle w:val="TOC2"/>
        <w:tabs>
          <w:tab w:val="right" w:leader="dot" w:pos="8306"/>
        </w:tabs>
      </w:pPr>
      <w:hyperlink w:anchor="_Toc30223" w:history="1">
        <w:r>
          <w:rPr>
            <w:rFonts w:ascii="仿宋" w:eastAsia="仿宋" w:hAnsi="仿宋" w:cs="仿宋" w:hint="eastAsia"/>
            <w:lang w:eastAsia="zh-CN"/>
          </w:rPr>
          <w:t>(二)、绿色发展与可持续发展策略</w:t>
        </w:r>
        <w:r>
          <w:tab/>
        </w:r>
        <w:r>
          <w:fldChar w:fldCharType="begin"/>
        </w:r>
        <w:r>
          <w:instrText xml:space="preserve"> PAGEREF _Toc30223 \h </w:instrText>
        </w:r>
        <w:r>
          <w:fldChar w:fldCharType="separate"/>
        </w:r>
        <w:r>
          <w:t>60</w:t>
        </w:r>
        <w:r>
          <w:fldChar w:fldCharType="end"/>
        </w:r>
      </w:hyperlink>
    </w:p>
    <w:p>
      <w:pPr>
        <w:pStyle w:val="TOC1"/>
        <w:tabs>
          <w:tab w:val="right" w:leader="dot" w:pos="8306"/>
        </w:tabs>
      </w:pPr>
      <w:hyperlink w:anchor="_Toc30738" w:history="1">
        <w:r>
          <w:rPr>
            <w:rFonts w:ascii="仿宋" w:eastAsia="仿宋" w:hAnsi="仿宋" w:cs="仿宋" w:hint="eastAsia"/>
            <w:lang w:eastAsia="zh-CN"/>
          </w:rPr>
          <w:t>十三、成果转化与推广应用</w:t>
        </w:r>
        <w:r>
          <w:tab/>
        </w:r>
        <w:r>
          <w:fldChar w:fldCharType="begin"/>
        </w:r>
        <w:r>
          <w:instrText xml:space="preserve"> PAGEREF _Toc30738 \h </w:instrText>
        </w:r>
        <w:r>
          <w:fldChar w:fldCharType="separate"/>
        </w:r>
        <w:r>
          <w:t>61</w:t>
        </w:r>
        <w:r>
          <w:fldChar w:fldCharType="end"/>
        </w:r>
      </w:hyperlink>
    </w:p>
    <w:p>
      <w:pPr>
        <w:pStyle w:val="TOC2"/>
        <w:tabs>
          <w:tab w:val="right" w:leader="dot" w:pos="8306"/>
        </w:tabs>
      </w:pPr>
      <w:hyperlink w:anchor="_Toc1459" w:history="1">
        <w:r>
          <w:rPr>
            <w:rFonts w:ascii="仿宋" w:eastAsia="仿宋" w:hAnsi="仿宋" w:cs="仿宋" w:hint="eastAsia"/>
            <w:lang w:eastAsia="zh-CN"/>
          </w:rPr>
          <w:t>(一)、成果转化策略制定</w:t>
        </w:r>
        <w:r>
          <w:tab/>
        </w:r>
        <w:r>
          <w:fldChar w:fldCharType="begin"/>
        </w:r>
        <w:r>
          <w:instrText xml:space="preserve"> PAGEREF _Toc1459 \h </w:instrText>
        </w:r>
        <w:r>
          <w:fldChar w:fldCharType="separate"/>
        </w:r>
        <w:r>
          <w:t>61</w:t>
        </w:r>
        <w:r>
          <w:fldChar w:fldCharType="end"/>
        </w:r>
      </w:hyperlink>
    </w:p>
    <w:p>
      <w:pPr>
        <w:pStyle w:val="TOC2"/>
        <w:tabs>
          <w:tab w:val="right" w:leader="dot" w:pos="8306"/>
        </w:tabs>
      </w:pPr>
      <w:hyperlink w:anchor="_Toc5508" w:history="1">
        <w:r>
          <w:rPr>
            <w:rFonts w:ascii="仿宋" w:eastAsia="仿宋" w:hAnsi="仿宋" w:cs="仿宋" w:hint="eastAsia"/>
            <w:lang w:eastAsia="zh-CN"/>
          </w:rPr>
          <w:t>(二)、成果推广应用方案</w:t>
        </w:r>
        <w:r>
          <w:tab/>
        </w:r>
        <w:r>
          <w:fldChar w:fldCharType="begin"/>
        </w:r>
        <w:r>
          <w:instrText xml:space="preserve"> PAGEREF _Toc5508 \h </w:instrText>
        </w:r>
        <w:r>
          <w:fldChar w:fldCharType="separate"/>
        </w:r>
        <w:r>
          <w:t>63</w:t>
        </w:r>
        <w:r>
          <w:fldChar w:fldCharType="end"/>
        </w:r>
      </w:hyperlink>
    </w:p>
    <w:p>
      <w:pPr>
        <w:pStyle w:val="TOC1"/>
        <w:tabs>
          <w:tab w:val="right" w:leader="dot" w:pos="8306"/>
        </w:tabs>
      </w:pPr>
      <w:hyperlink w:anchor="_Toc8420" w:history="1">
        <w:r>
          <w:rPr>
            <w:rFonts w:ascii="仿宋" w:eastAsia="仿宋" w:hAnsi="仿宋" w:cs="仿宋" w:hint="eastAsia"/>
            <w:lang w:eastAsia="zh-CN"/>
          </w:rPr>
          <w:t>十四、设施与设备管理</w:t>
        </w:r>
        <w:r>
          <w:tab/>
        </w:r>
        <w:r>
          <w:fldChar w:fldCharType="begin"/>
        </w:r>
        <w:r>
          <w:instrText xml:space="preserve"> PAGEREF _Toc8420 \h </w:instrText>
        </w:r>
        <w:r>
          <w:fldChar w:fldCharType="separate"/>
        </w:r>
        <w:r>
          <w:t>64</w:t>
        </w:r>
        <w:r>
          <w:fldChar w:fldCharType="end"/>
        </w:r>
      </w:hyperlink>
    </w:p>
    <w:p>
      <w:pPr>
        <w:pStyle w:val="TOC2"/>
        <w:tabs>
          <w:tab w:val="right" w:leader="dot" w:pos="8306"/>
        </w:tabs>
      </w:pPr>
      <w:hyperlink w:anchor="_Toc24443" w:history="1">
        <w:r>
          <w:rPr>
            <w:rFonts w:ascii="仿宋" w:eastAsia="仿宋" w:hAnsi="仿宋" w:cs="仿宋" w:hint="eastAsia"/>
            <w:lang w:eastAsia="zh-CN"/>
          </w:rPr>
          <w:t>(一)、设施规划与配置</w:t>
        </w:r>
        <w:r>
          <w:tab/>
        </w:r>
        <w:r>
          <w:fldChar w:fldCharType="begin"/>
        </w:r>
        <w:r>
          <w:instrText xml:space="preserve"> PAGEREF _Toc24443 \h </w:instrText>
        </w:r>
        <w:r>
          <w:fldChar w:fldCharType="separate"/>
        </w:r>
        <w:r>
          <w:t>64</w:t>
        </w:r>
        <w:r>
          <w:fldChar w:fldCharType="end"/>
        </w:r>
      </w:hyperlink>
    </w:p>
    <w:p>
      <w:pPr>
        <w:pStyle w:val="TOC2"/>
        <w:tabs>
          <w:tab w:val="right" w:leader="dot" w:pos="8306"/>
        </w:tabs>
      </w:pPr>
      <w:hyperlink w:anchor="_Toc3583" w:history="1">
        <w:r>
          <w:rPr>
            <w:rFonts w:ascii="仿宋" w:eastAsia="仿宋" w:hAnsi="仿宋" w:cs="仿宋" w:hint="eastAsia"/>
            <w:lang w:eastAsia="zh-CN"/>
          </w:rPr>
          <w:t>(二)、设备采购与维护管理</w:t>
        </w:r>
        <w:r>
          <w:tab/>
        </w:r>
        <w:r>
          <w:fldChar w:fldCharType="begin"/>
        </w:r>
        <w:r>
          <w:instrText xml:space="preserve"> PAGEREF _Toc3583 \h </w:instrText>
        </w:r>
        <w:r>
          <w:fldChar w:fldCharType="separate"/>
        </w:r>
        <w:r>
          <w:t>65</w:t>
        </w:r>
        <w:r>
          <w:fldChar w:fldCharType="end"/>
        </w:r>
      </w:hyperlink>
    </w:p>
    <w:p>
      <w:pPr>
        <w:pStyle w:val="TOC2"/>
        <w:tabs>
          <w:tab w:val="right" w:leader="dot" w:pos="8306"/>
        </w:tabs>
      </w:pPr>
      <w:hyperlink w:anchor="_Toc24141" w:history="1">
        <w:r>
          <w:rPr>
            <w:rFonts w:ascii="仿宋" w:eastAsia="仿宋" w:hAnsi="仿宋" w:cs="仿宋" w:hint="eastAsia"/>
            <w:lang w:eastAsia="zh-CN"/>
          </w:rPr>
          <w:t>(三)、设施设备升级策略</w:t>
        </w:r>
        <w:r>
          <w:tab/>
        </w:r>
        <w:r>
          <w:fldChar w:fldCharType="begin"/>
        </w:r>
        <w:r>
          <w:instrText xml:space="preserve"> PAGEREF _Toc24141 \h </w:instrText>
        </w:r>
        <w:r>
          <w:fldChar w:fldCharType="separate"/>
        </w:r>
        <w:r>
          <w:t>65</w:t>
        </w:r>
        <w:r>
          <w:fldChar w:fldCharType="end"/>
        </w:r>
      </w:hyperlink>
    </w:p>
    <w:p>
      <w:pPr>
        <w:pStyle w:val="TOC1"/>
        <w:tabs>
          <w:tab w:val="right" w:leader="dot" w:pos="8306"/>
        </w:tabs>
      </w:pPr>
      <w:hyperlink w:anchor="_Toc18881" w:history="1">
        <w:r>
          <w:rPr>
            <w:rFonts w:ascii="仿宋" w:eastAsia="仿宋" w:hAnsi="仿宋" w:cs="仿宋" w:hint="eastAsia"/>
            <w:lang w:eastAsia="zh-CN"/>
          </w:rPr>
          <w:t>十五、项目施工方案</w:t>
        </w:r>
        <w:r>
          <w:tab/>
        </w:r>
        <w:r>
          <w:fldChar w:fldCharType="begin"/>
        </w:r>
        <w:r>
          <w:instrText xml:space="preserve"> PAGEREF _Toc18881 \h </w:instrText>
        </w:r>
        <w:r>
          <w:fldChar w:fldCharType="separate"/>
        </w:r>
        <w:r>
          <w:t>66</w:t>
        </w:r>
        <w:r>
          <w:fldChar w:fldCharType="end"/>
        </w:r>
      </w:hyperlink>
    </w:p>
    <w:p>
      <w:pPr>
        <w:pStyle w:val="TOC2"/>
        <w:tabs>
          <w:tab w:val="right" w:leader="dot" w:pos="8306"/>
        </w:tabs>
      </w:pPr>
      <w:hyperlink w:anchor="_Toc25210" w:history="1">
        <w:r>
          <w:rPr>
            <w:rFonts w:ascii="仿宋" w:eastAsia="仿宋" w:hAnsi="仿宋" w:cs="仿宋" w:hint="eastAsia"/>
            <w:lang w:eastAsia="zh-CN"/>
          </w:rPr>
          <w:t>(一)、施工组织设计</w:t>
        </w:r>
        <w:r>
          <w:tab/>
        </w:r>
        <w:r>
          <w:fldChar w:fldCharType="begin"/>
        </w:r>
        <w:r>
          <w:instrText xml:space="preserve"> PAGEREF _Toc25210 \h </w:instrText>
        </w:r>
        <w:r>
          <w:fldChar w:fldCharType="separate"/>
        </w:r>
        <w:r>
          <w:t>66</w:t>
        </w:r>
        <w:r>
          <w:fldChar w:fldCharType="end"/>
        </w:r>
      </w:hyperlink>
    </w:p>
    <w:p>
      <w:pPr>
        <w:pStyle w:val="TOC2"/>
        <w:tabs>
          <w:tab w:val="right" w:leader="dot" w:pos="8306"/>
        </w:tabs>
      </w:pPr>
      <w:hyperlink w:anchor="_Toc30337" w:history="1">
        <w:r>
          <w:rPr>
            <w:rFonts w:ascii="仿宋" w:eastAsia="仿宋" w:hAnsi="仿宋" w:cs="仿宋" w:hint="eastAsia"/>
            <w:lang w:eastAsia="zh-CN"/>
          </w:rPr>
          <w:t>(二)、施工工艺与技术路线</w:t>
        </w:r>
        <w:r>
          <w:tab/>
        </w:r>
        <w:r>
          <w:fldChar w:fldCharType="begin"/>
        </w:r>
        <w:r>
          <w:instrText xml:space="preserve"> PAGEREF _Toc30337 \h </w:instrText>
        </w:r>
        <w:r>
          <w:fldChar w:fldCharType="separate"/>
        </w:r>
        <w:r>
          <w:t>68</w:t>
        </w:r>
        <w:r>
          <w:fldChar w:fldCharType="end"/>
        </w:r>
      </w:hyperlink>
    </w:p>
    <w:p>
      <w:pPr>
        <w:pStyle w:val="TOC2"/>
        <w:tabs>
          <w:tab w:val="right" w:leader="dot" w:pos="8306"/>
        </w:tabs>
      </w:pPr>
      <w:hyperlink w:anchor="_Toc4490" w:history="1">
        <w:r>
          <w:rPr>
            <w:rFonts w:ascii="仿宋" w:eastAsia="仿宋" w:hAnsi="仿宋" w:cs="仿宋" w:hint="eastAsia"/>
            <w:lang w:eastAsia="zh-CN"/>
          </w:rPr>
          <w:t>(三)、关键节点施工计划</w:t>
        </w:r>
        <w:r>
          <w:tab/>
        </w:r>
        <w:r>
          <w:fldChar w:fldCharType="begin"/>
        </w:r>
        <w:r>
          <w:instrText xml:space="preserve"> PAGEREF _Toc4490 \h </w:instrText>
        </w:r>
        <w:r>
          <w:fldChar w:fldCharType="separate"/>
        </w:r>
        <w:r>
          <w:t>69</w:t>
        </w:r>
        <w:r>
          <w:fldChar w:fldCharType="end"/>
        </w:r>
      </w:hyperlink>
    </w:p>
    <w:p>
      <w:pPr>
        <w:pStyle w:val="TOC2"/>
        <w:tabs>
          <w:tab w:val="right" w:leader="dot" w:pos="8306"/>
        </w:tabs>
      </w:pPr>
      <w:hyperlink w:anchor="_Toc9732" w:history="1">
        <w:r>
          <w:rPr>
            <w:rFonts w:ascii="仿宋" w:eastAsia="仿宋" w:hAnsi="仿宋" w:cs="仿宋" w:hint="eastAsia"/>
            <w:lang w:eastAsia="zh-CN"/>
          </w:rPr>
          <w:t>(四)、施工现场管理</w:t>
        </w:r>
        <w:r>
          <w:tab/>
        </w:r>
        <w:r>
          <w:fldChar w:fldCharType="begin"/>
        </w:r>
        <w:r>
          <w:instrText xml:space="preserve"> PAGEREF _Toc9732 \h </w:instrText>
        </w:r>
        <w:r>
          <w:fldChar w:fldCharType="separate"/>
        </w:r>
        <w:r>
          <w:t>71</w:t>
        </w:r>
        <w:r>
          <w:fldChar w:fldCharType="end"/>
        </w:r>
      </w:hyperlink>
    </w:p>
    <w:p>
      <w:pPr>
        <w:pStyle w:val="TOC1"/>
        <w:tabs>
          <w:tab w:val="right" w:leader="dot" w:pos="8306"/>
        </w:tabs>
      </w:pPr>
      <w:hyperlink w:anchor="_Toc14085" w:history="1">
        <w:r>
          <w:rPr>
            <w:rFonts w:ascii="仿宋" w:eastAsia="仿宋" w:hAnsi="仿宋" w:cs="仿宋" w:hint="eastAsia"/>
            <w:lang w:eastAsia="zh-CN"/>
          </w:rPr>
          <w:t>十六、创新驱动与持续发展</w:t>
        </w:r>
        <w:r>
          <w:tab/>
        </w:r>
        <w:r>
          <w:fldChar w:fldCharType="begin"/>
        </w:r>
        <w:r>
          <w:instrText xml:space="preserve"> PAGEREF _Toc14085 \h </w:instrText>
        </w:r>
        <w:r>
          <w:fldChar w:fldCharType="separate"/>
        </w:r>
        <w:r>
          <w:t>73</w:t>
        </w:r>
        <w:r>
          <w:fldChar w:fldCharType="end"/>
        </w:r>
      </w:hyperlink>
    </w:p>
    <w:p>
      <w:pPr>
        <w:pStyle w:val="TOC2"/>
        <w:tabs>
          <w:tab w:val="right" w:leader="dot" w:pos="8306"/>
        </w:tabs>
      </w:pPr>
      <w:hyperlink w:anchor="_Toc23337" w:history="1">
        <w:r>
          <w:rPr>
            <w:rFonts w:ascii="仿宋" w:eastAsia="仿宋" w:hAnsi="仿宋" w:cs="仿宋" w:hint="eastAsia"/>
            <w:lang w:eastAsia="zh-CN"/>
          </w:rPr>
          <w:t>(一)、创新驱动战略实施</w:t>
        </w:r>
        <w:r>
          <w:tab/>
        </w:r>
        <w:r>
          <w:fldChar w:fldCharType="begin"/>
        </w:r>
        <w:r>
          <w:instrText xml:space="preserve"> PAGEREF _Toc23337 \h </w:instrText>
        </w:r>
        <w:r>
          <w:fldChar w:fldCharType="separate"/>
        </w:r>
        <w:r>
          <w:t>73</w:t>
        </w:r>
        <w:r>
          <w:fldChar w:fldCharType="end"/>
        </w:r>
      </w:hyperlink>
    </w:p>
    <w:p>
      <w:pPr>
        <w:pStyle w:val="TOC2"/>
        <w:tabs>
          <w:tab w:val="right" w:leader="dot" w:pos="8306"/>
        </w:tabs>
      </w:pPr>
      <w:hyperlink w:anchor="_Toc25082" w:history="1">
        <w:r>
          <w:rPr>
            <w:rFonts w:ascii="仿宋" w:eastAsia="仿宋" w:hAnsi="仿宋" w:cs="仿宋" w:hint="eastAsia"/>
            <w:lang w:eastAsia="zh-CN"/>
          </w:rPr>
          <w:t>(二)、持续发展路径探索</w:t>
        </w:r>
        <w:r>
          <w:tab/>
        </w:r>
        <w:r>
          <w:fldChar w:fldCharType="begin"/>
        </w:r>
        <w:r>
          <w:instrText xml:space="preserve"> PAGEREF _Toc25082 \h </w:instrText>
        </w:r>
        <w:r>
          <w:fldChar w:fldCharType="separate"/>
        </w:r>
        <w:r>
          <w:t>74</w:t>
        </w:r>
        <w:r>
          <w:fldChar w:fldCharType="end"/>
        </w:r>
      </w:hyperlink>
    </w:p>
    <w:p>
      <w:pPr>
        <w:pStyle w:val="TOC1"/>
        <w:tabs>
          <w:tab w:val="right" w:leader="dot" w:pos="8306"/>
        </w:tabs>
      </w:pPr>
      <w:hyperlink w:anchor="_Toc18880" w:history="1">
        <w:r>
          <w:rPr>
            <w:rFonts w:ascii="仿宋" w:eastAsia="仿宋" w:hAnsi="仿宋" w:cs="仿宋" w:hint="eastAsia"/>
            <w:lang w:eastAsia="zh-CN"/>
          </w:rPr>
          <w:t>十七、知识产权管理与保护</w:t>
        </w:r>
        <w:r>
          <w:tab/>
        </w:r>
        <w:r>
          <w:fldChar w:fldCharType="begin"/>
        </w:r>
        <w:r>
          <w:instrText xml:space="preserve"> PAGEREF _Toc18880 \h </w:instrText>
        </w:r>
        <w:r>
          <w:fldChar w:fldCharType="separate"/>
        </w:r>
        <w:r>
          <w:t>78</w:t>
        </w:r>
        <w:r>
          <w:fldChar w:fldCharType="end"/>
        </w:r>
      </w:hyperlink>
    </w:p>
    <w:p>
      <w:pPr>
        <w:pStyle w:val="TOC2"/>
        <w:tabs>
          <w:tab w:val="right" w:leader="dot" w:pos="8306"/>
        </w:tabs>
      </w:pPr>
      <w:hyperlink w:anchor="_Toc23537" w:history="1">
        <w:r>
          <w:rPr>
            <w:rFonts w:ascii="仿宋" w:eastAsia="仿宋" w:hAnsi="仿宋" w:cs="仿宋" w:hint="eastAsia"/>
            <w:lang w:eastAsia="zh-CN"/>
          </w:rPr>
          <w:t>(一)、知识产权管理体系建设</w:t>
        </w:r>
        <w:r>
          <w:tab/>
        </w:r>
        <w:r>
          <w:fldChar w:fldCharType="begin"/>
        </w:r>
        <w:r>
          <w:instrText xml:space="preserve"> PAGEREF _Toc23537 \h </w:instrText>
        </w:r>
        <w:r>
          <w:fldChar w:fldCharType="separate"/>
        </w:r>
        <w:r>
          <w:t>78</w:t>
        </w:r>
        <w:r>
          <w:fldChar w:fldCharType="end"/>
        </w:r>
      </w:hyperlink>
    </w:p>
    <w:p>
      <w:pPr>
        <w:pStyle w:val="TOC2"/>
        <w:tabs>
          <w:tab w:val="right" w:leader="dot" w:pos="8306"/>
        </w:tabs>
      </w:pPr>
      <w:hyperlink w:anchor="_Toc20038" w:history="1">
        <w:r>
          <w:rPr>
            <w:rFonts w:ascii="仿宋" w:eastAsia="仿宋" w:hAnsi="仿宋" w:cs="仿宋" w:hint="eastAsia"/>
            <w:lang w:eastAsia="zh-CN"/>
          </w:rPr>
          <w:t>(二)、知识产权保护措施</w:t>
        </w:r>
        <w:r>
          <w:tab/>
        </w:r>
        <w:r>
          <w:fldChar w:fldCharType="begin"/>
        </w:r>
        <w:r>
          <w:instrText xml:space="preserve"> PAGEREF _Toc20038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90"/>
      <w:r>
        <w:rPr>
          <w:rFonts w:ascii="仿宋" w:eastAsia="仿宋" w:hAnsi="仿宋" w:cs="仿宋" w:hint="eastAsia"/>
          <w:sz w:val="28"/>
          <w:lang w:eastAsia="zh-CN"/>
        </w:rPr>
        <w:t>一、药皂项目概论</w:t>
      </w:r>
      <w:bookmarkEnd w:id="2"/>
    </w:p>
    <w:p>
      <w:pPr>
        <w:pStyle w:val="Heading2"/>
        <w:rPr>
          <w:rFonts w:ascii="仿宋" w:eastAsia="仿宋" w:hAnsi="仿宋" w:cs="仿宋" w:hint="eastAsia"/>
          <w:lang w:eastAsia="zh-CN"/>
        </w:rPr>
      </w:pPr>
      <w:bookmarkStart w:id="3" w:name="_Toc304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药皂项目的申报单位是“XXX实业发展公司”，这是一家在其所处行业内备受尊敬的企业。公司自成立以来，通过其在药皂项目中表现出的创新精神和卓越执行力，在市场上赢得了显著的地位。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该公司的法定代表人秦XX，在药皂项目及其他多个行业领域中都有着显著的贡献。秦XX以其出色的领导才能和敏锐的商业洞察力，带领公司在药皂项目等多个领域实现了持续的成长和成功。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药皂项目的重要合作伙伴。公司专注于[行业名称]领域，以创新作为驱动力，不断推动技术进步和市场扩张。在药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皂项目中展现了强劲的增长和稳定的财务表现。公司通过有效的策略，在药皂项目中扩大了其市场份额并增强了盈利能力。同时，公司积极承担社会责任，参与各类社会公益项目，增强了其在药皂项目中的品牌形象和社会影响力。</w:t>
      </w:r>
    </w:p>
    <w:p>
      <w:pPr>
        <w:pStyle w:val="Heading2"/>
        <w:ind w:firstLine="560" w:firstLineChars="200"/>
        <w:rPr>
          <w:rFonts w:ascii="仿宋" w:eastAsia="仿宋" w:hAnsi="仿宋" w:cs="仿宋" w:hint="eastAsia"/>
          <w:sz w:val="28"/>
          <w:lang w:eastAsia="zh-CN"/>
        </w:rPr>
      </w:pPr>
      <w:bookmarkStart w:id="4" w:name="_Toc231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药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60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374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85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349"/>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00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345"/>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https://d.book118.com/335321332240011110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C292A"/>
    <w:rsid w:val="48FC29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2133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2024-02-07T04:10:00Z</dcterms:created>
  <dcterms:modified xsi:type="dcterms:W3CDTF">2024-02-07T04:10:51Z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281FC54256AE4879B26AC2D2F311D52A_11</vt:lpwstr>
  </property>
  <property fmtid="{D5CDD505-2E9C-101B-9397-08002B2CF9AE}" pid="3" name="KSOProductBuildVer">
    <vt:lpwstr>2052-12.1.0.16250</vt:lpwstr>
  </property>
</Properties>
</file>