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发动机曲轴项目可行性建设方案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01" w:history="1">
        <w:r>
          <w:rPr>
            <w:rFonts w:ascii="仿宋" w:eastAsia="仿宋" w:hAnsi="仿宋" w:cs="仿宋" w:hint="eastAsia"/>
            <w:lang w:eastAsia="zh-CN"/>
          </w:rPr>
          <w:t>序言</w:t>
        </w:r>
        <w:r>
          <w:tab/>
        </w:r>
        <w:r>
          <w:fldChar w:fldCharType="begin"/>
        </w:r>
        <w:r>
          <w:instrText xml:space="preserve"> PAGEREF _Toc29501 \h </w:instrText>
        </w:r>
        <w:r>
          <w:fldChar w:fldCharType="separate"/>
        </w:r>
        <w:r>
          <w:t>4</w:t>
        </w:r>
        <w:r>
          <w:fldChar w:fldCharType="end"/>
        </w:r>
      </w:hyperlink>
    </w:p>
    <w:p>
      <w:pPr>
        <w:pStyle w:val="TOC1"/>
        <w:tabs>
          <w:tab w:val="right" w:leader="dot" w:pos="8306"/>
        </w:tabs>
      </w:pPr>
      <w:hyperlink w:anchor="_Toc22029" w:history="1">
        <w:r>
          <w:rPr>
            <w:rFonts w:ascii="仿宋" w:eastAsia="仿宋" w:hAnsi="仿宋" w:cs="仿宋" w:hint="eastAsia"/>
            <w:lang w:eastAsia="zh-CN"/>
          </w:rPr>
          <w:t>一、建设风险评估分析</w:t>
        </w:r>
        <w:r>
          <w:tab/>
        </w:r>
        <w:r>
          <w:fldChar w:fldCharType="begin"/>
        </w:r>
        <w:r>
          <w:instrText xml:space="preserve"> PAGEREF _Toc22029 \h </w:instrText>
        </w:r>
        <w:r>
          <w:fldChar w:fldCharType="separate"/>
        </w:r>
        <w:r>
          <w:t>4</w:t>
        </w:r>
        <w:r>
          <w:fldChar w:fldCharType="end"/>
        </w:r>
      </w:hyperlink>
    </w:p>
    <w:p>
      <w:pPr>
        <w:pStyle w:val="TOC2"/>
        <w:tabs>
          <w:tab w:val="right" w:leader="dot" w:pos="8306"/>
        </w:tabs>
      </w:pPr>
      <w:hyperlink w:anchor="_Toc104" w:history="1">
        <w:r>
          <w:rPr>
            <w:rFonts w:ascii="仿宋" w:eastAsia="仿宋" w:hAnsi="仿宋" w:cs="仿宋" w:hint="eastAsia"/>
            <w:lang w:eastAsia="zh-CN"/>
          </w:rPr>
          <w:t>(一)、政策风险分析</w:t>
        </w:r>
        <w:r>
          <w:tab/>
        </w:r>
        <w:r>
          <w:fldChar w:fldCharType="begin"/>
        </w:r>
        <w:r>
          <w:instrText xml:space="preserve"> PAGEREF _Toc104 \h </w:instrText>
        </w:r>
        <w:r>
          <w:fldChar w:fldCharType="separate"/>
        </w:r>
        <w:r>
          <w:t>4</w:t>
        </w:r>
        <w:r>
          <w:fldChar w:fldCharType="end"/>
        </w:r>
      </w:hyperlink>
    </w:p>
    <w:p>
      <w:pPr>
        <w:pStyle w:val="TOC2"/>
        <w:tabs>
          <w:tab w:val="right" w:leader="dot" w:pos="8306"/>
        </w:tabs>
      </w:pPr>
      <w:hyperlink w:anchor="_Toc26597" w:history="1">
        <w:r>
          <w:rPr>
            <w:rFonts w:ascii="仿宋" w:eastAsia="仿宋" w:hAnsi="仿宋" w:cs="仿宋" w:hint="eastAsia"/>
            <w:lang w:eastAsia="zh-CN"/>
          </w:rPr>
          <w:t>(二)、社会风险分析</w:t>
        </w:r>
        <w:r>
          <w:tab/>
        </w:r>
        <w:r>
          <w:fldChar w:fldCharType="begin"/>
        </w:r>
        <w:r>
          <w:instrText xml:space="preserve"> PAGEREF _Toc26597 \h </w:instrText>
        </w:r>
        <w:r>
          <w:fldChar w:fldCharType="separate"/>
        </w:r>
        <w:r>
          <w:t>5</w:t>
        </w:r>
        <w:r>
          <w:fldChar w:fldCharType="end"/>
        </w:r>
      </w:hyperlink>
    </w:p>
    <w:p>
      <w:pPr>
        <w:pStyle w:val="TOC2"/>
        <w:tabs>
          <w:tab w:val="right" w:leader="dot" w:pos="8306"/>
        </w:tabs>
      </w:pPr>
      <w:hyperlink w:anchor="_Toc8433" w:history="1">
        <w:r>
          <w:rPr>
            <w:rFonts w:ascii="仿宋" w:eastAsia="仿宋" w:hAnsi="仿宋" w:cs="仿宋" w:hint="eastAsia"/>
            <w:lang w:eastAsia="zh-CN"/>
          </w:rPr>
          <w:t>(三)、市场风险分析</w:t>
        </w:r>
        <w:r>
          <w:tab/>
        </w:r>
        <w:r>
          <w:fldChar w:fldCharType="begin"/>
        </w:r>
        <w:r>
          <w:instrText xml:space="preserve"> PAGEREF _Toc8433 \h </w:instrText>
        </w:r>
        <w:r>
          <w:fldChar w:fldCharType="separate"/>
        </w:r>
        <w:r>
          <w:t>7</w:t>
        </w:r>
        <w:r>
          <w:fldChar w:fldCharType="end"/>
        </w:r>
      </w:hyperlink>
    </w:p>
    <w:p>
      <w:pPr>
        <w:pStyle w:val="TOC2"/>
        <w:tabs>
          <w:tab w:val="right" w:leader="dot" w:pos="8306"/>
        </w:tabs>
      </w:pPr>
      <w:hyperlink w:anchor="_Toc32180" w:history="1">
        <w:r>
          <w:rPr>
            <w:rFonts w:ascii="仿宋" w:eastAsia="仿宋" w:hAnsi="仿宋" w:cs="仿宋" w:hint="eastAsia"/>
            <w:lang w:eastAsia="zh-CN"/>
          </w:rPr>
          <w:t>(四)、资金风险分析</w:t>
        </w:r>
        <w:r>
          <w:tab/>
        </w:r>
        <w:r>
          <w:fldChar w:fldCharType="begin"/>
        </w:r>
        <w:r>
          <w:instrText xml:space="preserve"> PAGEREF _Toc32180 \h </w:instrText>
        </w:r>
        <w:r>
          <w:fldChar w:fldCharType="separate"/>
        </w:r>
        <w:r>
          <w:t>7</w:t>
        </w:r>
        <w:r>
          <w:fldChar w:fldCharType="end"/>
        </w:r>
      </w:hyperlink>
    </w:p>
    <w:p>
      <w:pPr>
        <w:pStyle w:val="TOC2"/>
        <w:tabs>
          <w:tab w:val="right" w:leader="dot" w:pos="8306"/>
        </w:tabs>
      </w:pPr>
      <w:hyperlink w:anchor="_Toc3173" w:history="1">
        <w:r>
          <w:rPr>
            <w:rFonts w:ascii="仿宋" w:eastAsia="仿宋" w:hAnsi="仿宋" w:cs="仿宋" w:hint="eastAsia"/>
            <w:lang w:eastAsia="zh-CN"/>
          </w:rPr>
          <w:t>(五)、技术风险分析</w:t>
        </w:r>
        <w:r>
          <w:tab/>
        </w:r>
        <w:r>
          <w:fldChar w:fldCharType="begin"/>
        </w:r>
        <w:r>
          <w:instrText xml:space="preserve"> PAGEREF _Toc3173 \h </w:instrText>
        </w:r>
        <w:r>
          <w:fldChar w:fldCharType="separate"/>
        </w:r>
        <w:r>
          <w:t>9</w:t>
        </w:r>
        <w:r>
          <w:fldChar w:fldCharType="end"/>
        </w:r>
      </w:hyperlink>
    </w:p>
    <w:p>
      <w:pPr>
        <w:pStyle w:val="TOC2"/>
        <w:tabs>
          <w:tab w:val="right" w:leader="dot" w:pos="8306"/>
        </w:tabs>
      </w:pPr>
      <w:hyperlink w:anchor="_Toc31574" w:history="1">
        <w:r>
          <w:rPr>
            <w:rFonts w:ascii="仿宋" w:eastAsia="仿宋" w:hAnsi="仿宋" w:cs="仿宋" w:hint="eastAsia"/>
            <w:lang w:eastAsia="zh-CN"/>
          </w:rPr>
          <w:t>(六)、财务风险分析</w:t>
        </w:r>
        <w:r>
          <w:tab/>
        </w:r>
        <w:r>
          <w:fldChar w:fldCharType="begin"/>
        </w:r>
        <w:r>
          <w:instrText xml:space="preserve"> PAGEREF _Toc31574 \h </w:instrText>
        </w:r>
        <w:r>
          <w:fldChar w:fldCharType="separate"/>
        </w:r>
        <w:r>
          <w:t>10</w:t>
        </w:r>
        <w:r>
          <w:fldChar w:fldCharType="end"/>
        </w:r>
      </w:hyperlink>
    </w:p>
    <w:p>
      <w:pPr>
        <w:pStyle w:val="TOC2"/>
        <w:tabs>
          <w:tab w:val="right" w:leader="dot" w:pos="8306"/>
        </w:tabs>
      </w:pPr>
      <w:hyperlink w:anchor="_Toc32681" w:history="1">
        <w:r>
          <w:rPr>
            <w:rFonts w:ascii="仿宋" w:eastAsia="仿宋" w:hAnsi="仿宋" w:cs="仿宋" w:hint="eastAsia"/>
            <w:lang w:eastAsia="zh-CN"/>
          </w:rPr>
          <w:t>(七)、管理风险分析</w:t>
        </w:r>
        <w:r>
          <w:tab/>
        </w:r>
        <w:r>
          <w:fldChar w:fldCharType="begin"/>
        </w:r>
        <w:r>
          <w:instrText xml:space="preserve"> PAGEREF _Toc32681 \h </w:instrText>
        </w:r>
        <w:r>
          <w:fldChar w:fldCharType="separate"/>
        </w:r>
        <w:r>
          <w:t>12</w:t>
        </w:r>
        <w:r>
          <w:fldChar w:fldCharType="end"/>
        </w:r>
      </w:hyperlink>
    </w:p>
    <w:p>
      <w:pPr>
        <w:pStyle w:val="TOC2"/>
        <w:tabs>
          <w:tab w:val="right" w:leader="dot" w:pos="8306"/>
        </w:tabs>
      </w:pPr>
      <w:hyperlink w:anchor="_Toc22697" w:history="1">
        <w:r>
          <w:rPr>
            <w:rFonts w:ascii="仿宋" w:eastAsia="仿宋" w:hAnsi="仿宋" w:cs="仿宋" w:hint="eastAsia"/>
            <w:lang w:eastAsia="zh-CN"/>
          </w:rPr>
          <w:t>(八)、其它风险分析</w:t>
        </w:r>
        <w:r>
          <w:tab/>
        </w:r>
        <w:r>
          <w:fldChar w:fldCharType="begin"/>
        </w:r>
        <w:r>
          <w:instrText xml:space="preserve"> PAGEREF _Toc22697 \h </w:instrText>
        </w:r>
        <w:r>
          <w:fldChar w:fldCharType="separate"/>
        </w:r>
        <w:r>
          <w:t>13</w:t>
        </w:r>
        <w:r>
          <w:fldChar w:fldCharType="end"/>
        </w:r>
      </w:hyperlink>
    </w:p>
    <w:p>
      <w:pPr>
        <w:pStyle w:val="TOC2"/>
        <w:tabs>
          <w:tab w:val="right" w:leader="dot" w:pos="8306"/>
        </w:tabs>
      </w:pPr>
      <w:hyperlink w:anchor="_Toc20333" w:history="1">
        <w:r>
          <w:rPr>
            <w:rFonts w:ascii="仿宋" w:eastAsia="仿宋" w:hAnsi="仿宋" w:cs="仿宋" w:hint="eastAsia"/>
            <w:lang w:eastAsia="zh-CN"/>
          </w:rPr>
          <w:t>(九)、社会影响评估</w:t>
        </w:r>
        <w:r>
          <w:tab/>
        </w:r>
        <w:r>
          <w:fldChar w:fldCharType="begin"/>
        </w:r>
        <w:r>
          <w:instrText xml:space="preserve"> PAGEREF _Toc20333 \h </w:instrText>
        </w:r>
        <w:r>
          <w:fldChar w:fldCharType="separate"/>
        </w:r>
        <w:r>
          <w:t>14</w:t>
        </w:r>
        <w:r>
          <w:fldChar w:fldCharType="end"/>
        </w:r>
      </w:hyperlink>
    </w:p>
    <w:p>
      <w:pPr>
        <w:pStyle w:val="TOC1"/>
        <w:tabs>
          <w:tab w:val="right" w:leader="dot" w:pos="8306"/>
        </w:tabs>
      </w:pPr>
      <w:hyperlink w:anchor="_Toc2757" w:history="1">
        <w:r>
          <w:rPr>
            <w:rFonts w:ascii="仿宋" w:eastAsia="仿宋" w:hAnsi="仿宋" w:cs="仿宋" w:hint="eastAsia"/>
            <w:lang w:eastAsia="zh-CN"/>
          </w:rPr>
          <w:t>二、社会影响分析</w:t>
        </w:r>
        <w:r>
          <w:tab/>
        </w:r>
        <w:r>
          <w:fldChar w:fldCharType="begin"/>
        </w:r>
        <w:r>
          <w:instrText xml:space="preserve"> PAGEREF _Toc2757 \h </w:instrText>
        </w:r>
        <w:r>
          <w:fldChar w:fldCharType="separate"/>
        </w:r>
        <w:r>
          <w:t>16</w:t>
        </w:r>
        <w:r>
          <w:fldChar w:fldCharType="end"/>
        </w:r>
      </w:hyperlink>
    </w:p>
    <w:p>
      <w:pPr>
        <w:pStyle w:val="TOC2"/>
        <w:tabs>
          <w:tab w:val="right" w:leader="dot" w:pos="8306"/>
        </w:tabs>
      </w:pPr>
      <w:hyperlink w:anchor="_Toc19206" w:history="1">
        <w:r>
          <w:rPr>
            <w:rFonts w:ascii="仿宋" w:eastAsia="仿宋" w:hAnsi="仿宋" w:cs="仿宋" w:hint="eastAsia"/>
            <w:lang w:eastAsia="zh-CN"/>
          </w:rPr>
          <w:t>(一)、社会影响效果分析</w:t>
        </w:r>
        <w:r>
          <w:tab/>
        </w:r>
        <w:r>
          <w:fldChar w:fldCharType="begin"/>
        </w:r>
        <w:r>
          <w:instrText xml:space="preserve"> PAGEREF _Toc19206 \h </w:instrText>
        </w:r>
        <w:r>
          <w:fldChar w:fldCharType="separate"/>
        </w:r>
        <w:r>
          <w:t>16</w:t>
        </w:r>
        <w:r>
          <w:fldChar w:fldCharType="end"/>
        </w:r>
      </w:hyperlink>
    </w:p>
    <w:p>
      <w:pPr>
        <w:pStyle w:val="TOC2"/>
        <w:tabs>
          <w:tab w:val="right" w:leader="dot" w:pos="8306"/>
        </w:tabs>
      </w:pPr>
      <w:hyperlink w:anchor="_Toc32730" w:history="1">
        <w:r>
          <w:rPr>
            <w:rFonts w:ascii="仿宋" w:eastAsia="仿宋" w:hAnsi="仿宋" w:cs="仿宋" w:hint="eastAsia"/>
            <w:lang w:eastAsia="zh-CN"/>
          </w:rPr>
          <w:t>(二)、社会适应性分析</w:t>
        </w:r>
        <w:r>
          <w:tab/>
        </w:r>
        <w:r>
          <w:fldChar w:fldCharType="begin"/>
        </w:r>
        <w:r>
          <w:instrText xml:space="preserve"> PAGEREF _Toc32730 \h </w:instrText>
        </w:r>
        <w:r>
          <w:fldChar w:fldCharType="separate"/>
        </w:r>
        <w:r>
          <w:t>19</w:t>
        </w:r>
        <w:r>
          <w:fldChar w:fldCharType="end"/>
        </w:r>
      </w:hyperlink>
    </w:p>
    <w:p>
      <w:pPr>
        <w:pStyle w:val="TOC2"/>
        <w:tabs>
          <w:tab w:val="right" w:leader="dot" w:pos="8306"/>
        </w:tabs>
      </w:pPr>
      <w:hyperlink w:anchor="_Toc23367" w:history="1">
        <w:r>
          <w:rPr>
            <w:rFonts w:ascii="仿宋" w:eastAsia="仿宋" w:hAnsi="仿宋" w:cs="仿宋" w:hint="eastAsia"/>
            <w:lang w:eastAsia="zh-CN"/>
          </w:rPr>
          <w:t>(三)、社会风险及对策分析</w:t>
        </w:r>
        <w:r>
          <w:tab/>
        </w:r>
        <w:r>
          <w:fldChar w:fldCharType="begin"/>
        </w:r>
        <w:r>
          <w:instrText xml:space="preserve"> PAGEREF _Toc23367 \h </w:instrText>
        </w:r>
        <w:r>
          <w:fldChar w:fldCharType="separate"/>
        </w:r>
        <w:r>
          <w:t>20</w:t>
        </w:r>
        <w:r>
          <w:fldChar w:fldCharType="end"/>
        </w:r>
      </w:hyperlink>
    </w:p>
    <w:p>
      <w:pPr>
        <w:pStyle w:val="TOC1"/>
        <w:tabs>
          <w:tab w:val="right" w:leader="dot" w:pos="8306"/>
        </w:tabs>
      </w:pPr>
      <w:hyperlink w:anchor="_Toc2862" w:history="1">
        <w:r>
          <w:rPr>
            <w:rFonts w:ascii="仿宋" w:eastAsia="仿宋" w:hAnsi="仿宋" w:cs="仿宋" w:hint="eastAsia"/>
            <w:lang w:eastAsia="zh-CN"/>
          </w:rPr>
          <w:t>三、项目选址研究</w:t>
        </w:r>
        <w:r>
          <w:tab/>
        </w:r>
        <w:r>
          <w:fldChar w:fldCharType="begin"/>
        </w:r>
        <w:r>
          <w:instrText xml:space="preserve"> PAGEREF _Toc2862 \h </w:instrText>
        </w:r>
        <w:r>
          <w:fldChar w:fldCharType="separate"/>
        </w:r>
        <w:r>
          <w:t>24</w:t>
        </w:r>
        <w:r>
          <w:fldChar w:fldCharType="end"/>
        </w:r>
      </w:hyperlink>
    </w:p>
    <w:p>
      <w:pPr>
        <w:pStyle w:val="TOC2"/>
        <w:tabs>
          <w:tab w:val="right" w:leader="dot" w:pos="8306"/>
        </w:tabs>
      </w:pPr>
      <w:hyperlink w:anchor="_Toc25887" w:history="1">
        <w:r>
          <w:rPr>
            <w:rFonts w:ascii="仿宋" w:eastAsia="仿宋" w:hAnsi="仿宋" w:cs="仿宋" w:hint="eastAsia"/>
            <w:lang w:eastAsia="zh-CN"/>
          </w:rPr>
          <w:t>(一)、项目选址原则</w:t>
        </w:r>
        <w:r>
          <w:tab/>
        </w:r>
        <w:r>
          <w:fldChar w:fldCharType="begin"/>
        </w:r>
        <w:r>
          <w:instrText xml:space="preserve"> PAGEREF _Toc25887 \h </w:instrText>
        </w:r>
        <w:r>
          <w:fldChar w:fldCharType="separate"/>
        </w:r>
        <w:r>
          <w:t>24</w:t>
        </w:r>
        <w:r>
          <w:fldChar w:fldCharType="end"/>
        </w:r>
      </w:hyperlink>
    </w:p>
    <w:p>
      <w:pPr>
        <w:pStyle w:val="TOC2"/>
        <w:tabs>
          <w:tab w:val="right" w:leader="dot" w:pos="8306"/>
        </w:tabs>
      </w:pPr>
      <w:hyperlink w:anchor="_Toc18892" w:history="1">
        <w:r>
          <w:rPr>
            <w:rFonts w:ascii="仿宋" w:eastAsia="仿宋" w:hAnsi="仿宋" w:cs="仿宋" w:hint="eastAsia"/>
            <w:lang w:eastAsia="zh-CN"/>
          </w:rPr>
          <w:t>(二)、项目选址</w:t>
        </w:r>
        <w:r>
          <w:tab/>
        </w:r>
        <w:r>
          <w:fldChar w:fldCharType="begin"/>
        </w:r>
        <w:r>
          <w:instrText xml:space="preserve"> PAGEREF _Toc18892 \h </w:instrText>
        </w:r>
        <w:r>
          <w:fldChar w:fldCharType="separate"/>
        </w:r>
        <w:r>
          <w:t>27</w:t>
        </w:r>
        <w:r>
          <w:fldChar w:fldCharType="end"/>
        </w:r>
      </w:hyperlink>
    </w:p>
    <w:p>
      <w:pPr>
        <w:pStyle w:val="TOC2"/>
        <w:tabs>
          <w:tab w:val="right" w:leader="dot" w:pos="8306"/>
        </w:tabs>
      </w:pPr>
      <w:hyperlink w:anchor="_Toc30197" w:history="1">
        <w:r>
          <w:rPr>
            <w:rFonts w:ascii="仿宋" w:eastAsia="仿宋" w:hAnsi="仿宋" w:cs="仿宋" w:hint="eastAsia"/>
            <w:lang w:eastAsia="zh-CN"/>
          </w:rPr>
          <w:t>(三)、建设条件分析</w:t>
        </w:r>
        <w:r>
          <w:tab/>
        </w:r>
        <w:r>
          <w:fldChar w:fldCharType="begin"/>
        </w:r>
        <w:r>
          <w:instrText xml:space="preserve"> PAGEREF _Toc30197 \h </w:instrText>
        </w:r>
        <w:r>
          <w:fldChar w:fldCharType="separate"/>
        </w:r>
        <w:r>
          <w:t>29</w:t>
        </w:r>
        <w:r>
          <w:fldChar w:fldCharType="end"/>
        </w:r>
      </w:hyperlink>
    </w:p>
    <w:p>
      <w:pPr>
        <w:pStyle w:val="TOC2"/>
        <w:tabs>
          <w:tab w:val="right" w:leader="dot" w:pos="8306"/>
        </w:tabs>
      </w:pPr>
      <w:hyperlink w:anchor="_Toc3552" w:history="1">
        <w:r>
          <w:rPr>
            <w:rFonts w:ascii="仿宋" w:eastAsia="仿宋" w:hAnsi="仿宋" w:cs="仿宋" w:hint="eastAsia"/>
            <w:lang w:eastAsia="zh-CN"/>
          </w:rPr>
          <w:t>(四)、用地控制指标</w:t>
        </w:r>
        <w:r>
          <w:tab/>
        </w:r>
        <w:r>
          <w:fldChar w:fldCharType="begin"/>
        </w:r>
        <w:r>
          <w:instrText xml:space="preserve"> PAGEREF _Toc3552 \h </w:instrText>
        </w:r>
        <w:r>
          <w:fldChar w:fldCharType="separate"/>
        </w:r>
        <w:r>
          <w:t>30</w:t>
        </w:r>
        <w:r>
          <w:fldChar w:fldCharType="end"/>
        </w:r>
      </w:hyperlink>
    </w:p>
    <w:p>
      <w:pPr>
        <w:pStyle w:val="TOC2"/>
        <w:tabs>
          <w:tab w:val="right" w:leader="dot" w:pos="8306"/>
        </w:tabs>
      </w:pPr>
      <w:hyperlink w:anchor="_Toc12316" w:history="1">
        <w:r>
          <w:rPr>
            <w:rFonts w:ascii="仿宋" w:eastAsia="仿宋" w:hAnsi="仿宋" w:cs="仿宋" w:hint="eastAsia"/>
            <w:lang w:eastAsia="zh-CN"/>
          </w:rPr>
          <w:t>(五)、地总体要求</w:t>
        </w:r>
        <w:r>
          <w:tab/>
        </w:r>
        <w:r>
          <w:fldChar w:fldCharType="begin"/>
        </w:r>
        <w:r>
          <w:instrText xml:space="preserve"> PAGEREF _Toc12316 \h </w:instrText>
        </w:r>
        <w:r>
          <w:fldChar w:fldCharType="separate"/>
        </w:r>
        <w:r>
          <w:t>32</w:t>
        </w:r>
        <w:r>
          <w:fldChar w:fldCharType="end"/>
        </w:r>
      </w:hyperlink>
    </w:p>
    <w:p>
      <w:pPr>
        <w:pStyle w:val="TOC2"/>
        <w:tabs>
          <w:tab w:val="right" w:leader="dot" w:pos="8306"/>
        </w:tabs>
      </w:pPr>
      <w:hyperlink w:anchor="_Toc3551" w:history="1">
        <w:r>
          <w:rPr>
            <w:rFonts w:ascii="仿宋" w:eastAsia="仿宋" w:hAnsi="仿宋" w:cs="仿宋" w:hint="eastAsia"/>
            <w:lang w:eastAsia="zh-CN"/>
          </w:rPr>
          <w:t>(六)、节约用地措施</w:t>
        </w:r>
        <w:r>
          <w:tab/>
        </w:r>
        <w:r>
          <w:fldChar w:fldCharType="begin"/>
        </w:r>
        <w:r>
          <w:instrText xml:space="preserve"> PAGEREF _Toc3551 \h </w:instrText>
        </w:r>
        <w:r>
          <w:fldChar w:fldCharType="separate"/>
        </w:r>
        <w:r>
          <w:t>33</w:t>
        </w:r>
        <w:r>
          <w:fldChar w:fldCharType="end"/>
        </w:r>
      </w:hyperlink>
    </w:p>
    <w:p>
      <w:pPr>
        <w:pStyle w:val="TOC2"/>
        <w:tabs>
          <w:tab w:val="right" w:leader="dot" w:pos="8306"/>
        </w:tabs>
      </w:pPr>
      <w:hyperlink w:anchor="_Toc24548" w:history="1">
        <w:r>
          <w:rPr>
            <w:rFonts w:ascii="仿宋" w:eastAsia="仿宋" w:hAnsi="仿宋" w:cs="仿宋" w:hint="eastAsia"/>
            <w:lang w:eastAsia="zh-CN"/>
          </w:rPr>
          <w:t>(七)、选址综合评价</w:t>
        </w:r>
        <w:r>
          <w:tab/>
        </w:r>
        <w:r>
          <w:fldChar w:fldCharType="begin"/>
        </w:r>
        <w:r>
          <w:instrText xml:space="preserve"> PAGEREF _Toc24548 \h </w:instrText>
        </w:r>
        <w:r>
          <w:fldChar w:fldCharType="separate"/>
        </w:r>
        <w:r>
          <w:t>35</w:t>
        </w:r>
        <w:r>
          <w:fldChar w:fldCharType="end"/>
        </w:r>
      </w:hyperlink>
    </w:p>
    <w:p>
      <w:pPr>
        <w:pStyle w:val="TOC1"/>
        <w:tabs>
          <w:tab w:val="right" w:leader="dot" w:pos="8306"/>
        </w:tabs>
      </w:pPr>
      <w:hyperlink w:anchor="_Toc15838" w:history="1">
        <w:r>
          <w:rPr>
            <w:rFonts w:ascii="仿宋" w:eastAsia="仿宋" w:hAnsi="仿宋" w:cs="仿宋" w:hint="eastAsia"/>
            <w:lang w:eastAsia="zh-CN"/>
          </w:rPr>
          <w:t>四、发动机曲轴项目概论</w:t>
        </w:r>
        <w:r>
          <w:tab/>
        </w:r>
        <w:r>
          <w:fldChar w:fldCharType="begin"/>
        </w:r>
        <w:r>
          <w:instrText xml:space="preserve"> PAGEREF _Toc15838 \h </w:instrText>
        </w:r>
        <w:r>
          <w:fldChar w:fldCharType="separate"/>
        </w:r>
        <w:r>
          <w:t>36</w:t>
        </w:r>
        <w:r>
          <w:fldChar w:fldCharType="end"/>
        </w:r>
      </w:hyperlink>
    </w:p>
    <w:p>
      <w:pPr>
        <w:pStyle w:val="TOC2"/>
        <w:tabs>
          <w:tab w:val="right" w:leader="dot" w:pos="8306"/>
        </w:tabs>
      </w:pPr>
      <w:hyperlink w:anchor="_Toc9729" w:history="1">
        <w:r>
          <w:rPr>
            <w:rFonts w:ascii="仿宋" w:eastAsia="仿宋" w:hAnsi="仿宋" w:cs="仿宋" w:hint="eastAsia"/>
            <w:lang w:eastAsia="zh-CN"/>
          </w:rPr>
          <w:t>(一)、项目申报单位概况</w:t>
        </w:r>
        <w:r>
          <w:tab/>
        </w:r>
        <w:r>
          <w:fldChar w:fldCharType="begin"/>
        </w:r>
        <w:r>
          <w:instrText xml:space="preserve"> PAGEREF _Toc9729 \h </w:instrText>
        </w:r>
        <w:r>
          <w:fldChar w:fldCharType="separate"/>
        </w:r>
        <w:r>
          <w:t>36</w:t>
        </w:r>
        <w:r>
          <w:fldChar w:fldCharType="end"/>
        </w:r>
      </w:hyperlink>
    </w:p>
    <w:p>
      <w:pPr>
        <w:pStyle w:val="TOC2"/>
        <w:tabs>
          <w:tab w:val="right" w:leader="dot" w:pos="8306"/>
        </w:tabs>
      </w:pPr>
      <w:hyperlink w:anchor="_Toc11474" w:history="1">
        <w:r>
          <w:rPr>
            <w:rFonts w:ascii="仿宋" w:eastAsia="仿宋" w:hAnsi="仿宋" w:cs="仿宋" w:hint="eastAsia"/>
            <w:lang w:eastAsia="zh-CN"/>
          </w:rPr>
          <w:t>(二)、项目概况</w:t>
        </w:r>
        <w:r>
          <w:tab/>
        </w:r>
        <w:r>
          <w:fldChar w:fldCharType="begin"/>
        </w:r>
        <w:r>
          <w:instrText xml:space="preserve"> PAGEREF _Toc11474 \h </w:instrText>
        </w:r>
        <w:r>
          <w:fldChar w:fldCharType="separate"/>
        </w:r>
        <w:r>
          <w:t>37</w:t>
        </w:r>
        <w:r>
          <w:fldChar w:fldCharType="end"/>
        </w:r>
      </w:hyperlink>
    </w:p>
    <w:p>
      <w:pPr>
        <w:pStyle w:val="TOC1"/>
        <w:tabs>
          <w:tab w:val="right" w:leader="dot" w:pos="8306"/>
        </w:tabs>
      </w:pPr>
      <w:hyperlink w:anchor="_Toc19045" w:history="1">
        <w:r>
          <w:rPr>
            <w:rFonts w:ascii="仿宋" w:eastAsia="仿宋" w:hAnsi="仿宋" w:cs="仿宋" w:hint="eastAsia"/>
            <w:lang w:eastAsia="zh-CN"/>
          </w:rPr>
          <w:t>五、项目监理与质量保证</w:t>
        </w:r>
        <w:r>
          <w:tab/>
        </w:r>
        <w:r>
          <w:fldChar w:fldCharType="begin"/>
        </w:r>
        <w:r>
          <w:instrText xml:space="preserve"> PAGEREF _Toc19045 \h </w:instrText>
        </w:r>
        <w:r>
          <w:fldChar w:fldCharType="separate"/>
        </w:r>
        <w:r>
          <w:t>40</w:t>
        </w:r>
        <w:r>
          <w:fldChar w:fldCharType="end"/>
        </w:r>
      </w:hyperlink>
    </w:p>
    <w:p>
      <w:pPr>
        <w:pStyle w:val="TOC2"/>
        <w:tabs>
          <w:tab w:val="right" w:leader="dot" w:pos="8306"/>
        </w:tabs>
      </w:pPr>
      <w:hyperlink w:anchor="_Toc19590" w:history="1">
        <w:r>
          <w:rPr>
            <w:rFonts w:ascii="仿宋" w:eastAsia="仿宋" w:hAnsi="仿宋" w:cs="仿宋" w:hint="eastAsia"/>
            <w:lang w:eastAsia="zh-CN"/>
          </w:rPr>
          <w:t>(一)、监理体系构建</w:t>
        </w:r>
        <w:r>
          <w:tab/>
        </w:r>
        <w:r>
          <w:fldChar w:fldCharType="begin"/>
        </w:r>
        <w:r>
          <w:instrText xml:space="preserve"> PAGEREF _Toc19590 \h </w:instrText>
        </w:r>
        <w:r>
          <w:fldChar w:fldCharType="separate"/>
        </w:r>
        <w:r>
          <w:t>40</w:t>
        </w:r>
        <w:r>
          <w:fldChar w:fldCharType="end"/>
        </w:r>
      </w:hyperlink>
    </w:p>
    <w:p>
      <w:pPr>
        <w:pStyle w:val="TOC2"/>
        <w:tabs>
          <w:tab w:val="right" w:leader="dot" w:pos="8306"/>
        </w:tabs>
      </w:pPr>
      <w:hyperlink w:anchor="_Toc8903" w:history="1">
        <w:r>
          <w:rPr>
            <w:rFonts w:ascii="仿宋" w:eastAsia="仿宋" w:hAnsi="仿宋" w:cs="仿宋" w:hint="eastAsia"/>
            <w:lang w:eastAsia="zh-CN"/>
          </w:rPr>
          <w:t>(二)、质量保证体系实施</w:t>
        </w:r>
        <w:r>
          <w:tab/>
        </w:r>
        <w:r>
          <w:fldChar w:fldCharType="begin"/>
        </w:r>
        <w:r>
          <w:instrText xml:space="preserve"> PAGEREF _Toc8903 \h </w:instrText>
        </w:r>
        <w:r>
          <w:fldChar w:fldCharType="separate"/>
        </w:r>
        <w:r>
          <w:t>40</w:t>
        </w:r>
        <w:r>
          <w:fldChar w:fldCharType="end"/>
        </w:r>
      </w:hyperlink>
    </w:p>
    <w:p>
      <w:pPr>
        <w:pStyle w:val="TOC2"/>
        <w:tabs>
          <w:tab w:val="right" w:leader="dot" w:pos="8306"/>
        </w:tabs>
      </w:pPr>
      <w:hyperlink w:anchor="_Toc649" w:history="1">
        <w:r>
          <w:rPr>
            <w:rFonts w:ascii="仿宋" w:eastAsia="仿宋" w:hAnsi="仿宋" w:cs="仿宋" w:hint="eastAsia"/>
            <w:lang w:eastAsia="zh-CN"/>
          </w:rPr>
          <w:t>(三)、监理与质量控制流程</w:t>
        </w:r>
        <w:r>
          <w:tab/>
        </w:r>
        <w:r>
          <w:fldChar w:fldCharType="begin"/>
        </w:r>
        <w:r>
          <w:instrText xml:space="preserve"> PAGEREF _Toc649 \h </w:instrText>
        </w:r>
        <w:r>
          <w:fldChar w:fldCharType="separate"/>
        </w:r>
        <w:r>
          <w:t>41</w:t>
        </w:r>
        <w:r>
          <w:fldChar w:fldCharType="end"/>
        </w:r>
      </w:hyperlink>
    </w:p>
    <w:p>
      <w:pPr>
        <w:pStyle w:val="TOC1"/>
        <w:tabs>
          <w:tab w:val="right" w:leader="dot" w:pos="8306"/>
        </w:tabs>
      </w:pPr>
      <w:hyperlink w:anchor="_Toc4705" w:history="1">
        <w:r>
          <w:rPr>
            <w:rFonts w:ascii="仿宋" w:eastAsia="仿宋" w:hAnsi="仿宋" w:cs="仿宋" w:hint="eastAsia"/>
            <w:lang w:eastAsia="zh-CN"/>
          </w:rPr>
          <w:t>六、环境和生态影响分析</w:t>
        </w:r>
        <w:r>
          <w:tab/>
        </w:r>
        <w:r>
          <w:fldChar w:fldCharType="begin"/>
        </w:r>
        <w:r>
          <w:instrText xml:space="preserve"> PAGEREF _Toc4705 \h </w:instrText>
        </w:r>
        <w:r>
          <w:fldChar w:fldCharType="separate"/>
        </w:r>
        <w:r>
          <w:t>42</w:t>
        </w:r>
        <w:r>
          <w:fldChar w:fldCharType="end"/>
        </w:r>
      </w:hyperlink>
    </w:p>
    <w:p>
      <w:pPr>
        <w:pStyle w:val="TOC2"/>
        <w:tabs>
          <w:tab w:val="right" w:leader="dot" w:pos="8306"/>
        </w:tabs>
      </w:pPr>
      <w:hyperlink w:anchor="_Toc4464" w:history="1">
        <w:r>
          <w:rPr>
            <w:rFonts w:ascii="仿宋" w:eastAsia="仿宋" w:hAnsi="仿宋" w:cs="仿宋" w:hint="eastAsia"/>
            <w:lang w:eastAsia="zh-CN"/>
          </w:rPr>
          <w:t>(一)、环境和生态现状</w:t>
        </w:r>
        <w:r>
          <w:tab/>
        </w:r>
        <w:r>
          <w:fldChar w:fldCharType="begin"/>
        </w:r>
        <w:r>
          <w:instrText xml:space="preserve"> PAGEREF _Toc4464 \h </w:instrText>
        </w:r>
        <w:r>
          <w:fldChar w:fldCharType="separate"/>
        </w:r>
        <w:r>
          <w:t>42</w:t>
        </w:r>
        <w:r>
          <w:fldChar w:fldCharType="end"/>
        </w:r>
      </w:hyperlink>
    </w:p>
    <w:p>
      <w:pPr>
        <w:pStyle w:val="TOC2"/>
        <w:tabs>
          <w:tab w:val="right" w:leader="dot" w:pos="8306"/>
        </w:tabs>
      </w:pPr>
      <w:hyperlink w:anchor="_Toc5297" w:history="1">
        <w:r>
          <w:rPr>
            <w:rFonts w:ascii="仿宋" w:eastAsia="仿宋" w:hAnsi="仿宋" w:cs="仿宋" w:hint="eastAsia"/>
            <w:lang w:eastAsia="zh-CN"/>
          </w:rPr>
          <w:t>(二)、生态环境影响分析</w:t>
        </w:r>
        <w:r>
          <w:tab/>
        </w:r>
        <w:r>
          <w:fldChar w:fldCharType="begin"/>
        </w:r>
        <w:r>
          <w:instrText xml:space="preserve"> PAGEREF _Toc5297 \h </w:instrText>
        </w:r>
        <w:r>
          <w:fldChar w:fldCharType="separate"/>
        </w:r>
        <w:r>
          <w:t>43</w:t>
        </w:r>
        <w:r>
          <w:fldChar w:fldCharType="end"/>
        </w:r>
      </w:hyperlink>
    </w:p>
    <w:p>
      <w:pPr>
        <w:pStyle w:val="TOC2"/>
        <w:tabs>
          <w:tab w:val="right" w:leader="dot" w:pos="8306"/>
        </w:tabs>
      </w:pPr>
      <w:hyperlink w:anchor="_Toc9486" w:history="1">
        <w:r>
          <w:rPr>
            <w:rFonts w:ascii="仿宋" w:eastAsia="仿宋" w:hAnsi="仿宋" w:cs="仿宋" w:hint="eastAsia"/>
            <w:lang w:eastAsia="zh-CN"/>
          </w:rPr>
          <w:t>(三)、生态环境保护措施</w:t>
        </w:r>
        <w:r>
          <w:tab/>
        </w:r>
        <w:r>
          <w:fldChar w:fldCharType="begin"/>
        </w:r>
        <w:r>
          <w:instrText xml:space="preserve"> PAGEREF _Toc9486 \h </w:instrText>
        </w:r>
        <w:r>
          <w:fldChar w:fldCharType="separate"/>
        </w:r>
        <w:r>
          <w:t>44</w:t>
        </w:r>
        <w:r>
          <w:fldChar w:fldCharType="end"/>
        </w:r>
      </w:hyperlink>
    </w:p>
    <w:p>
      <w:pPr>
        <w:pStyle w:val="TOC2"/>
        <w:tabs>
          <w:tab w:val="right" w:leader="dot" w:pos="8306"/>
        </w:tabs>
      </w:pPr>
      <w:hyperlink w:anchor="_Toc4935" w:history="1">
        <w:r>
          <w:rPr>
            <w:rFonts w:ascii="仿宋" w:eastAsia="仿宋" w:hAnsi="仿宋" w:cs="仿宋" w:hint="eastAsia"/>
            <w:lang w:eastAsia="zh-CN"/>
          </w:rPr>
          <w:t>(四)、地质灾害影响分析</w:t>
        </w:r>
        <w:r>
          <w:tab/>
        </w:r>
        <w:r>
          <w:fldChar w:fldCharType="begin"/>
        </w:r>
        <w:r>
          <w:instrText xml:space="preserve"> PAGEREF _Toc4935 \h </w:instrText>
        </w:r>
        <w:r>
          <w:fldChar w:fldCharType="separate"/>
        </w:r>
        <w:r>
          <w:t>46</w:t>
        </w:r>
        <w:r>
          <w:fldChar w:fldCharType="end"/>
        </w:r>
      </w:hyperlink>
    </w:p>
    <w:p>
      <w:pPr>
        <w:pStyle w:val="TOC2"/>
        <w:tabs>
          <w:tab w:val="right" w:leader="dot" w:pos="8306"/>
        </w:tabs>
      </w:pPr>
      <w:hyperlink w:anchor="_Toc24985" w:history="1">
        <w:r>
          <w:rPr>
            <w:rFonts w:ascii="仿宋" w:eastAsia="仿宋" w:hAnsi="仿宋" w:cs="仿宋" w:hint="eastAsia"/>
            <w:lang w:eastAsia="zh-CN"/>
          </w:rPr>
          <w:t>(五)、特殊环境影响</w:t>
        </w:r>
        <w:r>
          <w:tab/>
        </w:r>
        <w:r>
          <w:fldChar w:fldCharType="begin"/>
        </w:r>
        <w:r>
          <w:instrText xml:space="preserve"> PAGEREF _Toc24985 \h </w:instrText>
        </w:r>
        <w:r>
          <w:fldChar w:fldCharType="separate"/>
        </w:r>
        <w:r>
          <w:t>48</w:t>
        </w:r>
        <w:r>
          <w:fldChar w:fldCharType="end"/>
        </w:r>
      </w:hyperlink>
    </w:p>
    <w:p>
      <w:pPr>
        <w:pStyle w:val="TOC1"/>
        <w:tabs>
          <w:tab w:val="right" w:leader="dot" w:pos="8306"/>
        </w:tabs>
      </w:pPr>
      <w:hyperlink w:anchor="_Toc1757" w:history="1">
        <w:r>
          <w:rPr>
            <w:rFonts w:ascii="仿宋" w:eastAsia="仿宋" w:hAnsi="仿宋" w:cs="仿宋" w:hint="eastAsia"/>
            <w:lang w:eastAsia="zh-CN"/>
          </w:rPr>
          <w:t>七、土地利用与规划方案</w:t>
        </w:r>
        <w:r>
          <w:tab/>
        </w:r>
        <w:r>
          <w:fldChar w:fldCharType="begin"/>
        </w:r>
        <w:r>
          <w:instrText xml:space="preserve"> PAGEREF _Toc1757 \h </w:instrText>
        </w:r>
        <w:r>
          <w:fldChar w:fldCharType="separate"/>
        </w:r>
        <w:r>
          <w:t>49</w:t>
        </w:r>
        <w:r>
          <w:fldChar w:fldCharType="end"/>
        </w:r>
      </w:hyperlink>
    </w:p>
    <w:p>
      <w:pPr>
        <w:pStyle w:val="TOC2"/>
        <w:tabs>
          <w:tab w:val="right" w:leader="dot" w:pos="8306"/>
        </w:tabs>
      </w:pPr>
      <w:hyperlink w:anchor="_Toc5335" w:history="1">
        <w:r>
          <w:rPr>
            <w:rFonts w:ascii="仿宋" w:eastAsia="仿宋" w:hAnsi="仿宋" w:cs="仿宋" w:hint="eastAsia"/>
            <w:lang w:eastAsia="zh-CN"/>
          </w:rPr>
          <w:t>(一)、项目用地情况分析</w:t>
        </w:r>
        <w:r>
          <w:tab/>
        </w:r>
        <w:r>
          <w:fldChar w:fldCharType="begin"/>
        </w:r>
        <w:r>
          <w:instrText xml:space="preserve"> PAGEREF _Toc5335 \h </w:instrText>
        </w:r>
        <w:r>
          <w:fldChar w:fldCharType="separate"/>
        </w:r>
        <w:r>
          <w:t>49</w:t>
        </w:r>
        <w:r>
          <w:fldChar w:fldCharType="end"/>
        </w:r>
      </w:hyperlink>
    </w:p>
    <w:p>
      <w:pPr>
        <w:pStyle w:val="TOC2"/>
        <w:tabs>
          <w:tab w:val="right" w:leader="dot" w:pos="8306"/>
        </w:tabs>
      </w:pPr>
      <w:hyperlink w:anchor="_Toc9802" w:history="1">
        <w:r>
          <w:rPr>
            <w:rFonts w:ascii="仿宋" w:eastAsia="仿宋" w:hAnsi="仿宋" w:cs="仿宋" w:hint="eastAsia"/>
            <w:lang w:eastAsia="zh-CN"/>
          </w:rPr>
          <w:t>(二)、土地利用规划方案</w:t>
        </w:r>
        <w:r>
          <w:tab/>
        </w:r>
        <w:r>
          <w:fldChar w:fldCharType="begin"/>
        </w:r>
        <w:r>
          <w:instrText xml:space="preserve"> PAGEREF _Toc9802 \h </w:instrText>
        </w:r>
        <w:r>
          <w:fldChar w:fldCharType="separate"/>
        </w:r>
        <w:r>
          <w:t>50</w:t>
        </w:r>
        <w:r>
          <w:fldChar w:fldCharType="end"/>
        </w:r>
      </w:hyperlink>
    </w:p>
    <w:p>
      <w:pPr>
        <w:pStyle w:val="TOC1"/>
        <w:tabs>
          <w:tab w:val="right" w:leader="dot" w:pos="8306"/>
        </w:tabs>
      </w:pPr>
      <w:hyperlink w:anchor="_Toc25025" w:history="1">
        <w:r>
          <w:rPr>
            <w:rFonts w:ascii="仿宋" w:eastAsia="仿宋" w:hAnsi="仿宋" w:cs="仿宋" w:hint="eastAsia"/>
            <w:lang w:eastAsia="zh-CN"/>
          </w:rPr>
          <w:t>八、项目进度计划</w:t>
        </w:r>
        <w:r>
          <w:tab/>
        </w:r>
        <w:r>
          <w:fldChar w:fldCharType="begin"/>
        </w:r>
        <w:r>
          <w:instrText xml:space="preserve"> PAGEREF _Toc25025 \h </w:instrText>
        </w:r>
        <w:r>
          <w:fldChar w:fldCharType="separate"/>
        </w:r>
        <w:r>
          <w:t>51</w:t>
        </w:r>
        <w:r>
          <w:fldChar w:fldCharType="end"/>
        </w:r>
      </w:hyperlink>
    </w:p>
    <w:p>
      <w:pPr>
        <w:pStyle w:val="TOC2"/>
        <w:tabs>
          <w:tab w:val="right" w:leader="dot" w:pos="8306"/>
        </w:tabs>
      </w:pPr>
      <w:hyperlink w:anchor="_Toc14874" w:history="1">
        <w:r>
          <w:rPr>
            <w:rFonts w:ascii="仿宋" w:eastAsia="仿宋" w:hAnsi="仿宋" w:cs="仿宋" w:hint="eastAsia"/>
            <w:lang w:eastAsia="zh-CN"/>
          </w:rPr>
          <w:t>(一)、建设周期</w:t>
        </w:r>
        <w:r>
          <w:tab/>
        </w:r>
        <w:r>
          <w:fldChar w:fldCharType="begin"/>
        </w:r>
        <w:r>
          <w:instrText xml:space="preserve"> PAGEREF _Toc14874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67" w:history="1">
        <w:r>
          <w:rPr>
            <w:rFonts w:ascii="仿宋" w:eastAsia="仿宋" w:hAnsi="仿宋" w:cs="仿宋" w:hint="eastAsia"/>
            <w:lang w:eastAsia="zh-CN"/>
          </w:rPr>
          <w:t>(二)、建设进度</w:t>
        </w:r>
        <w:r>
          <w:tab/>
        </w:r>
        <w:r>
          <w:fldChar w:fldCharType="begin"/>
        </w:r>
        <w:r>
          <w:instrText xml:space="preserve"> PAGEREF _Toc16967 \h </w:instrText>
        </w:r>
        <w:r>
          <w:fldChar w:fldCharType="separate"/>
        </w:r>
        <w:r>
          <w:t>51</w:t>
        </w:r>
        <w:r>
          <w:fldChar w:fldCharType="end"/>
        </w:r>
      </w:hyperlink>
    </w:p>
    <w:p>
      <w:pPr>
        <w:pStyle w:val="TOC2"/>
        <w:tabs>
          <w:tab w:val="right" w:leader="dot" w:pos="8306"/>
        </w:tabs>
      </w:pPr>
      <w:hyperlink w:anchor="_Toc8650" w:history="1">
        <w:r>
          <w:rPr>
            <w:rFonts w:ascii="仿宋" w:eastAsia="仿宋" w:hAnsi="仿宋" w:cs="仿宋" w:hint="eastAsia"/>
            <w:lang w:eastAsia="zh-CN"/>
          </w:rPr>
          <w:t>(三)、进度安排注意事项</w:t>
        </w:r>
        <w:r>
          <w:tab/>
        </w:r>
        <w:r>
          <w:fldChar w:fldCharType="begin"/>
        </w:r>
        <w:r>
          <w:instrText xml:space="preserve"> PAGEREF _Toc8650 \h </w:instrText>
        </w:r>
        <w:r>
          <w:fldChar w:fldCharType="separate"/>
        </w:r>
        <w:r>
          <w:t>53</w:t>
        </w:r>
        <w:r>
          <w:fldChar w:fldCharType="end"/>
        </w:r>
      </w:hyperlink>
    </w:p>
    <w:p>
      <w:pPr>
        <w:pStyle w:val="TOC2"/>
        <w:tabs>
          <w:tab w:val="right" w:leader="dot" w:pos="8306"/>
        </w:tabs>
      </w:pPr>
      <w:hyperlink w:anchor="_Toc22545" w:history="1">
        <w:r>
          <w:rPr>
            <w:rFonts w:ascii="仿宋" w:eastAsia="仿宋" w:hAnsi="仿宋" w:cs="仿宋" w:hint="eastAsia"/>
            <w:lang w:eastAsia="zh-CN"/>
          </w:rPr>
          <w:t>(四)、人力资源配置</w:t>
        </w:r>
        <w:r>
          <w:tab/>
        </w:r>
        <w:r>
          <w:fldChar w:fldCharType="begin"/>
        </w:r>
        <w:r>
          <w:instrText xml:space="preserve"> PAGEREF _Toc22545 \h </w:instrText>
        </w:r>
        <w:r>
          <w:fldChar w:fldCharType="separate"/>
        </w:r>
        <w:r>
          <w:t>53</w:t>
        </w:r>
        <w:r>
          <w:fldChar w:fldCharType="end"/>
        </w:r>
      </w:hyperlink>
    </w:p>
    <w:p>
      <w:pPr>
        <w:pStyle w:val="TOC2"/>
        <w:tabs>
          <w:tab w:val="right" w:leader="dot" w:pos="8306"/>
        </w:tabs>
      </w:pPr>
      <w:hyperlink w:anchor="_Toc16377" w:history="1">
        <w:r>
          <w:rPr>
            <w:rFonts w:ascii="仿宋" w:eastAsia="仿宋" w:hAnsi="仿宋" w:cs="仿宋" w:hint="eastAsia"/>
            <w:lang w:eastAsia="zh-CN"/>
          </w:rPr>
          <w:t>(五)、员工培训</w:t>
        </w:r>
        <w:r>
          <w:tab/>
        </w:r>
        <w:r>
          <w:fldChar w:fldCharType="begin"/>
        </w:r>
        <w:r>
          <w:instrText xml:space="preserve"> PAGEREF _Toc16377 \h </w:instrText>
        </w:r>
        <w:r>
          <w:fldChar w:fldCharType="separate"/>
        </w:r>
        <w:r>
          <w:t>55</w:t>
        </w:r>
        <w:r>
          <w:fldChar w:fldCharType="end"/>
        </w:r>
      </w:hyperlink>
    </w:p>
    <w:p>
      <w:pPr>
        <w:pStyle w:val="TOC2"/>
        <w:tabs>
          <w:tab w:val="right" w:leader="dot" w:pos="8306"/>
        </w:tabs>
      </w:pPr>
      <w:hyperlink w:anchor="_Toc3190" w:history="1">
        <w:r>
          <w:rPr>
            <w:rFonts w:ascii="仿宋" w:eastAsia="仿宋" w:hAnsi="仿宋" w:cs="仿宋" w:hint="eastAsia"/>
            <w:lang w:eastAsia="zh-CN"/>
          </w:rPr>
          <w:t>(六)、项目实施保障</w:t>
        </w:r>
        <w:r>
          <w:tab/>
        </w:r>
        <w:r>
          <w:fldChar w:fldCharType="begin"/>
        </w:r>
        <w:r>
          <w:instrText xml:space="preserve"> PAGEREF _Toc3190 \h </w:instrText>
        </w:r>
        <w:r>
          <w:fldChar w:fldCharType="separate"/>
        </w:r>
        <w:r>
          <w:t>56</w:t>
        </w:r>
        <w:r>
          <w:fldChar w:fldCharType="end"/>
        </w:r>
      </w:hyperlink>
    </w:p>
    <w:p>
      <w:pPr>
        <w:pStyle w:val="TOC2"/>
        <w:tabs>
          <w:tab w:val="right" w:leader="dot" w:pos="8306"/>
        </w:tabs>
      </w:pPr>
      <w:hyperlink w:anchor="_Toc27919" w:history="1">
        <w:r>
          <w:rPr>
            <w:rFonts w:ascii="仿宋" w:eastAsia="仿宋" w:hAnsi="仿宋" w:cs="仿宋" w:hint="eastAsia"/>
            <w:lang w:eastAsia="zh-CN"/>
          </w:rPr>
          <w:t>(七)、安全规范管理</w:t>
        </w:r>
        <w:r>
          <w:tab/>
        </w:r>
        <w:r>
          <w:fldChar w:fldCharType="begin"/>
        </w:r>
        <w:r>
          <w:instrText xml:space="preserve"> PAGEREF _Toc27919 \h </w:instrText>
        </w:r>
        <w:r>
          <w:fldChar w:fldCharType="separate"/>
        </w:r>
        <w:r>
          <w:t>57</w:t>
        </w:r>
        <w:r>
          <w:fldChar w:fldCharType="end"/>
        </w:r>
      </w:hyperlink>
    </w:p>
    <w:p>
      <w:pPr>
        <w:pStyle w:val="TOC1"/>
        <w:tabs>
          <w:tab w:val="right" w:leader="dot" w:pos="8306"/>
        </w:tabs>
      </w:pPr>
      <w:hyperlink w:anchor="_Toc16641" w:history="1">
        <w:r>
          <w:rPr>
            <w:rFonts w:ascii="仿宋" w:eastAsia="仿宋" w:hAnsi="仿宋" w:cs="仿宋" w:hint="eastAsia"/>
            <w:lang w:eastAsia="zh-CN"/>
          </w:rPr>
          <w:t>九、项目质量与标准</w:t>
        </w:r>
        <w:r>
          <w:tab/>
        </w:r>
        <w:r>
          <w:fldChar w:fldCharType="begin"/>
        </w:r>
        <w:r>
          <w:instrText xml:space="preserve"> PAGEREF _Toc16641 \h </w:instrText>
        </w:r>
        <w:r>
          <w:fldChar w:fldCharType="separate"/>
        </w:r>
        <w:r>
          <w:t>59</w:t>
        </w:r>
        <w:r>
          <w:fldChar w:fldCharType="end"/>
        </w:r>
      </w:hyperlink>
    </w:p>
    <w:p>
      <w:pPr>
        <w:pStyle w:val="TOC2"/>
        <w:tabs>
          <w:tab w:val="right" w:leader="dot" w:pos="8306"/>
        </w:tabs>
      </w:pPr>
      <w:hyperlink w:anchor="_Toc19495" w:history="1">
        <w:r>
          <w:rPr>
            <w:rFonts w:ascii="仿宋" w:eastAsia="仿宋" w:hAnsi="仿宋" w:cs="仿宋" w:hint="eastAsia"/>
            <w:lang w:eastAsia="zh-CN"/>
          </w:rPr>
          <w:t>(一)、质量保障体系</w:t>
        </w:r>
        <w:r>
          <w:tab/>
        </w:r>
        <w:r>
          <w:fldChar w:fldCharType="begin"/>
        </w:r>
        <w:r>
          <w:instrText xml:space="preserve"> PAGEREF _Toc19495 \h </w:instrText>
        </w:r>
        <w:r>
          <w:fldChar w:fldCharType="separate"/>
        </w:r>
        <w:r>
          <w:t>59</w:t>
        </w:r>
        <w:r>
          <w:fldChar w:fldCharType="end"/>
        </w:r>
      </w:hyperlink>
    </w:p>
    <w:p>
      <w:pPr>
        <w:pStyle w:val="TOC2"/>
        <w:tabs>
          <w:tab w:val="right" w:leader="dot" w:pos="8306"/>
        </w:tabs>
      </w:pPr>
      <w:hyperlink w:anchor="_Toc7477" w:history="1">
        <w:r>
          <w:rPr>
            <w:rFonts w:ascii="仿宋" w:eastAsia="仿宋" w:hAnsi="仿宋" w:cs="仿宋" w:hint="eastAsia"/>
            <w:lang w:eastAsia="zh-CN"/>
          </w:rPr>
          <w:t>(二)、标准化作业流程</w:t>
        </w:r>
        <w:r>
          <w:tab/>
        </w:r>
        <w:r>
          <w:fldChar w:fldCharType="begin"/>
        </w:r>
        <w:r>
          <w:instrText xml:space="preserve"> PAGEREF _Toc7477 \h </w:instrText>
        </w:r>
        <w:r>
          <w:fldChar w:fldCharType="separate"/>
        </w:r>
        <w:r>
          <w:t>60</w:t>
        </w:r>
        <w:r>
          <w:fldChar w:fldCharType="end"/>
        </w:r>
      </w:hyperlink>
    </w:p>
    <w:p>
      <w:pPr>
        <w:pStyle w:val="TOC2"/>
        <w:tabs>
          <w:tab w:val="right" w:leader="dot" w:pos="8306"/>
        </w:tabs>
      </w:pPr>
      <w:hyperlink w:anchor="_Toc31805" w:history="1">
        <w:r>
          <w:rPr>
            <w:rFonts w:ascii="仿宋" w:eastAsia="仿宋" w:hAnsi="仿宋" w:cs="仿宋" w:hint="eastAsia"/>
            <w:lang w:eastAsia="zh-CN"/>
          </w:rPr>
          <w:t>(三)、质量监控与评估</w:t>
        </w:r>
        <w:r>
          <w:tab/>
        </w:r>
        <w:r>
          <w:fldChar w:fldCharType="begin"/>
        </w:r>
        <w:r>
          <w:instrText xml:space="preserve"> PAGEREF _Toc31805 \h </w:instrText>
        </w:r>
        <w:r>
          <w:fldChar w:fldCharType="separate"/>
        </w:r>
        <w:r>
          <w:t>62</w:t>
        </w:r>
        <w:r>
          <w:fldChar w:fldCharType="end"/>
        </w:r>
      </w:hyperlink>
    </w:p>
    <w:p>
      <w:pPr>
        <w:pStyle w:val="TOC2"/>
        <w:tabs>
          <w:tab w:val="right" w:leader="dot" w:pos="8306"/>
        </w:tabs>
      </w:pPr>
      <w:hyperlink w:anchor="_Toc11129" w:history="1">
        <w:r>
          <w:rPr>
            <w:rFonts w:ascii="仿宋" w:eastAsia="仿宋" w:hAnsi="仿宋" w:cs="仿宋" w:hint="eastAsia"/>
            <w:lang w:eastAsia="zh-CN"/>
          </w:rPr>
          <w:t>(四)、质量改进计划</w:t>
        </w:r>
        <w:r>
          <w:tab/>
        </w:r>
        <w:r>
          <w:fldChar w:fldCharType="begin"/>
        </w:r>
        <w:r>
          <w:instrText xml:space="preserve"> PAGEREF _Toc11129 \h </w:instrText>
        </w:r>
        <w:r>
          <w:fldChar w:fldCharType="separate"/>
        </w:r>
        <w:r>
          <w:t>63</w:t>
        </w:r>
        <w:r>
          <w:fldChar w:fldCharType="end"/>
        </w:r>
      </w:hyperlink>
    </w:p>
    <w:p>
      <w:pPr>
        <w:pStyle w:val="TOC1"/>
        <w:tabs>
          <w:tab w:val="right" w:leader="dot" w:pos="8306"/>
        </w:tabs>
      </w:pPr>
      <w:hyperlink w:anchor="_Toc12281" w:history="1">
        <w:r>
          <w:rPr>
            <w:rFonts w:ascii="仿宋" w:eastAsia="仿宋" w:hAnsi="仿宋" w:cs="仿宋" w:hint="eastAsia"/>
            <w:lang w:eastAsia="zh-CN"/>
          </w:rPr>
          <w:t>十、项目变更管理</w:t>
        </w:r>
        <w:r>
          <w:tab/>
        </w:r>
        <w:r>
          <w:fldChar w:fldCharType="begin"/>
        </w:r>
        <w:r>
          <w:instrText xml:space="preserve"> PAGEREF _Toc12281 \h </w:instrText>
        </w:r>
        <w:r>
          <w:fldChar w:fldCharType="separate"/>
        </w:r>
        <w:r>
          <w:t>64</w:t>
        </w:r>
        <w:r>
          <w:fldChar w:fldCharType="end"/>
        </w:r>
      </w:hyperlink>
    </w:p>
    <w:p>
      <w:pPr>
        <w:pStyle w:val="TOC2"/>
        <w:tabs>
          <w:tab w:val="right" w:leader="dot" w:pos="8306"/>
        </w:tabs>
      </w:pPr>
      <w:hyperlink w:anchor="_Toc17997" w:history="1">
        <w:r>
          <w:rPr>
            <w:rFonts w:ascii="仿宋" w:eastAsia="仿宋" w:hAnsi="仿宋" w:cs="仿宋" w:hint="eastAsia"/>
            <w:lang w:eastAsia="zh-CN"/>
          </w:rPr>
          <w:t>(一)、变更控制流程</w:t>
        </w:r>
        <w:r>
          <w:tab/>
        </w:r>
        <w:r>
          <w:fldChar w:fldCharType="begin"/>
        </w:r>
        <w:r>
          <w:instrText xml:space="preserve"> PAGEREF _Toc17997 \h </w:instrText>
        </w:r>
        <w:r>
          <w:fldChar w:fldCharType="separate"/>
        </w:r>
        <w:r>
          <w:t>64</w:t>
        </w:r>
        <w:r>
          <w:fldChar w:fldCharType="end"/>
        </w:r>
      </w:hyperlink>
    </w:p>
    <w:p>
      <w:pPr>
        <w:pStyle w:val="TOC2"/>
        <w:tabs>
          <w:tab w:val="right" w:leader="dot" w:pos="8306"/>
        </w:tabs>
      </w:pPr>
      <w:hyperlink w:anchor="_Toc18564" w:history="1">
        <w:r>
          <w:rPr>
            <w:rFonts w:ascii="仿宋" w:eastAsia="仿宋" w:hAnsi="仿宋" w:cs="仿宋" w:hint="eastAsia"/>
            <w:lang w:eastAsia="zh-CN"/>
          </w:rPr>
          <w:t>(二)、影响评估与处理</w:t>
        </w:r>
        <w:r>
          <w:tab/>
        </w:r>
        <w:r>
          <w:fldChar w:fldCharType="begin"/>
        </w:r>
        <w:r>
          <w:instrText xml:space="preserve"> PAGEREF _Toc18564 \h </w:instrText>
        </w:r>
        <w:r>
          <w:fldChar w:fldCharType="separate"/>
        </w:r>
        <w:r>
          <w:t>65</w:t>
        </w:r>
        <w:r>
          <w:fldChar w:fldCharType="end"/>
        </w:r>
      </w:hyperlink>
    </w:p>
    <w:p>
      <w:pPr>
        <w:pStyle w:val="TOC2"/>
        <w:tabs>
          <w:tab w:val="right" w:leader="dot" w:pos="8306"/>
        </w:tabs>
      </w:pPr>
      <w:hyperlink w:anchor="_Toc8246" w:history="1">
        <w:r>
          <w:rPr>
            <w:rFonts w:ascii="仿宋" w:eastAsia="仿宋" w:hAnsi="仿宋" w:cs="仿宋" w:hint="eastAsia"/>
            <w:lang w:eastAsia="zh-CN"/>
          </w:rPr>
          <w:t>(三)、变更记录与追踪</w:t>
        </w:r>
        <w:r>
          <w:tab/>
        </w:r>
        <w:r>
          <w:fldChar w:fldCharType="begin"/>
        </w:r>
        <w:r>
          <w:instrText xml:space="preserve"> PAGEREF _Toc8246 \h </w:instrText>
        </w:r>
        <w:r>
          <w:fldChar w:fldCharType="separate"/>
        </w:r>
        <w:r>
          <w:t>66</w:t>
        </w:r>
        <w:r>
          <w:fldChar w:fldCharType="end"/>
        </w:r>
      </w:hyperlink>
    </w:p>
    <w:p>
      <w:pPr>
        <w:pStyle w:val="TOC2"/>
        <w:tabs>
          <w:tab w:val="right" w:leader="dot" w:pos="8306"/>
        </w:tabs>
      </w:pPr>
      <w:hyperlink w:anchor="_Toc13385" w:history="1">
        <w:r>
          <w:rPr>
            <w:rFonts w:ascii="仿宋" w:eastAsia="仿宋" w:hAnsi="仿宋" w:cs="仿宋" w:hint="eastAsia"/>
            <w:lang w:eastAsia="zh-CN"/>
          </w:rPr>
          <w:t>(四)、变更管理策略</w:t>
        </w:r>
        <w:r>
          <w:tab/>
        </w:r>
        <w:r>
          <w:fldChar w:fldCharType="begin"/>
        </w:r>
        <w:r>
          <w:instrText xml:space="preserve"> PAGEREF _Toc13385 \h </w:instrText>
        </w:r>
        <w:r>
          <w:fldChar w:fldCharType="separate"/>
        </w:r>
        <w:r>
          <w:t>68</w:t>
        </w:r>
        <w:r>
          <w:fldChar w:fldCharType="end"/>
        </w:r>
      </w:hyperlink>
    </w:p>
    <w:p>
      <w:pPr>
        <w:pStyle w:val="TOC1"/>
        <w:tabs>
          <w:tab w:val="right" w:leader="dot" w:pos="8306"/>
        </w:tabs>
      </w:pPr>
      <w:hyperlink w:anchor="_Toc17416" w:history="1">
        <w:r>
          <w:rPr>
            <w:rFonts w:ascii="仿宋" w:eastAsia="仿宋" w:hAnsi="仿宋" w:cs="仿宋" w:hint="eastAsia"/>
            <w:lang w:eastAsia="zh-CN"/>
          </w:rPr>
          <w:t>十一、环境保护与绿色发展</w:t>
        </w:r>
        <w:r>
          <w:tab/>
        </w:r>
        <w:r>
          <w:fldChar w:fldCharType="begin"/>
        </w:r>
        <w:r>
          <w:instrText xml:space="preserve"> PAGEREF _Toc17416 \h </w:instrText>
        </w:r>
        <w:r>
          <w:fldChar w:fldCharType="separate"/>
        </w:r>
        <w:r>
          <w:t>70</w:t>
        </w:r>
        <w:r>
          <w:fldChar w:fldCharType="end"/>
        </w:r>
      </w:hyperlink>
    </w:p>
    <w:p>
      <w:pPr>
        <w:pStyle w:val="TOC2"/>
        <w:tabs>
          <w:tab w:val="right" w:leader="dot" w:pos="8306"/>
        </w:tabs>
      </w:pPr>
      <w:hyperlink w:anchor="_Toc6296" w:history="1">
        <w:r>
          <w:rPr>
            <w:rFonts w:ascii="仿宋" w:eastAsia="仿宋" w:hAnsi="仿宋" w:cs="仿宋" w:hint="eastAsia"/>
            <w:lang w:eastAsia="zh-CN"/>
          </w:rPr>
          <w:t>(一)、环境保护措施</w:t>
        </w:r>
        <w:r>
          <w:tab/>
        </w:r>
        <w:r>
          <w:fldChar w:fldCharType="begin"/>
        </w:r>
        <w:r>
          <w:instrText xml:space="preserve"> PAGEREF _Toc6296 \h </w:instrText>
        </w:r>
        <w:r>
          <w:fldChar w:fldCharType="separate"/>
        </w:r>
        <w:r>
          <w:t>70</w:t>
        </w:r>
        <w:r>
          <w:fldChar w:fldCharType="end"/>
        </w:r>
      </w:hyperlink>
    </w:p>
    <w:p>
      <w:pPr>
        <w:pStyle w:val="TOC2"/>
        <w:tabs>
          <w:tab w:val="right" w:leader="dot" w:pos="8306"/>
        </w:tabs>
      </w:pPr>
      <w:hyperlink w:anchor="_Toc6256" w:history="1">
        <w:r>
          <w:rPr>
            <w:rFonts w:ascii="仿宋" w:eastAsia="仿宋" w:hAnsi="仿宋" w:cs="仿宋" w:hint="eastAsia"/>
            <w:lang w:eastAsia="zh-CN"/>
          </w:rPr>
          <w:t>(二)、绿色发展与可持续发展策略</w:t>
        </w:r>
        <w:r>
          <w:tab/>
        </w:r>
        <w:r>
          <w:fldChar w:fldCharType="begin"/>
        </w:r>
        <w:r>
          <w:instrText xml:space="preserve"> PAGEREF _Toc6256 \h </w:instrText>
        </w:r>
        <w:r>
          <w:fldChar w:fldCharType="separate"/>
        </w:r>
        <w:r>
          <w:t>72</w:t>
        </w:r>
        <w:r>
          <w:fldChar w:fldCharType="end"/>
        </w:r>
      </w:hyperlink>
    </w:p>
    <w:p>
      <w:pPr>
        <w:pStyle w:val="TOC1"/>
        <w:tabs>
          <w:tab w:val="right" w:leader="dot" w:pos="8306"/>
        </w:tabs>
      </w:pPr>
      <w:hyperlink w:anchor="_Toc17793" w:history="1">
        <w:r>
          <w:rPr>
            <w:rFonts w:ascii="仿宋" w:eastAsia="仿宋" w:hAnsi="仿宋" w:cs="仿宋" w:hint="eastAsia"/>
            <w:lang w:eastAsia="zh-CN"/>
          </w:rPr>
          <w:t>十二、经济效益与社会效益优化</w:t>
        </w:r>
        <w:r>
          <w:tab/>
        </w:r>
        <w:r>
          <w:fldChar w:fldCharType="begin"/>
        </w:r>
        <w:r>
          <w:instrText xml:space="preserve"> PAGEREF _Toc17793 \h </w:instrText>
        </w:r>
        <w:r>
          <w:fldChar w:fldCharType="separate"/>
        </w:r>
        <w:r>
          <w:t>73</w:t>
        </w:r>
        <w:r>
          <w:fldChar w:fldCharType="end"/>
        </w:r>
      </w:hyperlink>
    </w:p>
    <w:p>
      <w:pPr>
        <w:pStyle w:val="TOC2"/>
        <w:tabs>
          <w:tab w:val="right" w:leader="dot" w:pos="8306"/>
        </w:tabs>
      </w:pPr>
      <w:hyperlink w:anchor="_Toc2291" w:history="1">
        <w:r>
          <w:rPr>
            <w:rFonts w:ascii="仿宋" w:eastAsia="仿宋" w:hAnsi="仿宋" w:cs="仿宋" w:hint="eastAsia"/>
            <w:lang w:eastAsia="zh-CN"/>
          </w:rPr>
          <w:t>(一)、经济效益提升策略</w:t>
        </w:r>
        <w:r>
          <w:tab/>
        </w:r>
        <w:r>
          <w:fldChar w:fldCharType="begin"/>
        </w:r>
        <w:r>
          <w:instrText xml:space="preserve"> PAGEREF _Toc2291 \h </w:instrText>
        </w:r>
        <w:r>
          <w:fldChar w:fldCharType="separate"/>
        </w:r>
        <w:r>
          <w:t>73</w:t>
        </w:r>
        <w:r>
          <w:fldChar w:fldCharType="end"/>
        </w:r>
      </w:hyperlink>
    </w:p>
    <w:p>
      <w:pPr>
        <w:pStyle w:val="TOC2"/>
        <w:tabs>
          <w:tab w:val="right" w:leader="dot" w:pos="8306"/>
        </w:tabs>
      </w:pPr>
      <w:hyperlink w:anchor="_Toc11617" w:history="1">
        <w:r>
          <w:rPr>
            <w:rFonts w:ascii="仿宋" w:eastAsia="仿宋" w:hAnsi="仿宋" w:cs="仿宋" w:hint="eastAsia"/>
            <w:lang w:eastAsia="zh-CN"/>
          </w:rPr>
          <w:t>(二)、社会效益增强方案</w:t>
        </w:r>
        <w:r>
          <w:tab/>
        </w:r>
        <w:r>
          <w:fldChar w:fldCharType="begin"/>
        </w:r>
        <w:r>
          <w:instrText xml:space="preserve"> PAGEREF _Toc11617 \h </w:instrText>
        </w:r>
        <w:r>
          <w:fldChar w:fldCharType="separate"/>
        </w:r>
        <w:r>
          <w:t>74</w:t>
        </w:r>
        <w:r>
          <w:fldChar w:fldCharType="end"/>
        </w:r>
      </w:hyperlink>
    </w:p>
    <w:p>
      <w:pPr>
        <w:pStyle w:val="TOC1"/>
        <w:tabs>
          <w:tab w:val="right" w:leader="dot" w:pos="8306"/>
        </w:tabs>
      </w:pPr>
      <w:hyperlink w:anchor="_Toc18362" w:history="1">
        <w:r>
          <w:rPr>
            <w:rFonts w:ascii="仿宋" w:eastAsia="仿宋" w:hAnsi="仿宋" w:cs="仿宋" w:hint="eastAsia"/>
            <w:lang w:eastAsia="zh-CN"/>
          </w:rPr>
          <w:t>十三、质量管理与控制</w:t>
        </w:r>
        <w:r>
          <w:tab/>
        </w:r>
        <w:r>
          <w:fldChar w:fldCharType="begin"/>
        </w:r>
        <w:r>
          <w:instrText xml:space="preserve"> PAGEREF _Toc18362 \h </w:instrText>
        </w:r>
        <w:r>
          <w:fldChar w:fldCharType="separate"/>
        </w:r>
        <w:r>
          <w:t>75</w:t>
        </w:r>
        <w:r>
          <w:fldChar w:fldCharType="end"/>
        </w:r>
      </w:hyperlink>
    </w:p>
    <w:p>
      <w:pPr>
        <w:pStyle w:val="TOC2"/>
        <w:tabs>
          <w:tab w:val="right" w:leader="dot" w:pos="8306"/>
        </w:tabs>
      </w:pPr>
      <w:hyperlink w:anchor="_Toc9717" w:history="1">
        <w:r>
          <w:rPr>
            <w:rFonts w:ascii="仿宋" w:eastAsia="仿宋" w:hAnsi="仿宋" w:cs="仿宋" w:hint="eastAsia"/>
            <w:lang w:eastAsia="zh-CN"/>
          </w:rPr>
          <w:t>(一)、质量管理体系建设</w:t>
        </w:r>
        <w:r>
          <w:tab/>
        </w:r>
        <w:r>
          <w:fldChar w:fldCharType="begin"/>
        </w:r>
        <w:r>
          <w:instrText xml:space="preserve"> PAGEREF _Toc9717 \h </w:instrText>
        </w:r>
        <w:r>
          <w:fldChar w:fldCharType="separate"/>
        </w:r>
        <w:r>
          <w:t>75</w:t>
        </w:r>
        <w:r>
          <w:fldChar w:fldCharType="end"/>
        </w:r>
      </w:hyperlink>
    </w:p>
    <w:p>
      <w:pPr>
        <w:pStyle w:val="TOC2"/>
        <w:tabs>
          <w:tab w:val="right" w:leader="dot" w:pos="8306"/>
        </w:tabs>
      </w:pPr>
      <w:hyperlink w:anchor="_Toc30433" w:history="1">
        <w:r>
          <w:rPr>
            <w:rFonts w:ascii="仿宋" w:eastAsia="仿宋" w:hAnsi="仿宋" w:cs="仿宋" w:hint="eastAsia"/>
            <w:lang w:eastAsia="zh-CN"/>
          </w:rPr>
          <w:t>(二)、质量控制措施</w:t>
        </w:r>
        <w:r>
          <w:tab/>
        </w:r>
        <w:r>
          <w:fldChar w:fldCharType="begin"/>
        </w:r>
        <w:r>
          <w:instrText xml:space="preserve"> PAGEREF _Toc30433 \h </w:instrText>
        </w:r>
        <w:r>
          <w:fldChar w:fldCharType="separate"/>
        </w:r>
        <w:r>
          <w:t>76</w:t>
        </w:r>
        <w:r>
          <w:fldChar w:fldCharType="end"/>
        </w:r>
      </w:hyperlink>
    </w:p>
    <w:p>
      <w:pPr>
        <w:pStyle w:val="TOC1"/>
        <w:tabs>
          <w:tab w:val="right" w:leader="dot" w:pos="8306"/>
        </w:tabs>
      </w:pPr>
      <w:hyperlink w:anchor="_Toc9971" w:history="1">
        <w:r>
          <w:rPr>
            <w:rFonts w:ascii="仿宋" w:eastAsia="仿宋" w:hAnsi="仿宋" w:cs="仿宋" w:hint="eastAsia"/>
            <w:lang w:eastAsia="zh-CN"/>
          </w:rPr>
          <w:t>十四、产业协同与集群发展</w:t>
        </w:r>
        <w:r>
          <w:tab/>
        </w:r>
        <w:r>
          <w:fldChar w:fldCharType="begin"/>
        </w:r>
        <w:r>
          <w:instrText xml:space="preserve"> PAGEREF _Toc9971 \h </w:instrText>
        </w:r>
        <w:r>
          <w:fldChar w:fldCharType="separate"/>
        </w:r>
        <w:r>
          <w:t>78</w:t>
        </w:r>
        <w:r>
          <w:fldChar w:fldCharType="end"/>
        </w:r>
      </w:hyperlink>
    </w:p>
    <w:p>
      <w:pPr>
        <w:pStyle w:val="TOC2"/>
        <w:tabs>
          <w:tab w:val="right" w:leader="dot" w:pos="8306"/>
        </w:tabs>
      </w:pPr>
      <w:hyperlink w:anchor="_Toc15657" w:history="1">
        <w:r>
          <w:rPr>
            <w:rFonts w:ascii="仿宋" w:eastAsia="仿宋" w:hAnsi="仿宋" w:cs="仿宋" w:hint="eastAsia"/>
            <w:lang w:eastAsia="zh-CN"/>
          </w:rPr>
          <w:t>(一)、产业协同机制建设</w:t>
        </w:r>
        <w:r>
          <w:tab/>
        </w:r>
        <w:r>
          <w:fldChar w:fldCharType="begin"/>
        </w:r>
        <w:r>
          <w:instrText xml:space="preserve"> PAGEREF _Toc15657 \h </w:instrText>
        </w:r>
        <w:r>
          <w:fldChar w:fldCharType="separate"/>
        </w:r>
        <w:r>
          <w:t>78</w:t>
        </w:r>
        <w:r>
          <w:fldChar w:fldCharType="end"/>
        </w:r>
      </w:hyperlink>
    </w:p>
    <w:p>
      <w:pPr>
        <w:pStyle w:val="TOC2"/>
        <w:tabs>
          <w:tab w:val="right" w:leader="dot" w:pos="8306"/>
        </w:tabs>
      </w:pPr>
      <w:hyperlink w:anchor="_Toc6774" w:history="1">
        <w:r>
          <w:rPr>
            <w:rFonts w:ascii="仿宋" w:eastAsia="仿宋" w:hAnsi="仿宋" w:cs="仿宋" w:hint="eastAsia"/>
            <w:lang w:eastAsia="zh-CN"/>
          </w:rPr>
          <w:t>(二)、产业集群培育与发展</w:t>
        </w:r>
        <w:r>
          <w:tab/>
        </w:r>
        <w:r>
          <w:fldChar w:fldCharType="begin"/>
        </w:r>
        <w:r>
          <w:instrText xml:space="preserve"> PAGEREF _Toc6774 \h </w:instrText>
        </w:r>
        <w:r>
          <w:fldChar w:fldCharType="separate"/>
        </w:r>
        <w:r>
          <w:t>79</w:t>
        </w:r>
        <w:r>
          <w:fldChar w:fldCharType="end"/>
        </w:r>
      </w:hyperlink>
    </w:p>
    <w:p>
      <w:pPr>
        <w:pStyle w:val="TOC1"/>
        <w:tabs>
          <w:tab w:val="right" w:leader="dot" w:pos="8306"/>
        </w:tabs>
      </w:pPr>
      <w:hyperlink w:anchor="_Toc10547" w:history="1">
        <w:r>
          <w:rPr>
            <w:rFonts w:ascii="仿宋" w:eastAsia="仿宋" w:hAnsi="仿宋" w:cs="仿宋" w:hint="eastAsia"/>
            <w:lang w:eastAsia="zh-CN"/>
          </w:rPr>
          <w:t>十五、法律法规与政策遵循</w:t>
        </w:r>
        <w:r>
          <w:tab/>
        </w:r>
        <w:r>
          <w:fldChar w:fldCharType="begin"/>
        </w:r>
        <w:r>
          <w:instrText xml:space="preserve"> PAGEREF _Toc10547 \h </w:instrText>
        </w:r>
        <w:r>
          <w:fldChar w:fldCharType="separate"/>
        </w:r>
        <w:r>
          <w:t>80</w:t>
        </w:r>
        <w:r>
          <w:fldChar w:fldCharType="end"/>
        </w:r>
      </w:hyperlink>
    </w:p>
    <w:p>
      <w:pPr>
        <w:pStyle w:val="TOC2"/>
        <w:tabs>
          <w:tab w:val="right" w:leader="dot" w:pos="8306"/>
        </w:tabs>
      </w:pPr>
      <w:hyperlink w:anchor="_Toc13760" w:history="1">
        <w:r>
          <w:rPr>
            <w:rFonts w:ascii="仿宋" w:eastAsia="仿宋" w:hAnsi="仿宋" w:cs="仿宋" w:hint="eastAsia"/>
            <w:lang w:eastAsia="zh-CN"/>
          </w:rPr>
          <w:t>(一)、法律法规遵守</w:t>
        </w:r>
        <w:r>
          <w:tab/>
        </w:r>
        <w:r>
          <w:fldChar w:fldCharType="begin"/>
        </w:r>
        <w:r>
          <w:instrText xml:space="preserve"> PAGEREF _Toc13760 \h </w:instrText>
        </w:r>
        <w:r>
          <w:fldChar w:fldCharType="separate"/>
        </w:r>
        <w:r>
          <w:t>80</w:t>
        </w:r>
        <w:r>
          <w:fldChar w:fldCharType="end"/>
        </w:r>
      </w:hyperlink>
    </w:p>
    <w:p>
      <w:pPr>
        <w:pStyle w:val="TOC2"/>
        <w:tabs>
          <w:tab w:val="right" w:leader="dot" w:pos="8306"/>
        </w:tabs>
      </w:pPr>
      <w:hyperlink w:anchor="_Toc8120" w:history="1">
        <w:r>
          <w:rPr>
            <w:rFonts w:ascii="仿宋" w:eastAsia="仿宋" w:hAnsi="仿宋" w:cs="仿宋" w:hint="eastAsia"/>
            <w:lang w:eastAsia="zh-CN"/>
          </w:rPr>
          <w:t>(二)、政策导向与利用</w:t>
        </w:r>
        <w:r>
          <w:tab/>
        </w:r>
        <w:r>
          <w:fldChar w:fldCharType="begin"/>
        </w:r>
        <w:r>
          <w:instrText xml:space="preserve"> PAGEREF _Toc8120 \h </w:instrText>
        </w:r>
        <w:r>
          <w:fldChar w:fldCharType="separate"/>
        </w:r>
        <w:r>
          <w:t>81</w:t>
        </w:r>
        <w:r>
          <w:fldChar w:fldCharType="end"/>
        </w:r>
      </w:hyperlink>
    </w:p>
    <w:p>
      <w:pPr>
        <w:pStyle w:val="TOC1"/>
        <w:tabs>
          <w:tab w:val="right" w:leader="dot" w:pos="8306"/>
        </w:tabs>
      </w:pPr>
      <w:hyperlink w:anchor="_Toc17699" w:history="1">
        <w:r>
          <w:rPr>
            <w:rFonts w:ascii="仿宋" w:eastAsia="仿宋" w:hAnsi="仿宋" w:cs="仿宋" w:hint="eastAsia"/>
            <w:lang w:eastAsia="zh-CN"/>
          </w:rPr>
          <w:t>十六、企业合规与伦理</w:t>
        </w:r>
        <w:r>
          <w:tab/>
        </w:r>
        <w:r>
          <w:fldChar w:fldCharType="begin"/>
        </w:r>
        <w:r>
          <w:instrText xml:space="preserve"> PAGEREF _Toc17699 \h </w:instrText>
        </w:r>
        <w:r>
          <w:fldChar w:fldCharType="separate"/>
        </w:r>
        <w:r>
          <w:t>82</w:t>
        </w:r>
        <w:r>
          <w:fldChar w:fldCharType="end"/>
        </w:r>
      </w:hyperlink>
    </w:p>
    <w:p>
      <w:pPr>
        <w:pStyle w:val="TOC2"/>
        <w:tabs>
          <w:tab w:val="right" w:leader="dot" w:pos="8306"/>
        </w:tabs>
      </w:pPr>
      <w:hyperlink w:anchor="_Toc13399" w:history="1">
        <w:r>
          <w:rPr>
            <w:rFonts w:ascii="仿宋" w:eastAsia="仿宋" w:hAnsi="仿宋" w:cs="仿宋" w:hint="eastAsia"/>
            <w:lang w:eastAsia="zh-CN"/>
          </w:rPr>
          <w:t>(一)、合规政策与程序</w:t>
        </w:r>
        <w:r>
          <w:tab/>
        </w:r>
        <w:r>
          <w:fldChar w:fldCharType="begin"/>
        </w:r>
        <w:r>
          <w:instrText xml:space="preserve"> PAGEREF _Toc13399 \h </w:instrText>
        </w:r>
        <w:r>
          <w:fldChar w:fldCharType="separate"/>
        </w:r>
        <w:r>
          <w:t>82</w:t>
        </w:r>
        <w:r>
          <w:fldChar w:fldCharType="end"/>
        </w:r>
      </w:hyperlink>
    </w:p>
    <w:p>
      <w:pPr>
        <w:pStyle w:val="TOC2"/>
        <w:tabs>
          <w:tab w:val="right" w:leader="dot" w:pos="8306"/>
        </w:tabs>
      </w:pPr>
      <w:hyperlink w:anchor="_Toc27660" w:history="1">
        <w:r>
          <w:rPr>
            <w:rFonts w:ascii="仿宋" w:eastAsia="仿宋" w:hAnsi="仿宋" w:cs="仿宋" w:hint="eastAsia"/>
            <w:lang w:eastAsia="zh-CN"/>
          </w:rPr>
          <w:t>(二)、伦理规范与培训</w:t>
        </w:r>
        <w:r>
          <w:tab/>
        </w:r>
        <w:r>
          <w:fldChar w:fldCharType="begin"/>
        </w:r>
        <w:r>
          <w:instrText xml:space="preserve"> PAGEREF _Toc27660 \h </w:instrText>
        </w:r>
        <w:r>
          <w:fldChar w:fldCharType="separate"/>
        </w:r>
        <w:r>
          <w:t>83</w:t>
        </w:r>
        <w:r>
          <w:fldChar w:fldCharType="end"/>
        </w:r>
      </w:hyperlink>
    </w:p>
    <w:p>
      <w:pPr>
        <w:pStyle w:val="TOC2"/>
        <w:tabs>
          <w:tab w:val="right" w:leader="dot" w:pos="8306"/>
        </w:tabs>
      </w:pPr>
      <w:hyperlink w:anchor="_Toc2539" w:history="1">
        <w:r>
          <w:rPr>
            <w:rFonts w:ascii="仿宋" w:eastAsia="仿宋" w:hAnsi="仿宋" w:cs="仿宋" w:hint="eastAsia"/>
            <w:lang w:eastAsia="zh-CN"/>
          </w:rPr>
          <w:t>(三)、合规风险评估</w:t>
        </w:r>
        <w:r>
          <w:tab/>
        </w:r>
        <w:r>
          <w:fldChar w:fldCharType="begin"/>
        </w:r>
        <w:r>
          <w:instrText xml:space="preserve"> PAGEREF _Toc2539 \h </w:instrText>
        </w:r>
        <w:r>
          <w:fldChar w:fldCharType="separate"/>
        </w:r>
        <w:r>
          <w:t>84</w:t>
        </w:r>
        <w:r>
          <w:fldChar w:fldCharType="end"/>
        </w:r>
      </w:hyperlink>
    </w:p>
    <w:p>
      <w:pPr>
        <w:pStyle w:val="TOC2"/>
        <w:tabs>
          <w:tab w:val="right" w:leader="dot" w:pos="8306"/>
        </w:tabs>
      </w:pPr>
      <w:hyperlink w:anchor="_Toc8835" w:history="1">
        <w:r>
          <w:rPr>
            <w:rFonts w:ascii="仿宋" w:eastAsia="仿宋" w:hAnsi="仿宋" w:cs="仿宋" w:hint="eastAsia"/>
            <w:lang w:eastAsia="zh-CN"/>
          </w:rPr>
          <w:t>(四)、合规监督与执行</w:t>
        </w:r>
        <w:r>
          <w:tab/>
        </w:r>
        <w:r>
          <w:fldChar w:fldCharType="begin"/>
        </w:r>
        <w:r>
          <w:instrText xml:space="preserve"> PAGEREF _Toc8835 \h </w:instrText>
        </w:r>
        <w:r>
          <w:fldChar w:fldCharType="separate"/>
        </w:r>
        <w:r>
          <w:t>85</w:t>
        </w:r>
        <w:r>
          <w:fldChar w:fldCharType="end"/>
        </w:r>
      </w:hyperlink>
    </w:p>
    <w:p>
      <w:pPr>
        <w:pStyle w:val="TOC1"/>
        <w:tabs>
          <w:tab w:val="right" w:leader="dot" w:pos="8306"/>
        </w:tabs>
      </w:pPr>
      <w:hyperlink w:anchor="_Toc32399" w:history="1">
        <w:r>
          <w:rPr>
            <w:rFonts w:ascii="仿宋" w:eastAsia="仿宋" w:hAnsi="仿宋" w:cs="仿宋" w:hint="eastAsia"/>
            <w:lang w:eastAsia="zh-CN"/>
          </w:rPr>
          <w:t>十七、知识产权管理与保护</w:t>
        </w:r>
        <w:r>
          <w:tab/>
        </w:r>
        <w:r>
          <w:fldChar w:fldCharType="begin"/>
        </w:r>
        <w:r>
          <w:instrText xml:space="preserve"> PAGEREF _Toc32399 \h </w:instrText>
        </w:r>
        <w:r>
          <w:fldChar w:fldCharType="separate"/>
        </w:r>
        <w:r>
          <w:t>86</w:t>
        </w:r>
        <w:r>
          <w:fldChar w:fldCharType="end"/>
        </w:r>
      </w:hyperlink>
    </w:p>
    <w:p>
      <w:pPr>
        <w:pStyle w:val="TOC2"/>
        <w:tabs>
          <w:tab w:val="right" w:leader="dot" w:pos="8306"/>
        </w:tabs>
      </w:pPr>
      <w:hyperlink w:anchor="_Toc17314" w:history="1">
        <w:r>
          <w:rPr>
            <w:rFonts w:ascii="仿宋" w:eastAsia="仿宋" w:hAnsi="仿宋" w:cs="仿宋" w:hint="eastAsia"/>
            <w:lang w:eastAsia="zh-CN"/>
          </w:rPr>
          <w:t>(一)、知识产权管理体系建设</w:t>
        </w:r>
        <w:r>
          <w:tab/>
        </w:r>
        <w:r>
          <w:fldChar w:fldCharType="begin"/>
        </w:r>
        <w:r>
          <w:instrText xml:space="preserve"> PAGEREF _Toc17314 \h </w:instrText>
        </w:r>
        <w:r>
          <w:fldChar w:fldCharType="separate"/>
        </w:r>
        <w:r>
          <w:t>86</w:t>
        </w:r>
        <w:r>
          <w:fldChar w:fldCharType="end"/>
        </w:r>
      </w:hyperlink>
    </w:p>
    <w:p>
      <w:pPr>
        <w:pStyle w:val="TOC2"/>
        <w:tabs>
          <w:tab w:val="right" w:leader="dot" w:pos="8306"/>
        </w:tabs>
      </w:pPr>
      <w:hyperlink w:anchor="_Toc18611" w:history="1">
        <w:r>
          <w:rPr>
            <w:rFonts w:ascii="仿宋" w:eastAsia="仿宋" w:hAnsi="仿宋" w:cs="仿宋" w:hint="eastAsia"/>
            <w:lang w:eastAsia="zh-CN"/>
          </w:rPr>
          <w:t>(二)、知识产权保护措施</w:t>
        </w:r>
        <w:r>
          <w:tab/>
        </w:r>
        <w:r>
          <w:fldChar w:fldCharType="begin"/>
        </w:r>
        <w:r>
          <w:instrText xml:space="preserve"> PAGEREF _Toc18611 \h </w:instrText>
        </w:r>
        <w:r>
          <w:fldChar w:fldCharType="separate"/>
        </w:r>
        <w:r>
          <w:t>87</w:t>
        </w:r>
        <w:r>
          <w:fldChar w:fldCharType="end"/>
        </w:r>
      </w:hyperlink>
    </w:p>
    <w:p>
      <w:pPr>
        <w:pStyle w:val="TOC1"/>
        <w:tabs>
          <w:tab w:val="right" w:leader="dot" w:pos="8306"/>
        </w:tabs>
      </w:pPr>
      <w:hyperlink w:anchor="_Toc23761" w:history="1">
        <w:r>
          <w:rPr>
            <w:rFonts w:ascii="仿宋" w:eastAsia="仿宋" w:hAnsi="仿宋" w:cs="仿宋" w:hint="eastAsia"/>
            <w:lang w:eastAsia="zh-CN"/>
          </w:rPr>
          <w:t>十八、成果转化与推广应用</w:t>
        </w:r>
        <w:r>
          <w:tab/>
        </w:r>
        <w:r>
          <w:fldChar w:fldCharType="begin"/>
        </w:r>
        <w:r>
          <w:instrText xml:space="preserve"> PAGEREF _Toc23761 \h </w:instrText>
        </w:r>
        <w:r>
          <w:fldChar w:fldCharType="separate"/>
        </w:r>
        <w:r>
          <w:t>88</w:t>
        </w:r>
        <w:r>
          <w:fldChar w:fldCharType="end"/>
        </w:r>
      </w:hyperlink>
    </w:p>
    <w:p>
      <w:pPr>
        <w:pStyle w:val="TOC2"/>
        <w:tabs>
          <w:tab w:val="right" w:leader="dot" w:pos="8306"/>
        </w:tabs>
      </w:pPr>
      <w:hyperlink w:anchor="_Toc5620" w:history="1">
        <w:r>
          <w:rPr>
            <w:rFonts w:ascii="仿宋" w:eastAsia="仿宋" w:hAnsi="仿宋" w:cs="仿宋" w:hint="eastAsia"/>
            <w:lang w:eastAsia="zh-CN"/>
          </w:rPr>
          <w:t>(一)、成果转化策略制定</w:t>
        </w:r>
        <w:r>
          <w:tab/>
        </w:r>
        <w:r>
          <w:fldChar w:fldCharType="begin"/>
        </w:r>
        <w:r>
          <w:instrText xml:space="preserve"> PAGEREF _Toc5620 \h </w:instrText>
        </w:r>
        <w:r>
          <w:fldChar w:fldCharType="separate"/>
        </w:r>
        <w:r>
          <w:t>88</w:t>
        </w:r>
        <w:r>
          <w:fldChar w:fldCharType="end"/>
        </w:r>
      </w:hyperlink>
    </w:p>
    <w:p>
      <w:pPr>
        <w:pStyle w:val="TOC2"/>
        <w:tabs>
          <w:tab w:val="right" w:leader="dot" w:pos="8306"/>
        </w:tabs>
      </w:pPr>
      <w:hyperlink w:anchor="_Toc11206" w:history="1">
        <w:r>
          <w:rPr>
            <w:rFonts w:ascii="仿宋" w:eastAsia="仿宋" w:hAnsi="仿宋" w:cs="仿宋" w:hint="eastAsia"/>
            <w:lang w:eastAsia="zh-CN"/>
          </w:rPr>
          <w:t>(二)、成果推广应用方案</w:t>
        </w:r>
        <w:r>
          <w:tab/>
        </w:r>
        <w:r>
          <w:fldChar w:fldCharType="begin"/>
        </w:r>
        <w:r>
          <w:instrText xml:space="preserve"> PAGEREF _Toc11206 \h </w:instrText>
        </w:r>
        <w:r>
          <w:fldChar w:fldCharType="separate"/>
        </w:r>
        <w:r>
          <w:t>90</w:t>
        </w:r>
        <w:r>
          <w:fldChar w:fldCharType="end"/>
        </w:r>
      </w:hyperlink>
    </w:p>
    <w:p>
      <w:pPr>
        <w:pStyle w:val="TOC1"/>
        <w:tabs>
          <w:tab w:val="right" w:leader="dot" w:pos="8306"/>
        </w:tabs>
      </w:pPr>
      <w:hyperlink w:anchor="_Toc402" w:history="1">
        <w:r>
          <w:rPr>
            <w:rFonts w:ascii="仿宋" w:eastAsia="仿宋" w:hAnsi="仿宋" w:cs="仿宋" w:hint="eastAsia"/>
            <w:lang w:eastAsia="zh-CN"/>
          </w:rPr>
          <w:t>十九、合作与交流机制建立</w:t>
        </w:r>
        <w:r>
          <w:tab/>
        </w:r>
        <w:r>
          <w:fldChar w:fldCharType="begin"/>
        </w:r>
        <w:r>
          <w:instrText xml:space="preserve"> PAGEREF _Toc402 \h </w:instrText>
        </w:r>
        <w:r>
          <w:fldChar w:fldCharType="separate"/>
        </w:r>
        <w:r>
          <w:t>91</w:t>
        </w:r>
        <w:r>
          <w:fldChar w:fldCharType="end"/>
        </w:r>
      </w:hyperlink>
    </w:p>
    <w:p>
      <w:pPr>
        <w:pStyle w:val="TOC2"/>
        <w:tabs>
          <w:tab w:val="right" w:leader="dot" w:pos="8306"/>
        </w:tabs>
      </w:pPr>
      <w:hyperlink w:anchor="_Toc27031" w:history="1">
        <w:r>
          <w:rPr>
            <w:rFonts w:ascii="仿宋" w:eastAsia="仿宋" w:hAnsi="仿宋" w:cs="仿宋" w:hint="eastAsia"/>
            <w:lang w:eastAsia="zh-CN"/>
          </w:rPr>
          <w:t>(一)、合作伙伴选择与合作方式</w:t>
        </w:r>
        <w:r>
          <w:tab/>
        </w:r>
        <w:r>
          <w:fldChar w:fldCharType="begin"/>
        </w:r>
        <w:r>
          <w:instrText xml:space="preserve"> PAGEREF _Toc27031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170" w:history="1">
        <w:r>
          <w:rPr>
            <w:rFonts w:ascii="仿宋" w:eastAsia="仿宋" w:hAnsi="仿宋" w:cs="仿宋" w:hint="eastAsia"/>
            <w:lang w:eastAsia="zh-CN"/>
          </w:rPr>
          <w:t>(二)、交流与合作平台搭建</w:t>
        </w:r>
        <w:r>
          <w:tab/>
        </w:r>
        <w:r>
          <w:fldChar w:fldCharType="begin"/>
        </w:r>
        <w:r>
          <w:instrText xml:space="preserve"> PAGEREF _Toc10170 \h </w:instrText>
        </w:r>
        <w:r>
          <w:fldChar w:fldCharType="separate"/>
        </w:r>
        <w:r>
          <w:t>92</w:t>
        </w:r>
        <w:r>
          <w:fldChar w:fldCharType="end"/>
        </w:r>
      </w:hyperlink>
    </w:p>
    <w:p>
      <w:pPr>
        <w:pStyle w:val="TOC1"/>
        <w:tabs>
          <w:tab w:val="right" w:leader="dot" w:pos="8306"/>
        </w:tabs>
      </w:pPr>
      <w:hyperlink w:anchor="_Toc13162" w:history="1">
        <w:r>
          <w:rPr>
            <w:rFonts w:ascii="仿宋" w:eastAsia="仿宋" w:hAnsi="仿宋" w:cs="仿宋" w:hint="eastAsia"/>
            <w:lang w:eastAsia="zh-CN"/>
          </w:rPr>
          <w:t>二十、创新驱动与持续发展</w:t>
        </w:r>
        <w:r>
          <w:tab/>
        </w:r>
        <w:r>
          <w:fldChar w:fldCharType="begin"/>
        </w:r>
        <w:r>
          <w:instrText xml:space="preserve"> PAGEREF _Toc13162 \h </w:instrText>
        </w:r>
        <w:r>
          <w:fldChar w:fldCharType="separate"/>
        </w:r>
        <w:r>
          <w:t>94</w:t>
        </w:r>
        <w:r>
          <w:fldChar w:fldCharType="end"/>
        </w:r>
      </w:hyperlink>
    </w:p>
    <w:p>
      <w:pPr>
        <w:pStyle w:val="TOC2"/>
        <w:tabs>
          <w:tab w:val="right" w:leader="dot" w:pos="8306"/>
        </w:tabs>
      </w:pPr>
      <w:hyperlink w:anchor="_Toc1023" w:history="1">
        <w:r>
          <w:rPr>
            <w:rFonts w:ascii="仿宋" w:eastAsia="仿宋" w:hAnsi="仿宋" w:cs="仿宋" w:hint="eastAsia"/>
            <w:lang w:eastAsia="zh-CN"/>
          </w:rPr>
          <w:t>(一)、创新驱动战略实施</w:t>
        </w:r>
        <w:r>
          <w:tab/>
        </w:r>
        <w:r>
          <w:fldChar w:fldCharType="begin"/>
        </w:r>
        <w:r>
          <w:instrText xml:space="preserve"> PAGEREF _Toc1023 \h </w:instrText>
        </w:r>
        <w:r>
          <w:fldChar w:fldCharType="separate"/>
        </w:r>
        <w:r>
          <w:t>94</w:t>
        </w:r>
        <w:r>
          <w:fldChar w:fldCharType="end"/>
        </w:r>
      </w:hyperlink>
    </w:p>
    <w:p>
      <w:pPr>
        <w:pStyle w:val="TOC2"/>
        <w:tabs>
          <w:tab w:val="right" w:leader="dot" w:pos="8306"/>
        </w:tabs>
      </w:pPr>
      <w:hyperlink w:anchor="_Toc9599" w:history="1">
        <w:r>
          <w:rPr>
            <w:rFonts w:ascii="仿宋" w:eastAsia="仿宋" w:hAnsi="仿宋" w:cs="仿宋" w:hint="eastAsia"/>
            <w:lang w:eastAsia="zh-CN"/>
          </w:rPr>
          <w:t>(二)、持续发展路径探索</w:t>
        </w:r>
        <w:r>
          <w:tab/>
        </w:r>
        <w:r>
          <w:fldChar w:fldCharType="begin"/>
        </w:r>
        <w:r>
          <w:instrText xml:space="preserve"> PAGEREF _Toc9599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2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59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43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18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7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57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https://d.book118.com/336032153010010040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F60EDE"/>
    <w:rsid w:val="45F60E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032153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2024-01-13T03:50:00Z</dcterms:created>
  <dcterms:modified xsi:type="dcterms:W3CDTF">2024-01-13T03:51:26Z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0BDD4DF9B020496CB2DB5626226A13C8_11</vt:lpwstr>
  </property>
  <property fmtid="{D5CDD505-2E9C-101B-9397-08002B2CF9AE}" pid="3" name="KSOProductBuildVer">
    <vt:lpwstr>2052-12.1.0.16120</vt:lpwstr>
  </property>
</Properties>
</file>