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太阳能用石英玻璃材料投资申请报告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05" w:history="1">
        <w:r>
          <w:rPr>
            <w:rFonts w:ascii="仿宋" w:eastAsia="仿宋" w:hAnsi="仿宋" w:cs="仿宋" w:hint="eastAsia"/>
            <w:lang w:eastAsia="zh-CN"/>
          </w:rPr>
          <w:t>概论</w:t>
        </w:r>
        <w:r>
          <w:tab/>
        </w:r>
        <w:r>
          <w:fldChar w:fldCharType="begin"/>
        </w:r>
        <w:r>
          <w:instrText xml:space="preserve"> PAGEREF _Toc13805 \h </w:instrText>
        </w:r>
        <w:r>
          <w:fldChar w:fldCharType="separate"/>
        </w:r>
        <w:r>
          <w:t>4</w:t>
        </w:r>
        <w:r>
          <w:fldChar w:fldCharType="end"/>
        </w:r>
      </w:hyperlink>
    </w:p>
    <w:p>
      <w:pPr>
        <w:pStyle w:val="TOC1"/>
        <w:tabs>
          <w:tab w:val="right" w:leader="dot" w:pos="8306"/>
        </w:tabs>
      </w:pPr>
      <w:hyperlink w:anchor="_Toc6341" w:history="1">
        <w:r>
          <w:rPr>
            <w:rFonts w:ascii="仿宋" w:eastAsia="仿宋" w:hAnsi="仿宋" w:cs="仿宋" w:hint="eastAsia"/>
            <w:lang w:eastAsia="zh-CN"/>
          </w:rPr>
          <w:t>一、项目概要</w:t>
        </w:r>
        <w:r>
          <w:tab/>
        </w:r>
        <w:r>
          <w:fldChar w:fldCharType="begin"/>
        </w:r>
        <w:r>
          <w:instrText xml:space="preserve"> PAGEREF _Toc6341 \h </w:instrText>
        </w:r>
        <w:r>
          <w:fldChar w:fldCharType="separate"/>
        </w:r>
        <w:r>
          <w:t>4</w:t>
        </w:r>
        <w:r>
          <w:fldChar w:fldCharType="end"/>
        </w:r>
      </w:hyperlink>
    </w:p>
    <w:p>
      <w:pPr>
        <w:pStyle w:val="TOC2"/>
        <w:tabs>
          <w:tab w:val="right" w:leader="dot" w:pos="8306"/>
        </w:tabs>
      </w:pPr>
      <w:hyperlink w:anchor="_Toc6953" w:history="1">
        <w:r>
          <w:rPr>
            <w:rFonts w:ascii="仿宋" w:eastAsia="仿宋" w:hAnsi="仿宋" w:cs="仿宋" w:hint="eastAsia"/>
            <w:lang w:eastAsia="zh-CN"/>
          </w:rPr>
          <w:t>(一)、项目名称及建设性质</w:t>
        </w:r>
        <w:r>
          <w:tab/>
        </w:r>
        <w:r>
          <w:fldChar w:fldCharType="begin"/>
        </w:r>
        <w:r>
          <w:instrText xml:space="preserve"> PAGEREF _Toc6953 \h </w:instrText>
        </w:r>
        <w:r>
          <w:fldChar w:fldCharType="separate"/>
        </w:r>
        <w:r>
          <w:t>4</w:t>
        </w:r>
        <w:r>
          <w:fldChar w:fldCharType="end"/>
        </w:r>
      </w:hyperlink>
    </w:p>
    <w:p>
      <w:pPr>
        <w:pStyle w:val="TOC2"/>
        <w:tabs>
          <w:tab w:val="right" w:leader="dot" w:pos="8306"/>
        </w:tabs>
      </w:pPr>
      <w:hyperlink w:anchor="_Toc25898" w:history="1">
        <w:r>
          <w:rPr>
            <w:rFonts w:ascii="仿宋" w:eastAsia="仿宋" w:hAnsi="仿宋" w:cs="仿宋" w:hint="eastAsia"/>
            <w:lang w:eastAsia="zh-CN"/>
          </w:rPr>
          <w:t>(二)、项目主办方</w:t>
        </w:r>
        <w:r>
          <w:tab/>
        </w:r>
        <w:r>
          <w:fldChar w:fldCharType="begin"/>
        </w:r>
        <w:r>
          <w:instrText xml:space="preserve"> PAGEREF _Toc25898 \h </w:instrText>
        </w:r>
        <w:r>
          <w:fldChar w:fldCharType="separate"/>
        </w:r>
        <w:r>
          <w:t>4</w:t>
        </w:r>
        <w:r>
          <w:fldChar w:fldCharType="end"/>
        </w:r>
      </w:hyperlink>
    </w:p>
    <w:p>
      <w:pPr>
        <w:pStyle w:val="TOC2"/>
        <w:tabs>
          <w:tab w:val="right" w:leader="dot" w:pos="8306"/>
        </w:tabs>
      </w:pPr>
      <w:hyperlink w:anchor="_Toc24016" w:history="1">
        <w:r>
          <w:rPr>
            <w:rFonts w:ascii="仿宋" w:eastAsia="仿宋" w:hAnsi="仿宋" w:cs="仿宋" w:hint="eastAsia"/>
            <w:lang w:eastAsia="zh-CN"/>
          </w:rPr>
          <w:t>(三)、太阳能用石英玻璃材料项目定位及建设原因</w:t>
        </w:r>
        <w:r>
          <w:tab/>
        </w:r>
        <w:r>
          <w:fldChar w:fldCharType="begin"/>
        </w:r>
        <w:r>
          <w:instrText xml:space="preserve"> PAGEREF _Toc24016 \h </w:instrText>
        </w:r>
        <w:r>
          <w:fldChar w:fldCharType="separate"/>
        </w:r>
        <w:r>
          <w:t>5</w:t>
        </w:r>
        <w:r>
          <w:fldChar w:fldCharType="end"/>
        </w:r>
      </w:hyperlink>
    </w:p>
    <w:p>
      <w:pPr>
        <w:pStyle w:val="TOC2"/>
        <w:tabs>
          <w:tab w:val="right" w:leader="dot" w:pos="8306"/>
        </w:tabs>
      </w:pPr>
      <w:hyperlink w:anchor="_Toc20816" w:history="1">
        <w:r>
          <w:rPr>
            <w:rFonts w:ascii="仿宋" w:eastAsia="仿宋" w:hAnsi="仿宋" w:cs="仿宋" w:hint="eastAsia"/>
            <w:lang w:eastAsia="zh-CN"/>
          </w:rPr>
          <w:t>(四)、太阳能用石英玻璃材料项目选址及背景</w:t>
        </w:r>
        <w:r>
          <w:tab/>
        </w:r>
        <w:r>
          <w:fldChar w:fldCharType="begin"/>
        </w:r>
        <w:r>
          <w:instrText xml:space="preserve"> PAGEREF _Toc20816 \h </w:instrText>
        </w:r>
        <w:r>
          <w:fldChar w:fldCharType="separate"/>
        </w:r>
        <w:r>
          <w:t>6</w:t>
        </w:r>
        <w:r>
          <w:fldChar w:fldCharType="end"/>
        </w:r>
      </w:hyperlink>
    </w:p>
    <w:p>
      <w:pPr>
        <w:pStyle w:val="TOC2"/>
        <w:tabs>
          <w:tab w:val="right" w:leader="dot" w:pos="8306"/>
        </w:tabs>
      </w:pPr>
      <w:hyperlink w:anchor="_Toc31272" w:history="1">
        <w:r>
          <w:rPr>
            <w:rFonts w:ascii="仿宋" w:eastAsia="仿宋" w:hAnsi="仿宋" w:cs="仿宋" w:hint="eastAsia"/>
            <w:lang w:eastAsia="zh-CN"/>
          </w:rPr>
          <w:t>(五)、太阳能用石英玻璃材料项目生产规模概述</w:t>
        </w:r>
        <w:r>
          <w:tab/>
        </w:r>
        <w:r>
          <w:fldChar w:fldCharType="begin"/>
        </w:r>
        <w:r>
          <w:instrText xml:space="preserve"> PAGEREF _Toc31272 \h </w:instrText>
        </w:r>
        <w:r>
          <w:fldChar w:fldCharType="separate"/>
        </w:r>
        <w:r>
          <w:t>6</w:t>
        </w:r>
        <w:r>
          <w:fldChar w:fldCharType="end"/>
        </w:r>
      </w:hyperlink>
    </w:p>
    <w:p>
      <w:pPr>
        <w:pStyle w:val="TOC2"/>
        <w:tabs>
          <w:tab w:val="right" w:leader="dot" w:pos="8306"/>
        </w:tabs>
      </w:pPr>
      <w:hyperlink w:anchor="_Toc25229" w:history="1">
        <w:r>
          <w:rPr>
            <w:rFonts w:ascii="仿宋" w:eastAsia="仿宋" w:hAnsi="仿宋" w:cs="仿宋" w:hint="eastAsia"/>
            <w:lang w:eastAsia="zh-CN"/>
          </w:rPr>
          <w:t>(六)、建筑规模与设计要点</w:t>
        </w:r>
        <w:r>
          <w:tab/>
        </w:r>
        <w:r>
          <w:fldChar w:fldCharType="begin"/>
        </w:r>
        <w:r>
          <w:instrText xml:space="preserve"> PAGEREF _Toc25229 \h </w:instrText>
        </w:r>
        <w:r>
          <w:fldChar w:fldCharType="separate"/>
        </w:r>
        <w:r>
          <w:t>7</w:t>
        </w:r>
        <w:r>
          <w:fldChar w:fldCharType="end"/>
        </w:r>
      </w:hyperlink>
    </w:p>
    <w:p>
      <w:pPr>
        <w:pStyle w:val="TOC2"/>
        <w:tabs>
          <w:tab w:val="right" w:leader="dot" w:pos="8306"/>
        </w:tabs>
      </w:pPr>
      <w:hyperlink w:anchor="_Toc31176" w:history="1">
        <w:r>
          <w:rPr>
            <w:rFonts w:ascii="仿宋" w:eastAsia="仿宋" w:hAnsi="仿宋" w:cs="仿宋" w:hint="eastAsia"/>
            <w:lang w:eastAsia="zh-CN"/>
          </w:rPr>
          <w:t>(七)、环境影响考察</w:t>
        </w:r>
        <w:r>
          <w:tab/>
        </w:r>
        <w:r>
          <w:fldChar w:fldCharType="begin"/>
        </w:r>
        <w:r>
          <w:instrText xml:space="preserve"> PAGEREF _Toc31176 \h </w:instrText>
        </w:r>
        <w:r>
          <w:fldChar w:fldCharType="separate"/>
        </w:r>
        <w:r>
          <w:t>7</w:t>
        </w:r>
        <w:r>
          <w:fldChar w:fldCharType="end"/>
        </w:r>
      </w:hyperlink>
    </w:p>
    <w:p>
      <w:pPr>
        <w:pStyle w:val="TOC2"/>
        <w:tabs>
          <w:tab w:val="right" w:leader="dot" w:pos="8306"/>
        </w:tabs>
      </w:pPr>
      <w:hyperlink w:anchor="_Toc5959" w:history="1">
        <w:r>
          <w:rPr>
            <w:rFonts w:ascii="仿宋" w:eastAsia="仿宋" w:hAnsi="仿宋" w:cs="仿宋" w:hint="eastAsia"/>
            <w:lang w:eastAsia="zh-CN"/>
          </w:rPr>
          <w:t>(八)、项目总投资与资金结构</w:t>
        </w:r>
        <w:r>
          <w:tab/>
        </w:r>
        <w:r>
          <w:fldChar w:fldCharType="begin"/>
        </w:r>
        <w:r>
          <w:instrText xml:space="preserve"> PAGEREF _Toc5959 \h </w:instrText>
        </w:r>
        <w:r>
          <w:fldChar w:fldCharType="separate"/>
        </w:r>
        <w:r>
          <w:t>8</w:t>
        </w:r>
        <w:r>
          <w:fldChar w:fldCharType="end"/>
        </w:r>
      </w:hyperlink>
    </w:p>
    <w:p>
      <w:pPr>
        <w:pStyle w:val="TOC2"/>
        <w:tabs>
          <w:tab w:val="right" w:leader="dot" w:pos="8306"/>
        </w:tabs>
      </w:pPr>
      <w:hyperlink w:anchor="_Toc22504" w:history="1">
        <w:r>
          <w:rPr>
            <w:rFonts w:ascii="仿宋" w:eastAsia="仿宋" w:hAnsi="仿宋" w:cs="仿宋" w:hint="eastAsia"/>
            <w:lang w:eastAsia="zh-CN"/>
          </w:rPr>
          <w:t>(九)、资金筹措方案概述</w:t>
        </w:r>
        <w:r>
          <w:tab/>
        </w:r>
        <w:r>
          <w:fldChar w:fldCharType="begin"/>
        </w:r>
        <w:r>
          <w:instrText xml:space="preserve"> PAGEREF _Toc22504 \h </w:instrText>
        </w:r>
        <w:r>
          <w:fldChar w:fldCharType="separate"/>
        </w:r>
        <w:r>
          <w:t>9</w:t>
        </w:r>
        <w:r>
          <w:fldChar w:fldCharType="end"/>
        </w:r>
      </w:hyperlink>
    </w:p>
    <w:p>
      <w:pPr>
        <w:pStyle w:val="TOC2"/>
        <w:tabs>
          <w:tab w:val="right" w:leader="dot" w:pos="8306"/>
        </w:tabs>
      </w:pPr>
      <w:hyperlink w:anchor="_Toc17053" w:history="1">
        <w:r>
          <w:rPr>
            <w:rFonts w:ascii="仿宋" w:eastAsia="仿宋" w:hAnsi="仿宋" w:cs="仿宋" w:hint="eastAsia"/>
            <w:lang w:eastAsia="zh-CN"/>
          </w:rPr>
          <w:t>(十)、太阳能用石英玻璃材料项目经济效益预期规划</w:t>
        </w:r>
        <w:r>
          <w:tab/>
        </w:r>
        <w:r>
          <w:fldChar w:fldCharType="begin"/>
        </w:r>
        <w:r>
          <w:instrText xml:space="preserve"> PAGEREF _Toc17053 \h </w:instrText>
        </w:r>
        <w:r>
          <w:fldChar w:fldCharType="separate"/>
        </w:r>
        <w:r>
          <w:t>9</w:t>
        </w:r>
        <w:r>
          <w:fldChar w:fldCharType="end"/>
        </w:r>
      </w:hyperlink>
    </w:p>
    <w:p>
      <w:pPr>
        <w:pStyle w:val="TOC2"/>
        <w:tabs>
          <w:tab w:val="right" w:leader="dot" w:pos="8306"/>
        </w:tabs>
      </w:pPr>
      <w:hyperlink w:anchor="_Toc21731" w:history="1">
        <w:r>
          <w:rPr>
            <w:rFonts w:ascii="仿宋" w:eastAsia="仿宋" w:hAnsi="仿宋" w:cs="仿宋" w:hint="eastAsia"/>
            <w:lang w:eastAsia="zh-CN"/>
          </w:rPr>
          <w:t>(十一)、太阳能用石英玻璃材料项目建设进度计划</w:t>
        </w:r>
        <w:r>
          <w:tab/>
        </w:r>
        <w:r>
          <w:fldChar w:fldCharType="begin"/>
        </w:r>
        <w:r>
          <w:instrText xml:space="preserve"> PAGEREF _Toc21731 \h </w:instrText>
        </w:r>
        <w:r>
          <w:fldChar w:fldCharType="separate"/>
        </w:r>
        <w:r>
          <w:t>10</w:t>
        </w:r>
        <w:r>
          <w:fldChar w:fldCharType="end"/>
        </w:r>
      </w:hyperlink>
    </w:p>
    <w:p>
      <w:pPr>
        <w:pStyle w:val="TOC1"/>
        <w:tabs>
          <w:tab w:val="right" w:leader="dot" w:pos="8306"/>
        </w:tabs>
      </w:pPr>
      <w:hyperlink w:anchor="_Toc24141" w:history="1">
        <w:r>
          <w:rPr>
            <w:rFonts w:ascii="仿宋" w:eastAsia="仿宋" w:hAnsi="仿宋" w:cs="仿宋" w:hint="eastAsia"/>
            <w:lang w:eastAsia="zh-CN"/>
          </w:rPr>
          <w:t>二、运营管理</w:t>
        </w:r>
        <w:r>
          <w:tab/>
        </w:r>
        <w:r>
          <w:fldChar w:fldCharType="begin"/>
        </w:r>
        <w:r>
          <w:instrText xml:space="preserve"> PAGEREF _Toc24141 \h </w:instrText>
        </w:r>
        <w:r>
          <w:fldChar w:fldCharType="separate"/>
        </w:r>
        <w:r>
          <w:t>10</w:t>
        </w:r>
        <w:r>
          <w:fldChar w:fldCharType="end"/>
        </w:r>
      </w:hyperlink>
    </w:p>
    <w:p>
      <w:pPr>
        <w:pStyle w:val="TOC2"/>
        <w:tabs>
          <w:tab w:val="right" w:leader="dot" w:pos="8306"/>
        </w:tabs>
      </w:pPr>
      <w:hyperlink w:anchor="_Toc6927" w:history="1">
        <w:r>
          <w:rPr>
            <w:rFonts w:ascii="仿宋" w:eastAsia="仿宋" w:hAnsi="仿宋" w:cs="仿宋" w:hint="eastAsia"/>
            <w:lang w:eastAsia="zh-CN"/>
          </w:rPr>
          <w:t>(一)、公司经营宗旨</w:t>
        </w:r>
        <w:r>
          <w:tab/>
        </w:r>
        <w:r>
          <w:fldChar w:fldCharType="begin"/>
        </w:r>
        <w:r>
          <w:instrText xml:space="preserve"> PAGEREF _Toc6927 \h </w:instrText>
        </w:r>
        <w:r>
          <w:fldChar w:fldCharType="separate"/>
        </w:r>
        <w:r>
          <w:t>10</w:t>
        </w:r>
        <w:r>
          <w:fldChar w:fldCharType="end"/>
        </w:r>
      </w:hyperlink>
    </w:p>
    <w:p>
      <w:pPr>
        <w:pStyle w:val="TOC2"/>
        <w:tabs>
          <w:tab w:val="right" w:leader="dot" w:pos="8306"/>
        </w:tabs>
      </w:pPr>
      <w:hyperlink w:anchor="_Toc19640" w:history="1">
        <w:r>
          <w:rPr>
            <w:rFonts w:ascii="仿宋" w:eastAsia="仿宋" w:hAnsi="仿宋" w:cs="仿宋" w:hint="eastAsia"/>
            <w:lang w:eastAsia="zh-CN"/>
          </w:rPr>
          <w:t>(二)、公司目标与主职责</w:t>
        </w:r>
        <w:r>
          <w:tab/>
        </w:r>
        <w:r>
          <w:fldChar w:fldCharType="begin"/>
        </w:r>
        <w:r>
          <w:instrText xml:space="preserve"> PAGEREF _Toc19640 \h </w:instrText>
        </w:r>
        <w:r>
          <w:fldChar w:fldCharType="separate"/>
        </w:r>
        <w:r>
          <w:t>10</w:t>
        </w:r>
        <w:r>
          <w:fldChar w:fldCharType="end"/>
        </w:r>
      </w:hyperlink>
    </w:p>
    <w:p>
      <w:pPr>
        <w:pStyle w:val="TOC2"/>
        <w:tabs>
          <w:tab w:val="right" w:leader="dot" w:pos="8306"/>
        </w:tabs>
      </w:pPr>
      <w:hyperlink w:anchor="_Toc26397" w:history="1">
        <w:r>
          <w:rPr>
            <w:rFonts w:ascii="仿宋" w:eastAsia="仿宋" w:hAnsi="仿宋" w:cs="仿宋" w:hint="eastAsia"/>
            <w:lang w:eastAsia="zh-CN"/>
          </w:rPr>
          <w:t>(三)、各部门职责及权限</w:t>
        </w:r>
        <w:r>
          <w:tab/>
        </w:r>
        <w:r>
          <w:fldChar w:fldCharType="begin"/>
        </w:r>
        <w:r>
          <w:instrText xml:space="preserve"> PAGEREF _Toc26397 \h </w:instrText>
        </w:r>
        <w:r>
          <w:fldChar w:fldCharType="separate"/>
        </w:r>
        <w:r>
          <w:t>11</w:t>
        </w:r>
        <w:r>
          <w:fldChar w:fldCharType="end"/>
        </w:r>
      </w:hyperlink>
    </w:p>
    <w:p>
      <w:pPr>
        <w:pStyle w:val="TOC2"/>
        <w:tabs>
          <w:tab w:val="right" w:leader="dot" w:pos="8306"/>
        </w:tabs>
      </w:pPr>
      <w:hyperlink w:anchor="_Toc5185" w:history="1">
        <w:r>
          <w:rPr>
            <w:rFonts w:ascii="仿宋" w:eastAsia="仿宋" w:hAnsi="仿宋" w:cs="仿宋" w:hint="eastAsia"/>
            <w:lang w:eastAsia="zh-CN"/>
          </w:rPr>
          <w:t>(四)、财务会计制度</w:t>
        </w:r>
        <w:r>
          <w:tab/>
        </w:r>
        <w:r>
          <w:fldChar w:fldCharType="begin"/>
        </w:r>
        <w:r>
          <w:instrText xml:space="preserve"> PAGEREF _Toc5185 \h </w:instrText>
        </w:r>
        <w:r>
          <w:fldChar w:fldCharType="separate"/>
        </w:r>
        <w:r>
          <w:t>15</w:t>
        </w:r>
        <w:r>
          <w:fldChar w:fldCharType="end"/>
        </w:r>
      </w:hyperlink>
    </w:p>
    <w:p>
      <w:pPr>
        <w:pStyle w:val="TOC1"/>
        <w:tabs>
          <w:tab w:val="right" w:leader="dot" w:pos="8306"/>
        </w:tabs>
      </w:pPr>
      <w:hyperlink w:anchor="_Toc14483" w:history="1">
        <w:r>
          <w:rPr>
            <w:rFonts w:ascii="仿宋" w:eastAsia="仿宋" w:hAnsi="仿宋" w:cs="仿宋" w:hint="eastAsia"/>
            <w:lang w:eastAsia="zh-CN"/>
          </w:rPr>
          <w:t>三、法人治理</w:t>
        </w:r>
        <w:r>
          <w:tab/>
        </w:r>
        <w:r>
          <w:fldChar w:fldCharType="begin"/>
        </w:r>
        <w:r>
          <w:instrText xml:space="preserve"> PAGEREF _Toc14483 \h </w:instrText>
        </w:r>
        <w:r>
          <w:fldChar w:fldCharType="separate"/>
        </w:r>
        <w:r>
          <w:t>17</w:t>
        </w:r>
        <w:r>
          <w:fldChar w:fldCharType="end"/>
        </w:r>
      </w:hyperlink>
    </w:p>
    <w:p>
      <w:pPr>
        <w:pStyle w:val="TOC2"/>
        <w:tabs>
          <w:tab w:val="right" w:leader="dot" w:pos="8306"/>
        </w:tabs>
      </w:pPr>
      <w:hyperlink w:anchor="_Toc9807" w:history="1">
        <w:r>
          <w:rPr>
            <w:rFonts w:ascii="仿宋" w:eastAsia="仿宋" w:hAnsi="仿宋" w:cs="仿宋" w:hint="eastAsia"/>
            <w:lang w:eastAsia="zh-CN"/>
          </w:rPr>
          <w:t>(一)、股东权利及义务</w:t>
        </w:r>
        <w:r>
          <w:tab/>
        </w:r>
        <w:r>
          <w:fldChar w:fldCharType="begin"/>
        </w:r>
        <w:r>
          <w:instrText xml:space="preserve"> PAGEREF _Toc9807 \h </w:instrText>
        </w:r>
        <w:r>
          <w:fldChar w:fldCharType="separate"/>
        </w:r>
        <w:r>
          <w:t>17</w:t>
        </w:r>
        <w:r>
          <w:fldChar w:fldCharType="end"/>
        </w:r>
      </w:hyperlink>
    </w:p>
    <w:p>
      <w:pPr>
        <w:pStyle w:val="TOC2"/>
        <w:tabs>
          <w:tab w:val="right" w:leader="dot" w:pos="8306"/>
        </w:tabs>
      </w:pPr>
      <w:hyperlink w:anchor="_Toc29488" w:history="1">
        <w:r>
          <w:rPr>
            <w:rFonts w:ascii="仿宋" w:eastAsia="仿宋" w:hAnsi="仿宋" w:cs="仿宋" w:hint="eastAsia"/>
            <w:lang w:eastAsia="zh-CN"/>
          </w:rPr>
          <w:t>(二)、董事</w:t>
        </w:r>
        <w:r>
          <w:tab/>
        </w:r>
        <w:r>
          <w:fldChar w:fldCharType="begin"/>
        </w:r>
        <w:r>
          <w:instrText xml:space="preserve"> PAGEREF _Toc29488 \h </w:instrText>
        </w:r>
        <w:r>
          <w:fldChar w:fldCharType="separate"/>
        </w:r>
        <w:r>
          <w:t>20</w:t>
        </w:r>
        <w:r>
          <w:fldChar w:fldCharType="end"/>
        </w:r>
      </w:hyperlink>
    </w:p>
    <w:p>
      <w:pPr>
        <w:pStyle w:val="TOC2"/>
        <w:tabs>
          <w:tab w:val="right" w:leader="dot" w:pos="8306"/>
        </w:tabs>
      </w:pPr>
      <w:hyperlink w:anchor="_Toc6079" w:history="1">
        <w:r>
          <w:rPr>
            <w:rFonts w:ascii="仿宋" w:eastAsia="仿宋" w:hAnsi="仿宋" w:cs="仿宋" w:hint="eastAsia"/>
            <w:lang w:eastAsia="zh-CN"/>
          </w:rPr>
          <w:t>(三)、高级管理人员</w:t>
        </w:r>
        <w:r>
          <w:tab/>
        </w:r>
        <w:r>
          <w:fldChar w:fldCharType="begin"/>
        </w:r>
        <w:r>
          <w:instrText xml:space="preserve"> PAGEREF _Toc6079 \h </w:instrText>
        </w:r>
        <w:r>
          <w:fldChar w:fldCharType="separate"/>
        </w:r>
        <w:r>
          <w:t>23</w:t>
        </w:r>
        <w:r>
          <w:fldChar w:fldCharType="end"/>
        </w:r>
      </w:hyperlink>
    </w:p>
    <w:p>
      <w:pPr>
        <w:pStyle w:val="TOC2"/>
        <w:tabs>
          <w:tab w:val="right" w:leader="dot" w:pos="8306"/>
        </w:tabs>
      </w:pPr>
      <w:hyperlink w:anchor="_Toc24619" w:history="1">
        <w:r>
          <w:rPr>
            <w:rFonts w:ascii="仿宋" w:eastAsia="仿宋" w:hAnsi="仿宋" w:cs="仿宋" w:hint="eastAsia"/>
            <w:lang w:eastAsia="zh-CN"/>
          </w:rPr>
          <w:t>(四)、监事</w:t>
        </w:r>
        <w:r>
          <w:tab/>
        </w:r>
        <w:r>
          <w:fldChar w:fldCharType="begin"/>
        </w:r>
        <w:r>
          <w:instrText xml:space="preserve"> PAGEREF _Toc24619 \h </w:instrText>
        </w:r>
        <w:r>
          <w:fldChar w:fldCharType="separate"/>
        </w:r>
        <w:r>
          <w:t>24</w:t>
        </w:r>
        <w:r>
          <w:fldChar w:fldCharType="end"/>
        </w:r>
      </w:hyperlink>
    </w:p>
    <w:p>
      <w:pPr>
        <w:pStyle w:val="TOC1"/>
        <w:tabs>
          <w:tab w:val="right" w:leader="dot" w:pos="8306"/>
        </w:tabs>
      </w:pPr>
      <w:hyperlink w:anchor="_Toc7564" w:history="1">
        <w:r>
          <w:rPr>
            <w:rFonts w:ascii="仿宋" w:eastAsia="仿宋" w:hAnsi="仿宋" w:cs="仿宋" w:hint="eastAsia"/>
            <w:lang w:eastAsia="zh-CN"/>
          </w:rPr>
          <w:t>四、太阳能用石英玻璃材料企业概貌</w:t>
        </w:r>
        <w:r>
          <w:tab/>
        </w:r>
        <w:r>
          <w:fldChar w:fldCharType="begin"/>
        </w:r>
        <w:r>
          <w:instrText xml:space="preserve"> PAGEREF _Toc7564 \h </w:instrText>
        </w:r>
        <w:r>
          <w:fldChar w:fldCharType="separate"/>
        </w:r>
        <w:r>
          <w:t>25</w:t>
        </w:r>
        <w:r>
          <w:fldChar w:fldCharType="end"/>
        </w:r>
      </w:hyperlink>
    </w:p>
    <w:p>
      <w:pPr>
        <w:pStyle w:val="TOC2"/>
        <w:tabs>
          <w:tab w:val="right" w:leader="dot" w:pos="8306"/>
        </w:tabs>
      </w:pPr>
      <w:hyperlink w:anchor="_Toc13997" w:history="1">
        <w:r>
          <w:rPr>
            <w:rFonts w:ascii="仿宋" w:eastAsia="仿宋" w:hAnsi="仿宋" w:cs="仿宋" w:hint="eastAsia"/>
            <w:lang w:eastAsia="zh-CN"/>
          </w:rPr>
          <w:t>(一)、太阳能用石英玻璃材料企业基础信息</w:t>
        </w:r>
        <w:r>
          <w:tab/>
        </w:r>
        <w:r>
          <w:fldChar w:fldCharType="begin"/>
        </w:r>
        <w:r>
          <w:instrText xml:space="preserve"> PAGEREF _Toc13997 \h </w:instrText>
        </w:r>
        <w:r>
          <w:fldChar w:fldCharType="separate"/>
        </w:r>
        <w:r>
          <w:t>25</w:t>
        </w:r>
        <w:r>
          <w:fldChar w:fldCharType="end"/>
        </w:r>
      </w:hyperlink>
    </w:p>
    <w:p>
      <w:pPr>
        <w:pStyle w:val="TOC2"/>
        <w:tabs>
          <w:tab w:val="right" w:leader="dot" w:pos="8306"/>
        </w:tabs>
      </w:pPr>
      <w:hyperlink w:anchor="_Toc30698" w:history="1">
        <w:r>
          <w:rPr>
            <w:rFonts w:ascii="仿宋" w:eastAsia="仿宋" w:hAnsi="仿宋" w:cs="仿宋" w:hint="eastAsia"/>
            <w:lang w:eastAsia="zh-CN"/>
          </w:rPr>
          <w:t>(二)、太阳能用石英玻璃材料企业简要介绍</w:t>
        </w:r>
        <w:r>
          <w:tab/>
        </w:r>
        <w:r>
          <w:fldChar w:fldCharType="begin"/>
        </w:r>
        <w:r>
          <w:instrText xml:space="preserve"> PAGEREF _Toc30698 \h </w:instrText>
        </w:r>
        <w:r>
          <w:fldChar w:fldCharType="separate"/>
        </w:r>
        <w:r>
          <w:t>26</w:t>
        </w:r>
        <w:r>
          <w:fldChar w:fldCharType="end"/>
        </w:r>
      </w:hyperlink>
    </w:p>
    <w:p>
      <w:pPr>
        <w:pStyle w:val="TOC2"/>
        <w:tabs>
          <w:tab w:val="right" w:leader="dot" w:pos="8306"/>
        </w:tabs>
      </w:pPr>
      <w:hyperlink w:anchor="_Toc19715" w:history="1">
        <w:r>
          <w:rPr>
            <w:rFonts w:ascii="仿宋" w:eastAsia="仿宋" w:hAnsi="仿宋" w:cs="仿宋" w:hint="eastAsia"/>
            <w:lang w:eastAsia="zh-CN"/>
          </w:rPr>
          <w:t>(三)、企业竞争优势概览</w:t>
        </w:r>
        <w:r>
          <w:tab/>
        </w:r>
        <w:r>
          <w:fldChar w:fldCharType="begin"/>
        </w:r>
        <w:r>
          <w:instrText xml:space="preserve"> PAGEREF _Toc19715 \h </w:instrText>
        </w:r>
        <w:r>
          <w:fldChar w:fldCharType="separate"/>
        </w:r>
        <w:r>
          <w:t>27</w:t>
        </w:r>
        <w:r>
          <w:fldChar w:fldCharType="end"/>
        </w:r>
      </w:hyperlink>
    </w:p>
    <w:p>
      <w:pPr>
        <w:pStyle w:val="TOC2"/>
        <w:tabs>
          <w:tab w:val="right" w:leader="dot" w:pos="8306"/>
        </w:tabs>
      </w:pPr>
      <w:hyperlink w:anchor="_Toc1848" w:history="1">
        <w:r>
          <w:rPr>
            <w:rFonts w:ascii="仿宋" w:eastAsia="仿宋" w:hAnsi="仿宋" w:cs="仿宋" w:hint="eastAsia"/>
            <w:lang w:eastAsia="zh-CN"/>
          </w:rPr>
          <w:t>(四)、太阳能用石英玻璃材料企业财务数据要略</w:t>
        </w:r>
        <w:r>
          <w:tab/>
        </w:r>
        <w:r>
          <w:fldChar w:fldCharType="begin"/>
        </w:r>
        <w:r>
          <w:instrText xml:space="preserve"> PAGEREF _Toc1848 \h </w:instrText>
        </w:r>
        <w:r>
          <w:fldChar w:fldCharType="separate"/>
        </w:r>
        <w:r>
          <w:t>28</w:t>
        </w:r>
        <w:r>
          <w:fldChar w:fldCharType="end"/>
        </w:r>
      </w:hyperlink>
    </w:p>
    <w:p>
      <w:pPr>
        <w:pStyle w:val="TOC2"/>
        <w:tabs>
          <w:tab w:val="right" w:leader="dot" w:pos="8306"/>
        </w:tabs>
      </w:pPr>
      <w:hyperlink w:anchor="_Toc24652" w:history="1">
        <w:r>
          <w:rPr>
            <w:rFonts w:ascii="仿宋" w:eastAsia="仿宋" w:hAnsi="仿宋" w:cs="仿宋" w:hint="eastAsia"/>
            <w:lang w:eastAsia="zh-CN"/>
          </w:rPr>
          <w:t>(五)、核心团队成员简述</w:t>
        </w:r>
        <w:r>
          <w:tab/>
        </w:r>
        <w:r>
          <w:fldChar w:fldCharType="begin"/>
        </w:r>
        <w:r>
          <w:instrText xml:space="preserve"> PAGEREF _Toc24652 \h </w:instrText>
        </w:r>
        <w:r>
          <w:fldChar w:fldCharType="separate"/>
        </w:r>
        <w:r>
          <w:t>28</w:t>
        </w:r>
        <w:r>
          <w:fldChar w:fldCharType="end"/>
        </w:r>
      </w:hyperlink>
    </w:p>
    <w:p>
      <w:pPr>
        <w:pStyle w:val="TOC2"/>
        <w:tabs>
          <w:tab w:val="right" w:leader="dot" w:pos="8306"/>
        </w:tabs>
      </w:pPr>
      <w:hyperlink w:anchor="_Toc24937" w:history="1">
        <w:r>
          <w:rPr>
            <w:rFonts w:ascii="仿宋" w:eastAsia="仿宋" w:hAnsi="仿宋" w:cs="仿宋" w:hint="eastAsia"/>
            <w:lang w:eastAsia="zh-CN"/>
          </w:rPr>
          <w:t>(六)、太阳能用石英玻璃材料企业经营宗旨阐述</w:t>
        </w:r>
        <w:r>
          <w:tab/>
        </w:r>
        <w:r>
          <w:fldChar w:fldCharType="begin"/>
        </w:r>
        <w:r>
          <w:instrText xml:space="preserve"> PAGEREF _Toc24937 \h </w:instrText>
        </w:r>
        <w:r>
          <w:fldChar w:fldCharType="separate"/>
        </w:r>
        <w:r>
          <w:t>29</w:t>
        </w:r>
        <w:r>
          <w:fldChar w:fldCharType="end"/>
        </w:r>
      </w:hyperlink>
    </w:p>
    <w:p>
      <w:pPr>
        <w:pStyle w:val="TOC2"/>
        <w:tabs>
          <w:tab w:val="right" w:leader="dot" w:pos="8306"/>
        </w:tabs>
      </w:pPr>
      <w:hyperlink w:anchor="_Toc3764" w:history="1">
        <w:r>
          <w:rPr>
            <w:rFonts w:ascii="仿宋" w:eastAsia="仿宋" w:hAnsi="仿宋" w:cs="仿宋" w:hint="eastAsia"/>
            <w:lang w:eastAsia="zh-CN"/>
          </w:rPr>
          <w:t>(七)、太阳能用石英玻璃材料企业未来发展规划</w:t>
        </w:r>
        <w:r>
          <w:tab/>
        </w:r>
        <w:r>
          <w:fldChar w:fldCharType="begin"/>
        </w:r>
        <w:r>
          <w:instrText xml:space="preserve"> PAGEREF _Toc3764 \h </w:instrText>
        </w:r>
        <w:r>
          <w:fldChar w:fldCharType="separate"/>
        </w:r>
        <w:r>
          <w:t>30</w:t>
        </w:r>
        <w:r>
          <w:fldChar w:fldCharType="end"/>
        </w:r>
      </w:hyperlink>
    </w:p>
    <w:p>
      <w:pPr>
        <w:pStyle w:val="TOC1"/>
        <w:tabs>
          <w:tab w:val="right" w:leader="dot" w:pos="8306"/>
        </w:tabs>
      </w:pPr>
      <w:hyperlink w:anchor="_Toc13275" w:history="1">
        <w:r>
          <w:rPr>
            <w:rFonts w:ascii="仿宋" w:eastAsia="仿宋" w:hAnsi="仿宋" w:cs="仿宋" w:hint="eastAsia"/>
            <w:lang w:eastAsia="zh-CN"/>
          </w:rPr>
          <w:t>五、SWOT分析</w:t>
        </w:r>
        <w:r>
          <w:tab/>
        </w:r>
        <w:r>
          <w:fldChar w:fldCharType="begin"/>
        </w:r>
        <w:r>
          <w:instrText xml:space="preserve"> PAGEREF _Toc13275 \h </w:instrText>
        </w:r>
        <w:r>
          <w:fldChar w:fldCharType="separate"/>
        </w:r>
        <w:r>
          <w:t>31</w:t>
        </w:r>
        <w:r>
          <w:fldChar w:fldCharType="end"/>
        </w:r>
      </w:hyperlink>
    </w:p>
    <w:p>
      <w:pPr>
        <w:pStyle w:val="TOC2"/>
        <w:tabs>
          <w:tab w:val="right" w:leader="dot" w:pos="8306"/>
        </w:tabs>
      </w:pPr>
      <w:hyperlink w:anchor="_Toc16512" w:history="1">
        <w:r>
          <w:rPr>
            <w:rFonts w:ascii="仿宋" w:eastAsia="仿宋" w:hAnsi="仿宋" w:cs="仿宋" w:hint="eastAsia"/>
            <w:lang w:eastAsia="zh-CN"/>
          </w:rPr>
          <w:t>(一)、优势分析(S)</w:t>
        </w:r>
        <w:r>
          <w:tab/>
        </w:r>
        <w:r>
          <w:fldChar w:fldCharType="begin"/>
        </w:r>
        <w:r>
          <w:instrText xml:space="preserve"> PAGEREF _Toc16512 \h </w:instrText>
        </w:r>
        <w:r>
          <w:fldChar w:fldCharType="separate"/>
        </w:r>
        <w:r>
          <w:t>31</w:t>
        </w:r>
        <w:r>
          <w:fldChar w:fldCharType="end"/>
        </w:r>
      </w:hyperlink>
    </w:p>
    <w:p>
      <w:pPr>
        <w:pStyle w:val="TOC2"/>
        <w:tabs>
          <w:tab w:val="right" w:leader="dot" w:pos="8306"/>
        </w:tabs>
      </w:pPr>
      <w:hyperlink w:anchor="_Toc23728" w:history="1">
        <w:r>
          <w:rPr>
            <w:rFonts w:ascii="仿宋" w:eastAsia="仿宋" w:hAnsi="仿宋" w:cs="仿宋" w:hint="eastAsia"/>
            <w:lang w:eastAsia="zh-CN"/>
          </w:rPr>
          <w:t>(二)、劣势分析(W)</w:t>
        </w:r>
        <w:r>
          <w:tab/>
        </w:r>
        <w:r>
          <w:fldChar w:fldCharType="begin"/>
        </w:r>
        <w:r>
          <w:instrText xml:space="preserve"> PAGEREF _Toc23728 \h </w:instrText>
        </w:r>
        <w:r>
          <w:fldChar w:fldCharType="separate"/>
        </w:r>
        <w:r>
          <w:t>33</w:t>
        </w:r>
        <w:r>
          <w:fldChar w:fldCharType="end"/>
        </w:r>
      </w:hyperlink>
    </w:p>
    <w:p>
      <w:pPr>
        <w:pStyle w:val="TOC2"/>
        <w:tabs>
          <w:tab w:val="right" w:leader="dot" w:pos="8306"/>
        </w:tabs>
      </w:pPr>
      <w:hyperlink w:anchor="_Toc24179" w:history="1">
        <w:r>
          <w:rPr>
            <w:rFonts w:ascii="仿宋" w:eastAsia="仿宋" w:hAnsi="仿宋" w:cs="仿宋" w:hint="eastAsia"/>
            <w:lang w:eastAsia="zh-CN"/>
          </w:rPr>
          <w:t>(三)、机会分析(O)</w:t>
        </w:r>
        <w:r>
          <w:tab/>
        </w:r>
        <w:r>
          <w:fldChar w:fldCharType="begin"/>
        </w:r>
        <w:r>
          <w:instrText xml:space="preserve"> PAGEREF _Toc24179 \h </w:instrText>
        </w:r>
        <w:r>
          <w:fldChar w:fldCharType="separate"/>
        </w:r>
        <w:r>
          <w:t>34</w:t>
        </w:r>
        <w:r>
          <w:fldChar w:fldCharType="end"/>
        </w:r>
      </w:hyperlink>
    </w:p>
    <w:p>
      <w:pPr>
        <w:pStyle w:val="TOC2"/>
        <w:tabs>
          <w:tab w:val="right" w:leader="dot" w:pos="8306"/>
        </w:tabs>
      </w:pPr>
      <w:hyperlink w:anchor="_Toc16421" w:history="1">
        <w:r>
          <w:rPr>
            <w:rFonts w:ascii="仿宋" w:eastAsia="仿宋" w:hAnsi="仿宋" w:cs="仿宋" w:hint="eastAsia"/>
            <w:lang w:eastAsia="zh-CN"/>
          </w:rPr>
          <w:t>(四)、威胁分析(T)</w:t>
        </w:r>
        <w:r>
          <w:tab/>
        </w:r>
        <w:r>
          <w:fldChar w:fldCharType="begin"/>
        </w:r>
        <w:r>
          <w:instrText xml:space="preserve"> PAGEREF _Toc16421 \h </w:instrText>
        </w:r>
        <w:r>
          <w:fldChar w:fldCharType="separate"/>
        </w:r>
        <w:r>
          <w:t>36</w:t>
        </w:r>
        <w:r>
          <w:fldChar w:fldCharType="end"/>
        </w:r>
      </w:hyperlink>
    </w:p>
    <w:p>
      <w:pPr>
        <w:pStyle w:val="TOC1"/>
        <w:tabs>
          <w:tab w:val="right" w:leader="dot" w:pos="8306"/>
        </w:tabs>
      </w:pPr>
      <w:hyperlink w:anchor="_Toc26703" w:history="1">
        <w:r>
          <w:rPr>
            <w:rFonts w:ascii="仿宋" w:eastAsia="仿宋" w:hAnsi="仿宋" w:cs="仿宋" w:hint="eastAsia"/>
            <w:lang w:eastAsia="zh-CN"/>
          </w:rPr>
          <w:t>六、项目市场分析</w:t>
        </w:r>
        <w:r>
          <w:tab/>
        </w:r>
        <w:r>
          <w:fldChar w:fldCharType="begin"/>
        </w:r>
        <w:r>
          <w:instrText xml:space="preserve"> PAGEREF _Toc26703 \h </w:instrText>
        </w:r>
        <w:r>
          <w:fldChar w:fldCharType="separate"/>
        </w:r>
        <w:r>
          <w:t>40</w:t>
        </w:r>
        <w:r>
          <w:fldChar w:fldCharType="end"/>
        </w:r>
      </w:hyperlink>
    </w:p>
    <w:p>
      <w:pPr>
        <w:pStyle w:val="TOC2"/>
        <w:tabs>
          <w:tab w:val="right" w:leader="dot" w:pos="8306"/>
        </w:tabs>
      </w:pPr>
      <w:hyperlink w:anchor="_Toc16769" w:history="1">
        <w:r>
          <w:rPr>
            <w:rFonts w:ascii="仿宋" w:eastAsia="仿宋" w:hAnsi="仿宋" w:cs="仿宋" w:hint="eastAsia"/>
            <w:lang w:eastAsia="zh-CN"/>
          </w:rPr>
          <w:t>(一)、XXX市场分析</w:t>
        </w:r>
        <w:r>
          <w:tab/>
        </w:r>
        <w:r>
          <w:fldChar w:fldCharType="begin"/>
        </w:r>
        <w:r>
          <w:instrText xml:space="preserve"> PAGEREF _Toc16769 \h </w:instrText>
        </w:r>
        <w:r>
          <w:fldChar w:fldCharType="separate"/>
        </w:r>
        <w:r>
          <w:t>40</w:t>
        </w:r>
        <w:r>
          <w:fldChar w:fldCharType="end"/>
        </w:r>
      </w:hyperlink>
    </w:p>
    <w:p>
      <w:pPr>
        <w:pStyle w:val="TOC2"/>
        <w:tabs>
          <w:tab w:val="right" w:leader="dot" w:pos="8306"/>
        </w:tabs>
      </w:pPr>
      <w:hyperlink w:anchor="_Toc21640" w:history="1">
        <w:r>
          <w:rPr>
            <w:rFonts w:ascii="仿宋" w:eastAsia="仿宋" w:hAnsi="仿宋" w:cs="仿宋" w:hint="eastAsia"/>
            <w:lang w:eastAsia="zh-CN"/>
          </w:rPr>
          <w:t>(二)、区域经济市场分析</w:t>
        </w:r>
        <w:r>
          <w:tab/>
        </w:r>
        <w:r>
          <w:fldChar w:fldCharType="begin"/>
        </w:r>
        <w:r>
          <w:instrText xml:space="preserve"> PAGEREF _Toc21640 \h </w:instrText>
        </w:r>
        <w:r>
          <w:fldChar w:fldCharType="separate"/>
        </w:r>
        <w:r>
          <w:t>40</w:t>
        </w:r>
        <w:r>
          <w:fldChar w:fldCharType="end"/>
        </w:r>
      </w:hyperlink>
    </w:p>
    <w:p>
      <w:pPr>
        <w:pStyle w:val="TOC2"/>
        <w:tabs>
          <w:tab w:val="right" w:leader="dot" w:pos="8306"/>
        </w:tabs>
      </w:pPr>
      <w:hyperlink w:anchor="_Toc17548" w:history="1">
        <w:r>
          <w:rPr>
            <w:rFonts w:ascii="仿宋" w:eastAsia="仿宋" w:hAnsi="仿宋" w:cs="仿宋" w:hint="eastAsia"/>
            <w:lang w:eastAsia="zh-CN"/>
          </w:rPr>
          <w:t>(三)、项目建设的必要性</w:t>
        </w:r>
        <w:r>
          <w:tab/>
        </w:r>
        <w:r>
          <w:fldChar w:fldCharType="begin"/>
        </w:r>
        <w:r>
          <w:instrText xml:space="preserve"> PAGEREF _Toc17548 \h </w:instrText>
        </w:r>
        <w:r>
          <w:fldChar w:fldCharType="separate"/>
        </w:r>
        <w:r>
          <w:t>41</w:t>
        </w:r>
        <w:r>
          <w:fldChar w:fldCharType="end"/>
        </w:r>
      </w:hyperlink>
    </w:p>
    <w:p>
      <w:pPr>
        <w:pStyle w:val="TOC1"/>
        <w:tabs>
          <w:tab w:val="right" w:leader="dot" w:pos="8306"/>
        </w:tabs>
      </w:pPr>
      <w:hyperlink w:anchor="_Toc10849" w:history="1">
        <w:r>
          <w:rPr>
            <w:rFonts w:ascii="仿宋" w:eastAsia="仿宋" w:hAnsi="仿宋" w:cs="仿宋" w:hint="eastAsia"/>
            <w:lang w:eastAsia="zh-CN"/>
          </w:rPr>
          <w:t>七、风险评估</w:t>
        </w:r>
        <w:r>
          <w:tab/>
        </w:r>
        <w:r>
          <w:fldChar w:fldCharType="begin"/>
        </w:r>
        <w:r>
          <w:instrText xml:space="preserve"> PAGEREF _Toc10849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6" w:history="1">
        <w:r>
          <w:rPr>
            <w:rFonts w:ascii="仿宋" w:eastAsia="仿宋" w:hAnsi="仿宋" w:cs="仿宋" w:hint="eastAsia"/>
            <w:lang w:eastAsia="zh-CN"/>
          </w:rPr>
          <w:t>(一)、项目风险分析</w:t>
        </w:r>
        <w:r>
          <w:tab/>
        </w:r>
        <w:r>
          <w:fldChar w:fldCharType="begin"/>
        </w:r>
        <w:r>
          <w:instrText xml:space="preserve"> PAGEREF _Toc946 \h </w:instrText>
        </w:r>
        <w:r>
          <w:fldChar w:fldCharType="separate"/>
        </w:r>
        <w:r>
          <w:t>42</w:t>
        </w:r>
        <w:r>
          <w:fldChar w:fldCharType="end"/>
        </w:r>
      </w:hyperlink>
    </w:p>
    <w:p>
      <w:pPr>
        <w:pStyle w:val="TOC2"/>
        <w:tabs>
          <w:tab w:val="right" w:leader="dot" w:pos="8306"/>
        </w:tabs>
      </w:pPr>
      <w:hyperlink w:anchor="_Toc4611" w:history="1">
        <w:r>
          <w:rPr>
            <w:rFonts w:ascii="仿宋" w:eastAsia="仿宋" w:hAnsi="仿宋" w:cs="仿宋" w:hint="eastAsia"/>
            <w:lang w:eastAsia="zh-CN"/>
          </w:rPr>
          <w:t>(二)、项目风险对策</w:t>
        </w:r>
        <w:r>
          <w:tab/>
        </w:r>
        <w:r>
          <w:fldChar w:fldCharType="begin"/>
        </w:r>
        <w:r>
          <w:instrText xml:space="preserve"> PAGEREF _Toc4611 \h </w:instrText>
        </w:r>
        <w:r>
          <w:fldChar w:fldCharType="separate"/>
        </w:r>
        <w:r>
          <w:t>44</w:t>
        </w:r>
        <w:r>
          <w:fldChar w:fldCharType="end"/>
        </w:r>
      </w:hyperlink>
    </w:p>
    <w:p>
      <w:pPr>
        <w:pStyle w:val="TOC1"/>
        <w:tabs>
          <w:tab w:val="right" w:leader="dot" w:pos="8306"/>
        </w:tabs>
      </w:pPr>
      <w:hyperlink w:anchor="_Toc10295" w:history="1">
        <w:r>
          <w:rPr>
            <w:rFonts w:ascii="仿宋" w:eastAsia="仿宋" w:hAnsi="仿宋" w:cs="仿宋" w:hint="eastAsia"/>
            <w:lang w:eastAsia="zh-CN"/>
          </w:rPr>
          <w:t>八、投资估算</w:t>
        </w:r>
        <w:r>
          <w:tab/>
        </w:r>
        <w:r>
          <w:fldChar w:fldCharType="begin"/>
        </w:r>
        <w:r>
          <w:instrText xml:space="preserve"> PAGEREF _Toc10295 \h </w:instrText>
        </w:r>
        <w:r>
          <w:fldChar w:fldCharType="separate"/>
        </w:r>
        <w:r>
          <w:t>45</w:t>
        </w:r>
        <w:r>
          <w:fldChar w:fldCharType="end"/>
        </w:r>
      </w:hyperlink>
    </w:p>
    <w:p>
      <w:pPr>
        <w:pStyle w:val="TOC2"/>
        <w:tabs>
          <w:tab w:val="right" w:leader="dot" w:pos="8306"/>
        </w:tabs>
      </w:pPr>
      <w:hyperlink w:anchor="_Toc12887" w:history="1">
        <w:r>
          <w:rPr>
            <w:rFonts w:ascii="仿宋" w:eastAsia="仿宋" w:hAnsi="仿宋" w:cs="仿宋" w:hint="eastAsia"/>
            <w:lang w:eastAsia="zh-CN"/>
          </w:rPr>
          <w:t>(一)、投资估算的依据和说明</w:t>
        </w:r>
        <w:r>
          <w:tab/>
        </w:r>
        <w:r>
          <w:fldChar w:fldCharType="begin"/>
        </w:r>
        <w:r>
          <w:instrText xml:space="preserve"> PAGEREF _Toc12887 \h </w:instrText>
        </w:r>
        <w:r>
          <w:fldChar w:fldCharType="separate"/>
        </w:r>
        <w:r>
          <w:t>45</w:t>
        </w:r>
        <w:r>
          <w:fldChar w:fldCharType="end"/>
        </w:r>
      </w:hyperlink>
    </w:p>
    <w:p>
      <w:pPr>
        <w:pStyle w:val="TOC2"/>
        <w:tabs>
          <w:tab w:val="right" w:leader="dot" w:pos="8306"/>
        </w:tabs>
      </w:pPr>
      <w:hyperlink w:anchor="_Toc15664" w:history="1">
        <w:r>
          <w:rPr>
            <w:rFonts w:ascii="仿宋" w:eastAsia="仿宋" w:hAnsi="仿宋" w:cs="仿宋" w:hint="eastAsia"/>
            <w:lang w:eastAsia="zh-CN"/>
          </w:rPr>
          <w:t>(二)、建设投资估算</w:t>
        </w:r>
        <w:r>
          <w:tab/>
        </w:r>
        <w:r>
          <w:fldChar w:fldCharType="begin"/>
        </w:r>
        <w:r>
          <w:instrText xml:space="preserve"> PAGEREF _Toc15664 \h </w:instrText>
        </w:r>
        <w:r>
          <w:fldChar w:fldCharType="separate"/>
        </w:r>
        <w:r>
          <w:t>47</w:t>
        </w:r>
        <w:r>
          <w:fldChar w:fldCharType="end"/>
        </w:r>
      </w:hyperlink>
    </w:p>
    <w:p>
      <w:pPr>
        <w:pStyle w:val="TOC2"/>
        <w:tabs>
          <w:tab w:val="right" w:leader="dot" w:pos="8306"/>
        </w:tabs>
      </w:pPr>
      <w:hyperlink w:anchor="_Toc12970" w:history="1">
        <w:r>
          <w:rPr>
            <w:rFonts w:ascii="仿宋" w:eastAsia="仿宋" w:hAnsi="仿宋" w:cs="仿宋" w:hint="eastAsia"/>
            <w:lang w:eastAsia="zh-CN"/>
          </w:rPr>
          <w:t>(三)、建设期利息</w:t>
        </w:r>
        <w:r>
          <w:tab/>
        </w:r>
        <w:r>
          <w:fldChar w:fldCharType="begin"/>
        </w:r>
        <w:r>
          <w:instrText xml:space="preserve"> PAGEREF _Toc12970 \h </w:instrText>
        </w:r>
        <w:r>
          <w:fldChar w:fldCharType="separate"/>
        </w:r>
        <w:r>
          <w:t>50</w:t>
        </w:r>
        <w:r>
          <w:fldChar w:fldCharType="end"/>
        </w:r>
      </w:hyperlink>
    </w:p>
    <w:p>
      <w:pPr>
        <w:pStyle w:val="TOC2"/>
        <w:tabs>
          <w:tab w:val="right" w:leader="dot" w:pos="8306"/>
        </w:tabs>
      </w:pPr>
      <w:hyperlink w:anchor="_Toc6939" w:history="1">
        <w:r>
          <w:rPr>
            <w:rFonts w:ascii="仿宋" w:eastAsia="仿宋" w:hAnsi="仿宋" w:cs="仿宋" w:hint="eastAsia"/>
            <w:lang w:eastAsia="zh-CN"/>
          </w:rPr>
          <w:t>(四)、流动资金</w:t>
        </w:r>
        <w:r>
          <w:tab/>
        </w:r>
        <w:r>
          <w:fldChar w:fldCharType="begin"/>
        </w:r>
        <w:r>
          <w:instrText xml:space="preserve"> PAGEREF _Toc6939 \h </w:instrText>
        </w:r>
        <w:r>
          <w:fldChar w:fldCharType="separate"/>
        </w:r>
        <w:r>
          <w:t>50</w:t>
        </w:r>
        <w:r>
          <w:fldChar w:fldCharType="end"/>
        </w:r>
      </w:hyperlink>
    </w:p>
    <w:p>
      <w:pPr>
        <w:pStyle w:val="TOC2"/>
        <w:tabs>
          <w:tab w:val="right" w:leader="dot" w:pos="8306"/>
        </w:tabs>
      </w:pPr>
      <w:hyperlink w:anchor="_Toc9822" w:history="1">
        <w:r>
          <w:rPr>
            <w:rFonts w:ascii="仿宋" w:eastAsia="仿宋" w:hAnsi="仿宋" w:cs="仿宋" w:hint="eastAsia"/>
            <w:lang w:eastAsia="zh-CN"/>
          </w:rPr>
          <w:t>(五)、总投资</w:t>
        </w:r>
        <w:r>
          <w:tab/>
        </w:r>
        <w:r>
          <w:fldChar w:fldCharType="begin"/>
        </w:r>
        <w:r>
          <w:instrText xml:space="preserve"> PAGEREF _Toc9822 \h </w:instrText>
        </w:r>
        <w:r>
          <w:fldChar w:fldCharType="separate"/>
        </w:r>
        <w:r>
          <w:t>50</w:t>
        </w:r>
        <w:r>
          <w:fldChar w:fldCharType="end"/>
        </w:r>
      </w:hyperlink>
    </w:p>
    <w:p>
      <w:pPr>
        <w:pStyle w:val="TOC2"/>
        <w:tabs>
          <w:tab w:val="right" w:leader="dot" w:pos="8306"/>
        </w:tabs>
      </w:pPr>
      <w:hyperlink w:anchor="_Toc6468" w:history="1">
        <w:r>
          <w:rPr>
            <w:rFonts w:ascii="仿宋" w:eastAsia="仿宋" w:hAnsi="仿宋" w:cs="仿宋" w:hint="eastAsia"/>
            <w:lang w:eastAsia="zh-CN"/>
          </w:rPr>
          <w:t>(六)、资金筹措与投资计划</w:t>
        </w:r>
        <w:r>
          <w:tab/>
        </w:r>
        <w:r>
          <w:fldChar w:fldCharType="begin"/>
        </w:r>
        <w:r>
          <w:instrText xml:space="preserve"> PAGEREF _Toc6468 \h </w:instrText>
        </w:r>
        <w:r>
          <w:fldChar w:fldCharType="separate"/>
        </w:r>
        <w:r>
          <w:t>51</w:t>
        </w:r>
        <w:r>
          <w:fldChar w:fldCharType="end"/>
        </w:r>
      </w:hyperlink>
    </w:p>
    <w:p>
      <w:pPr>
        <w:pStyle w:val="TOC1"/>
        <w:tabs>
          <w:tab w:val="right" w:leader="dot" w:pos="8306"/>
        </w:tabs>
      </w:pPr>
      <w:hyperlink w:anchor="_Toc6965" w:history="1">
        <w:r>
          <w:rPr>
            <w:rFonts w:ascii="仿宋" w:eastAsia="仿宋" w:hAnsi="仿宋" w:cs="仿宋" w:hint="eastAsia"/>
            <w:lang w:eastAsia="zh-CN"/>
          </w:rPr>
          <w:t>九、项目风险分析及防范措施</w:t>
        </w:r>
        <w:r>
          <w:tab/>
        </w:r>
        <w:r>
          <w:fldChar w:fldCharType="begin"/>
        </w:r>
        <w:r>
          <w:instrText xml:space="preserve"> PAGEREF _Toc6965 \h </w:instrText>
        </w:r>
        <w:r>
          <w:fldChar w:fldCharType="separate"/>
        </w:r>
        <w:r>
          <w:t>51</w:t>
        </w:r>
        <w:r>
          <w:fldChar w:fldCharType="end"/>
        </w:r>
      </w:hyperlink>
    </w:p>
    <w:p>
      <w:pPr>
        <w:pStyle w:val="TOC2"/>
        <w:tabs>
          <w:tab w:val="right" w:leader="dot" w:pos="8306"/>
        </w:tabs>
      </w:pPr>
      <w:hyperlink w:anchor="_Toc31588" w:history="1">
        <w:r>
          <w:rPr>
            <w:rFonts w:ascii="仿宋" w:eastAsia="仿宋" w:hAnsi="仿宋" w:cs="仿宋" w:hint="eastAsia"/>
            <w:lang w:eastAsia="zh-CN"/>
          </w:rPr>
          <w:t>(一)、项目的要紧风险因素识别</w:t>
        </w:r>
        <w:r>
          <w:tab/>
        </w:r>
        <w:r>
          <w:fldChar w:fldCharType="begin"/>
        </w:r>
        <w:r>
          <w:instrText xml:space="preserve"> PAGEREF _Toc31588 \h </w:instrText>
        </w:r>
        <w:r>
          <w:fldChar w:fldCharType="separate"/>
        </w:r>
        <w:r>
          <w:t>51</w:t>
        </w:r>
        <w:r>
          <w:fldChar w:fldCharType="end"/>
        </w:r>
      </w:hyperlink>
    </w:p>
    <w:p>
      <w:pPr>
        <w:pStyle w:val="TOC2"/>
        <w:tabs>
          <w:tab w:val="right" w:leader="dot" w:pos="8306"/>
        </w:tabs>
      </w:pPr>
      <w:hyperlink w:anchor="_Toc1795" w:history="1">
        <w:r>
          <w:rPr>
            <w:rFonts w:ascii="仿宋" w:eastAsia="仿宋" w:hAnsi="仿宋" w:cs="仿宋" w:hint="eastAsia"/>
            <w:lang w:eastAsia="zh-CN"/>
          </w:rPr>
          <w:t>(二)、风险程度分析</w:t>
        </w:r>
        <w:r>
          <w:tab/>
        </w:r>
        <w:r>
          <w:fldChar w:fldCharType="begin"/>
        </w:r>
        <w:r>
          <w:instrText xml:space="preserve"> PAGEREF _Toc1795 \h </w:instrText>
        </w:r>
        <w:r>
          <w:fldChar w:fldCharType="separate"/>
        </w:r>
        <w:r>
          <w:t>52</w:t>
        </w:r>
        <w:r>
          <w:fldChar w:fldCharType="end"/>
        </w:r>
      </w:hyperlink>
    </w:p>
    <w:p>
      <w:pPr>
        <w:pStyle w:val="TOC2"/>
        <w:tabs>
          <w:tab w:val="right" w:leader="dot" w:pos="8306"/>
        </w:tabs>
      </w:pPr>
      <w:hyperlink w:anchor="_Toc1301" w:history="1">
        <w:r>
          <w:rPr>
            <w:rFonts w:ascii="仿宋" w:eastAsia="仿宋" w:hAnsi="仿宋" w:cs="仿宋" w:hint="eastAsia"/>
            <w:lang w:eastAsia="zh-CN"/>
          </w:rPr>
          <w:t>(三)、防范与降低风险的计策</w:t>
        </w:r>
        <w:r>
          <w:tab/>
        </w:r>
        <w:r>
          <w:fldChar w:fldCharType="begin"/>
        </w:r>
        <w:r>
          <w:instrText xml:space="preserve"> PAGEREF _Toc1301 \h </w:instrText>
        </w:r>
        <w:r>
          <w:fldChar w:fldCharType="separate"/>
        </w:r>
        <w:r>
          <w:t>53</w:t>
        </w:r>
        <w:r>
          <w:fldChar w:fldCharType="end"/>
        </w:r>
      </w:hyperlink>
    </w:p>
    <w:p>
      <w:pPr>
        <w:pStyle w:val="TOC1"/>
        <w:tabs>
          <w:tab w:val="right" w:leader="dot" w:pos="8306"/>
        </w:tabs>
      </w:pPr>
      <w:hyperlink w:anchor="_Toc30654" w:history="1">
        <w:r>
          <w:rPr>
            <w:rFonts w:ascii="仿宋" w:eastAsia="仿宋" w:hAnsi="仿宋" w:cs="仿宋" w:hint="eastAsia"/>
            <w:lang w:eastAsia="zh-CN"/>
          </w:rPr>
          <w:t>十、组织机构及人力资源</w:t>
        </w:r>
        <w:r>
          <w:tab/>
        </w:r>
        <w:r>
          <w:fldChar w:fldCharType="begin"/>
        </w:r>
        <w:r>
          <w:instrText xml:space="preserve"> PAGEREF _Toc30654 \h </w:instrText>
        </w:r>
        <w:r>
          <w:fldChar w:fldCharType="separate"/>
        </w:r>
        <w:r>
          <w:t>55</w:t>
        </w:r>
        <w:r>
          <w:fldChar w:fldCharType="end"/>
        </w:r>
      </w:hyperlink>
    </w:p>
    <w:p>
      <w:pPr>
        <w:pStyle w:val="TOC2"/>
        <w:tabs>
          <w:tab w:val="right" w:leader="dot" w:pos="8306"/>
        </w:tabs>
      </w:pPr>
      <w:hyperlink w:anchor="_Toc10774" w:history="1">
        <w:r>
          <w:rPr>
            <w:rFonts w:ascii="仿宋" w:eastAsia="仿宋" w:hAnsi="仿宋" w:cs="仿宋" w:hint="eastAsia"/>
            <w:lang w:eastAsia="zh-CN"/>
          </w:rPr>
          <w:t>(一)、人力资源配置</w:t>
        </w:r>
        <w:r>
          <w:tab/>
        </w:r>
        <w:r>
          <w:fldChar w:fldCharType="begin"/>
        </w:r>
        <w:r>
          <w:instrText xml:space="preserve"> PAGEREF _Toc10774 \h </w:instrText>
        </w:r>
        <w:r>
          <w:fldChar w:fldCharType="separate"/>
        </w:r>
        <w:r>
          <w:t>55</w:t>
        </w:r>
        <w:r>
          <w:fldChar w:fldCharType="end"/>
        </w:r>
      </w:hyperlink>
    </w:p>
    <w:p>
      <w:pPr>
        <w:pStyle w:val="TOC2"/>
        <w:tabs>
          <w:tab w:val="right" w:leader="dot" w:pos="8306"/>
        </w:tabs>
      </w:pPr>
      <w:hyperlink w:anchor="_Toc16713" w:history="1">
        <w:r>
          <w:rPr>
            <w:rFonts w:ascii="仿宋" w:eastAsia="仿宋" w:hAnsi="仿宋" w:cs="仿宋" w:hint="eastAsia"/>
            <w:lang w:eastAsia="zh-CN"/>
          </w:rPr>
          <w:t>(二)、员工技能培训</w:t>
        </w:r>
        <w:r>
          <w:tab/>
        </w:r>
        <w:r>
          <w:fldChar w:fldCharType="begin"/>
        </w:r>
        <w:r>
          <w:instrText xml:space="preserve"> PAGEREF _Toc16713 \h </w:instrText>
        </w:r>
        <w:r>
          <w:fldChar w:fldCharType="separate"/>
        </w:r>
        <w:r>
          <w:t>56</w:t>
        </w:r>
        <w:r>
          <w:fldChar w:fldCharType="end"/>
        </w:r>
      </w:hyperlink>
    </w:p>
    <w:p>
      <w:pPr>
        <w:pStyle w:val="TOC1"/>
        <w:tabs>
          <w:tab w:val="right" w:leader="dot" w:pos="8306"/>
        </w:tabs>
      </w:pPr>
      <w:hyperlink w:anchor="_Toc18799" w:history="1">
        <w:r>
          <w:rPr>
            <w:rFonts w:ascii="仿宋" w:eastAsia="仿宋" w:hAnsi="仿宋" w:cs="仿宋" w:hint="eastAsia"/>
            <w:lang w:eastAsia="zh-CN"/>
          </w:rPr>
          <w:t>十一、应急管理与安全防护</w:t>
        </w:r>
        <w:r>
          <w:tab/>
        </w:r>
        <w:r>
          <w:fldChar w:fldCharType="begin"/>
        </w:r>
        <w:r>
          <w:instrText xml:space="preserve"> PAGEREF _Toc18799 \h </w:instrText>
        </w:r>
        <w:r>
          <w:fldChar w:fldCharType="separate"/>
        </w:r>
        <w:r>
          <w:t>57</w:t>
        </w:r>
        <w:r>
          <w:fldChar w:fldCharType="end"/>
        </w:r>
      </w:hyperlink>
    </w:p>
    <w:p>
      <w:pPr>
        <w:pStyle w:val="TOC2"/>
        <w:tabs>
          <w:tab w:val="right" w:leader="dot" w:pos="8306"/>
        </w:tabs>
      </w:pPr>
      <w:hyperlink w:anchor="_Toc32371" w:history="1">
        <w:r>
          <w:rPr>
            <w:rFonts w:ascii="仿宋" w:eastAsia="仿宋" w:hAnsi="仿宋" w:cs="仿宋" w:hint="eastAsia"/>
            <w:lang w:eastAsia="zh-CN"/>
          </w:rPr>
          <w:t>(一)、应急管理计划</w:t>
        </w:r>
        <w:r>
          <w:tab/>
        </w:r>
        <w:r>
          <w:fldChar w:fldCharType="begin"/>
        </w:r>
        <w:r>
          <w:instrText xml:space="preserve"> PAGEREF _Toc32371 \h </w:instrText>
        </w:r>
        <w:r>
          <w:fldChar w:fldCharType="separate"/>
        </w:r>
        <w:r>
          <w:t>57</w:t>
        </w:r>
        <w:r>
          <w:fldChar w:fldCharType="end"/>
        </w:r>
      </w:hyperlink>
    </w:p>
    <w:p>
      <w:pPr>
        <w:pStyle w:val="TOC2"/>
        <w:tabs>
          <w:tab w:val="right" w:leader="dot" w:pos="8306"/>
        </w:tabs>
      </w:pPr>
      <w:hyperlink w:anchor="_Toc4852" w:history="1">
        <w:r>
          <w:rPr>
            <w:rFonts w:ascii="仿宋" w:eastAsia="仿宋" w:hAnsi="仿宋" w:cs="仿宋" w:hint="eastAsia"/>
            <w:lang w:eastAsia="zh-CN"/>
          </w:rPr>
          <w:t>(二)、安全防护措施</w:t>
        </w:r>
        <w:r>
          <w:tab/>
        </w:r>
        <w:r>
          <w:fldChar w:fldCharType="begin"/>
        </w:r>
        <w:r>
          <w:instrText xml:space="preserve"> PAGEREF _Toc4852 \h </w:instrText>
        </w:r>
        <w:r>
          <w:fldChar w:fldCharType="separate"/>
        </w:r>
        <w:r>
          <w:t>58</w:t>
        </w:r>
        <w:r>
          <w:fldChar w:fldCharType="end"/>
        </w:r>
      </w:hyperlink>
    </w:p>
    <w:p>
      <w:pPr>
        <w:pStyle w:val="TOC2"/>
        <w:tabs>
          <w:tab w:val="right" w:leader="dot" w:pos="8306"/>
        </w:tabs>
      </w:pPr>
      <w:hyperlink w:anchor="_Toc9976" w:history="1">
        <w:r>
          <w:rPr>
            <w:rFonts w:ascii="仿宋" w:eastAsia="仿宋" w:hAnsi="仿宋" w:cs="仿宋" w:hint="eastAsia"/>
            <w:lang w:eastAsia="zh-CN"/>
          </w:rPr>
          <w:t>(三)、危险化学品管理</w:t>
        </w:r>
        <w:r>
          <w:tab/>
        </w:r>
        <w:r>
          <w:fldChar w:fldCharType="begin"/>
        </w:r>
        <w:r>
          <w:instrText xml:space="preserve"> PAGEREF _Toc9976 \h </w:instrText>
        </w:r>
        <w:r>
          <w:fldChar w:fldCharType="separate"/>
        </w:r>
        <w:r>
          <w:t>60</w:t>
        </w:r>
        <w:r>
          <w:fldChar w:fldCharType="end"/>
        </w:r>
      </w:hyperlink>
    </w:p>
    <w:p>
      <w:pPr>
        <w:pStyle w:val="TOC1"/>
        <w:tabs>
          <w:tab w:val="right" w:leader="dot" w:pos="8306"/>
        </w:tabs>
      </w:pPr>
      <w:hyperlink w:anchor="_Toc29122" w:history="1">
        <w:r>
          <w:rPr>
            <w:rFonts w:ascii="仿宋" w:eastAsia="仿宋" w:hAnsi="仿宋" w:cs="仿宋" w:hint="eastAsia"/>
            <w:lang w:eastAsia="zh-CN"/>
          </w:rPr>
          <w:t>十二、项目运营管理</w:t>
        </w:r>
        <w:r>
          <w:tab/>
        </w:r>
        <w:r>
          <w:fldChar w:fldCharType="begin"/>
        </w:r>
        <w:r>
          <w:instrText xml:space="preserve"> PAGEREF _Toc29122 \h </w:instrText>
        </w:r>
        <w:r>
          <w:fldChar w:fldCharType="separate"/>
        </w:r>
        <w:r>
          <w:t>61</w:t>
        </w:r>
        <w:r>
          <w:fldChar w:fldCharType="end"/>
        </w:r>
      </w:hyperlink>
    </w:p>
    <w:p>
      <w:pPr>
        <w:pStyle w:val="TOC2"/>
        <w:tabs>
          <w:tab w:val="right" w:leader="dot" w:pos="8306"/>
        </w:tabs>
      </w:pPr>
      <w:hyperlink w:anchor="_Toc19086" w:history="1">
        <w:r>
          <w:rPr>
            <w:rFonts w:ascii="仿宋" w:eastAsia="仿宋" w:hAnsi="仿宋" w:cs="仿宋" w:hint="eastAsia"/>
            <w:lang w:eastAsia="zh-CN"/>
          </w:rPr>
          <w:t>(一)、项目管理体系建设</w:t>
        </w:r>
        <w:r>
          <w:tab/>
        </w:r>
        <w:r>
          <w:fldChar w:fldCharType="begin"/>
        </w:r>
        <w:r>
          <w:instrText xml:space="preserve"> PAGEREF _Toc19086 \h </w:instrText>
        </w:r>
        <w:r>
          <w:fldChar w:fldCharType="separate"/>
        </w:r>
        <w:r>
          <w:t>61</w:t>
        </w:r>
        <w:r>
          <w:fldChar w:fldCharType="end"/>
        </w:r>
      </w:hyperlink>
    </w:p>
    <w:p>
      <w:pPr>
        <w:pStyle w:val="TOC2"/>
        <w:tabs>
          <w:tab w:val="right" w:leader="dot" w:pos="8306"/>
        </w:tabs>
      </w:pPr>
      <w:hyperlink w:anchor="_Toc27553" w:history="1">
        <w:r>
          <w:rPr>
            <w:rFonts w:ascii="仿宋" w:eastAsia="仿宋" w:hAnsi="仿宋" w:cs="仿宋" w:hint="eastAsia"/>
            <w:lang w:eastAsia="zh-CN"/>
          </w:rPr>
          <w:t>(二)、运营计划</w:t>
        </w:r>
        <w:r>
          <w:tab/>
        </w:r>
        <w:r>
          <w:fldChar w:fldCharType="begin"/>
        </w:r>
        <w:r>
          <w:instrText xml:space="preserve"> PAGEREF _Toc27553 \h </w:instrText>
        </w:r>
        <w:r>
          <w:fldChar w:fldCharType="separate"/>
        </w:r>
        <w:r>
          <w:t>62</w:t>
        </w:r>
        <w:r>
          <w:fldChar w:fldCharType="end"/>
        </w:r>
      </w:hyperlink>
    </w:p>
    <w:p>
      <w:pPr>
        <w:pStyle w:val="TOC2"/>
        <w:tabs>
          <w:tab w:val="right" w:leader="dot" w:pos="8306"/>
        </w:tabs>
      </w:pPr>
      <w:hyperlink w:anchor="_Toc16697" w:history="1">
        <w:r>
          <w:rPr>
            <w:rFonts w:ascii="仿宋" w:eastAsia="仿宋" w:hAnsi="仿宋" w:cs="仿宋" w:hint="eastAsia"/>
            <w:lang w:eastAsia="zh-CN"/>
          </w:rPr>
          <w:t>(三)、运营管理措施</w:t>
        </w:r>
        <w:r>
          <w:tab/>
        </w:r>
        <w:r>
          <w:fldChar w:fldCharType="begin"/>
        </w:r>
        <w:r>
          <w:instrText xml:space="preserve"> PAGEREF _Toc16697 \h </w:instrText>
        </w:r>
        <w:r>
          <w:fldChar w:fldCharType="separate"/>
        </w:r>
        <w:r>
          <w:t>63</w:t>
        </w:r>
        <w:r>
          <w:fldChar w:fldCharType="end"/>
        </w:r>
      </w:hyperlink>
    </w:p>
    <w:p>
      <w:pPr>
        <w:pStyle w:val="TOC2"/>
        <w:tabs>
          <w:tab w:val="right" w:leader="dot" w:pos="8306"/>
        </w:tabs>
      </w:pPr>
      <w:hyperlink w:anchor="_Toc9326" w:history="1">
        <w:r>
          <w:rPr>
            <w:rFonts w:ascii="仿宋" w:eastAsia="仿宋" w:hAnsi="仿宋" w:cs="仿宋" w:hint="eastAsia"/>
            <w:lang w:eastAsia="zh-CN"/>
          </w:rPr>
          <w:t>(四)、项目监测与改进</w:t>
        </w:r>
        <w:r>
          <w:tab/>
        </w:r>
        <w:r>
          <w:fldChar w:fldCharType="begin"/>
        </w:r>
        <w:r>
          <w:instrText xml:space="preserve"> PAGEREF _Toc9326 \h </w:instrText>
        </w:r>
        <w:r>
          <w:fldChar w:fldCharType="separate"/>
        </w:r>
        <w:r>
          <w:t>64</w:t>
        </w:r>
        <w:r>
          <w:fldChar w:fldCharType="end"/>
        </w:r>
      </w:hyperlink>
    </w:p>
    <w:p>
      <w:pPr>
        <w:pStyle w:val="TOC1"/>
        <w:tabs>
          <w:tab w:val="right" w:leader="dot" w:pos="8306"/>
        </w:tabs>
      </w:pPr>
      <w:hyperlink w:anchor="_Toc25479" w:history="1">
        <w:r>
          <w:rPr>
            <w:rFonts w:ascii="仿宋" w:eastAsia="仿宋" w:hAnsi="仿宋" w:cs="仿宋" w:hint="eastAsia"/>
            <w:lang w:eastAsia="zh-CN"/>
          </w:rPr>
          <w:t>十三、法律法规及环境影响评价</w:t>
        </w:r>
        <w:r>
          <w:tab/>
        </w:r>
        <w:r>
          <w:fldChar w:fldCharType="begin"/>
        </w:r>
        <w:r>
          <w:instrText xml:space="preserve"> PAGEREF _Toc25479 \h </w:instrText>
        </w:r>
        <w:r>
          <w:fldChar w:fldCharType="separate"/>
        </w:r>
        <w:r>
          <w:t>65</w:t>
        </w:r>
        <w:r>
          <w:fldChar w:fldCharType="end"/>
        </w:r>
      </w:hyperlink>
    </w:p>
    <w:p>
      <w:pPr>
        <w:pStyle w:val="TOC2"/>
        <w:tabs>
          <w:tab w:val="right" w:leader="dot" w:pos="8306"/>
        </w:tabs>
      </w:pPr>
      <w:hyperlink w:anchor="_Toc28165" w:history="1">
        <w:r>
          <w:rPr>
            <w:rFonts w:ascii="仿宋" w:eastAsia="仿宋" w:hAnsi="仿宋" w:cs="仿宋" w:hint="eastAsia"/>
            <w:lang w:eastAsia="zh-CN"/>
          </w:rPr>
          <w:t>(一)、法律法规的遵守</w:t>
        </w:r>
        <w:r>
          <w:tab/>
        </w:r>
        <w:r>
          <w:fldChar w:fldCharType="begin"/>
        </w:r>
        <w:r>
          <w:instrText xml:space="preserve"> PAGEREF _Toc28165 \h </w:instrText>
        </w:r>
        <w:r>
          <w:fldChar w:fldCharType="separate"/>
        </w:r>
        <w:r>
          <w:t>65</w:t>
        </w:r>
        <w:r>
          <w:fldChar w:fldCharType="end"/>
        </w:r>
      </w:hyperlink>
    </w:p>
    <w:p>
      <w:pPr>
        <w:pStyle w:val="TOC2"/>
        <w:tabs>
          <w:tab w:val="right" w:leader="dot" w:pos="8306"/>
        </w:tabs>
      </w:pPr>
      <w:hyperlink w:anchor="_Toc12640" w:history="1">
        <w:r>
          <w:rPr>
            <w:rFonts w:ascii="仿宋" w:eastAsia="仿宋" w:hAnsi="仿宋" w:cs="仿宋" w:hint="eastAsia"/>
            <w:lang w:eastAsia="zh-CN"/>
          </w:rPr>
          <w:t>(二)、环境影响评价</w:t>
        </w:r>
        <w:r>
          <w:tab/>
        </w:r>
        <w:r>
          <w:fldChar w:fldCharType="begin"/>
        </w:r>
        <w:r>
          <w:instrText xml:space="preserve"> PAGEREF _Toc12640 \h </w:instrText>
        </w:r>
        <w:r>
          <w:fldChar w:fldCharType="separate"/>
        </w:r>
        <w:r>
          <w:t>66</w:t>
        </w:r>
        <w:r>
          <w:fldChar w:fldCharType="end"/>
        </w:r>
      </w:hyperlink>
    </w:p>
    <w:p>
      <w:pPr>
        <w:pStyle w:val="TOC2"/>
        <w:tabs>
          <w:tab w:val="right" w:leader="dot" w:pos="8306"/>
        </w:tabs>
      </w:pPr>
      <w:hyperlink w:anchor="_Toc20541" w:history="1">
        <w:r>
          <w:rPr>
            <w:rFonts w:ascii="仿宋" w:eastAsia="仿宋" w:hAnsi="仿宋" w:cs="仿宋" w:hint="eastAsia"/>
            <w:lang w:eastAsia="zh-CN"/>
          </w:rPr>
          <w:t>(三)、环保手续办理</w:t>
        </w:r>
        <w:r>
          <w:tab/>
        </w:r>
        <w:r>
          <w:fldChar w:fldCharType="begin"/>
        </w:r>
        <w:r>
          <w:instrText xml:space="preserve"> PAGEREF _Toc20541 \h </w:instrText>
        </w:r>
        <w:r>
          <w:fldChar w:fldCharType="separate"/>
        </w:r>
        <w:r>
          <w:t>67</w:t>
        </w:r>
        <w:r>
          <w:fldChar w:fldCharType="end"/>
        </w:r>
      </w:hyperlink>
    </w:p>
    <w:p>
      <w:pPr>
        <w:pStyle w:val="TOC1"/>
        <w:tabs>
          <w:tab w:val="right" w:leader="dot" w:pos="8306"/>
        </w:tabs>
      </w:pPr>
      <w:hyperlink w:anchor="_Toc17543" w:history="1">
        <w:r>
          <w:rPr>
            <w:rFonts w:ascii="仿宋" w:eastAsia="仿宋" w:hAnsi="仿宋" w:cs="仿宋" w:hint="eastAsia"/>
            <w:lang w:eastAsia="zh-CN"/>
          </w:rPr>
          <w:t>十四、项目验收与收尾工作</w:t>
        </w:r>
        <w:r>
          <w:tab/>
        </w:r>
        <w:r>
          <w:fldChar w:fldCharType="begin"/>
        </w:r>
        <w:r>
          <w:instrText xml:space="preserve"> PAGEREF _Toc17543 \h </w:instrText>
        </w:r>
        <w:r>
          <w:fldChar w:fldCharType="separate"/>
        </w:r>
        <w:r>
          <w:t>68</w:t>
        </w:r>
        <w:r>
          <w:fldChar w:fldCharType="end"/>
        </w:r>
      </w:hyperlink>
    </w:p>
    <w:p>
      <w:pPr>
        <w:pStyle w:val="TOC2"/>
        <w:tabs>
          <w:tab w:val="right" w:leader="dot" w:pos="8306"/>
        </w:tabs>
      </w:pPr>
      <w:hyperlink w:anchor="_Toc4594" w:history="1">
        <w:r>
          <w:rPr>
            <w:rFonts w:ascii="仿宋" w:eastAsia="仿宋" w:hAnsi="仿宋" w:cs="仿宋" w:hint="eastAsia"/>
            <w:lang w:eastAsia="zh-CN"/>
          </w:rPr>
          <w:t>(一)、项目竣工验收</w:t>
        </w:r>
        <w:r>
          <w:tab/>
        </w:r>
        <w:r>
          <w:fldChar w:fldCharType="begin"/>
        </w:r>
        <w:r>
          <w:instrText xml:space="preserve"> PAGEREF _Toc4594 \h </w:instrText>
        </w:r>
        <w:r>
          <w:fldChar w:fldCharType="separate"/>
        </w:r>
        <w:r>
          <w:t>68</w:t>
        </w:r>
        <w:r>
          <w:fldChar w:fldCharType="end"/>
        </w:r>
      </w:hyperlink>
    </w:p>
    <w:p>
      <w:pPr>
        <w:pStyle w:val="TOC2"/>
        <w:tabs>
          <w:tab w:val="right" w:leader="dot" w:pos="8306"/>
        </w:tabs>
      </w:pPr>
      <w:hyperlink w:anchor="_Toc5129" w:history="1">
        <w:r>
          <w:rPr>
            <w:rFonts w:ascii="仿宋" w:eastAsia="仿宋" w:hAnsi="仿宋" w:cs="仿宋" w:hint="eastAsia"/>
            <w:lang w:eastAsia="zh-CN"/>
          </w:rPr>
          <w:t>(二)、收尾工作计划</w:t>
        </w:r>
        <w:r>
          <w:tab/>
        </w:r>
        <w:r>
          <w:fldChar w:fldCharType="begin"/>
        </w:r>
        <w:r>
          <w:instrText xml:space="preserve"> PAGEREF _Toc5129 \h </w:instrText>
        </w:r>
        <w:r>
          <w:fldChar w:fldCharType="separate"/>
        </w:r>
        <w:r>
          <w:t>70</w:t>
        </w:r>
        <w:r>
          <w:fldChar w:fldCharType="end"/>
        </w:r>
      </w:hyperlink>
    </w:p>
    <w:p>
      <w:pPr>
        <w:pStyle w:val="TOC2"/>
        <w:tabs>
          <w:tab w:val="right" w:leader="dot" w:pos="8306"/>
        </w:tabs>
      </w:pPr>
      <w:hyperlink w:anchor="_Toc21297" w:history="1">
        <w:r>
          <w:rPr>
            <w:rFonts w:ascii="仿宋" w:eastAsia="仿宋" w:hAnsi="仿宋" w:cs="仿宋" w:hint="eastAsia"/>
            <w:lang w:eastAsia="zh-CN"/>
          </w:rPr>
          <w:t>(三)、移交与运营</w:t>
        </w:r>
        <w:r>
          <w:tab/>
        </w:r>
        <w:r>
          <w:fldChar w:fldCharType="begin"/>
        </w:r>
        <w:r>
          <w:instrText xml:space="preserve"> PAGEREF _Toc21297 \h </w:instrText>
        </w:r>
        <w:r>
          <w:fldChar w:fldCharType="separate"/>
        </w:r>
        <w:r>
          <w:t>71</w:t>
        </w:r>
        <w:r>
          <w:fldChar w:fldCharType="end"/>
        </w:r>
      </w:hyperlink>
    </w:p>
    <w:p>
      <w:pPr>
        <w:pStyle w:val="TOC1"/>
        <w:tabs>
          <w:tab w:val="right" w:leader="dot" w:pos="8306"/>
        </w:tabs>
      </w:pPr>
      <w:hyperlink w:anchor="_Toc30753" w:history="1">
        <w:r>
          <w:rPr>
            <w:rFonts w:ascii="仿宋" w:eastAsia="仿宋" w:hAnsi="仿宋" w:cs="仿宋" w:hint="eastAsia"/>
            <w:lang w:eastAsia="zh-CN"/>
          </w:rPr>
          <w:t>十五、社会责任与可持续发展</w:t>
        </w:r>
        <w:r>
          <w:tab/>
        </w:r>
        <w:r>
          <w:fldChar w:fldCharType="begin"/>
        </w:r>
        <w:r>
          <w:instrText xml:space="preserve"> PAGEREF _Toc30753 \h </w:instrText>
        </w:r>
        <w:r>
          <w:fldChar w:fldCharType="separate"/>
        </w:r>
        <w:r>
          <w:t>72</w:t>
        </w:r>
        <w:r>
          <w:fldChar w:fldCharType="end"/>
        </w:r>
      </w:hyperlink>
    </w:p>
    <w:p>
      <w:pPr>
        <w:pStyle w:val="TOC2"/>
        <w:tabs>
          <w:tab w:val="right" w:leader="dot" w:pos="8306"/>
        </w:tabs>
      </w:pPr>
      <w:hyperlink w:anchor="_Toc2567" w:history="1">
        <w:r>
          <w:rPr>
            <w:rFonts w:ascii="仿宋" w:eastAsia="仿宋" w:hAnsi="仿宋" w:cs="仿宋" w:hint="eastAsia"/>
            <w:lang w:eastAsia="zh-CN"/>
          </w:rPr>
          <w:t>(一)、社会责任理念</w:t>
        </w:r>
        <w:r>
          <w:tab/>
        </w:r>
        <w:r>
          <w:fldChar w:fldCharType="begin"/>
        </w:r>
        <w:r>
          <w:instrText xml:space="preserve"> PAGEREF _Toc2567 \h </w:instrText>
        </w:r>
        <w:r>
          <w:fldChar w:fldCharType="separate"/>
        </w:r>
        <w:r>
          <w:t>72</w:t>
        </w:r>
        <w:r>
          <w:fldChar w:fldCharType="end"/>
        </w:r>
      </w:hyperlink>
    </w:p>
    <w:p>
      <w:pPr>
        <w:pStyle w:val="TOC2"/>
        <w:tabs>
          <w:tab w:val="right" w:leader="dot" w:pos="8306"/>
        </w:tabs>
      </w:pPr>
      <w:hyperlink w:anchor="_Toc6758" w:history="1">
        <w:r>
          <w:rPr>
            <w:rFonts w:ascii="仿宋" w:eastAsia="仿宋" w:hAnsi="仿宋" w:cs="仿宋" w:hint="eastAsia"/>
            <w:lang w:eastAsia="zh-CN"/>
          </w:rPr>
          <w:t>(二)、可持续发展策略</w:t>
        </w:r>
        <w:r>
          <w:tab/>
        </w:r>
        <w:r>
          <w:fldChar w:fldCharType="begin"/>
        </w:r>
        <w:r>
          <w:instrText xml:space="preserve"> PAGEREF _Toc6758 \h </w:instrText>
        </w:r>
        <w:r>
          <w:fldChar w:fldCharType="separate"/>
        </w:r>
        <w:r>
          <w:t>74</w:t>
        </w:r>
        <w:r>
          <w:fldChar w:fldCharType="end"/>
        </w:r>
      </w:hyperlink>
    </w:p>
    <w:p>
      <w:pPr>
        <w:pStyle w:val="TOC2"/>
        <w:tabs>
          <w:tab w:val="right" w:leader="dot" w:pos="8306"/>
        </w:tabs>
      </w:pPr>
      <w:hyperlink w:anchor="_Toc32385" w:history="1">
        <w:r>
          <w:rPr>
            <w:rFonts w:ascii="仿宋" w:eastAsia="仿宋" w:hAnsi="仿宋" w:cs="仿宋" w:hint="eastAsia"/>
            <w:lang w:eastAsia="zh-CN"/>
          </w:rPr>
          <w:t>(三)、社会责任实施方案</w:t>
        </w:r>
        <w:r>
          <w:tab/>
        </w:r>
        <w:r>
          <w:fldChar w:fldCharType="begin"/>
        </w:r>
        <w:r>
          <w:instrText xml:space="preserve"> PAGEREF _Toc32385 \h </w:instrText>
        </w:r>
        <w:r>
          <w:fldChar w:fldCharType="separate"/>
        </w:r>
        <w:r>
          <w:t>75</w:t>
        </w:r>
        <w:r>
          <w:fldChar w:fldCharType="end"/>
        </w:r>
      </w:hyperlink>
    </w:p>
    <w:p>
      <w:pPr>
        <w:pStyle w:val="TOC2"/>
        <w:tabs>
          <w:tab w:val="right" w:leader="dot" w:pos="8306"/>
        </w:tabs>
      </w:pPr>
      <w:hyperlink w:anchor="_Toc7229" w:history="1">
        <w:r>
          <w:rPr>
            <w:rFonts w:ascii="仿宋" w:eastAsia="仿宋" w:hAnsi="仿宋" w:cs="仿宋" w:hint="eastAsia"/>
            <w:lang w:eastAsia="zh-CN"/>
          </w:rPr>
          <w:t>(四)、社会影响评估</w:t>
        </w:r>
        <w:r>
          <w:tab/>
        </w:r>
        <w:r>
          <w:fldChar w:fldCharType="begin"/>
        </w:r>
        <w:r>
          <w:instrText xml:space="preserve"> PAGEREF _Toc7229 \h </w:instrText>
        </w:r>
        <w:r>
          <w:fldChar w:fldCharType="separate"/>
        </w:r>
        <w:r>
          <w:t>76</w:t>
        </w:r>
        <w:r>
          <w:fldChar w:fldCharType="end"/>
        </w:r>
      </w:hyperlink>
    </w:p>
    <w:p>
      <w:pPr>
        <w:pStyle w:val="TOC2"/>
        <w:tabs>
          <w:tab w:val="right" w:leader="dot" w:pos="8306"/>
        </w:tabs>
      </w:pPr>
      <w:hyperlink w:anchor="_Toc2005" w:history="1">
        <w:r>
          <w:rPr>
            <w:rFonts w:ascii="仿宋" w:eastAsia="仿宋" w:hAnsi="仿宋" w:cs="仿宋" w:hint="eastAsia"/>
            <w:lang w:eastAsia="zh-CN"/>
          </w:rPr>
          <w:t>(五)、环保与绿色发展</w:t>
        </w:r>
        <w:r>
          <w:tab/>
        </w:r>
        <w:r>
          <w:fldChar w:fldCharType="begin"/>
        </w:r>
        <w:r>
          <w:instrText xml:space="preserve"> PAGEREF _Toc2005 \h </w:instrText>
        </w:r>
        <w:r>
          <w:fldChar w:fldCharType="separate"/>
        </w:r>
        <w:r>
          <w:t>78</w:t>
        </w:r>
        <w:r>
          <w:fldChar w:fldCharType="end"/>
        </w:r>
      </w:hyperlink>
    </w:p>
    <w:p>
      <w:pPr>
        <w:pStyle w:val="TOC2"/>
        <w:tabs>
          <w:tab w:val="right" w:leader="dot" w:pos="8306"/>
        </w:tabs>
      </w:pPr>
      <w:hyperlink w:anchor="_Toc19927" w:history="1">
        <w:r>
          <w:rPr>
            <w:rFonts w:ascii="仿宋" w:eastAsia="仿宋" w:hAnsi="仿宋" w:cs="仿宋" w:hint="eastAsia"/>
            <w:lang w:eastAsia="zh-CN"/>
          </w:rPr>
          <w:t>(六)、社会责任履行</w:t>
        </w:r>
        <w:r>
          <w:tab/>
        </w:r>
        <w:r>
          <w:fldChar w:fldCharType="begin"/>
        </w:r>
        <w:r>
          <w:instrText xml:space="preserve"> PAGEREF _Toc19927 \h </w:instrText>
        </w:r>
        <w:r>
          <w:fldChar w:fldCharType="separate"/>
        </w:r>
        <w:r>
          <w:t>79</w:t>
        </w:r>
        <w:r>
          <w:fldChar w:fldCharType="end"/>
        </w:r>
      </w:hyperlink>
    </w:p>
    <w:p>
      <w:pPr>
        <w:pStyle w:val="TOC2"/>
        <w:tabs>
          <w:tab w:val="right" w:leader="dot" w:pos="8306"/>
        </w:tabs>
      </w:pPr>
      <w:hyperlink w:anchor="_Toc7134" w:history="1">
        <w:r>
          <w:rPr>
            <w:rFonts w:ascii="仿宋" w:eastAsia="仿宋" w:hAnsi="仿宋" w:cs="仿宋" w:hint="eastAsia"/>
            <w:lang w:eastAsia="zh-CN"/>
          </w:rPr>
          <w:t>(七)、可持续供应链管理</w:t>
        </w:r>
        <w:r>
          <w:tab/>
        </w:r>
        <w:r>
          <w:fldChar w:fldCharType="begin"/>
        </w:r>
        <w:r>
          <w:instrText xml:space="preserve"> PAGEREF _Toc7134 \h </w:instrText>
        </w:r>
        <w:r>
          <w:fldChar w:fldCharType="separate"/>
        </w:r>
        <w:r>
          <w:t>80</w:t>
        </w:r>
        <w:r>
          <w:fldChar w:fldCharType="end"/>
        </w:r>
      </w:hyperlink>
    </w:p>
    <w:p>
      <w:pPr>
        <w:pStyle w:val="TOC2"/>
        <w:tabs>
          <w:tab w:val="right" w:leader="dot" w:pos="8306"/>
        </w:tabs>
      </w:pPr>
      <w:hyperlink w:anchor="_Toc25172" w:history="1">
        <w:r>
          <w:rPr>
            <w:rFonts w:ascii="仿宋" w:eastAsia="仿宋" w:hAnsi="仿宋" w:cs="仿宋" w:hint="eastAsia"/>
            <w:lang w:eastAsia="zh-CN"/>
          </w:rPr>
          <w:t>(八)、员工可持续发展计划</w:t>
        </w:r>
        <w:r>
          <w:tab/>
        </w:r>
        <w:r>
          <w:fldChar w:fldCharType="begin"/>
        </w:r>
        <w:r>
          <w:instrText xml:space="preserve"> PAGEREF _Toc25172 \h </w:instrText>
        </w:r>
        <w:r>
          <w:fldChar w:fldCharType="separate"/>
        </w:r>
        <w:r>
          <w:t>81</w:t>
        </w:r>
        <w:r>
          <w:fldChar w:fldCharType="end"/>
        </w:r>
      </w:hyperlink>
    </w:p>
    <w:p>
      <w:pPr>
        <w:pStyle w:val="TOC1"/>
        <w:tabs>
          <w:tab w:val="right" w:leader="dot" w:pos="8306"/>
        </w:tabs>
      </w:pPr>
      <w:hyperlink w:anchor="_Toc2881" w:history="1">
        <w:r>
          <w:rPr>
            <w:rFonts w:ascii="仿宋" w:eastAsia="仿宋" w:hAnsi="仿宋" w:cs="仿宋" w:hint="eastAsia"/>
            <w:lang w:eastAsia="zh-CN"/>
          </w:rPr>
          <w:t>十六、信息化建设</w:t>
        </w:r>
        <w:r>
          <w:tab/>
        </w:r>
        <w:r>
          <w:fldChar w:fldCharType="begin"/>
        </w:r>
        <w:r>
          <w:instrText xml:space="preserve"> PAGEREF _Toc2881 \h </w:instrText>
        </w:r>
        <w:r>
          <w:fldChar w:fldCharType="separate"/>
        </w:r>
        <w:r>
          <w:t>82</w:t>
        </w:r>
        <w:r>
          <w:fldChar w:fldCharType="end"/>
        </w:r>
      </w:hyperlink>
    </w:p>
    <w:p>
      <w:pPr>
        <w:pStyle w:val="TOC2"/>
        <w:tabs>
          <w:tab w:val="right" w:leader="dot" w:pos="8306"/>
        </w:tabs>
      </w:pPr>
      <w:hyperlink w:anchor="_Toc12731" w:history="1">
        <w:r>
          <w:rPr>
            <w:rFonts w:ascii="仿宋" w:eastAsia="仿宋" w:hAnsi="仿宋" w:cs="仿宋" w:hint="eastAsia"/>
            <w:lang w:eastAsia="zh-CN"/>
          </w:rPr>
          <w:t>(一)、信息化规划</w:t>
        </w:r>
        <w:r>
          <w:tab/>
        </w:r>
        <w:r>
          <w:fldChar w:fldCharType="begin"/>
        </w:r>
        <w:r>
          <w:instrText xml:space="preserve"> PAGEREF _Toc12731 \h </w:instrText>
        </w:r>
        <w:r>
          <w:fldChar w:fldCharType="separate"/>
        </w:r>
        <w:r>
          <w:t>82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2522" w:history="1">
        <w:r>
          <w:rPr>
            <w:rFonts w:ascii="仿宋" w:eastAsia="仿宋" w:hAnsi="仿宋" w:cs="仿宋" w:hint="eastAsia"/>
            <w:lang w:eastAsia="zh-CN"/>
          </w:rPr>
          <w:t>(二)、信息系统建设</w:t>
        </w:r>
        <w:r>
          <w:tab/>
        </w:r>
        <w:r>
          <w:fldChar w:fldCharType="begin"/>
        </w:r>
        <w:r>
          <w:instrText xml:space="preserve"> PAGEREF _Toc22522 \h </w:instrText>
        </w:r>
        <w:r>
          <w:fldChar w:fldCharType="separate"/>
        </w:r>
        <w:r>
          <w:t>83</w:t>
        </w:r>
        <w:r>
          <w:fldChar w:fldCharType="end"/>
        </w:r>
      </w:hyperlink>
    </w:p>
    <w:p>
      <w:pPr>
        <w:pStyle w:val="TOC2"/>
        <w:tabs>
          <w:tab w:val="right" w:leader="dot" w:pos="8306"/>
        </w:tabs>
      </w:pPr>
      <w:hyperlink w:anchor="_Toc24547" w:history="1">
        <w:r>
          <w:rPr>
            <w:rFonts w:ascii="仿宋" w:eastAsia="仿宋" w:hAnsi="仿宋" w:cs="仿宋" w:hint="eastAsia"/>
            <w:lang w:eastAsia="zh-CN"/>
          </w:rPr>
          <w:t>(三)、数据保护与隐私保护</w:t>
        </w:r>
        <w:r>
          <w:tab/>
        </w:r>
        <w:r>
          <w:fldChar w:fldCharType="begin"/>
        </w:r>
        <w:r>
          <w:instrText xml:space="preserve"> PAGEREF _Toc24547 \h </w:instrText>
        </w:r>
        <w:r>
          <w:fldChar w:fldCharType="separate"/>
        </w:r>
        <w:r>
          <w:t>84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太阳能用石英玻璃材料市场需求，保持技术和管理上的创新。我们明确表示申请的资金将专注于支持和实现组织的核心目标与战略，进而实现长期发展。太阳能用石英玻璃材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6341"/>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695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太阳能用石英玻璃材料项目为扩建项目</w:t>
      </w:r>
    </w:p>
    <w:p>
      <w:pPr>
        <w:pStyle w:val="Heading2"/>
        <w:ind w:firstLine="560" w:firstLineChars="200"/>
        <w:rPr>
          <w:rFonts w:ascii="仿宋" w:eastAsia="仿宋" w:hAnsi="仿宋" w:cs="仿宋" w:hint="eastAsia"/>
          <w:sz w:val="28"/>
          <w:lang w:eastAsia="zh-CN"/>
        </w:rPr>
      </w:pPr>
      <w:bookmarkStart w:id="4" w:name="_Toc25898"/>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24016"/>
      <w:r>
        <w:rPr>
          <w:rFonts w:ascii="仿宋" w:eastAsia="仿宋" w:hAnsi="仿宋" w:cs="仿宋" w:hint="eastAsia"/>
          <w:sz w:val="28"/>
          <w:lang w:eastAsia="zh-CN"/>
        </w:rPr>
        <w:t>(三)、太阳能用石英玻璃材料项目定位及建设原因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一、太阳能用石英玻璃材料项目定位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太阳能用石英玻璃材料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太阳能用石英玻璃材料项目将以技术研发为驱动，推动公司产品线的技术创新和升级，确保公司在激烈的市场竞争中始终保持技术优势。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通过太阳能用石英玻璃材料项目的实施，公司将在当前市场的基础上拓展更多的业务领域，增加新的市场份额，促使公司业务全面发展。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顺应太阳能用石英玻璃材料行业趋势： 扩建太阳能用石英玻璃材料项目将有助于公司更好地适应太阳能用石英玻璃材料行业的发展趋势，提前布局未来市场，确保公司在市场动荡中稳健发展。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0816"/>
      <w:r>
        <w:rPr>
          <w:rFonts w:ascii="仿宋" w:eastAsia="仿宋" w:hAnsi="仿宋" w:cs="仿宋" w:hint="eastAsia"/>
          <w:sz w:val="28"/>
          <w:lang w:eastAsia="zh-CN"/>
        </w:rPr>
        <w:t>(四)、太阳能用石英玻璃材料项目选址及背景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选址于XX（具体选址以最终确定方案为准），占地面积约XXX亩。项目规划建设区域地理位置得天独厚，交通便利，电力、供排水、通讯等公用设施条件齐全，非常适宜太阳能用石英玻璃材料项目的建设。</w:t>
      </w:r>
    </w:p>
    <w:p>
      <w:pPr>
        <w:pStyle w:val="Heading2"/>
        <w:ind w:firstLine="560" w:firstLineChars="200"/>
        <w:rPr>
          <w:rFonts w:ascii="仿宋" w:eastAsia="仿宋" w:hAnsi="仿宋" w:cs="仿宋" w:hint="eastAsia"/>
          <w:sz w:val="28"/>
          <w:lang w:eastAsia="zh-CN"/>
        </w:rPr>
      </w:pPr>
      <w:bookmarkStart w:id="7" w:name="_Toc31272"/>
      <w:r>
        <w:rPr>
          <w:rFonts w:ascii="仿宋" w:eastAsia="仿宋" w:hAnsi="仿宋" w:cs="仿宋" w:hint="eastAsia"/>
          <w:sz w:val="28"/>
          <w:lang w:eastAsia="zh-CN"/>
        </w:rPr>
        <w:t>(五)、太阳能用石英玻璃材料项目生产规模概述</w:t>
      </w:r>
      <w:bookmarkEnd w:id="7"/>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旨在实现规模化生产，以满足市场需求并提高竞争力。根据初步规划，太阳能用石英玻璃材料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5229"/>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太阳能用石英玻璃材料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31176"/>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调查太阳能用石英玻璃材料项目可能对大气质量产生的影响，包括废气排放、空气颗粒物扬尘等，采取措施确保空气环境质量符合相关标准。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分析太阳能用石英玻璃材料项目对地表水和地下水的潜在影响，考虑废水排放、水资源利用情况，制定水环境保护措施，确保水体质量不受明显影响。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研究太阳能用石英玻璃材料项目可能对土壤的影响，尤其是对于可能产生的污染物，采取土壤保护和修复措施，确保土壤资源可持续利用。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评估太阳能用石英玻璃材料项目对生态系统的潜在冲击，包括对植被、动物、微生物等的影响，制定生态保护方案，最大限度地减小对生态环境的不良影响。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研究太阳能用石英玻璃材料项目对当地社区和居民的潜在经济和社会影响，确保项目的实施不会对当地居民的正常生活和社会秩序产生负面影响。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5959"/>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(一)太阳能用石英玻璃材料项目总投资构成详解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2504"/>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7053"/>
      <w:r>
        <w:rPr>
          <w:rFonts w:ascii="仿宋" w:eastAsia="仿宋" w:hAnsi="仿宋" w:cs="仿宋" w:hint="eastAsia"/>
          <w:sz w:val="28"/>
          <w:lang w:eastAsia="zh-CN"/>
        </w:rPr>
        <w:t>(十)、太阳能用石英玻璃材料项目经济效益预期规划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太阳能用石英玻璃材料项目总投资构成分析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1731"/>
      <w:r>
        <w:rPr>
          <w:rFonts w:ascii="仿宋" w:eastAsia="仿宋" w:hAnsi="仿宋" w:cs="仿宋" w:hint="eastAsia"/>
          <w:sz w:val="28"/>
          <w:lang w:eastAsia="zh-CN"/>
        </w:rPr>
        <w:t>(十一)、太阳能用石英玻璃材料项目建设进度计划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太阳能用石英玻璃材料项目将按照国家基本建设程序的相关法规和执行指南进行建设，建设期计划为XXX个月。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4141"/>
      <w:r>
        <w:rPr>
          <w:rFonts w:ascii="仿宋" w:eastAsia="仿宋" w:hAnsi="仿宋" w:cs="仿宋" w:hint="eastAsia"/>
          <w:sz w:val="28"/>
          <w:lang w:eastAsia="zh-CN"/>
        </w:rPr>
        <w:t>二、运营管理</w:t>
      </w:r>
      <w:bookmarkEnd w:id="14"/>
    </w:p>
    <w:p>
      <w:pPr>
        <w:pStyle w:val="Heading2"/>
        <w:rPr>
          <w:rFonts w:ascii="仿宋" w:eastAsia="仿宋" w:hAnsi="仿宋" w:cs="仿宋" w:hint="eastAsia"/>
          <w:lang w:eastAsia="zh-CN"/>
        </w:rPr>
      </w:pPr>
      <w:bookmarkStart w:id="15" w:name="_Toc6927"/>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19640"/>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公司的核心目标是在太阳能用石英玻璃材料行业内取得领先地位，实现可持续增长。为实现这一目标，公司将不断提升产品质量、拓展市场份额、加强研发创新，并致力于提高客户满意度。主要职责包括：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26397"/>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太阳能用石英玻璃材料市场信息收集与分析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对太阳能用石英玻璃材料行业销售部门员工进太阳能用石英玻璃材料行业务素质、产品知识培训和考核等工作，不断培养、挖掘、引进销售人才，建设高素质的销售队伍。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https://d.book118.com/336041233031010102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太阳能用石英玻璃材料投资申请报告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23DD6"/>
    <w:rsid w:val="282E6701"/>
    <w:rsid w:val="3E675B86"/>
    <w:rsid w:val="44335160"/>
    <w:rsid w:val="497C50C6"/>
    <w:rsid w:val="59204A0B"/>
    <w:rsid w:val="5D2D2508"/>
    <w:rsid w:val="689E7DA6"/>
    <w:rsid w:val="6EC2449F"/>
    <w:rsid w:val="79C23D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6041233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2024-02-12T12:47:00Z</dcterms:created>
  <dcterms:modified xsi:type="dcterms:W3CDTF">2024-02-12T12:47:35Z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2DC5B33887E24BCF91D20130BB962CEC_11</vt:lpwstr>
  </property>
  <property fmtid="{D5CDD505-2E9C-101B-9397-08002B2CF9AE}" pid="3" name="KSOProductBuildVer">
    <vt:lpwstr>2052-12.1.0.16250</vt:lpwstr>
  </property>
</Properties>
</file>