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3206C" w14:paraId="2D5524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206C" w14:paraId="2C7EAFF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206C" w14:paraId="5FA902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206C" w:rsidRPr="00D3206C" w14:paraId="1319F328" w14:textId="3A5F498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3206C">
        <w:rPr>
          <w:rFonts w:ascii="宋体" w:eastAsia="宋体" w:hAnsi="宋体" w:hint="eastAsia"/>
          <w:b/>
          <w:sz w:val="60"/>
        </w:rPr>
        <w:t>粮食、棉花、化肥等农产品仓储服务项目效益评估报告</w:t>
      </w:r>
    </w:p>
    <w:p w:rsidR="00D3206C" w:rsidP="00D3206C" w14:paraId="2922D51A" w14:textId="27661AA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3206C">
        <w:rPr>
          <w:rFonts w:ascii="仿宋" w:eastAsia="仿宋" w:hAnsi="仿宋" w:hint="eastAsia"/>
          <w:b/>
          <w:sz w:val="40"/>
        </w:rPr>
        <w:t>目录</w:t>
      </w:r>
    </w:p>
    <w:p w:rsidR="00D3206C" w14:paraId="22D526E1" w14:textId="530A851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3206C" w14:paraId="66413B3C" w14:textId="44E77B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3206C" w14:paraId="6F8A6128" w14:textId="7432C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3206C" w14:paraId="2ABE3F1B" w14:textId="257545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(二)、粮食、棉花、化肥等农产品仓储服务项目技术工艺简要分析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3206C" w14:paraId="5F87C726" w14:textId="48F904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3206C" w14:paraId="76EFDC8F" w14:textId="238675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(四)、粮食、棉花、化肥等农产品仓储服务项目技术流程简述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_Toc153769519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3206C" w14:paraId="6AED5F65" w14:textId="0D30CF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3206C" w14:paraId="2F7192DD" w14:textId="39A91A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二、粮食、棉花、化肥等农产品仓储服务项目规划进度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3206C" w14:paraId="331BF4CA" w14:textId="5C7C7E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(一)、粮食、棉花、化肥等农产品仓储服务项目进度安排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_Toc153769522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3206C" w14:paraId="528AAE51" w14:textId="4B9721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(二)、粮食、棉花、化肥等农产品仓储服务项目实施保障措施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3206C" w14:paraId="2D4E3776" w14:textId="09F56E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3206C" w14:paraId="2CB28222" w14:textId="42E5A5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(四)、粮食、棉花、化肥等农产品仓储服务项目进度监控与调整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3206C" w14:paraId="57372B24" w14:textId="2459D8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_Toc153769526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3206C" w14:paraId="7A7EE748" w14:textId="69B3A9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3206C" w14:paraId="717BA1E0" w14:textId="53D5D3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(一)、粮食、棉花、化肥等农产品仓储服务项目工程设计总体要求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_Toc153769528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3206C" w14:paraId="2EFDFDCB" w14:textId="2AC4B3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_Toc153769529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3206C" w14:paraId="60FE327B" w14:textId="549C6B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_Toc153769530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3206C" w14:paraId="12E37B71" w14:textId="23F35E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四、粮食、棉花、化肥等农产品仓储服务项目概论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_Toc153769531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3206C" w14:paraId="3C0360F6" w14:textId="7F7BFB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(一)、粮食、棉花、化肥等农产品仓储服务项目名称及投资人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_Toc153769532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3206C" w14:paraId="68AB9F12" w14:textId="255BED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_Toc153769533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3206C" w14:paraId="1B027059" w14:textId="4D5C661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_Toc153769534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3206C" w14:paraId="479CD502" w14:textId="118119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_Toc153769535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3206C" w14:paraId="66A47CEC" w14:textId="56AF47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(五)、粮食、棉花、化肥等农产品仓储服务项目建设背景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_Toc153769536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3206C" w14:paraId="4F5969B6" w14:textId="092E0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_Toc153769537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3206C" w14:paraId="34394E40" w14:textId="1C634C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_Toc153769538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3206C" w14:paraId="157BACA4" w14:textId="51EB43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_Toc153769539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3206C" w14:paraId="449ADCAE" w14:textId="792EB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_Toc153769540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3206C" w14:paraId="0410D588" w14:textId="695076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_Toc153769541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3206C" w14:paraId="14DC7F7A" w14:textId="595FAF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_Toc153769542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3206C" w14:paraId="6A132038" w14:textId="1597C0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_Toc153769543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3206C" w14:paraId="7AC7E752" w14:textId="626D40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_Toc153769544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3206C" w14:paraId="620232F7" w14:textId="74F773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_Toc153769545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3206C" w14:paraId="096A2971" w14:textId="133753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_Toc153769546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3206C" w14:paraId="48C48341" w14:textId="618E6E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_Toc153769547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3206C" w14:paraId="35EC3F16" w14:textId="34722D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_Toc153769548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3206C" w14:paraId="433D0D1A" w14:textId="76FBBE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_Toc153769549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3206C" w14:paraId="182C7DAF" w14:textId="08231B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_Toc153769550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3206C" w14:paraId="7DDE50E0" w14:textId="47CB1A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_Toc153769551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3206C" w14:paraId="54D1AB51" w14:textId="5D4C21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(三)、粮食、棉花、化肥等农产品仓储服务项目盈利能力分析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_Toc153769552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3206C" w14:paraId="0AA62BB4" w14:textId="5B60CB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_Toc153769553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3206C" w14:paraId="23E753BC" w14:textId="4A8B62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_Toc153769554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3206C" w14:paraId="7C8427BD" w14:textId="22FCCE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_Toc153769555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3206C" w14:paraId="74F572B2" w14:textId="293EDC29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_Toc153769556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3206C" w14:paraId="073E0C61" w14:textId="22AF04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(一)、粮食、棉花、化肥等农产品仓储服务项目风险分析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_Toc153769557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3206C" w14:paraId="726DA680" w14:textId="4E9534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(二)、粮食、棉花、化肥等农产品仓储服务项目风险对策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_Toc153769558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3206C" w14:paraId="73995E5B" w14:textId="73535D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_Toc153769559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3206C" w14:paraId="5DC5AB96" w14:textId="24781A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_Toc153769560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3206C" w14:paraId="0354944E" w14:textId="4A351B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_Toc153769561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3206C" w14:paraId="5ECA1CA5" w14:textId="111D55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_Toc153769562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3206C" w14:paraId="0AB9DB83" w14:textId="1A1B61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_Toc153769563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3206C" w14:paraId="1726D47C" w14:textId="0B8EA1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_Toc153769564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3206C" w14:paraId="47B24CBF" w14:textId="3AAA22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_Toc153769565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3206C" w14:paraId="1E3721F7" w14:textId="70DAD4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_Toc153769566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3206C" w14:paraId="441ECDC2" w14:textId="693F90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_Toc153769567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3206C" w14:paraId="6CC85AD3" w14:textId="5A26CC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_Toc153769568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3206C" w14:paraId="5D513834" w14:textId="42FC66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_Toc153769569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3206C" w14:paraId="0FE5FDEF" w14:textId="02774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_Toc153769570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3206C" w14:paraId="054B618A" w14:textId="79FDF1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_Toc153769571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3206C" w14:paraId="37E9A8F3" w14:textId="2FB360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_Toc153769572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3206C" w14:paraId="1A034680" w14:textId="6E8321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_Toc153769573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3206C" w14:paraId="0AB45646" w14:textId="056B4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_Toc153769574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3206C" w14:paraId="435E70A1" w14:textId="1B315E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_Toc153769575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3206C" w14:paraId="1913A8FB" w14:textId="14FA7E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十三、粮食、棉花、化肥等农产品仓储服务项目监控与评估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_Toc153769576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3206C" w14:paraId="22466C84" w14:textId="0B98E6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(一)、粮食、棉花、化肥等农产品仓储服务项目监控计划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_Toc153769577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3206C" w14:paraId="02BDDACD" w14:textId="67AF06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_Toc153769578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https://d.book118.com/336043134021010033</w:t>
        </w:r>
      </w:hyperlink>
    </w:p>
    <w:p w:rsidR="00D3206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206C" w:rsidP="00C31BAA" w14:paraId="5AFA5B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206C" w14:paraId="5E5BE9A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206C" w:rsidP="00C31BAA" w14:paraId="51A4A208" w14:textId="085C25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3206C" w14:paraId="422B6DA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206C" w14:paraId="2EF38D3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206C" w:rsidP="00C31B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206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206C" w:rsidP="00C31BAA" w14:textId="085C25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3206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206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206C" w:rsidP="00C31B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206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206C" w:rsidP="00C31BAA" w14:textId="085C25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3206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206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206C" w:rsidP="00C31B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206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206C" w:rsidP="00C31BAA" w14:textId="085C25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3206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206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206C" w14:paraId="15AF306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206C" w:rsidRPr="00D3206C" w:rsidP="00D3206C" w14:paraId="617871A7" w14:textId="507E20F8">
    <w:pPr>
      <w:pStyle w:val="Header"/>
      <w:rPr>
        <w:rFonts w:ascii="仿宋" w:eastAsia="仿宋" w:hAnsi="仿宋"/>
      </w:rPr>
    </w:pPr>
    <w:r w:rsidRPr="00D3206C">
      <w:rPr>
        <w:rFonts w:ascii="仿宋" w:eastAsia="仿宋" w:hAnsi="仿宋" w:hint="eastAsia"/>
      </w:rPr>
      <w:t>粮食、棉花、化肥等农产品仓储服务项目效益评估报告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206C" w14:paraId="4A6118C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206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206C" w:rsidRPr="00D3206C" w:rsidP="00D3206C" w14:textId="507E20F8">
    <w:pPr>
      <w:pStyle w:val="Header"/>
      <w:rPr>
        <w:rFonts w:ascii="仿宋" w:eastAsia="仿宋" w:hAnsi="仿宋"/>
      </w:rPr>
    </w:pPr>
    <w:r w:rsidRPr="00D3206C">
      <w:rPr>
        <w:rFonts w:ascii="仿宋" w:eastAsia="仿宋" w:hAnsi="仿宋" w:hint="eastAsia"/>
      </w:rPr>
      <w:t>粮食、棉花、化肥等农产品仓储服务项目效益评估报告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206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206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206C" w:rsidRPr="00D3206C" w:rsidP="00D3206C" w14:textId="507E20F8">
    <w:pPr>
      <w:pStyle w:val="Header"/>
      <w:rPr>
        <w:rFonts w:ascii="仿宋" w:eastAsia="仿宋" w:hAnsi="仿宋"/>
      </w:rPr>
    </w:pPr>
    <w:r w:rsidRPr="00D3206C">
      <w:rPr>
        <w:rFonts w:ascii="仿宋" w:eastAsia="仿宋" w:hAnsi="仿宋" w:hint="eastAsia"/>
      </w:rPr>
      <w:t>粮食、棉花、化肥等农产品仓储服务项目效益评估报告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206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206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206C" w:rsidRPr="00D3206C" w:rsidP="00D3206C" w14:textId="507E20F8">
    <w:pPr>
      <w:pStyle w:val="Header"/>
      <w:rPr>
        <w:rFonts w:ascii="仿宋" w:eastAsia="仿宋" w:hAnsi="仿宋"/>
      </w:rPr>
    </w:pPr>
    <w:r w:rsidRPr="00D3206C">
      <w:rPr>
        <w:rFonts w:ascii="仿宋" w:eastAsia="仿宋" w:hAnsi="仿宋" w:hint="eastAsia"/>
      </w:rPr>
      <w:t>粮食、棉花、化肥等农产品仓储服务项目效益评估报告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206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06C"/>
    <w:rsid w:val="005B4A30"/>
    <w:rsid w:val="00C31BAA"/>
    <w:rsid w:val="00D3206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3086E5"/>
  <w15:chartTrackingRefBased/>
  <w15:docId w15:val="{001CA6C9-E81D-433E-9446-B9E733481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3206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3206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3206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3206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3206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3206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320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3206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3206C"/>
  </w:style>
  <w:style w:type="paragraph" w:styleId="TOC1">
    <w:name w:val="toc 1"/>
    <w:basedOn w:val="Normal"/>
    <w:next w:val="Normal"/>
    <w:autoRedefine/>
    <w:uiPriority w:val="39"/>
    <w:unhideWhenUsed/>
    <w:rsid w:val="00D3206C"/>
  </w:style>
  <w:style w:type="paragraph" w:styleId="TOC2">
    <w:name w:val="toc 2"/>
    <w:basedOn w:val="Normal"/>
    <w:next w:val="Normal"/>
    <w:autoRedefine/>
    <w:uiPriority w:val="39"/>
    <w:unhideWhenUsed/>
    <w:rsid w:val="00D3206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36043134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4240</Words>
  <Characters>24172</Characters>
  <Application>Microsoft Office Word</Application>
  <DocSecurity>0</DocSecurity>
  <Lines>201</Lines>
  <Paragraphs>56</Paragraphs>
  <ScaleCrop>false</ScaleCrop>
  <Company/>
  <LinksUpToDate>false</LinksUpToDate>
  <CharactersWithSpaces>28356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2023-12-17T21:24:00Z</dcterms:created>
  <dcterms:modified xsi:type="dcterms:W3CDTF">2023-12-17T21:24:00Z</dcterms:modified>
</cp:coreProperties>
</file>