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0" w:history="1">
        <w:r>
          <w:rPr>
            <w:rFonts w:ascii="仿宋" w:eastAsia="仿宋" w:hAnsi="仿宋" w:cs="仿宋" w:hint="eastAsia"/>
            <w:lang w:eastAsia="zh-CN"/>
          </w:rPr>
          <w:t>概论</w:t>
        </w:r>
        <w:r>
          <w:tab/>
        </w:r>
        <w:r>
          <w:fldChar w:fldCharType="begin"/>
        </w:r>
        <w:r>
          <w:instrText xml:space="preserve"> PAGEREF _Toc30410 \h </w:instrText>
        </w:r>
        <w:r>
          <w:fldChar w:fldCharType="separate"/>
        </w:r>
        <w:r>
          <w:t>3</w:t>
        </w:r>
        <w:r>
          <w:fldChar w:fldCharType="end"/>
        </w:r>
      </w:hyperlink>
    </w:p>
    <w:p>
      <w:pPr>
        <w:pStyle w:val="TOC1"/>
        <w:tabs>
          <w:tab w:val="right" w:leader="dot" w:pos="8306"/>
        </w:tabs>
      </w:pPr>
      <w:hyperlink w:anchor="_Toc19794" w:history="1">
        <w:r>
          <w:rPr>
            <w:rFonts w:ascii="仿宋" w:eastAsia="仿宋" w:hAnsi="仿宋" w:cs="仿宋" w:hint="eastAsia"/>
            <w:lang w:eastAsia="zh-CN"/>
          </w:rPr>
          <w:t>一、建设风险评估分析</w:t>
        </w:r>
        <w:r>
          <w:tab/>
        </w:r>
        <w:r>
          <w:fldChar w:fldCharType="begin"/>
        </w:r>
        <w:r>
          <w:instrText xml:space="preserve"> PAGEREF _Toc19794 \h </w:instrText>
        </w:r>
        <w:r>
          <w:fldChar w:fldCharType="separate"/>
        </w:r>
        <w:r>
          <w:t>3</w:t>
        </w:r>
        <w:r>
          <w:fldChar w:fldCharType="end"/>
        </w:r>
      </w:hyperlink>
    </w:p>
    <w:p>
      <w:pPr>
        <w:pStyle w:val="TOC2"/>
        <w:tabs>
          <w:tab w:val="right" w:leader="dot" w:pos="8306"/>
        </w:tabs>
      </w:pPr>
      <w:hyperlink w:anchor="_Toc12263" w:history="1">
        <w:r>
          <w:rPr>
            <w:rFonts w:ascii="仿宋" w:eastAsia="仿宋" w:hAnsi="仿宋" w:cs="仿宋" w:hint="eastAsia"/>
            <w:lang w:eastAsia="zh-CN"/>
          </w:rPr>
          <w:t>(一)、政策风险分析</w:t>
        </w:r>
        <w:r>
          <w:tab/>
        </w:r>
        <w:r>
          <w:fldChar w:fldCharType="begin"/>
        </w:r>
        <w:r>
          <w:instrText xml:space="preserve"> PAGEREF _Toc12263 \h </w:instrText>
        </w:r>
        <w:r>
          <w:fldChar w:fldCharType="separate"/>
        </w:r>
        <w:r>
          <w:t>3</w:t>
        </w:r>
        <w:r>
          <w:fldChar w:fldCharType="end"/>
        </w:r>
      </w:hyperlink>
    </w:p>
    <w:p>
      <w:pPr>
        <w:pStyle w:val="TOC2"/>
        <w:tabs>
          <w:tab w:val="right" w:leader="dot" w:pos="8306"/>
        </w:tabs>
      </w:pPr>
      <w:hyperlink w:anchor="_Toc2129" w:history="1">
        <w:r>
          <w:rPr>
            <w:rFonts w:ascii="仿宋" w:eastAsia="仿宋" w:hAnsi="仿宋" w:cs="仿宋" w:hint="eastAsia"/>
            <w:lang w:eastAsia="zh-CN"/>
          </w:rPr>
          <w:t>(二)、社会风险分析</w:t>
        </w:r>
        <w:r>
          <w:tab/>
        </w:r>
        <w:r>
          <w:fldChar w:fldCharType="begin"/>
        </w:r>
        <w:r>
          <w:instrText xml:space="preserve"> PAGEREF _Toc2129 \h </w:instrText>
        </w:r>
        <w:r>
          <w:fldChar w:fldCharType="separate"/>
        </w:r>
        <w:r>
          <w:t>4</w:t>
        </w:r>
        <w:r>
          <w:fldChar w:fldCharType="end"/>
        </w:r>
      </w:hyperlink>
    </w:p>
    <w:p>
      <w:pPr>
        <w:pStyle w:val="TOC2"/>
        <w:tabs>
          <w:tab w:val="right" w:leader="dot" w:pos="8306"/>
        </w:tabs>
      </w:pPr>
      <w:hyperlink w:anchor="_Toc9863" w:history="1">
        <w:r>
          <w:rPr>
            <w:rFonts w:ascii="仿宋" w:eastAsia="仿宋" w:hAnsi="仿宋" w:cs="仿宋" w:hint="eastAsia"/>
            <w:lang w:eastAsia="zh-CN"/>
          </w:rPr>
          <w:t>(三)、市场风险分析</w:t>
        </w:r>
        <w:r>
          <w:tab/>
        </w:r>
        <w:r>
          <w:fldChar w:fldCharType="begin"/>
        </w:r>
        <w:r>
          <w:instrText xml:space="preserve"> PAGEREF _Toc9863 \h </w:instrText>
        </w:r>
        <w:r>
          <w:fldChar w:fldCharType="separate"/>
        </w:r>
        <w:r>
          <w:t>6</w:t>
        </w:r>
        <w:r>
          <w:fldChar w:fldCharType="end"/>
        </w:r>
      </w:hyperlink>
    </w:p>
    <w:p>
      <w:pPr>
        <w:pStyle w:val="TOC2"/>
        <w:tabs>
          <w:tab w:val="right" w:leader="dot" w:pos="8306"/>
        </w:tabs>
      </w:pPr>
      <w:hyperlink w:anchor="_Toc7606" w:history="1">
        <w:r>
          <w:rPr>
            <w:rFonts w:ascii="仿宋" w:eastAsia="仿宋" w:hAnsi="仿宋" w:cs="仿宋" w:hint="eastAsia"/>
            <w:lang w:eastAsia="zh-CN"/>
          </w:rPr>
          <w:t>(四)、资金风险分析</w:t>
        </w:r>
        <w:r>
          <w:tab/>
        </w:r>
        <w:r>
          <w:fldChar w:fldCharType="begin"/>
        </w:r>
        <w:r>
          <w:instrText xml:space="preserve"> PAGEREF _Toc7606 \h </w:instrText>
        </w:r>
        <w:r>
          <w:fldChar w:fldCharType="separate"/>
        </w:r>
        <w:r>
          <w:t>6</w:t>
        </w:r>
        <w:r>
          <w:fldChar w:fldCharType="end"/>
        </w:r>
      </w:hyperlink>
    </w:p>
    <w:p>
      <w:pPr>
        <w:pStyle w:val="TOC2"/>
        <w:tabs>
          <w:tab w:val="right" w:leader="dot" w:pos="8306"/>
        </w:tabs>
      </w:pPr>
      <w:hyperlink w:anchor="_Toc10784" w:history="1">
        <w:r>
          <w:rPr>
            <w:rFonts w:ascii="仿宋" w:eastAsia="仿宋" w:hAnsi="仿宋" w:cs="仿宋" w:hint="eastAsia"/>
            <w:lang w:eastAsia="zh-CN"/>
          </w:rPr>
          <w:t>(五)、技术风险分析</w:t>
        </w:r>
        <w:r>
          <w:tab/>
        </w:r>
        <w:r>
          <w:fldChar w:fldCharType="begin"/>
        </w:r>
        <w:r>
          <w:instrText xml:space="preserve"> PAGEREF _Toc10784 \h </w:instrText>
        </w:r>
        <w:r>
          <w:fldChar w:fldCharType="separate"/>
        </w:r>
        <w:r>
          <w:t>8</w:t>
        </w:r>
        <w:r>
          <w:fldChar w:fldCharType="end"/>
        </w:r>
      </w:hyperlink>
    </w:p>
    <w:p>
      <w:pPr>
        <w:pStyle w:val="TOC2"/>
        <w:tabs>
          <w:tab w:val="right" w:leader="dot" w:pos="8306"/>
        </w:tabs>
      </w:pPr>
      <w:hyperlink w:anchor="_Toc14510" w:history="1">
        <w:r>
          <w:rPr>
            <w:rFonts w:ascii="仿宋" w:eastAsia="仿宋" w:hAnsi="仿宋" w:cs="仿宋" w:hint="eastAsia"/>
            <w:lang w:eastAsia="zh-CN"/>
          </w:rPr>
          <w:t>(六)、财务风险分析</w:t>
        </w:r>
        <w:r>
          <w:tab/>
        </w:r>
        <w:r>
          <w:fldChar w:fldCharType="begin"/>
        </w:r>
        <w:r>
          <w:instrText xml:space="preserve"> PAGEREF _Toc14510 \h </w:instrText>
        </w:r>
        <w:r>
          <w:fldChar w:fldCharType="separate"/>
        </w:r>
        <w:r>
          <w:t>9</w:t>
        </w:r>
        <w:r>
          <w:fldChar w:fldCharType="end"/>
        </w:r>
      </w:hyperlink>
    </w:p>
    <w:p>
      <w:pPr>
        <w:pStyle w:val="TOC2"/>
        <w:tabs>
          <w:tab w:val="right" w:leader="dot" w:pos="8306"/>
        </w:tabs>
      </w:pPr>
      <w:hyperlink w:anchor="_Toc5265" w:history="1">
        <w:r>
          <w:rPr>
            <w:rFonts w:ascii="仿宋" w:eastAsia="仿宋" w:hAnsi="仿宋" w:cs="仿宋" w:hint="eastAsia"/>
            <w:lang w:eastAsia="zh-CN"/>
          </w:rPr>
          <w:t>(七)、管理风险分析</w:t>
        </w:r>
        <w:r>
          <w:tab/>
        </w:r>
        <w:r>
          <w:fldChar w:fldCharType="begin"/>
        </w:r>
        <w:r>
          <w:instrText xml:space="preserve"> PAGEREF _Toc5265 \h </w:instrText>
        </w:r>
        <w:r>
          <w:fldChar w:fldCharType="separate"/>
        </w:r>
        <w:r>
          <w:t>11</w:t>
        </w:r>
        <w:r>
          <w:fldChar w:fldCharType="end"/>
        </w:r>
      </w:hyperlink>
    </w:p>
    <w:p>
      <w:pPr>
        <w:pStyle w:val="TOC2"/>
        <w:tabs>
          <w:tab w:val="right" w:leader="dot" w:pos="8306"/>
        </w:tabs>
      </w:pPr>
      <w:hyperlink w:anchor="_Toc16754" w:history="1">
        <w:r>
          <w:rPr>
            <w:rFonts w:ascii="仿宋" w:eastAsia="仿宋" w:hAnsi="仿宋" w:cs="仿宋" w:hint="eastAsia"/>
            <w:lang w:eastAsia="zh-CN"/>
          </w:rPr>
          <w:t>(八)、其它风险分析</w:t>
        </w:r>
        <w:r>
          <w:tab/>
        </w:r>
        <w:r>
          <w:fldChar w:fldCharType="begin"/>
        </w:r>
        <w:r>
          <w:instrText xml:space="preserve"> PAGEREF _Toc16754 \h </w:instrText>
        </w:r>
        <w:r>
          <w:fldChar w:fldCharType="separate"/>
        </w:r>
        <w:r>
          <w:t>12</w:t>
        </w:r>
        <w:r>
          <w:fldChar w:fldCharType="end"/>
        </w:r>
      </w:hyperlink>
    </w:p>
    <w:p>
      <w:pPr>
        <w:pStyle w:val="TOC2"/>
        <w:tabs>
          <w:tab w:val="right" w:leader="dot" w:pos="8306"/>
        </w:tabs>
      </w:pPr>
      <w:hyperlink w:anchor="_Toc13212" w:history="1">
        <w:r>
          <w:rPr>
            <w:rFonts w:ascii="仿宋" w:eastAsia="仿宋" w:hAnsi="仿宋" w:cs="仿宋" w:hint="eastAsia"/>
            <w:lang w:eastAsia="zh-CN"/>
          </w:rPr>
          <w:t>(九)、社会影响评估</w:t>
        </w:r>
        <w:r>
          <w:tab/>
        </w:r>
        <w:r>
          <w:fldChar w:fldCharType="begin"/>
        </w:r>
        <w:r>
          <w:instrText xml:space="preserve"> PAGEREF _Toc13212 \h </w:instrText>
        </w:r>
        <w:r>
          <w:fldChar w:fldCharType="separate"/>
        </w:r>
        <w:r>
          <w:t>13</w:t>
        </w:r>
        <w:r>
          <w:fldChar w:fldCharType="end"/>
        </w:r>
      </w:hyperlink>
    </w:p>
    <w:p>
      <w:pPr>
        <w:pStyle w:val="TOC1"/>
        <w:tabs>
          <w:tab w:val="right" w:leader="dot" w:pos="8306"/>
        </w:tabs>
      </w:pPr>
      <w:hyperlink w:anchor="_Toc875" w:history="1">
        <w:r>
          <w:rPr>
            <w:rFonts w:ascii="仿宋" w:eastAsia="仿宋" w:hAnsi="仿宋" w:cs="仿宋" w:hint="eastAsia"/>
            <w:lang w:eastAsia="zh-CN"/>
          </w:rPr>
          <w:t>二、环境和生态影响分析</w:t>
        </w:r>
        <w:r>
          <w:tab/>
        </w:r>
        <w:r>
          <w:fldChar w:fldCharType="begin"/>
        </w:r>
        <w:r>
          <w:instrText xml:space="preserve"> PAGEREF _Toc875 \h </w:instrText>
        </w:r>
        <w:r>
          <w:fldChar w:fldCharType="separate"/>
        </w:r>
        <w:r>
          <w:t>15</w:t>
        </w:r>
        <w:r>
          <w:fldChar w:fldCharType="end"/>
        </w:r>
      </w:hyperlink>
    </w:p>
    <w:p>
      <w:pPr>
        <w:pStyle w:val="TOC2"/>
        <w:tabs>
          <w:tab w:val="right" w:leader="dot" w:pos="8306"/>
        </w:tabs>
      </w:pPr>
      <w:hyperlink w:anchor="_Toc12045" w:history="1">
        <w:r>
          <w:rPr>
            <w:rFonts w:ascii="仿宋" w:eastAsia="仿宋" w:hAnsi="仿宋" w:cs="仿宋" w:hint="eastAsia"/>
            <w:lang w:eastAsia="zh-CN"/>
          </w:rPr>
          <w:t>(一)、环境和生态现状</w:t>
        </w:r>
        <w:r>
          <w:tab/>
        </w:r>
        <w:r>
          <w:fldChar w:fldCharType="begin"/>
        </w:r>
        <w:r>
          <w:instrText xml:space="preserve"> PAGEREF _Toc12045 \h </w:instrText>
        </w:r>
        <w:r>
          <w:fldChar w:fldCharType="separate"/>
        </w:r>
        <w:r>
          <w:t>15</w:t>
        </w:r>
        <w:r>
          <w:fldChar w:fldCharType="end"/>
        </w:r>
      </w:hyperlink>
    </w:p>
    <w:p>
      <w:pPr>
        <w:pStyle w:val="TOC2"/>
        <w:tabs>
          <w:tab w:val="right" w:leader="dot" w:pos="8306"/>
        </w:tabs>
      </w:pPr>
      <w:hyperlink w:anchor="_Toc28966" w:history="1">
        <w:r>
          <w:rPr>
            <w:rFonts w:ascii="仿宋" w:eastAsia="仿宋" w:hAnsi="仿宋" w:cs="仿宋" w:hint="eastAsia"/>
            <w:lang w:eastAsia="zh-CN"/>
          </w:rPr>
          <w:t>(二)、生态环境影响分析</w:t>
        </w:r>
        <w:r>
          <w:tab/>
        </w:r>
        <w:r>
          <w:fldChar w:fldCharType="begin"/>
        </w:r>
        <w:r>
          <w:instrText xml:space="preserve"> PAGEREF _Toc28966 \h </w:instrText>
        </w:r>
        <w:r>
          <w:fldChar w:fldCharType="separate"/>
        </w:r>
        <w:r>
          <w:t>17</w:t>
        </w:r>
        <w:r>
          <w:fldChar w:fldCharType="end"/>
        </w:r>
      </w:hyperlink>
    </w:p>
    <w:p>
      <w:pPr>
        <w:pStyle w:val="TOC2"/>
        <w:tabs>
          <w:tab w:val="right" w:leader="dot" w:pos="8306"/>
        </w:tabs>
      </w:pPr>
      <w:hyperlink w:anchor="_Toc22858" w:history="1">
        <w:r>
          <w:rPr>
            <w:rFonts w:ascii="仿宋" w:eastAsia="仿宋" w:hAnsi="仿宋" w:cs="仿宋" w:hint="eastAsia"/>
            <w:lang w:eastAsia="zh-CN"/>
          </w:rPr>
          <w:t>(三)、生态环境保护措施</w:t>
        </w:r>
        <w:r>
          <w:tab/>
        </w:r>
        <w:r>
          <w:fldChar w:fldCharType="begin"/>
        </w:r>
        <w:r>
          <w:instrText xml:space="preserve"> PAGEREF _Toc22858 \h </w:instrText>
        </w:r>
        <w:r>
          <w:fldChar w:fldCharType="separate"/>
        </w:r>
        <w:r>
          <w:t>18</w:t>
        </w:r>
        <w:r>
          <w:fldChar w:fldCharType="end"/>
        </w:r>
      </w:hyperlink>
    </w:p>
    <w:p>
      <w:pPr>
        <w:pStyle w:val="TOC2"/>
        <w:tabs>
          <w:tab w:val="right" w:leader="dot" w:pos="8306"/>
        </w:tabs>
      </w:pPr>
      <w:hyperlink w:anchor="_Toc23874" w:history="1">
        <w:r>
          <w:rPr>
            <w:rFonts w:ascii="仿宋" w:eastAsia="仿宋" w:hAnsi="仿宋" w:cs="仿宋" w:hint="eastAsia"/>
            <w:lang w:eastAsia="zh-CN"/>
          </w:rPr>
          <w:t>(四)、地质灾害影响分析</w:t>
        </w:r>
        <w:r>
          <w:tab/>
        </w:r>
        <w:r>
          <w:fldChar w:fldCharType="begin"/>
        </w:r>
        <w:r>
          <w:instrText xml:space="preserve"> PAGEREF _Toc23874 \h </w:instrText>
        </w:r>
        <w:r>
          <w:fldChar w:fldCharType="separate"/>
        </w:r>
        <w:r>
          <w:t>20</w:t>
        </w:r>
        <w:r>
          <w:fldChar w:fldCharType="end"/>
        </w:r>
      </w:hyperlink>
    </w:p>
    <w:p>
      <w:pPr>
        <w:pStyle w:val="TOC2"/>
        <w:tabs>
          <w:tab w:val="right" w:leader="dot" w:pos="8306"/>
        </w:tabs>
      </w:pPr>
      <w:hyperlink w:anchor="_Toc1306" w:history="1">
        <w:r>
          <w:rPr>
            <w:rFonts w:ascii="仿宋" w:eastAsia="仿宋" w:hAnsi="仿宋" w:cs="仿宋" w:hint="eastAsia"/>
            <w:lang w:eastAsia="zh-CN"/>
          </w:rPr>
          <w:t>(五)、特殊环境影响</w:t>
        </w:r>
        <w:r>
          <w:tab/>
        </w:r>
        <w:r>
          <w:fldChar w:fldCharType="begin"/>
        </w:r>
        <w:r>
          <w:instrText xml:space="preserve"> PAGEREF _Toc1306 \h </w:instrText>
        </w:r>
        <w:r>
          <w:fldChar w:fldCharType="separate"/>
        </w:r>
        <w:r>
          <w:t>21</w:t>
        </w:r>
        <w:r>
          <w:fldChar w:fldCharType="end"/>
        </w:r>
      </w:hyperlink>
    </w:p>
    <w:p>
      <w:pPr>
        <w:pStyle w:val="TOC1"/>
        <w:tabs>
          <w:tab w:val="right" w:leader="dot" w:pos="8306"/>
        </w:tabs>
      </w:pPr>
      <w:hyperlink w:anchor="_Toc30596" w:history="1">
        <w:r>
          <w:rPr>
            <w:rFonts w:ascii="仿宋" w:eastAsia="仿宋" w:hAnsi="仿宋" w:cs="仿宋" w:hint="eastAsia"/>
            <w:lang w:eastAsia="zh-CN"/>
          </w:rPr>
          <w:t>三、背景、必要性分析</w:t>
        </w:r>
        <w:r>
          <w:tab/>
        </w:r>
        <w:r>
          <w:fldChar w:fldCharType="begin"/>
        </w:r>
        <w:r>
          <w:instrText xml:space="preserve"> PAGEREF _Toc30596 \h </w:instrText>
        </w:r>
        <w:r>
          <w:fldChar w:fldCharType="separate"/>
        </w:r>
        <w:r>
          <w:t>22</w:t>
        </w:r>
        <w:r>
          <w:fldChar w:fldCharType="end"/>
        </w:r>
      </w:hyperlink>
    </w:p>
    <w:p>
      <w:pPr>
        <w:pStyle w:val="TOC2"/>
        <w:tabs>
          <w:tab w:val="right" w:leader="dot" w:pos="8306"/>
        </w:tabs>
      </w:pPr>
      <w:hyperlink w:anchor="_Toc4834" w:history="1">
        <w:r>
          <w:rPr>
            <w:rFonts w:ascii="仿宋" w:eastAsia="仿宋" w:hAnsi="仿宋" w:cs="仿宋" w:hint="eastAsia"/>
            <w:lang w:eastAsia="zh-CN"/>
          </w:rPr>
          <w:t>(一)、项目建设背景</w:t>
        </w:r>
        <w:r>
          <w:tab/>
        </w:r>
        <w:r>
          <w:fldChar w:fldCharType="begin"/>
        </w:r>
        <w:r>
          <w:instrText xml:space="preserve"> PAGEREF _Toc4834 \h </w:instrText>
        </w:r>
        <w:r>
          <w:fldChar w:fldCharType="separate"/>
        </w:r>
        <w:r>
          <w:t>22</w:t>
        </w:r>
        <w:r>
          <w:fldChar w:fldCharType="end"/>
        </w:r>
      </w:hyperlink>
    </w:p>
    <w:p>
      <w:pPr>
        <w:pStyle w:val="TOC2"/>
        <w:tabs>
          <w:tab w:val="right" w:leader="dot" w:pos="8306"/>
        </w:tabs>
      </w:pPr>
      <w:hyperlink w:anchor="_Toc6054" w:history="1">
        <w:r>
          <w:rPr>
            <w:rFonts w:ascii="仿宋" w:eastAsia="仿宋" w:hAnsi="仿宋" w:cs="仿宋" w:hint="eastAsia"/>
            <w:lang w:eastAsia="zh-CN"/>
          </w:rPr>
          <w:t>(二)、必要性分析</w:t>
        </w:r>
        <w:r>
          <w:tab/>
        </w:r>
        <w:r>
          <w:fldChar w:fldCharType="begin"/>
        </w:r>
        <w:r>
          <w:instrText xml:space="preserve"> PAGEREF _Toc6054 \h </w:instrText>
        </w:r>
        <w:r>
          <w:fldChar w:fldCharType="separate"/>
        </w:r>
        <w:r>
          <w:t>23</w:t>
        </w:r>
        <w:r>
          <w:fldChar w:fldCharType="end"/>
        </w:r>
      </w:hyperlink>
    </w:p>
    <w:p>
      <w:pPr>
        <w:pStyle w:val="TOC2"/>
        <w:tabs>
          <w:tab w:val="right" w:leader="dot" w:pos="8306"/>
        </w:tabs>
      </w:pPr>
      <w:hyperlink w:anchor="_Toc14516" w:history="1">
        <w:r>
          <w:rPr>
            <w:rFonts w:ascii="仿宋" w:eastAsia="仿宋" w:hAnsi="仿宋" w:cs="仿宋" w:hint="eastAsia"/>
            <w:lang w:eastAsia="zh-CN"/>
          </w:rPr>
          <w:t>(三)、项目建设有利条件</w:t>
        </w:r>
        <w:r>
          <w:tab/>
        </w:r>
        <w:r>
          <w:fldChar w:fldCharType="begin"/>
        </w:r>
        <w:r>
          <w:instrText xml:space="preserve"> PAGEREF _Toc14516 \h </w:instrText>
        </w:r>
        <w:r>
          <w:fldChar w:fldCharType="separate"/>
        </w:r>
        <w:r>
          <w:t>25</w:t>
        </w:r>
        <w:r>
          <w:fldChar w:fldCharType="end"/>
        </w:r>
      </w:hyperlink>
    </w:p>
    <w:p>
      <w:pPr>
        <w:pStyle w:val="TOC1"/>
        <w:tabs>
          <w:tab w:val="right" w:leader="dot" w:pos="8306"/>
        </w:tabs>
      </w:pPr>
      <w:hyperlink w:anchor="_Toc27562" w:history="1">
        <w:r>
          <w:rPr>
            <w:rFonts w:ascii="仿宋" w:eastAsia="仿宋" w:hAnsi="仿宋" w:cs="仿宋" w:hint="eastAsia"/>
            <w:lang w:eastAsia="zh-CN"/>
          </w:rPr>
          <w:t>四、经济影响分析</w:t>
        </w:r>
        <w:r>
          <w:tab/>
        </w:r>
        <w:r>
          <w:fldChar w:fldCharType="begin"/>
        </w:r>
        <w:r>
          <w:instrText xml:space="preserve"> PAGEREF _Toc27562 \h </w:instrText>
        </w:r>
        <w:r>
          <w:fldChar w:fldCharType="separate"/>
        </w:r>
        <w:r>
          <w:t>26</w:t>
        </w:r>
        <w:r>
          <w:fldChar w:fldCharType="end"/>
        </w:r>
      </w:hyperlink>
    </w:p>
    <w:p>
      <w:pPr>
        <w:pStyle w:val="TOC2"/>
        <w:tabs>
          <w:tab w:val="right" w:leader="dot" w:pos="8306"/>
        </w:tabs>
      </w:pPr>
      <w:hyperlink w:anchor="_Toc25565" w:history="1">
        <w:r>
          <w:rPr>
            <w:rFonts w:ascii="仿宋" w:eastAsia="仿宋" w:hAnsi="仿宋" w:cs="仿宋" w:hint="eastAsia"/>
            <w:lang w:eastAsia="zh-CN"/>
          </w:rPr>
          <w:t>(一)、经济费用效益或费用效果分析</w:t>
        </w:r>
        <w:r>
          <w:tab/>
        </w:r>
        <w:r>
          <w:fldChar w:fldCharType="begin"/>
        </w:r>
        <w:r>
          <w:instrText xml:space="preserve"> PAGEREF _Toc25565 \h </w:instrText>
        </w:r>
        <w:r>
          <w:fldChar w:fldCharType="separate"/>
        </w:r>
        <w:r>
          <w:t>26</w:t>
        </w:r>
        <w:r>
          <w:fldChar w:fldCharType="end"/>
        </w:r>
      </w:hyperlink>
    </w:p>
    <w:p>
      <w:pPr>
        <w:pStyle w:val="TOC2"/>
        <w:tabs>
          <w:tab w:val="right" w:leader="dot" w:pos="8306"/>
        </w:tabs>
      </w:pPr>
      <w:hyperlink w:anchor="_Toc3506" w:history="1">
        <w:r>
          <w:rPr>
            <w:rFonts w:ascii="仿宋" w:eastAsia="仿宋" w:hAnsi="仿宋" w:cs="仿宋" w:hint="eastAsia"/>
            <w:lang w:eastAsia="zh-CN"/>
          </w:rPr>
          <w:t>(二)、行业影响分析</w:t>
        </w:r>
        <w:r>
          <w:tab/>
        </w:r>
        <w:r>
          <w:fldChar w:fldCharType="begin"/>
        </w:r>
        <w:r>
          <w:instrText xml:space="preserve"> PAGEREF _Toc3506 \h </w:instrText>
        </w:r>
        <w:r>
          <w:fldChar w:fldCharType="separate"/>
        </w:r>
        <w:r>
          <w:t>29</w:t>
        </w:r>
        <w:r>
          <w:fldChar w:fldCharType="end"/>
        </w:r>
      </w:hyperlink>
    </w:p>
    <w:p>
      <w:pPr>
        <w:pStyle w:val="TOC2"/>
        <w:tabs>
          <w:tab w:val="right" w:leader="dot" w:pos="8306"/>
        </w:tabs>
      </w:pPr>
      <w:hyperlink w:anchor="_Toc18391" w:history="1">
        <w:r>
          <w:rPr>
            <w:rFonts w:ascii="仿宋" w:eastAsia="仿宋" w:hAnsi="仿宋" w:cs="仿宋" w:hint="eastAsia"/>
            <w:lang w:eastAsia="zh-CN"/>
          </w:rPr>
          <w:t>(三)、区域经济影响分析</w:t>
        </w:r>
        <w:r>
          <w:tab/>
        </w:r>
        <w:r>
          <w:fldChar w:fldCharType="begin"/>
        </w:r>
        <w:r>
          <w:instrText xml:space="preserve"> PAGEREF _Toc18391 \h </w:instrText>
        </w:r>
        <w:r>
          <w:fldChar w:fldCharType="separate"/>
        </w:r>
        <w:r>
          <w:t>30</w:t>
        </w:r>
        <w:r>
          <w:fldChar w:fldCharType="end"/>
        </w:r>
      </w:hyperlink>
    </w:p>
    <w:p>
      <w:pPr>
        <w:pStyle w:val="TOC2"/>
        <w:tabs>
          <w:tab w:val="right" w:leader="dot" w:pos="8306"/>
        </w:tabs>
      </w:pPr>
      <w:hyperlink w:anchor="_Toc26030" w:history="1">
        <w:r>
          <w:rPr>
            <w:rFonts w:ascii="仿宋" w:eastAsia="仿宋" w:hAnsi="仿宋" w:cs="仿宋" w:hint="eastAsia"/>
            <w:lang w:eastAsia="zh-CN"/>
          </w:rPr>
          <w:t>(四)、宏观经济影响分析</w:t>
        </w:r>
        <w:r>
          <w:tab/>
        </w:r>
        <w:r>
          <w:fldChar w:fldCharType="begin"/>
        </w:r>
        <w:r>
          <w:instrText xml:space="preserve"> PAGEREF _Toc26030 \h </w:instrText>
        </w:r>
        <w:r>
          <w:fldChar w:fldCharType="separate"/>
        </w:r>
        <w:r>
          <w:t>31</w:t>
        </w:r>
        <w:r>
          <w:fldChar w:fldCharType="end"/>
        </w:r>
      </w:hyperlink>
    </w:p>
    <w:p>
      <w:pPr>
        <w:pStyle w:val="TOC1"/>
        <w:tabs>
          <w:tab w:val="right" w:leader="dot" w:pos="8306"/>
        </w:tabs>
      </w:pPr>
      <w:hyperlink w:anchor="_Toc3524" w:history="1">
        <w:r>
          <w:rPr>
            <w:rFonts w:ascii="仿宋" w:eastAsia="仿宋" w:hAnsi="仿宋" w:cs="仿宋" w:hint="eastAsia"/>
            <w:lang w:eastAsia="zh-CN"/>
          </w:rPr>
          <w:t>五、社会影响分析</w:t>
        </w:r>
        <w:r>
          <w:tab/>
        </w:r>
        <w:r>
          <w:fldChar w:fldCharType="begin"/>
        </w:r>
        <w:r>
          <w:instrText xml:space="preserve"> PAGEREF _Toc3524 \h </w:instrText>
        </w:r>
        <w:r>
          <w:fldChar w:fldCharType="separate"/>
        </w:r>
        <w:r>
          <w:t>33</w:t>
        </w:r>
        <w:r>
          <w:fldChar w:fldCharType="end"/>
        </w:r>
      </w:hyperlink>
    </w:p>
    <w:p>
      <w:pPr>
        <w:pStyle w:val="TOC2"/>
        <w:tabs>
          <w:tab w:val="right" w:leader="dot" w:pos="8306"/>
        </w:tabs>
      </w:pPr>
      <w:hyperlink w:anchor="_Toc7519" w:history="1">
        <w:r>
          <w:rPr>
            <w:rFonts w:ascii="仿宋" w:eastAsia="仿宋" w:hAnsi="仿宋" w:cs="仿宋" w:hint="eastAsia"/>
            <w:lang w:eastAsia="zh-CN"/>
          </w:rPr>
          <w:t>(一)、社会影响效果分析</w:t>
        </w:r>
        <w:r>
          <w:tab/>
        </w:r>
        <w:r>
          <w:fldChar w:fldCharType="begin"/>
        </w:r>
        <w:r>
          <w:instrText xml:space="preserve"> PAGEREF _Toc7519 \h </w:instrText>
        </w:r>
        <w:r>
          <w:fldChar w:fldCharType="separate"/>
        </w:r>
        <w:r>
          <w:t>33</w:t>
        </w:r>
        <w:r>
          <w:fldChar w:fldCharType="end"/>
        </w:r>
      </w:hyperlink>
    </w:p>
    <w:p>
      <w:pPr>
        <w:pStyle w:val="TOC2"/>
        <w:tabs>
          <w:tab w:val="right" w:leader="dot" w:pos="8306"/>
        </w:tabs>
      </w:pPr>
      <w:hyperlink w:anchor="_Toc28903" w:history="1">
        <w:r>
          <w:rPr>
            <w:rFonts w:ascii="仿宋" w:eastAsia="仿宋" w:hAnsi="仿宋" w:cs="仿宋" w:hint="eastAsia"/>
            <w:lang w:eastAsia="zh-CN"/>
          </w:rPr>
          <w:t>(二)、社会适应性分析</w:t>
        </w:r>
        <w:r>
          <w:tab/>
        </w:r>
        <w:r>
          <w:fldChar w:fldCharType="begin"/>
        </w:r>
        <w:r>
          <w:instrText xml:space="preserve"> PAGEREF _Toc28903 \h </w:instrText>
        </w:r>
        <w:r>
          <w:fldChar w:fldCharType="separate"/>
        </w:r>
        <w:r>
          <w:t>35</w:t>
        </w:r>
        <w:r>
          <w:fldChar w:fldCharType="end"/>
        </w:r>
      </w:hyperlink>
    </w:p>
    <w:p>
      <w:pPr>
        <w:pStyle w:val="TOC2"/>
        <w:tabs>
          <w:tab w:val="right" w:leader="dot" w:pos="8306"/>
        </w:tabs>
      </w:pPr>
      <w:hyperlink w:anchor="_Toc24954" w:history="1">
        <w:r>
          <w:rPr>
            <w:rFonts w:ascii="仿宋" w:eastAsia="仿宋" w:hAnsi="仿宋" w:cs="仿宋" w:hint="eastAsia"/>
            <w:lang w:eastAsia="zh-CN"/>
          </w:rPr>
          <w:t>(三)、社会风险及对策分析</w:t>
        </w:r>
        <w:r>
          <w:tab/>
        </w:r>
        <w:r>
          <w:fldChar w:fldCharType="begin"/>
        </w:r>
        <w:r>
          <w:instrText xml:space="preserve"> PAGEREF _Toc24954 \h </w:instrText>
        </w:r>
        <w:r>
          <w:fldChar w:fldCharType="separate"/>
        </w:r>
        <w:r>
          <w:t>37</w:t>
        </w:r>
        <w:r>
          <w:fldChar w:fldCharType="end"/>
        </w:r>
      </w:hyperlink>
    </w:p>
    <w:p>
      <w:pPr>
        <w:pStyle w:val="TOC1"/>
        <w:tabs>
          <w:tab w:val="right" w:leader="dot" w:pos="8306"/>
        </w:tabs>
      </w:pPr>
      <w:hyperlink w:anchor="_Toc14254" w:history="1">
        <w:r>
          <w:rPr>
            <w:rFonts w:ascii="仿宋" w:eastAsia="仿宋" w:hAnsi="仿宋" w:cs="仿宋" w:hint="eastAsia"/>
            <w:lang w:eastAsia="zh-CN"/>
          </w:rPr>
          <w:t>六、财务管理与成本控制</w:t>
        </w:r>
        <w:r>
          <w:tab/>
        </w:r>
        <w:r>
          <w:fldChar w:fldCharType="begin"/>
        </w:r>
        <w:r>
          <w:instrText xml:space="preserve"> PAGEREF _Toc14254 \h </w:instrText>
        </w:r>
        <w:r>
          <w:fldChar w:fldCharType="separate"/>
        </w:r>
        <w:r>
          <w:t>40</w:t>
        </w:r>
        <w:r>
          <w:fldChar w:fldCharType="end"/>
        </w:r>
      </w:hyperlink>
    </w:p>
    <w:p>
      <w:pPr>
        <w:pStyle w:val="TOC2"/>
        <w:tabs>
          <w:tab w:val="right" w:leader="dot" w:pos="8306"/>
        </w:tabs>
      </w:pPr>
      <w:hyperlink w:anchor="_Toc16633" w:history="1">
        <w:r>
          <w:rPr>
            <w:rFonts w:ascii="仿宋" w:eastAsia="仿宋" w:hAnsi="仿宋" w:cs="仿宋" w:hint="eastAsia"/>
            <w:lang w:eastAsia="zh-CN"/>
          </w:rPr>
          <w:t>(一)、财务管理体系建设</w:t>
        </w:r>
        <w:r>
          <w:tab/>
        </w:r>
        <w:r>
          <w:fldChar w:fldCharType="begin"/>
        </w:r>
        <w:r>
          <w:instrText xml:space="preserve"> PAGEREF _Toc16633 \h </w:instrText>
        </w:r>
        <w:r>
          <w:fldChar w:fldCharType="separate"/>
        </w:r>
        <w:r>
          <w:t>40</w:t>
        </w:r>
        <w:r>
          <w:fldChar w:fldCharType="end"/>
        </w:r>
      </w:hyperlink>
    </w:p>
    <w:p>
      <w:pPr>
        <w:pStyle w:val="TOC2"/>
        <w:tabs>
          <w:tab w:val="right" w:leader="dot" w:pos="8306"/>
        </w:tabs>
      </w:pPr>
      <w:hyperlink w:anchor="_Toc13903" w:history="1">
        <w:r>
          <w:rPr>
            <w:rFonts w:ascii="仿宋" w:eastAsia="仿宋" w:hAnsi="仿宋" w:cs="仿宋" w:hint="eastAsia"/>
            <w:lang w:eastAsia="zh-CN"/>
          </w:rPr>
          <w:t>(二)、成本控制措施</w:t>
        </w:r>
        <w:r>
          <w:tab/>
        </w:r>
        <w:r>
          <w:fldChar w:fldCharType="begin"/>
        </w:r>
        <w:r>
          <w:instrText xml:space="preserve"> PAGEREF _Toc13903 \h </w:instrText>
        </w:r>
        <w:r>
          <w:fldChar w:fldCharType="separate"/>
        </w:r>
        <w:r>
          <w:t>41</w:t>
        </w:r>
        <w:r>
          <w:fldChar w:fldCharType="end"/>
        </w:r>
      </w:hyperlink>
    </w:p>
    <w:p>
      <w:pPr>
        <w:pStyle w:val="TOC1"/>
        <w:tabs>
          <w:tab w:val="right" w:leader="dot" w:pos="8306"/>
        </w:tabs>
      </w:pPr>
      <w:hyperlink w:anchor="_Toc17370" w:history="1">
        <w:r>
          <w:rPr>
            <w:rFonts w:ascii="仿宋" w:eastAsia="仿宋" w:hAnsi="仿宋" w:cs="仿宋" w:hint="eastAsia"/>
            <w:lang w:eastAsia="zh-CN"/>
          </w:rPr>
          <w:t>七、项目变更管理</w:t>
        </w:r>
        <w:r>
          <w:tab/>
        </w:r>
        <w:r>
          <w:fldChar w:fldCharType="begin"/>
        </w:r>
        <w:r>
          <w:instrText xml:space="preserve"> PAGEREF _Toc17370 \h </w:instrText>
        </w:r>
        <w:r>
          <w:fldChar w:fldCharType="separate"/>
        </w:r>
        <w:r>
          <w:t>43</w:t>
        </w:r>
        <w:r>
          <w:fldChar w:fldCharType="end"/>
        </w:r>
      </w:hyperlink>
    </w:p>
    <w:p>
      <w:pPr>
        <w:pStyle w:val="TOC2"/>
        <w:tabs>
          <w:tab w:val="right" w:leader="dot" w:pos="8306"/>
        </w:tabs>
      </w:pPr>
      <w:hyperlink w:anchor="_Toc12037" w:history="1">
        <w:r>
          <w:rPr>
            <w:rFonts w:ascii="仿宋" w:eastAsia="仿宋" w:hAnsi="仿宋" w:cs="仿宋" w:hint="eastAsia"/>
            <w:lang w:eastAsia="zh-CN"/>
          </w:rPr>
          <w:t>(一)、变更控制流程</w:t>
        </w:r>
        <w:r>
          <w:tab/>
        </w:r>
        <w:r>
          <w:fldChar w:fldCharType="begin"/>
        </w:r>
        <w:r>
          <w:instrText xml:space="preserve"> PAGEREF _Toc12037 \h </w:instrText>
        </w:r>
        <w:r>
          <w:fldChar w:fldCharType="separate"/>
        </w:r>
        <w:r>
          <w:t>43</w:t>
        </w:r>
        <w:r>
          <w:fldChar w:fldCharType="end"/>
        </w:r>
      </w:hyperlink>
    </w:p>
    <w:p>
      <w:pPr>
        <w:pStyle w:val="TOC2"/>
        <w:tabs>
          <w:tab w:val="right" w:leader="dot" w:pos="8306"/>
        </w:tabs>
      </w:pPr>
      <w:hyperlink w:anchor="_Toc23764" w:history="1">
        <w:r>
          <w:rPr>
            <w:rFonts w:ascii="仿宋" w:eastAsia="仿宋" w:hAnsi="仿宋" w:cs="仿宋" w:hint="eastAsia"/>
            <w:lang w:eastAsia="zh-CN"/>
          </w:rPr>
          <w:t>(二)、影响评估与处理</w:t>
        </w:r>
        <w:r>
          <w:tab/>
        </w:r>
        <w:r>
          <w:fldChar w:fldCharType="begin"/>
        </w:r>
        <w:r>
          <w:instrText xml:space="preserve"> PAGEREF _Toc23764 \h </w:instrText>
        </w:r>
        <w:r>
          <w:fldChar w:fldCharType="separate"/>
        </w:r>
        <w:r>
          <w:t>43</w:t>
        </w:r>
        <w:r>
          <w:fldChar w:fldCharType="end"/>
        </w:r>
      </w:hyperlink>
    </w:p>
    <w:p>
      <w:pPr>
        <w:pStyle w:val="TOC2"/>
        <w:tabs>
          <w:tab w:val="right" w:leader="dot" w:pos="8306"/>
        </w:tabs>
      </w:pPr>
      <w:hyperlink w:anchor="_Toc17769" w:history="1">
        <w:r>
          <w:rPr>
            <w:rFonts w:ascii="仿宋" w:eastAsia="仿宋" w:hAnsi="仿宋" w:cs="仿宋" w:hint="eastAsia"/>
            <w:lang w:eastAsia="zh-CN"/>
          </w:rPr>
          <w:t>(三)、变更记录与追踪</w:t>
        </w:r>
        <w:r>
          <w:tab/>
        </w:r>
        <w:r>
          <w:fldChar w:fldCharType="begin"/>
        </w:r>
        <w:r>
          <w:instrText xml:space="preserve"> PAGEREF _Toc17769 \h </w:instrText>
        </w:r>
        <w:r>
          <w:fldChar w:fldCharType="separate"/>
        </w:r>
        <w:r>
          <w:t>45</w:t>
        </w:r>
        <w:r>
          <w:fldChar w:fldCharType="end"/>
        </w:r>
      </w:hyperlink>
    </w:p>
    <w:p>
      <w:pPr>
        <w:pStyle w:val="TOC2"/>
        <w:tabs>
          <w:tab w:val="right" w:leader="dot" w:pos="8306"/>
        </w:tabs>
      </w:pPr>
      <w:hyperlink w:anchor="_Toc13779" w:history="1">
        <w:r>
          <w:rPr>
            <w:rFonts w:ascii="仿宋" w:eastAsia="仿宋" w:hAnsi="仿宋" w:cs="仿宋" w:hint="eastAsia"/>
            <w:lang w:eastAsia="zh-CN"/>
          </w:rPr>
          <w:t>(四)、变更管理策略</w:t>
        </w:r>
        <w:r>
          <w:tab/>
        </w:r>
        <w:r>
          <w:fldChar w:fldCharType="begin"/>
        </w:r>
        <w:r>
          <w:instrText xml:space="preserve"> PAGEREF _Toc13779 \h </w:instrText>
        </w:r>
        <w:r>
          <w:fldChar w:fldCharType="separate"/>
        </w:r>
        <w:r>
          <w:t>47</w:t>
        </w:r>
        <w:r>
          <w:fldChar w:fldCharType="end"/>
        </w:r>
      </w:hyperlink>
    </w:p>
    <w:p>
      <w:pPr>
        <w:pStyle w:val="TOC1"/>
        <w:tabs>
          <w:tab w:val="right" w:leader="dot" w:pos="8306"/>
        </w:tabs>
      </w:pPr>
      <w:hyperlink w:anchor="_Toc9608" w:history="1">
        <w:r>
          <w:rPr>
            <w:rFonts w:ascii="仿宋" w:eastAsia="仿宋" w:hAnsi="仿宋" w:cs="仿宋" w:hint="eastAsia"/>
            <w:lang w:eastAsia="zh-CN"/>
          </w:rPr>
          <w:t>八、环境保护与绿色发展</w:t>
        </w:r>
        <w:r>
          <w:tab/>
        </w:r>
        <w:r>
          <w:fldChar w:fldCharType="begin"/>
        </w:r>
        <w:r>
          <w:instrText xml:space="preserve"> PAGEREF _Toc9608 \h </w:instrText>
        </w:r>
        <w:r>
          <w:fldChar w:fldCharType="separate"/>
        </w:r>
        <w:r>
          <w:t>48</w:t>
        </w:r>
        <w:r>
          <w:fldChar w:fldCharType="end"/>
        </w:r>
      </w:hyperlink>
    </w:p>
    <w:p>
      <w:pPr>
        <w:pStyle w:val="TOC2"/>
        <w:tabs>
          <w:tab w:val="right" w:leader="dot" w:pos="8306"/>
        </w:tabs>
      </w:pPr>
      <w:hyperlink w:anchor="_Toc5435" w:history="1">
        <w:r>
          <w:rPr>
            <w:rFonts w:ascii="仿宋" w:eastAsia="仿宋" w:hAnsi="仿宋" w:cs="仿宋" w:hint="eastAsia"/>
            <w:lang w:eastAsia="zh-CN"/>
          </w:rPr>
          <w:t>(一)、环境保护措施</w:t>
        </w:r>
        <w:r>
          <w:tab/>
        </w:r>
        <w:r>
          <w:fldChar w:fldCharType="begin"/>
        </w:r>
        <w:r>
          <w:instrText xml:space="preserve"> PAGEREF _Toc5435 \h </w:instrText>
        </w:r>
        <w:r>
          <w:fldChar w:fldCharType="separate"/>
        </w:r>
        <w:r>
          <w:t>48</w:t>
        </w:r>
        <w:r>
          <w:fldChar w:fldCharType="end"/>
        </w:r>
      </w:hyperlink>
    </w:p>
    <w:p>
      <w:pPr>
        <w:pStyle w:val="TOC2"/>
        <w:tabs>
          <w:tab w:val="right" w:leader="dot" w:pos="8306"/>
        </w:tabs>
      </w:pPr>
      <w:hyperlink w:anchor="_Toc17566" w:history="1">
        <w:r>
          <w:rPr>
            <w:rFonts w:ascii="仿宋" w:eastAsia="仿宋" w:hAnsi="仿宋" w:cs="仿宋" w:hint="eastAsia"/>
            <w:lang w:eastAsia="zh-CN"/>
          </w:rPr>
          <w:t>(二)、绿色发展与可持续发展策略</w:t>
        </w:r>
        <w:r>
          <w:tab/>
        </w:r>
        <w:r>
          <w:fldChar w:fldCharType="begin"/>
        </w:r>
        <w:r>
          <w:instrText xml:space="preserve"> PAGEREF _Toc17566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9" w:history="1">
        <w:r>
          <w:rPr>
            <w:rFonts w:ascii="仿宋" w:eastAsia="仿宋" w:hAnsi="仿宋" w:cs="仿宋" w:hint="eastAsia"/>
            <w:lang w:eastAsia="zh-CN"/>
          </w:rPr>
          <w:t>九、技术创新与产业升级</w:t>
        </w:r>
        <w:r>
          <w:tab/>
        </w:r>
        <w:r>
          <w:fldChar w:fldCharType="begin"/>
        </w:r>
        <w:r>
          <w:instrText xml:space="preserve"> PAGEREF _Toc18999 \h </w:instrText>
        </w:r>
        <w:r>
          <w:fldChar w:fldCharType="separate"/>
        </w:r>
        <w:r>
          <w:t>52</w:t>
        </w:r>
        <w:r>
          <w:fldChar w:fldCharType="end"/>
        </w:r>
      </w:hyperlink>
    </w:p>
    <w:p>
      <w:pPr>
        <w:pStyle w:val="TOC2"/>
        <w:tabs>
          <w:tab w:val="right" w:leader="dot" w:pos="8306"/>
        </w:tabs>
      </w:pPr>
      <w:hyperlink w:anchor="_Toc4246" w:history="1">
        <w:r>
          <w:rPr>
            <w:rFonts w:ascii="仿宋" w:eastAsia="仿宋" w:hAnsi="仿宋" w:cs="仿宋" w:hint="eastAsia"/>
            <w:lang w:eastAsia="zh-CN"/>
          </w:rPr>
          <w:t>(一)、技术创新方向与目标</w:t>
        </w:r>
        <w:r>
          <w:tab/>
        </w:r>
        <w:r>
          <w:fldChar w:fldCharType="begin"/>
        </w:r>
        <w:r>
          <w:instrText xml:space="preserve"> PAGEREF _Toc4246 \h </w:instrText>
        </w:r>
        <w:r>
          <w:fldChar w:fldCharType="separate"/>
        </w:r>
        <w:r>
          <w:t>52</w:t>
        </w:r>
        <w:r>
          <w:fldChar w:fldCharType="end"/>
        </w:r>
      </w:hyperlink>
    </w:p>
    <w:p>
      <w:pPr>
        <w:pStyle w:val="TOC2"/>
        <w:tabs>
          <w:tab w:val="right" w:leader="dot" w:pos="8306"/>
        </w:tabs>
      </w:pPr>
      <w:hyperlink w:anchor="_Toc16553" w:history="1">
        <w:r>
          <w:rPr>
            <w:rFonts w:ascii="仿宋" w:eastAsia="仿宋" w:hAnsi="仿宋" w:cs="仿宋" w:hint="eastAsia"/>
            <w:lang w:eastAsia="zh-CN"/>
          </w:rPr>
          <w:t>(二)、产业升级路径与措施</w:t>
        </w:r>
        <w:r>
          <w:tab/>
        </w:r>
        <w:r>
          <w:fldChar w:fldCharType="begin"/>
        </w:r>
        <w:r>
          <w:instrText xml:space="preserve"> PAGEREF _Toc16553 \h </w:instrText>
        </w:r>
        <w:r>
          <w:fldChar w:fldCharType="separate"/>
        </w:r>
        <w:r>
          <w:t>53</w:t>
        </w:r>
        <w:r>
          <w:fldChar w:fldCharType="end"/>
        </w:r>
      </w:hyperlink>
    </w:p>
    <w:p>
      <w:pPr>
        <w:pStyle w:val="TOC1"/>
        <w:tabs>
          <w:tab w:val="right" w:leader="dot" w:pos="8306"/>
        </w:tabs>
      </w:pPr>
      <w:hyperlink w:anchor="_Toc19662" w:history="1">
        <w:r>
          <w:rPr>
            <w:rFonts w:ascii="仿宋" w:eastAsia="仿宋" w:hAnsi="仿宋" w:cs="仿宋" w:hint="eastAsia"/>
            <w:lang w:eastAsia="zh-CN"/>
          </w:rPr>
          <w:t>十、项目质量与标准</w:t>
        </w:r>
        <w:r>
          <w:tab/>
        </w:r>
        <w:r>
          <w:fldChar w:fldCharType="begin"/>
        </w:r>
        <w:r>
          <w:instrText xml:space="preserve"> PAGEREF _Toc19662 \h </w:instrText>
        </w:r>
        <w:r>
          <w:fldChar w:fldCharType="separate"/>
        </w:r>
        <w:r>
          <w:t>54</w:t>
        </w:r>
        <w:r>
          <w:fldChar w:fldCharType="end"/>
        </w:r>
      </w:hyperlink>
    </w:p>
    <w:p>
      <w:pPr>
        <w:pStyle w:val="TOC2"/>
        <w:tabs>
          <w:tab w:val="right" w:leader="dot" w:pos="8306"/>
        </w:tabs>
      </w:pPr>
      <w:hyperlink w:anchor="_Toc8566" w:history="1">
        <w:r>
          <w:rPr>
            <w:rFonts w:ascii="仿宋" w:eastAsia="仿宋" w:hAnsi="仿宋" w:cs="仿宋" w:hint="eastAsia"/>
            <w:lang w:eastAsia="zh-CN"/>
          </w:rPr>
          <w:t>(一)、质量保障体系</w:t>
        </w:r>
        <w:r>
          <w:tab/>
        </w:r>
        <w:r>
          <w:fldChar w:fldCharType="begin"/>
        </w:r>
        <w:r>
          <w:instrText xml:space="preserve"> PAGEREF _Toc8566 \h </w:instrText>
        </w:r>
        <w:r>
          <w:fldChar w:fldCharType="separate"/>
        </w:r>
        <w:r>
          <w:t>54</w:t>
        </w:r>
        <w:r>
          <w:fldChar w:fldCharType="end"/>
        </w:r>
      </w:hyperlink>
    </w:p>
    <w:p>
      <w:pPr>
        <w:pStyle w:val="TOC2"/>
        <w:tabs>
          <w:tab w:val="right" w:leader="dot" w:pos="8306"/>
        </w:tabs>
      </w:pPr>
      <w:hyperlink w:anchor="_Toc3497" w:history="1">
        <w:r>
          <w:rPr>
            <w:rFonts w:ascii="仿宋" w:eastAsia="仿宋" w:hAnsi="仿宋" w:cs="仿宋" w:hint="eastAsia"/>
            <w:lang w:eastAsia="zh-CN"/>
          </w:rPr>
          <w:t>(二)、标准化作业流程</w:t>
        </w:r>
        <w:r>
          <w:tab/>
        </w:r>
        <w:r>
          <w:fldChar w:fldCharType="begin"/>
        </w:r>
        <w:r>
          <w:instrText xml:space="preserve"> PAGEREF _Toc3497 \h </w:instrText>
        </w:r>
        <w:r>
          <w:fldChar w:fldCharType="separate"/>
        </w:r>
        <w:r>
          <w:t>56</w:t>
        </w:r>
        <w:r>
          <w:fldChar w:fldCharType="end"/>
        </w:r>
      </w:hyperlink>
    </w:p>
    <w:p>
      <w:pPr>
        <w:pStyle w:val="TOC2"/>
        <w:tabs>
          <w:tab w:val="right" w:leader="dot" w:pos="8306"/>
        </w:tabs>
      </w:pPr>
      <w:hyperlink w:anchor="_Toc19004" w:history="1">
        <w:r>
          <w:rPr>
            <w:rFonts w:ascii="仿宋" w:eastAsia="仿宋" w:hAnsi="仿宋" w:cs="仿宋" w:hint="eastAsia"/>
            <w:lang w:eastAsia="zh-CN"/>
          </w:rPr>
          <w:t>(三)、质量监控与评估</w:t>
        </w:r>
        <w:r>
          <w:tab/>
        </w:r>
        <w:r>
          <w:fldChar w:fldCharType="begin"/>
        </w:r>
        <w:r>
          <w:instrText xml:space="preserve"> PAGEREF _Toc19004 \h </w:instrText>
        </w:r>
        <w:r>
          <w:fldChar w:fldCharType="separate"/>
        </w:r>
        <w:r>
          <w:t>57</w:t>
        </w:r>
        <w:r>
          <w:fldChar w:fldCharType="end"/>
        </w:r>
      </w:hyperlink>
    </w:p>
    <w:p>
      <w:pPr>
        <w:pStyle w:val="TOC2"/>
        <w:tabs>
          <w:tab w:val="right" w:leader="dot" w:pos="8306"/>
        </w:tabs>
      </w:pPr>
      <w:hyperlink w:anchor="_Toc4593" w:history="1">
        <w:r>
          <w:rPr>
            <w:rFonts w:ascii="仿宋" w:eastAsia="仿宋" w:hAnsi="仿宋" w:cs="仿宋" w:hint="eastAsia"/>
            <w:lang w:eastAsia="zh-CN"/>
          </w:rPr>
          <w:t>(四)、质量改进计划</w:t>
        </w:r>
        <w:r>
          <w:tab/>
        </w:r>
        <w:r>
          <w:fldChar w:fldCharType="begin"/>
        </w:r>
        <w:r>
          <w:instrText xml:space="preserve"> PAGEREF _Toc4593 \h </w:instrText>
        </w:r>
        <w:r>
          <w:fldChar w:fldCharType="separate"/>
        </w:r>
        <w:r>
          <w:t>58</w:t>
        </w:r>
        <w:r>
          <w:fldChar w:fldCharType="end"/>
        </w:r>
      </w:hyperlink>
    </w:p>
    <w:p>
      <w:pPr>
        <w:pStyle w:val="TOC1"/>
        <w:tabs>
          <w:tab w:val="right" w:leader="dot" w:pos="8306"/>
        </w:tabs>
      </w:pPr>
      <w:hyperlink w:anchor="_Toc32695" w:history="1">
        <w:r>
          <w:rPr>
            <w:rFonts w:ascii="仿宋" w:eastAsia="仿宋" w:hAnsi="仿宋" w:cs="仿宋" w:hint="eastAsia"/>
            <w:lang w:eastAsia="zh-CN"/>
          </w:rPr>
          <w:t>十一、环境保护与治理方案</w:t>
        </w:r>
        <w:r>
          <w:tab/>
        </w:r>
        <w:r>
          <w:fldChar w:fldCharType="begin"/>
        </w:r>
        <w:r>
          <w:instrText xml:space="preserve"> PAGEREF _Toc32695 \h </w:instrText>
        </w:r>
        <w:r>
          <w:fldChar w:fldCharType="separate"/>
        </w:r>
        <w:r>
          <w:t>60</w:t>
        </w:r>
        <w:r>
          <w:fldChar w:fldCharType="end"/>
        </w:r>
      </w:hyperlink>
    </w:p>
    <w:p>
      <w:pPr>
        <w:pStyle w:val="TOC2"/>
        <w:tabs>
          <w:tab w:val="right" w:leader="dot" w:pos="8306"/>
        </w:tabs>
      </w:pPr>
      <w:hyperlink w:anchor="_Toc28705" w:history="1">
        <w:r>
          <w:rPr>
            <w:rFonts w:ascii="仿宋" w:eastAsia="仿宋" w:hAnsi="仿宋" w:cs="仿宋" w:hint="eastAsia"/>
            <w:lang w:eastAsia="zh-CN"/>
          </w:rPr>
          <w:t>(一)、项目环境影响评估</w:t>
        </w:r>
        <w:r>
          <w:tab/>
        </w:r>
        <w:r>
          <w:fldChar w:fldCharType="begin"/>
        </w:r>
        <w:r>
          <w:instrText xml:space="preserve"> PAGEREF _Toc28705 \h </w:instrText>
        </w:r>
        <w:r>
          <w:fldChar w:fldCharType="separate"/>
        </w:r>
        <w:r>
          <w:t>60</w:t>
        </w:r>
        <w:r>
          <w:fldChar w:fldCharType="end"/>
        </w:r>
      </w:hyperlink>
    </w:p>
    <w:p>
      <w:pPr>
        <w:pStyle w:val="TOC2"/>
        <w:tabs>
          <w:tab w:val="right" w:leader="dot" w:pos="8306"/>
        </w:tabs>
      </w:pPr>
      <w:hyperlink w:anchor="_Toc6246" w:history="1">
        <w:r>
          <w:rPr>
            <w:rFonts w:ascii="仿宋" w:eastAsia="仿宋" w:hAnsi="仿宋" w:cs="仿宋" w:hint="eastAsia"/>
            <w:lang w:eastAsia="zh-CN"/>
          </w:rPr>
          <w:t>(二)、环境保护措施与治理方案</w:t>
        </w:r>
        <w:r>
          <w:tab/>
        </w:r>
        <w:r>
          <w:fldChar w:fldCharType="begin"/>
        </w:r>
        <w:r>
          <w:instrText xml:space="preserve"> PAGEREF _Toc6246 \h </w:instrText>
        </w:r>
        <w:r>
          <w:fldChar w:fldCharType="separate"/>
        </w:r>
        <w:r>
          <w:t>60</w:t>
        </w:r>
        <w:r>
          <w:fldChar w:fldCharType="end"/>
        </w:r>
      </w:hyperlink>
    </w:p>
    <w:p>
      <w:pPr>
        <w:pStyle w:val="TOC1"/>
        <w:tabs>
          <w:tab w:val="right" w:leader="dot" w:pos="8306"/>
        </w:tabs>
      </w:pPr>
      <w:hyperlink w:anchor="_Toc32511" w:history="1">
        <w:r>
          <w:rPr>
            <w:rFonts w:ascii="仿宋" w:eastAsia="仿宋" w:hAnsi="仿宋" w:cs="仿宋" w:hint="eastAsia"/>
            <w:lang w:eastAsia="zh-CN"/>
          </w:rPr>
          <w:t>十二、安全与应急管理</w:t>
        </w:r>
        <w:r>
          <w:tab/>
        </w:r>
        <w:r>
          <w:fldChar w:fldCharType="begin"/>
        </w:r>
        <w:r>
          <w:instrText xml:space="preserve"> PAGEREF _Toc32511 \h </w:instrText>
        </w:r>
        <w:r>
          <w:fldChar w:fldCharType="separate"/>
        </w:r>
        <w:r>
          <w:t>61</w:t>
        </w:r>
        <w:r>
          <w:fldChar w:fldCharType="end"/>
        </w:r>
      </w:hyperlink>
    </w:p>
    <w:p>
      <w:pPr>
        <w:pStyle w:val="TOC2"/>
        <w:tabs>
          <w:tab w:val="right" w:leader="dot" w:pos="8306"/>
        </w:tabs>
      </w:pPr>
      <w:hyperlink w:anchor="_Toc2343" w:history="1">
        <w:r>
          <w:rPr>
            <w:rFonts w:ascii="仿宋" w:eastAsia="仿宋" w:hAnsi="仿宋" w:cs="仿宋" w:hint="eastAsia"/>
            <w:lang w:eastAsia="zh-CN"/>
          </w:rPr>
          <w:t>(一)、安全生产管理</w:t>
        </w:r>
        <w:r>
          <w:tab/>
        </w:r>
        <w:r>
          <w:fldChar w:fldCharType="begin"/>
        </w:r>
        <w:r>
          <w:instrText xml:space="preserve"> PAGEREF _Toc2343 \h </w:instrText>
        </w:r>
        <w:r>
          <w:fldChar w:fldCharType="separate"/>
        </w:r>
        <w:r>
          <w:t>61</w:t>
        </w:r>
        <w:r>
          <w:fldChar w:fldCharType="end"/>
        </w:r>
      </w:hyperlink>
    </w:p>
    <w:p>
      <w:pPr>
        <w:pStyle w:val="TOC2"/>
        <w:tabs>
          <w:tab w:val="right" w:leader="dot" w:pos="8306"/>
        </w:tabs>
      </w:pPr>
      <w:hyperlink w:anchor="_Toc23619" w:history="1">
        <w:r>
          <w:rPr>
            <w:rFonts w:ascii="仿宋" w:eastAsia="仿宋" w:hAnsi="仿宋" w:cs="仿宋" w:hint="eastAsia"/>
            <w:lang w:eastAsia="zh-CN"/>
          </w:rPr>
          <w:t>(二)、应急预案与响应</w:t>
        </w:r>
        <w:r>
          <w:tab/>
        </w:r>
        <w:r>
          <w:fldChar w:fldCharType="begin"/>
        </w:r>
        <w:r>
          <w:instrText xml:space="preserve"> PAGEREF _Toc23619 \h </w:instrText>
        </w:r>
        <w:r>
          <w:fldChar w:fldCharType="separate"/>
        </w:r>
        <w:r>
          <w:t>62</w:t>
        </w:r>
        <w:r>
          <w:fldChar w:fldCharType="end"/>
        </w:r>
      </w:hyperlink>
    </w:p>
    <w:p>
      <w:pPr>
        <w:pStyle w:val="TOC1"/>
        <w:tabs>
          <w:tab w:val="right" w:leader="dot" w:pos="8306"/>
        </w:tabs>
      </w:pPr>
      <w:hyperlink w:anchor="_Toc19430" w:history="1">
        <w:r>
          <w:rPr>
            <w:rFonts w:ascii="仿宋" w:eastAsia="仿宋" w:hAnsi="仿宋" w:cs="仿宋" w:hint="eastAsia"/>
            <w:lang w:eastAsia="zh-CN"/>
          </w:rPr>
          <w:t>十三、质量管理与控制</w:t>
        </w:r>
        <w:r>
          <w:tab/>
        </w:r>
        <w:r>
          <w:fldChar w:fldCharType="begin"/>
        </w:r>
        <w:r>
          <w:instrText xml:space="preserve"> PAGEREF _Toc19430 \h </w:instrText>
        </w:r>
        <w:r>
          <w:fldChar w:fldCharType="separate"/>
        </w:r>
        <w:r>
          <w:t>64</w:t>
        </w:r>
        <w:r>
          <w:fldChar w:fldCharType="end"/>
        </w:r>
      </w:hyperlink>
    </w:p>
    <w:p>
      <w:pPr>
        <w:pStyle w:val="TOC2"/>
        <w:tabs>
          <w:tab w:val="right" w:leader="dot" w:pos="8306"/>
        </w:tabs>
      </w:pPr>
      <w:hyperlink w:anchor="_Toc18702" w:history="1">
        <w:r>
          <w:rPr>
            <w:rFonts w:ascii="仿宋" w:eastAsia="仿宋" w:hAnsi="仿宋" w:cs="仿宋" w:hint="eastAsia"/>
            <w:lang w:eastAsia="zh-CN"/>
          </w:rPr>
          <w:t>(一)、质量管理体系建设</w:t>
        </w:r>
        <w:r>
          <w:tab/>
        </w:r>
        <w:r>
          <w:fldChar w:fldCharType="begin"/>
        </w:r>
        <w:r>
          <w:instrText xml:space="preserve"> PAGEREF _Toc18702 \h </w:instrText>
        </w:r>
        <w:r>
          <w:fldChar w:fldCharType="separate"/>
        </w:r>
        <w:r>
          <w:t>64</w:t>
        </w:r>
        <w:r>
          <w:fldChar w:fldCharType="end"/>
        </w:r>
      </w:hyperlink>
    </w:p>
    <w:p>
      <w:pPr>
        <w:pStyle w:val="TOC2"/>
        <w:tabs>
          <w:tab w:val="right" w:leader="dot" w:pos="8306"/>
        </w:tabs>
      </w:pPr>
      <w:hyperlink w:anchor="_Toc6289" w:history="1">
        <w:r>
          <w:rPr>
            <w:rFonts w:ascii="仿宋" w:eastAsia="仿宋" w:hAnsi="仿宋" w:cs="仿宋" w:hint="eastAsia"/>
            <w:lang w:eastAsia="zh-CN"/>
          </w:rPr>
          <w:t>(二)、质量控制措施</w:t>
        </w:r>
        <w:r>
          <w:tab/>
        </w:r>
        <w:r>
          <w:fldChar w:fldCharType="begin"/>
        </w:r>
        <w:r>
          <w:instrText xml:space="preserve"> PAGEREF _Toc6289 \h </w:instrText>
        </w:r>
        <w:r>
          <w:fldChar w:fldCharType="separate"/>
        </w:r>
        <w:r>
          <w:t>65</w:t>
        </w:r>
        <w:r>
          <w:fldChar w:fldCharType="end"/>
        </w:r>
      </w:hyperlink>
    </w:p>
    <w:p>
      <w:pPr>
        <w:pStyle w:val="TOC1"/>
        <w:tabs>
          <w:tab w:val="right" w:leader="dot" w:pos="8306"/>
        </w:tabs>
      </w:pPr>
      <w:hyperlink w:anchor="_Toc4993" w:history="1">
        <w:r>
          <w:rPr>
            <w:rFonts w:ascii="仿宋" w:eastAsia="仿宋" w:hAnsi="仿宋" w:cs="仿宋" w:hint="eastAsia"/>
            <w:lang w:eastAsia="zh-CN"/>
          </w:rPr>
          <w:t>十四、法律法规与政策遵循</w:t>
        </w:r>
        <w:r>
          <w:tab/>
        </w:r>
        <w:r>
          <w:fldChar w:fldCharType="begin"/>
        </w:r>
        <w:r>
          <w:instrText xml:space="preserve"> PAGEREF _Toc4993 \h </w:instrText>
        </w:r>
        <w:r>
          <w:fldChar w:fldCharType="separate"/>
        </w:r>
        <w:r>
          <w:t>67</w:t>
        </w:r>
        <w:r>
          <w:fldChar w:fldCharType="end"/>
        </w:r>
      </w:hyperlink>
    </w:p>
    <w:p>
      <w:pPr>
        <w:pStyle w:val="TOC2"/>
        <w:tabs>
          <w:tab w:val="right" w:leader="dot" w:pos="8306"/>
        </w:tabs>
      </w:pPr>
      <w:hyperlink w:anchor="_Toc27382" w:history="1">
        <w:r>
          <w:rPr>
            <w:rFonts w:ascii="仿宋" w:eastAsia="仿宋" w:hAnsi="仿宋" w:cs="仿宋" w:hint="eastAsia"/>
            <w:lang w:eastAsia="zh-CN"/>
          </w:rPr>
          <w:t>(一)、法律法规遵守</w:t>
        </w:r>
        <w:r>
          <w:tab/>
        </w:r>
        <w:r>
          <w:fldChar w:fldCharType="begin"/>
        </w:r>
        <w:r>
          <w:instrText xml:space="preserve"> PAGEREF _Toc27382 \h </w:instrText>
        </w:r>
        <w:r>
          <w:fldChar w:fldCharType="separate"/>
        </w:r>
        <w:r>
          <w:t>67</w:t>
        </w:r>
        <w:r>
          <w:fldChar w:fldCharType="end"/>
        </w:r>
      </w:hyperlink>
    </w:p>
    <w:p>
      <w:pPr>
        <w:pStyle w:val="TOC2"/>
        <w:tabs>
          <w:tab w:val="right" w:leader="dot" w:pos="8306"/>
        </w:tabs>
      </w:pPr>
      <w:hyperlink w:anchor="_Toc15802" w:history="1">
        <w:r>
          <w:rPr>
            <w:rFonts w:ascii="仿宋" w:eastAsia="仿宋" w:hAnsi="仿宋" w:cs="仿宋" w:hint="eastAsia"/>
            <w:lang w:eastAsia="zh-CN"/>
          </w:rPr>
          <w:t>(二)、政策导向与利用</w:t>
        </w:r>
        <w:r>
          <w:tab/>
        </w:r>
        <w:r>
          <w:fldChar w:fldCharType="begin"/>
        </w:r>
        <w:r>
          <w:instrText xml:space="preserve"> PAGEREF _Toc15802 \h </w:instrText>
        </w:r>
        <w:r>
          <w:fldChar w:fldCharType="separate"/>
        </w:r>
        <w:r>
          <w:t>68</w:t>
        </w:r>
        <w:r>
          <w:fldChar w:fldCharType="end"/>
        </w:r>
      </w:hyperlink>
    </w:p>
    <w:p>
      <w:pPr>
        <w:pStyle w:val="TOC1"/>
        <w:tabs>
          <w:tab w:val="right" w:leader="dot" w:pos="8306"/>
        </w:tabs>
      </w:pPr>
      <w:hyperlink w:anchor="_Toc25648" w:history="1">
        <w:r>
          <w:rPr>
            <w:rFonts w:ascii="仿宋" w:eastAsia="仿宋" w:hAnsi="仿宋" w:cs="仿宋" w:hint="eastAsia"/>
            <w:lang w:eastAsia="zh-CN"/>
          </w:rPr>
          <w:t>十五、设施与设备管理</w:t>
        </w:r>
        <w:r>
          <w:tab/>
        </w:r>
        <w:r>
          <w:fldChar w:fldCharType="begin"/>
        </w:r>
        <w:r>
          <w:instrText xml:space="preserve"> PAGEREF _Toc25648 \h </w:instrText>
        </w:r>
        <w:r>
          <w:fldChar w:fldCharType="separate"/>
        </w:r>
        <w:r>
          <w:t>69</w:t>
        </w:r>
        <w:r>
          <w:fldChar w:fldCharType="end"/>
        </w:r>
      </w:hyperlink>
    </w:p>
    <w:p>
      <w:pPr>
        <w:pStyle w:val="TOC2"/>
        <w:tabs>
          <w:tab w:val="right" w:leader="dot" w:pos="8306"/>
        </w:tabs>
      </w:pPr>
      <w:hyperlink w:anchor="_Toc22011" w:history="1">
        <w:r>
          <w:rPr>
            <w:rFonts w:ascii="仿宋" w:eastAsia="仿宋" w:hAnsi="仿宋" w:cs="仿宋" w:hint="eastAsia"/>
            <w:lang w:eastAsia="zh-CN"/>
          </w:rPr>
          <w:t>(一)、设施规划与配置</w:t>
        </w:r>
        <w:r>
          <w:tab/>
        </w:r>
        <w:r>
          <w:fldChar w:fldCharType="begin"/>
        </w:r>
        <w:r>
          <w:instrText xml:space="preserve"> PAGEREF _Toc22011 \h </w:instrText>
        </w:r>
        <w:r>
          <w:fldChar w:fldCharType="separate"/>
        </w:r>
        <w:r>
          <w:t>69</w:t>
        </w:r>
        <w:r>
          <w:fldChar w:fldCharType="end"/>
        </w:r>
      </w:hyperlink>
    </w:p>
    <w:p>
      <w:pPr>
        <w:pStyle w:val="TOC2"/>
        <w:tabs>
          <w:tab w:val="right" w:leader="dot" w:pos="8306"/>
        </w:tabs>
      </w:pPr>
      <w:hyperlink w:anchor="_Toc19654" w:history="1">
        <w:r>
          <w:rPr>
            <w:rFonts w:ascii="仿宋" w:eastAsia="仿宋" w:hAnsi="仿宋" w:cs="仿宋" w:hint="eastAsia"/>
            <w:lang w:eastAsia="zh-CN"/>
          </w:rPr>
          <w:t>(二)、设备采购与维护管理</w:t>
        </w:r>
        <w:r>
          <w:tab/>
        </w:r>
        <w:r>
          <w:fldChar w:fldCharType="begin"/>
        </w:r>
        <w:r>
          <w:instrText xml:space="preserve"> PAGEREF _Toc19654 \h </w:instrText>
        </w:r>
        <w:r>
          <w:fldChar w:fldCharType="separate"/>
        </w:r>
        <w:r>
          <w:t>69</w:t>
        </w:r>
        <w:r>
          <w:fldChar w:fldCharType="end"/>
        </w:r>
      </w:hyperlink>
    </w:p>
    <w:p>
      <w:pPr>
        <w:pStyle w:val="TOC2"/>
        <w:tabs>
          <w:tab w:val="right" w:leader="dot" w:pos="8306"/>
        </w:tabs>
      </w:pPr>
      <w:hyperlink w:anchor="_Toc20682" w:history="1">
        <w:r>
          <w:rPr>
            <w:rFonts w:ascii="仿宋" w:eastAsia="仿宋" w:hAnsi="仿宋" w:cs="仿宋" w:hint="eastAsia"/>
            <w:lang w:eastAsia="zh-CN"/>
          </w:rPr>
          <w:t>(三)、设施设备升级策略</w:t>
        </w:r>
        <w:r>
          <w:tab/>
        </w:r>
        <w:r>
          <w:fldChar w:fldCharType="begin"/>
        </w:r>
        <w:r>
          <w:instrText xml:space="preserve"> PAGEREF _Toc20682 \h </w:instrText>
        </w:r>
        <w:r>
          <w:fldChar w:fldCharType="separate"/>
        </w:r>
        <w:r>
          <w:t>70</w:t>
        </w:r>
        <w:r>
          <w:fldChar w:fldCharType="end"/>
        </w:r>
      </w:hyperlink>
    </w:p>
    <w:p>
      <w:pPr>
        <w:pStyle w:val="TOC1"/>
        <w:tabs>
          <w:tab w:val="right" w:leader="dot" w:pos="8306"/>
        </w:tabs>
      </w:pPr>
      <w:hyperlink w:anchor="_Toc25793" w:history="1">
        <w:r>
          <w:rPr>
            <w:rFonts w:ascii="仿宋" w:eastAsia="仿宋" w:hAnsi="仿宋" w:cs="仿宋" w:hint="eastAsia"/>
            <w:lang w:eastAsia="zh-CN"/>
          </w:rPr>
          <w:t>十六、成果转化与推广应用</w:t>
        </w:r>
        <w:r>
          <w:tab/>
        </w:r>
        <w:r>
          <w:fldChar w:fldCharType="begin"/>
        </w:r>
        <w:r>
          <w:instrText xml:space="preserve"> PAGEREF _Toc25793 \h </w:instrText>
        </w:r>
        <w:r>
          <w:fldChar w:fldCharType="separate"/>
        </w:r>
        <w:r>
          <w:t>71</w:t>
        </w:r>
        <w:r>
          <w:fldChar w:fldCharType="end"/>
        </w:r>
      </w:hyperlink>
    </w:p>
    <w:p>
      <w:pPr>
        <w:pStyle w:val="TOC2"/>
        <w:tabs>
          <w:tab w:val="right" w:leader="dot" w:pos="8306"/>
        </w:tabs>
      </w:pPr>
      <w:hyperlink w:anchor="_Toc32071" w:history="1">
        <w:r>
          <w:rPr>
            <w:rFonts w:ascii="仿宋" w:eastAsia="仿宋" w:hAnsi="仿宋" w:cs="仿宋" w:hint="eastAsia"/>
            <w:lang w:eastAsia="zh-CN"/>
          </w:rPr>
          <w:t>(一)、成果转化策略制定</w:t>
        </w:r>
        <w:r>
          <w:tab/>
        </w:r>
        <w:r>
          <w:fldChar w:fldCharType="begin"/>
        </w:r>
        <w:r>
          <w:instrText xml:space="preserve"> PAGEREF _Toc32071 \h </w:instrText>
        </w:r>
        <w:r>
          <w:fldChar w:fldCharType="separate"/>
        </w:r>
        <w:r>
          <w:t>71</w:t>
        </w:r>
        <w:r>
          <w:fldChar w:fldCharType="end"/>
        </w:r>
      </w:hyperlink>
    </w:p>
    <w:p>
      <w:pPr>
        <w:pStyle w:val="TOC2"/>
        <w:tabs>
          <w:tab w:val="right" w:leader="dot" w:pos="8306"/>
        </w:tabs>
      </w:pPr>
      <w:hyperlink w:anchor="_Toc22826" w:history="1">
        <w:r>
          <w:rPr>
            <w:rFonts w:ascii="仿宋" w:eastAsia="仿宋" w:hAnsi="仿宋" w:cs="仿宋" w:hint="eastAsia"/>
            <w:lang w:eastAsia="zh-CN"/>
          </w:rPr>
          <w:t>(二)、成果推广应用方案</w:t>
        </w:r>
        <w:r>
          <w:tab/>
        </w:r>
        <w:r>
          <w:fldChar w:fldCharType="begin"/>
        </w:r>
        <w:r>
          <w:instrText xml:space="preserve"> PAGEREF _Toc22826 \h </w:instrText>
        </w:r>
        <w:r>
          <w:fldChar w:fldCharType="separate"/>
        </w:r>
        <w:r>
          <w:t>72</w:t>
        </w:r>
        <w:r>
          <w:fldChar w:fldCharType="end"/>
        </w:r>
      </w:hyperlink>
    </w:p>
    <w:p>
      <w:pPr>
        <w:pStyle w:val="TOC1"/>
        <w:tabs>
          <w:tab w:val="right" w:leader="dot" w:pos="8306"/>
        </w:tabs>
      </w:pPr>
      <w:hyperlink w:anchor="_Toc11537" w:history="1">
        <w:r>
          <w:rPr>
            <w:rFonts w:ascii="仿宋" w:eastAsia="仿宋" w:hAnsi="仿宋" w:cs="仿宋" w:hint="eastAsia"/>
            <w:lang w:eastAsia="zh-CN"/>
          </w:rPr>
          <w:t>十七、人力资源管理与开发</w:t>
        </w:r>
        <w:r>
          <w:tab/>
        </w:r>
        <w:r>
          <w:fldChar w:fldCharType="begin"/>
        </w:r>
        <w:r>
          <w:instrText xml:space="preserve"> PAGEREF _Toc11537 \h </w:instrText>
        </w:r>
        <w:r>
          <w:fldChar w:fldCharType="separate"/>
        </w:r>
        <w:r>
          <w:t>74</w:t>
        </w:r>
        <w:r>
          <w:fldChar w:fldCharType="end"/>
        </w:r>
      </w:hyperlink>
    </w:p>
    <w:p>
      <w:pPr>
        <w:pStyle w:val="TOC2"/>
        <w:tabs>
          <w:tab w:val="right" w:leader="dot" w:pos="8306"/>
        </w:tabs>
      </w:pPr>
      <w:hyperlink w:anchor="_Toc13019" w:history="1">
        <w:r>
          <w:rPr>
            <w:rFonts w:ascii="仿宋" w:eastAsia="仿宋" w:hAnsi="仿宋" w:cs="仿宋" w:hint="eastAsia"/>
            <w:lang w:eastAsia="zh-CN"/>
          </w:rPr>
          <w:t>(一)、人力资源规划</w:t>
        </w:r>
        <w:r>
          <w:tab/>
        </w:r>
        <w:r>
          <w:fldChar w:fldCharType="begin"/>
        </w:r>
        <w:r>
          <w:instrText xml:space="preserve"> PAGEREF _Toc13019 \h </w:instrText>
        </w:r>
        <w:r>
          <w:fldChar w:fldCharType="separate"/>
        </w:r>
        <w:r>
          <w:t>74</w:t>
        </w:r>
        <w:r>
          <w:fldChar w:fldCharType="end"/>
        </w:r>
      </w:hyperlink>
    </w:p>
    <w:p>
      <w:pPr>
        <w:pStyle w:val="TOC2"/>
        <w:tabs>
          <w:tab w:val="right" w:leader="dot" w:pos="8306"/>
        </w:tabs>
      </w:pPr>
      <w:hyperlink w:anchor="_Toc13421" w:history="1">
        <w:r>
          <w:rPr>
            <w:rFonts w:ascii="仿宋" w:eastAsia="仿宋" w:hAnsi="仿宋" w:cs="仿宋" w:hint="eastAsia"/>
            <w:lang w:eastAsia="zh-CN"/>
          </w:rPr>
          <w:t>(二)、人力资源开发与培训</w:t>
        </w:r>
        <w:r>
          <w:tab/>
        </w:r>
        <w:r>
          <w:fldChar w:fldCharType="begin"/>
        </w:r>
        <w:r>
          <w:instrText xml:space="preserve"> PAGEREF _Toc13421 \h </w:instrText>
        </w:r>
        <w:r>
          <w:fldChar w:fldCharType="separate"/>
        </w:r>
        <w:r>
          <w:t>75</w:t>
        </w:r>
        <w:r>
          <w:fldChar w:fldCharType="end"/>
        </w:r>
      </w:hyperlink>
    </w:p>
    <w:p>
      <w:pPr>
        <w:pStyle w:val="TOC1"/>
        <w:tabs>
          <w:tab w:val="right" w:leader="dot" w:pos="8306"/>
        </w:tabs>
      </w:pPr>
      <w:hyperlink w:anchor="_Toc28815" w:history="1">
        <w:r>
          <w:rPr>
            <w:rFonts w:ascii="仿宋" w:eastAsia="仿宋" w:hAnsi="仿宋" w:cs="仿宋" w:hint="eastAsia"/>
            <w:lang w:eastAsia="zh-CN"/>
          </w:rPr>
          <w:t>十八、合作与交流机制建立</w:t>
        </w:r>
        <w:r>
          <w:tab/>
        </w:r>
        <w:r>
          <w:fldChar w:fldCharType="begin"/>
        </w:r>
        <w:r>
          <w:instrText xml:space="preserve"> PAGEREF _Toc28815 \h </w:instrText>
        </w:r>
        <w:r>
          <w:fldChar w:fldCharType="separate"/>
        </w:r>
        <w:r>
          <w:t>78</w:t>
        </w:r>
        <w:r>
          <w:fldChar w:fldCharType="end"/>
        </w:r>
      </w:hyperlink>
    </w:p>
    <w:p>
      <w:pPr>
        <w:pStyle w:val="TOC2"/>
        <w:tabs>
          <w:tab w:val="right" w:leader="dot" w:pos="8306"/>
        </w:tabs>
      </w:pPr>
      <w:hyperlink w:anchor="_Toc19601" w:history="1">
        <w:r>
          <w:rPr>
            <w:rFonts w:ascii="仿宋" w:eastAsia="仿宋" w:hAnsi="仿宋" w:cs="仿宋" w:hint="eastAsia"/>
            <w:lang w:eastAsia="zh-CN"/>
          </w:rPr>
          <w:t>(一)、合作伙伴选择与合作方式</w:t>
        </w:r>
        <w:r>
          <w:tab/>
        </w:r>
        <w:r>
          <w:fldChar w:fldCharType="begin"/>
        </w:r>
        <w:r>
          <w:instrText xml:space="preserve"> PAGEREF _Toc19601 \h </w:instrText>
        </w:r>
        <w:r>
          <w:fldChar w:fldCharType="separate"/>
        </w:r>
        <w:r>
          <w:t>78</w:t>
        </w:r>
        <w:r>
          <w:fldChar w:fldCharType="end"/>
        </w:r>
      </w:hyperlink>
    </w:p>
    <w:p>
      <w:pPr>
        <w:pStyle w:val="TOC2"/>
        <w:tabs>
          <w:tab w:val="right" w:leader="dot" w:pos="8306"/>
        </w:tabs>
      </w:pPr>
      <w:hyperlink w:anchor="_Toc20099" w:history="1">
        <w:r>
          <w:rPr>
            <w:rFonts w:ascii="仿宋" w:eastAsia="仿宋" w:hAnsi="仿宋" w:cs="仿宋" w:hint="eastAsia"/>
            <w:lang w:eastAsia="zh-CN"/>
          </w:rPr>
          <w:t>(二)、交流与合作平台搭建</w:t>
        </w:r>
        <w:r>
          <w:tab/>
        </w:r>
        <w:r>
          <w:fldChar w:fldCharType="begin"/>
        </w:r>
        <w:r>
          <w:instrText xml:space="preserve"> PAGEREF _Toc20099 \h </w:instrText>
        </w:r>
        <w:r>
          <w:fldChar w:fldCharType="separate"/>
        </w:r>
        <w:r>
          <w:t>79</w:t>
        </w:r>
        <w:r>
          <w:fldChar w:fldCharType="end"/>
        </w:r>
      </w:hyperlink>
    </w:p>
    <w:p>
      <w:pPr>
        <w:pStyle w:val="TOC1"/>
        <w:tabs>
          <w:tab w:val="right" w:leader="dot" w:pos="8306"/>
        </w:tabs>
      </w:pPr>
      <w:hyperlink w:anchor="_Toc28982" w:history="1">
        <w:r>
          <w:rPr>
            <w:rFonts w:ascii="仿宋" w:eastAsia="仿宋" w:hAnsi="仿宋" w:cs="仿宋" w:hint="eastAsia"/>
            <w:lang w:eastAsia="zh-CN"/>
          </w:rPr>
          <w:t>十九、项目施工方案</w:t>
        </w:r>
        <w:r>
          <w:tab/>
        </w:r>
        <w:r>
          <w:fldChar w:fldCharType="begin"/>
        </w:r>
        <w:r>
          <w:instrText xml:space="preserve"> PAGEREF _Toc28982 \h </w:instrText>
        </w:r>
        <w:r>
          <w:fldChar w:fldCharType="separate"/>
        </w:r>
        <w:r>
          <w:t>81</w:t>
        </w:r>
        <w:r>
          <w:fldChar w:fldCharType="end"/>
        </w:r>
      </w:hyperlink>
    </w:p>
    <w:p>
      <w:pPr>
        <w:pStyle w:val="TOC2"/>
        <w:tabs>
          <w:tab w:val="right" w:leader="dot" w:pos="8306"/>
        </w:tabs>
      </w:pPr>
      <w:hyperlink w:anchor="_Toc4148" w:history="1">
        <w:r>
          <w:rPr>
            <w:rFonts w:ascii="仿宋" w:eastAsia="仿宋" w:hAnsi="仿宋" w:cs="仿宋" w:hint="eastAsia"/>
            <w:lang w:eastAsia="zh-CN"/>
          </w:rPr>
          <w:t>(一)、施工组织设计</w:t>
        </w:r>
        <w:r>
          <w:tab/>
        </w:r>
        <w:r>
          <w:fldChar w:fldCharType="begin"/>
        </w:r>
        <w:r>
          <w:instrText xml:space="preserve"> PAGEREF _Toc4148 \h </w:instrText>
        </w:r>
        <w:r>
          <w:fldChar w:fldCharType="separate"/>
        </w:r>
        <w:r>
          <w:t>81</w:t>
        </w:r>
        <w:r>
          <w:fldChar w:fldCharType="end"/>
        </w:r>
      </w:hyperlink>
    </w:p>
    <w:p>
      <w:pPr>
        <w:pStyle w:val="TOC2"/>
        <w:tabs>
          <w:tab w:val="right" w:leader="dot" w:pos="8306"/>
        </w:tabs>
      </w:pPr>
      <w:hyperlink w:anchor="_Toc23527" w:history="1">
        <w:r>
          <w:rPr>
            <w:rFonts w:ascii="仿宋" w:eastAsia="仿宋" w:hAnsi="仿宋" w:cs="仿宋" w:hint="eastAsia"/>
            <w:lang w:eastAsia="zh-CN"/>
          </w:rPr>
          <w:t>(二)、施工工艺与技术路线</w:t>
        </w:r>
        <w:r>
          <w:tab/>
        </w:r>
        <w:r>
          <w:fldChar w:fldCharType="begin"/>
        </w:r>
        <w:r>
          <w:instrText xml:space="preserve"> PAGEREF _Toc23527 \h </w:instrText>
        </w:r>
        <w:r>
          <w:fldChar w:fldCharType="separate"/>
        </w:r>
        <w:r>
          <w:t>82</w:t>
        </w:r>
        <w:r>
          <w:fldChar w:fldCharType="end"/>
        </w:r>
      </w:hyperlink>
    </w:p>
    <w:p>
      <w:pPr>
        <w:pStyle w:val="TOC2"/>
        <w:tabs>
          <w:tab w:val="right" w:leader="dot" w:pos="8306"/>
        </w:tabs>
      </w:pPr>
      <w:hyperlink w:anchor="_Toc1276" w:history="1">
        <w:r>
          <w:rPr>
            <w:rFonts w:ascii="仿宋" w:eastAsia="仿宋" w:hAnsi="仿宋" w:cs="仿宋" w:hint="eastAsia"/>
            <w:lang w:eastAsia="zh-CN"/>
          </w:rPr>
          <w:t>(三)、关键节点施工计划</w:t>
        </w:r>
        <w:r>
          <w:tab/>
        </w:r>
        <w:r>
          <w:fldChar w:fldCharType="begin"/>
        </w:r>
        <w:r>
          <w:instrText xml:space="preserve"> PAGEREF _Toc1276 \h </w:instrText>
        </w:r>
        <w:r>
          <w:fldChar w:fldCharType="separate"/>
        </w:r>
        <w:r>
          <w:t>84</w:t>
        </w:r>
        <w:r>
          <w:fldChar w:fldCharType="end"/>
        </w:r>
      </w:hyperlink>
    </w:p>
    <w:p>
      <w:pPr>
        <w:pStyle w:val="TOC2"/>
        <w:tabs>
          <w:tab w:val="right" w:leader="dot" w:pos="8306"/>
        </w:tabs>
      </w:pPr>
      <w:hyperlink w:anchor="_Toc4775" w:history="1">
        <w:r>
          <w:rPr>
            <w:rFonts w:ascii="仿宋" w:eastAsia="仿宋" w:hAnsi="仿宋" w:cs="仿宋" w:hint="eastAsia"/>
            <w:lang w:eastAsia="zh-CN"/>
          </w:rPr>
          <w:t>(四)、施工现场管理</w:t>
        </w:r>
        <w:r>
          <w:tab/>
        </w:r>
        <w:r>
          <w:fldChar w:fldCharType="begin"/>
        </w:r>
        <w:r>
          <w:instrText xml:space="preserve"> PAGEREF _Toc4775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2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8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6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7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5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2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https://d.book118.com/336053210223010034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54C83"/>
    <w:rsid w:val="41654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53210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2024-01-07T14:07:00Z</dcterms:created>
  <dcterms:modified xsi:type="dcterms:W3CDTF">2024-01-07T14:08:17Z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B3C702F52119475FAAD4A74FF33F8431_11</vt:lpwstr>
  </property>
  <property fmtid="{D5CDD505-2E9C-101B-9397-08002B2CF9AE}" pid="3" name="KSOProductBuildVer">
    <vt:lpwstr>2052-12.1.0.16120</vt:lpwstr>
  </property>
</Properties>
</file>