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北斗导航行业相关公司设立可行性研究报告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92" w:history="1">
        <w:r>
          <w:rPr>
            <w:rFonts w:ascii="仿宋" w:eastAsia="仿宋" w:hAnsi="仿宋" w:cs="仿宋" w:hint="eastAsia"/>
            <w:lang w:eastAsia="zh-CN"/>
          </w:rPr>
          <w:t>概论</w:t>
        </w:r>
        <w:r>
          <w:tab/>
        </w:r>
        <w:r>
          <w:fldChar w:fldCharType="begin"/>
        </w:r>
        <w:r>
          <w:instrText xml:space="preserve"> PAGEREF _Toc23192 \h </w:instrText>
        </w:r>
        <w:r>
          <w:fldChar w:fldCharType="separate"/>
        </w:r>
        <w:r>
          <w:t>3</w:t>
        </w:r>
        <w:r>
          <w:fldChar w:fldCharType="end"/>
        </w:r>
      </w:hyperlink>
    </w:p>
    <w:p>
      <w:pPr>
        <w:pStyle w:val="TOC1"/>
        <w:tabs>
          <w:tab w:val="right" w:leader="dot" w:pos="8306"/>
        </w:tabs>
      </w:pPr>
      <w:hyperlink w:anchor="_Toc5310" w:history="1">
        <w:r>
          <w:rPr>
            <w:rFonts w:ascii="仿宋" w:eastAsia="仿宋" w:hAnsi="仿宋" w:cs="仿宋" w:hint="eastAsia"/>
            <w:lang w:eastAsia="zh-CN"/>
          </w:rPr>
          <w:t>一、选址分析</w:t>
        </w:r>
        <w:r>
          <w:tab/>
        </w:r>
        <w:r>
          <w:fldChar w:fldCharType="begin"/>
        </w:r>
        <w:r>
          <w:instrText xml:space="preserve"> PAGEREF _Toc5310 \h </w:instrText>
        </w:r>
        <w:r>
          <w:fldChar w:fldCharType="separate"/>
        </w:r>
        <w:r>
          <w:t>3</w:t>
        </w:r>
        <w:r>
          <w:fldChar w:fldCharType="end"/>
        </w:r>
      </w:hyperlink>
    </w:p>
    <w:p>
      <w:pPr>
        <w:pStyle w:val="TOC2"/>
        <w:tabs>
          <w:tab w:val="right" w:leader="dot" w:pos="8306"/>
        </w:tabs>
      </w:pPr>
      <w:hyperlink w:anchor="_Toc8769" w:history="1">
        <w:r>
          <w:rPr>
            <w:rFonts w:ascii="仿宋" w:eastAsia="仿宋" w:hAnsi="仿宋" w:cs="仿宋" w:hint="eastAsia"/>
            <w:lang w:eastAsia="zh-CN"/>
          </w:rPr>
          <w:t>(一)、北斗导航项目选址原则</w:t>
        </w:r>
        <w:r>
          <w:tab/>
        </w:r>
        <w:r>
          <w:fldChar w:fldCharType="begin"/>
        </w:r>
        <w:r>
          <w:instrText xml:space="preserve"> PAGEREF _Toc8769 \h </w:instrText>
        </w:r>
        <w:r>
          <w:fldChar w:fldCharType="separate"/>
        </w:r>
        <w:r>
          <w:t>3</w:t>
        </w:r>
        <w:r>
          <w:fldChar w:fldCharType="end"/>
        </w:r>
      </w:hyperlink>
    </w:p>
    <w:p>
      <w:pPr>
        <w:pStyle w:val="TOC2"/>
        <w:tabs>
          <w:tab w:val="right" w:leader="dot" w:pos="8306"/>
        </w:tabs>
      </w:pPr>
      <w:hyperlink w:anchor="_Toc29701" w:history="1">
        <w:r>
          <w:rPr>
            <w:rFonts w:ascii="仿宋" w:eastAsia="仿宋" w:hAnsi="仿宋" w:cs="仿宋" w:hint="eastAsia"/>
            <w:lang w:eastAsia="zh-CN"/>
          </w:rPr>
          <w:t>(二)、建设区基本情况</w:t>
        </w:r>
        <w:r>
          <w:tab/>
        </w:r>
        <w:r>
          <w:fldChar w:fldCharType="begin"/>
        </w:r>
        <w:r>
          <w:instrText xml:space="preserve"> PAGEREF _Toc29701 \h </w:instrText>
        </w:r>
        <w:r>
          <w:fldChar w:fldCharType="separate"/>
        </w:r>
        <w:r>
          <w:t>4</w:t>
        </w:r>
        <w:r>
          <w:fldChar w:fldCharType="end"/>
        </w:r>
      </w:hyperlink>
    </w:p>
    <w:p>
      <w:pPr>
        <w:pStyle w:val="TOC2"/>
        <w:tabs>
          <w:tab w:val="right" w:leader="dot" w:pos="8306"/>
        </w:tabs>
      </w:pPr>
      <w:hyperlink w:anchor="_Toc17726" w:history="1">
        <w:r>
          <w:rPr>
            <w:rFonts w:ascii="仿宋" w:eastAsia="仿宋" w:hAnsi="仿宋" w:cs="仿宋" w:hint="eastAsia"/>
            <w:lang w:eastAsia="zh-CN"/>
          </w:rPr>
          <w:t>(三)、发展目标</w:t>
        </w:r>
        <w:r>
          <w:tab/>
        </w:r>
        <w:r>
          <w:fldChar w:fldCharType="begin"/>
        </w:r>
        <w:r>
          <w:instrText xml:space="preserve"> PAGEREF _Toc17726 \h </w:instrText>
        </w:r>
        <w:r>
          <w:fldChar w:fldCharType="separate"/>
        </w:r>
        <w:r>
          <w:t>5</w:t>
        </w:r>
        <w:r>
          <w:fldChar w:fldCharType="end"/>
        </w:r>
      </w:hyperlink>
    </w:p>
    <w:p>
      <w:pPr>
        <w:pStyle w:val="TOC2"/>
        <w:tabs>
          <w:tab w:val="right" w:leader="dot" w:pos="8306"/>
        </w:tabs>
      </w:pPr>
      <w:hyperlink w:anchor="_Toc7606" w:history="1">
        <w:r>
          <w:rPr>
            <w:rFonts w:ascii="仿宋" w:eastAsia="仿宋" w:hAnsi="仿宋" w:cs="仿宋" w:hint="eastAsia"/>
            <w:lang w:eastAsia="zh-CN"/>
          </w:rPr>
          <w:t>(四)、产业发展方向</w:t>
        </w:r>
        <w:r>
          <w:tab/>
        </w:r>
        <w:r>
          <w:fldChar w:fldCharType="begin"/>
        </w:r>
        <w:r>
          <w:instrText xml:space="preserve"> PAGEREF _Toc7606 \h </w:instrText>
        </w:r>
        <w:r>
          <w:fldChar w:fldCharType="separate"/>
        </w:r>
        <w:r>
          <w:t>7</w:t>
        </w:r>
        <w:r>
          <w:fldChar w:fldCharType="end"/>
        </w:r>
      </w:hyperlink>
    </w:p>
    <w:p>
      <w:pPr>
        <w:pStyle w:val="TOC2"/>
        <w:tabs>
          <w:tab w:val="right" w:leader="dot" w:pos="8306"/>
        </w:tabs>
      </w:pPr>
      <w:hyperlink w:anchor="_Toc4309" w:history="1">
        <w:r>
          <w:rPr>
            <w:rFonts w:ascii="仿宋" w:eastAsia="仿宋" w:hAnsi="仿宋" w:cs="仿宋" w:hint="eastAsia"/>
            <w:lang w:eastAsia="zh-CN"/>
          </w:rPr>
          <w:t>(五)、北斗导航项目选址综合评价</w:t>
        </w:r>
        <w:r>
          <w:tab/>
        </w:r>
        <w:r>
          <w:fldChar w:fldCharType="begin"/>
        </w:r>
        <w:r>
          <w:instrText xml:space="preserve"> PAGEREF _Toc4309 \h </w:instrText>
        </w:r>
        <w:r>
          <w:fldChar w:fldCharType="separate"/>
        </w:r>
        <w:r>
          <w:t>8</w:t>
        </w:r>
        <w:r>
          <w:fldChar w:fldCharType="end"/>
        </w:r>
      </w:hyperlink>
    </w:p>
    <w:p>
      <w:pPr>
        <w:pStyle w:val="TOC1"/>
        <w:tabs>
          <w:tab w:val="right" w:leader="dot" w:pos="8306"/>
        </w:tabs>
      </w:pPr>
      <w:hyperlink w:anchor="_Toc24342" w:history="1">
        <w:r>
          <w:rPr>
            <w:rFonts w:ascii="仿宋" w:eastAsia="仿宋" w:hAnsi="仿宋" w:cs="仿宋" w:hint="eastAsia"/>
            <w:lang w:eastAsia="zh-CN"/>
          </w:rPr>
          <w:t>二、发展规划</w:t>
        </w:r>
        <w:r>
          <w:tab/>
        </w:r>
        <w:r>
          <w:fldChar w:fldCharType="begin"/>
        </w:r>
        <w:r>
          <w:instrText xml:space="preserve"> PAGEREF _Toc24342 \h </w:instrText>
        </w:r>
        <w:r>
          <w:fldChar w:fldCharType="separate"/>
        </w:r>
        <w:r>
          <w:t>8</w:t>
        </w:r>
        <w:r>
          <w:fldChar w:fldCharType="end"/>
        </w:r>
      </w:hyperlink>
    </w:p>
    <w:p>
      <w:pPr>
        <w:pStyle w:val="TOC2"/>
        <w:tabs>
          <w:tab w:val="right" w:leader="dot" w:pos="8306"/>
        </w:tabs>
      </w:pPr>
      <w:hyperlink w:anchor="_Toc26084" w:history="1">
        <w:r>
          <w:rPr>
            <w:rFonts w:ascii="仿宋" w:eastAsia="仿宋" w:hAnsi="仿宋" w:cs="仿宋" w:hint="eastAsia"/>
            <w:lang w:eastAsia="zh-CN"/>
          </w:rPr>
          <w:t>(一)、公司发展规划</w:t>
        </w:r>
        <w:r>
          <w:tab/>
        </w:r>
        <w:r>
          <w:fldChar w:fldCharType="begin"/>
        </w:r>
        <w:r>
          <w:instrText xml:space="preserve"> PAGEREF _Toc26084 \h </w:instrText>
        </w:r>
        <w:r>
          <w:fldChar w:fldCharType="separate"/>
        </w:r>
        <w:r>
          <w:t>8</w:t>
        </w:r>
        <w:r>
          <w:fldChar w:fldCharType="end"/>
        </w:r>
      </w:hyperlink>
    </w:p>
    <w:p>
      <w:pPr>
        <w:pStyle w:val="TOC2"/>
        <w:tabs>
          <w:tab w:val="right" w:leader="dot" w:pos="8306"/>
        </w:tabs>
      </w:pPr>
      <w:hyperlink w:anchor="_Toc886" w:history="1">
        <w:r>
          <w:rPr>
            <w:rFonts w:ascii="仿宋" w:eastAsia="仿宋" w:hAnsi="仿宋" w:cs="仿宋" w:hint="eastAsia"/>
            <w:lang w:eastAsia="zh-CN"/>
          </w:rPr>
          <w:t>(二)、保障措施</w:t>
        </w:r>
        <w:r>
          <w:tab/>
        </w:r>
        <w:r>
          <w:fldChar w:fldCharType="begin"/>
        </w:r>
        <w:r>
          <w:instrText xml:space="preserve"> PAGEREF _Toc886 \h </w:instrText>
        </w:r>
        <w:r>
          <w:fldChar w:fldCharType="separate"/>
        </w:r>
        <w:r>
          <w:t>10</w:t>
        </w:r>
        <w:r>
          <w:fldChar w:fldCharType="end"/>
        </w:r>
      </w:hyperlink>
    </w:p>
    <w:p>
      <w:pPr>
        <w:pStyle w:val="TOC1"/>
        <w:tabs>
          <w:tab w:val="right" w:leader="dot" w:pos="8306"/>
        </w:tabs>
      </w:pPr>
      <w:hyperlink w:anchor="_Toc16577" w:history="1">
        <w:r>
          <w:rPr>
            <w:rFonts w:ascii="仿宋" w:eastAsia="仿宋" w:hAnsi="仿宋" w:cs="仿宋" w:hint="eastAsia"/>
            <w:lang w:eastAsia="zh-CN"/>
          </w:rPr>
          <w:t>三、行业、市场分析</w:t>
        </w:r>
        <w:r>
          <w:tab/>
        </w:r>
        <w:r>
          <w:fldChar w:fldCharType="begin"/>
        </w:r>
        <w:r>
          <w:instrText xml:space="preserve"> PAGEREF _Toc16577 \h </w:instrText>
        </w:r>
        <w:r>
          <w:fldChar w:fldCharType="separate"/>
        </w:r>
        <w:r>
          <w:t>14</w:t>
        </w:r>
        <w:r>
          <w:fldChar w:fldCharType="end"/>
        </w:r>
      </w:hyperlink>
    </w:p>
    <w:p>
      <w:pPr>
        <w:pStyle w:val="TOC2"/>
        <w:tabs>
          <w:tab w:val="right" w:leader="dot" w:pos="8306"/>
        </w:tabs>
      </w:pPr>
      <w:hyperlink w:anchor="_Toc780" w:history="1">
        <w:r>
          <w:rPr>
            <w:rFonts w:ascii="仿宋" w:eastAsia="仿宋" w:hAnsi="仿宋" w:cs="仿宋" w:hint="eastAsia"/>
            <w:lang w:eastAsia="zh-CN"/>
          </w:rPr>
          <w:t>(一)、行业分析</w:t>
        </w:r>
        <w:r>
          <w:tab/>
        </w:r>
        <w:r>
          <w:fldChar w:fldCharType="begin"/>
        </w:r>
        <w:r>
          <w:instrText xml:space="preserve"> PAGEREF _Toc780 \h </w:instrText>
        </w:r>
        <w:r>
          <w:fldChar w:fldCharType="separate"/>
        </w:r>
        <w:r>
          <w:t>14</w:t>
        </w:r>
        <w:r>
          <w:fldChar w:fldCharType="end"/>
        </w:r>
      </w:hyperlink>
    </w:p>
    <w:p>
      <w:pPr>
        <w:pStyle w:val="TOC2"/>
        <w:tabs>
          <w:tab w:val="right" w:leader="dot" w:pos="8306"/>
        </w:tabs>
      </w:pPr>
      <w:hyperlink w:anchor="_Toc22807" w:history="1">
        <w:r>
          <w:rPr>
            <w:rFonts w:ascii="仿宋" w:eastAsia="仿宋" w:hAnsi="仿宋" w:cs="仿宋" w:hint="eastAsia"/>
            <w:lang w:eastAsia="zh-CN"/>
          </w:rPr>
          <w:t>(二)、市场分析</w:t>
        </w:r>
        <w:r>
          <w:tab/>
        </w:r>
        <w:r>
          <w:fldChar w:fldCharType="begin"/>
        </w:r>
        <w:r>
          <w:instrText xml:space="preserve"> PAGEREF _Toc22807 \h </w:instrText>
        </w:r>
        <w:r>
          <w:fldChar w:fldCharType="separate"/>
        </w:r>
        <w:r>
          <w:t>15</w:t>
        </w:r>
        <w:r>
          <w:fldChar w:fldCharType="end"/>
        </w:r>
      </w:hyperlink>
    </w:p>
    <w:p>
      <w:pPr>
        <w:pStyle w:val="TOC2"/>
        <w:tabs>
          <w:tab w:val="right" w:leader="dot" w:pos="8306"/>
        </w:tabs>
      </w:pPr>
      <w:hyperlink w:anchor="_Toc7652" w:history="1">
        <w:r>
          <w:rPr>
            <w:rFonts w:ascii="仿宋" w:eastAsia="仿宋" w:hAnsi="仿宋" w:cs="仿宋" w:hint="eastAsia"/>
            <w:lang w:eastAsia="zh-CN"/>
          </w:rPr>
          <w:t>(三)、行业发展及市场前景分析</w:t>
        </w:r>
        <w:r>
          <w:tab/>
        </w:r>
        <w:r>
          <w:fldChar w:fldCharType="begin"/>
        </w:r>
        <w:r>
          <w:instrText xml:space="preserve"> PAGEREF _Toc7652 \h </w:instrText>
        </w:r>
        <w:r>
          <w:fldChar w:fldCharType="separate"/>
        </w:r>
        <w:r>
          <w:t>16</w:t>
        </w:r>
        <w:r>
          <w:fldChar w:fldCharType="end"/>
        </w:r>
      </w:hyperlink>
    </w:p>
    <w:p>
      <w:pPr>
        <w:pStyle w:val="TOC1"/>
        <w:tabs>
          <w:tab w:val="right" w:leader="dot" w:pos="8306"/>
        </w:tabs>
      </w:pPr>
      <w:hyperlink w:anchor="_Toc24997" w:history="1">
        <w:r>
          <w:rPr>
            <w:rFonts w:ascii="仿宋" w:eastAsia="仿宋" w:hAnsi="仿宋" w:cs="仿宋" w:hint="eastAsia"/>
            <w:lang w:eastAsia="zh-CN"/>
          </w:rPr>
          <w:t>四、公司成立背景及可行性分析</w:t>
        </w:r>
        <w:r>
          <w:tab/>
        </w:r>
        <w:r>
          <w:fldChar w:fldCharType="begin"/>
        </w:r>
        <w:r>
          <w:instrText xml:space="preserve"> PAGEREF _Toc24997 \h </w:instrText>
        </w:r>
        <w:r>
          <w:fldChar w:fldCharType="separate"/>
        </w:r>
        <w:r>
          <w:t>17</w:t>
        </w:r>
        <w:r>
          <w:fldChar w:fldCharType="end"/>
        </w:r>
      </w:hyperlink>
    </w:p>
    <w:p>
      <w:pPr>
        <w:pStyle w:val="TOC2"/>
        <w:tabs>
          <w:tab w:val="right" w:leader="dot" w:pos="8306"/>
        </w:tabs>
      </w:pPr>
      <w:hyperlink w:anchor="_Toc27416" w:history="1">
        <w:r>
          <w:rPr>
            <w:rFonts w:ascii="仿宋" w:eastAsia="仿宋" w:hAnsi="仿宋" w:cs="仿宋" w:hint="eastAsia"/>
            <w:lang w:eastAsia="zh-CN"/>
          </w:rPr>
          <w:t>(一)、发展思路</w:t>
        </w:r>
        <w:r>
          <w:tab/>
        </w:r>
        <w:r>
          <w:fldChar w:fldCharType="begin"/>
        </w:r>
        <w:r>
          <w:instrText xml:space="preserve"> PAGEREF _Toc27416 \h </w:instrText>
        </w:r>
        <w:r>
          <w:fldChar w:fldCharType="separate"/>
        </w:r>
        <w:r>
          <w:t>17</w:t>
        </w:r>
        <w:r>
          <w:fldChar w:fldCharType="end"/>
        </w:r>
      </w:hyperlink>
    </w:p>
    <w:p>
      <w:pPr>
        <w:pStyle w:val="TOC2"/>
        <w:tabs>
          <w:tab w:val="right" w:leader="dot" w:pos="8306"/>
        </w:tabs>
      </w:pPr>
      <w:hyperlink w:anchor="_Toc28432" w:history="1">
        <w:r>
          <w:rPr>
            <w:rFonts w:ascii="仿宋" w:eastAsia="仿宋" w:hAnsi="仿宋" w:cs="仿宋" w:hint="eastAsia"/>
            <w:lang w:eastAsia="zh-CN"/>
          </w:rPr>
          <w:t>(二)、产业发展背景分析</w:t>
        </w:r>
        <w:r>
          <w:tab/>
        </w:r>
        <w:r>
          <w:fldChar w:fldCharType="begin"/>
        </w:r>
        <w:r>
          <w:instrText xml:space="preserve"> PAGEREF _Toc28432 \h </w:instrText>
        </w:r>
        <w:r>
          <w:fldChar w:fldCharType="separate"/>
        </w:r>
        <w:r>
          <w:t>18</w:t>
        </w:r>
        <w:r>
          <w:fldChar w:fldCharType="end"/>
        </w:r>
      </w:hyperlink>
    </w:p>
    <w:p>
      <w:pPr>
        <w:pStyle w:val="TOC2"/>
        <w:tabs>
          <w:tab w:val="right" w:leader="dot" w:pos="8306"/>
        </w:tabs>
      </w:pPr>
      <w:hyperlink w:anchor="_Toc26340" w:history="1">
        <w:r>
          <w:rPr>
            <w:rFonts w:ascii="仿宋" w:eastAsia="仿宋" w:hAnsi="仿宋" w:cs="仿宋" w:hint="eastAsia"/>
            <w:lang w:eastAsia="zh-CN"/>
          </w:rPr>
          <w:t>(三)、产业发展原则</w:t>
        </w:r>
        <w:r>
          <w:tab/>
        </w:r>
        <w:r>
          <w:fldChar w:fldCharType="begin"/>
        </w:r>
        <w:r>
          <w:instrText xml:space="preserve"> PAGEREF _Toc26340 \h </w:instrText>
        </w:r>
        <w:r>
          <w:fldChar w:fldCharType="separate"/>
        </w:r>
        <w:r>
          <w:t>19</w:t>
        </w:r>
        <w:r>
          <w:fldChar w:fldCharType="end"/>
        </w:r>
      </w:hyperlink>
    </w:p>
    <w:p>
      <w:pPr>
        <w:pStyle w:val="TOC2"/>
        <w:tabs>
          <w:tab w:val="right" w:leader="dot" w:pos="8306"/>
        </w:tabs>
      </w:pPr>
      <w:hyperlink w:anchor="_Toc1572" w:history="1">
        <w:r>
          <w:rPr>
            <w:rFonts w:ascii="仿宋" w:eastAsia="仿宋" w:hAnsi="仿宋" w:cs="仿宋" w:hint="eastAsia"/>
            <w:lang w:eastAsia="zh-CN"/>
          </w:rPr>
          <w:t>(四)、区域产业环境分析</w:t>
        </w:r>
        <w:r>
          <w:tab/>
        </w:r>
        <w:r>
          <w:fldChar w:fldCharType="begin"/>
        </w:r>
        <w:r>
          <w:instrText xml:space="preserve"> PAGEREF _Toc1572 \h </w:instrText>
        </w:r>
        <w:r>
          <w:fldChar w:fldCharType="separate"/>
        </w:r>
        <w:r>
          <w:t>20</w:t>
        </w:r>
        <w:r>
          <w:fldChar w:fldCharType="end"/>
        </w:r>
      </w:hyperlink>
    </w:p>
    <w:p>
      <w:pPr>
        <w:pStyle w:val="TOC2"/>
        <w:tabs>
          <w:tab w:val="right" w:leader="dot" w:pos="8306"/>
        </w:tabs>
      </w:pPr>
      <w:hyperlink w:anchor="_Toc7772" w:history="1">
        <w:r>
          <w:rPr>
            <w:rFonts w:ascii="仿宋" w:eastAsia="仿宋" w:hAnsi="仿宋" w:cs="仿宋" w:hint="eastAsia"/>
            <w:lang w:eastAsia="zh-CN"/>
          </w:rPr>
          <w:t>(五)、可行性分析</w:t>
        </w:r>
        <w:r>
          <w:tab/>
        </w:r>
        <w:r>
          <w:fldChar w:fldCharType="begin"/>
        </w:r>
        <w:r>
          <w:instrText xml:space="preserve"> PAGEREF _Toc7772 \h </w:instrText>
        </w:r>
        <w:r>
          <w:fldChar w:fldCharType="separate"/>
        </w:r>
        <w:r>
          <w:t>22</w:t>
        </w:r>
        <w:r>
          <w:fldChar w:fldCharType="end"/>
        </w:r>
      </w:hyperlink>
    </w:p>
    <w:p>
      <w:pPr>
        <w:pStyle w:val="TOC2"/>
        <w:tabs>
          <w:tab w:val="right" w:leader="dot" w:pos="8306"/>
        </w:tabs>
      </w:pPr>
      <w:hyperlink w:anchor="_Toc5432" w:history="1">
        <w:r>
          <w:rPr>
            <w:rFonts w:ascii="仿宋" w:eastAsia="仿宋" w:hAnsi="仿宋" w:cs="仿宋" w:hint="eastAsia"/>
            <w:lang w:eastAsia="zh-CN"/>
          </w:rPr>
          <w:t>(六)、产业发展重点任务</w:t>
        </w:r>
        <w:r>
          <w:tab/>
        </w:r>
        <w:r>
          <w:fldChar w:fldCharType="begin"/>
        </w:r>
        <w:r>
          <w:instrText xml:space="preserve"> PAGEREF _Toc5432 \h </w:instrText>
        </w:r>
        <w:r>
          <w:fldChar w:fldCharType="separate"/>
        </w:r>
        <w:r>
          <w:t>23</w:t>
        </w:r>
        <w:r>
          <w:fldChar w:fldCharType="end"/>
        </w:r>
      </w:hyperlink>
    </w:p>
    <w:p>
      <w:pPr>
        <w:pStyle w:val="TOC2"/>
        <w:tabs>
          <w:tab w:val="right" w:leader="dot" w:pos="8306"/>
        </w:tabs>
      </w:pPr>
      <w:hyperlink w:anchor="_Toc19915" w:history="1">
        <w:r>
          <w:rPr>
            <w:rFonts w:ascii="仿宋" w:eastAsia="仿宋" w:hAnsi="仿宋" w:cs="仿宋" w:hint="eastAsia"/>
            <w:lang w:eastAsia="zh-CN"/>
          </w:rPr>
          <w:t>(七)、北斗导航项目建设必要性分析</w:t>
        </w:r>
        <w:r>
          <w:tab/>
        </w:r>
        <w:r>
          <w:fldChar w:fldCharType="begin"/>
        </w:r>
        <w:r>
          <w:instrText xml:space="preserve"> PAGEREF _Toc19915 \h </w:instrText>
        </w:r>
        <w:r>
          <w:fldChar w:fldCharType="separate"/>
        </w:r>
        <w:r>
          <w:t>25</w:t>
        </w:r>
        <w:r>
          <w:fldChar w:fldCharType="end"/>
        </w:r>
      </w:hyperlink>
    </w:p>
    <w:p>
      <w:pPr>
        <w:pStyle w:val="TOC1"/>
        <w:tabs>
          <w:tab w:val="right" w:leader="dot" w:pos="8306"/>
        </w:tabs>
      </w:pPr>
      <w:hyperlink w:anchor="_Toc31118" w:history="1">
        <w:r>
          <w:rPr>
            <w:rFonts w:ascii="仿宋" w:eastAsia="仿宋" w:hAnsi="仿宋" w:cs="仿宋" w:hint="eastAsia"/>
            <w:lang w:eastAsia="zh-CN"/>
          </w:rPr>
          <w:t>五、法人治理</w:t>
        </w:r>
        <w:r>
          <w:tab/>
        </w:r>
        <w:r>
          <w:fldChar w:fldCharType="begin"/>
        </w:r>
        <w:r>
          <w:instrText xml:space="preserve"> PAGEREF _Toc31118 \h </w:instrText>
        </w:r>
        <w:r>
          <w:fldChar w:fldCharType="separate"/>
        </w:r>
        <w:r>
          <w:t>26</w:t>
        </w:r>
        <w:r>
          <w:fldChar w:fldCharType="end"/>
        </w:r>
      </w:hyperlink>
    </w:p>
    <w:p>
      <w:pPr>
        <w:pStyle w:val="TOC2"/>
        <w:tabs>
          <w:tab w:val="right" w:leader="dot" w:pos="8306"/>
        </w:tabs>
      </w:pPr>
      <w:hyperlink w:anchor="_Toc12032" w:history="1">
        <w:r>
          <w:rPr>
            <w:rFonts w:ascii="仿宋" w:eastAsia="仿宋" w:hAnsi="仿宋" w:cs="仿宋" w:hint="eastAsia"/>
            <w:lang w:eastAsia="zh-CN"/>
          </w:rPr>
          <w:t>(一)、股东权利及义务</w:t>
        </w:r>
        <w:r>
          <w:tab/>
        </w:r>
        <w:r>
          <w:fldChar w:fldCharType="begin"/>
        </w:r>
        <w:r>
          <w:instrText xml:space="preserve"> PAGEREF _Toc12032 \h </w:instrText>
        </w:r>
        <w:r>
          <w:fldChar w:fldCharType="separate"/>
        </w:r>
        <w:r>
          <w:t>26</w:t>
        </w:r>
        <w:r>
          <w:fldChar w:fldCharType="end"/>
        </w:r>
      </w:hyperlink>
    </w:p>
    <w:p>
      <w:pPr>
        <w:pStyle w:val="TOC2"/>
        <w:tabs>
          <w:tab w:val="right" w:leader="dot" w:pos="8306"/>
        </w:tabs>
      </w:pPr>
      <w:hyperlink w:anchor="_Toc30955" w:history="1">
        <w:r>
          <w:rPr>
            <w:rFonts w:ascii="仿宋" w:eastAsia="仿宋" w:hAnsi="仿宋" w:cs="仿宋" w:hint="eastAsia"/>
            <w:lang w:eastAsia="zh-CN"/>
          </w:rPr>
          <w:t>(二)、董事</w:t>
        </w:r>
        <w:r>
          <w:tab/>
        </w:r>
        <w:r>
          <w:fldChar w:fldCharType="begin"/>
        </w:r>
        <w:r>
          <w:instrText xml:space="preserve"> PAGEREF _Toc30955 \h </w:instrText>
        </w:r>
        <w:r>
          <w:fldChar w:fldCharType="separate"/>
        </w:r>
        <w:r>
          <w:t>29</w:t>
        </w:r>
        <w:r>
          <w:fldChar w:fldCharType="end"/>
        </w:r>
      </w:hyperlink>
    </w:p>
    <w:p>
      <w:pPr>
        <w:pStyle w:val="TOC2"/>
        <w:tabs>
          <w:tab w:val="right" w:leader="dot" w:pos="8306"/>
        </w:tabs>
      </w:pPr>
      <w:hyperlink w:anchor="_Toc24343" w:history="1">
        <w:r>
          <w:rPr>
            <w:rFonts w:ascii="仿宋" w:eastAsia="仿宋" w:hAnsi="仿宋" w:cs="仿宋" w:hint="eastAsia"/>
            <w:lang w:eastAsia="zh-CN"/>
          </w:rPr>
          <w:t>(三)、高级管理人员</w:t>
        </w:r>
        <w:r>
          <w:tab/>
        </w:r>
        <w:r>
          <w:fldChar w:fldCharType="begin"/>
        </w:r>
        <w:r>
          <w:instrText xml:space="preserve"> PAGEREF _Toc24343 \h </w:instrText>
        </w:r>
        <w:r>
          <w:fldChar w:fldCharType="separate"/>
        </w:r>
        <w:r>
          <w:t>33</w:t>
        </w:r>
        <w:r>
          <w:fldChar w:fldCharType="end"/>
        </w:r>
      </w:hyperlink>
    </w:p>
    <w:p>
      <w:pPr>
        <w:pStyle w:val="TOC2"/>
        <w:tabs>
          <w:tab w:val="right" w:leader="dot" w:pos="8306"/>
        </w:tabs>
      </w:pPr>
      <w:hyperlink w:anchor="_Toc6332" w:history="1">
        <w:r>
          <w:rPr>
            <w:rFonts w:ascii="仿宋" w:eastAsia="仿宋" w:hAnsi="仿宋" w:cs="仿宋" w:hint="eastAsia"/>
            <w:lang w:eastAsia="zh-CN"/>
          </w:rPr>
          <w:t>(四)、监事</w:t>
        </w:r>
        <w:r>
          <w:tab/>
        </w:r>
        <w:r>
          <w:fldChar w:fldCharType="begin"/>
        </w:r>
        <w:r>
          <w:instrText xml:space="preserve"> PAGEREF _Toc6332 \h </w:instrText>
        </w:r>
        <w:r>
          <w:fldChar w:fldCharType="separate"/>
        </w:r>
        <w:r>
          <w:t>35</w:t>
        </w:r>
        <w:r>
          <w:fldChar w:fldCharType="end"/>
        </w:r>
      </w:hyperlink>
    </w:p>
    <w:p>
      <w:pPr>
        <w:pStyle w:val="TOC1"/>
        <w:tabs>
          <w:tab w:val="right" w:leader="dot" w:pos="8306"/>
        </w:tabs>
      </w:pPr>
      <w:hyperlink w:anchor="_Toc16258" w:history="1">
        <w:r>
          <w:rPr>
            <w:rFonts w:ascii="仿宋" w:eastAsia="仿宋" w:hAnsi="仿宋" w:cs="仿宋" w:hint="eastAsia"/>
            <w:lang w:eastAsia="zh-CN"/>
          </w:rPr>
          <w:t>六、建设进度分析</w:t>
        </w:r>
        <w:r>
          <w:tab/>
        </w:r>
        <w:r>
          <w:fldChar w:fldCharType="begin"/>
        </w:r>
        <w:r>
          <w:instrText xml:space="preserve"> PAGEREF _Toc16258 \h </w:instrText>
        </w:r>
        <w:r>
          <w:fldChar w:fldCharType="separate"/>
        </w:r>
        <w:r>
          <w:t>37</w:t>
        </w:r>
        <w:r>
          <w:fldChar w:fldCharType="end"/>
        </w:r>
      </w:hyperlink>
    </w:p>
    <w:p>
      <w:pPr>
        <w:pStyle w:val="TOC2"/>
        <w:tabs>
          <w:tab w:val="right" w:leader="dot" w:pos="8306"/>
        </w:tabs>
      </w:pPr>
      <w:hyperlink w:anchor="_Toc18300" w:history="1">
        <w:r>
          <w:rPr>
            <w:rFonts w:ascii="仿宋" w:eastAsia="仿宋" w:hAnsi="仿宋" w:cs="仿宋" w:hint="eastAsia"/>
            <w:lang w:eastAsia="zh-CN"/>
          </w:rPr>
          <w:t>(一)、北斗导航项目进度安排</w:t>
        </w:r>
        <w:r>
          <w:tab/>
        </w:r>
        <w:r>
          <w:fldChar w:fldCharType="begin"/>
        </w:r>
        <w:r>
          <w:instrText xml:space="preserve"> PAGEREF _Toc18300 \h </w:instrText>
        </w:r>
        <w:r>
          <w:fldChar w:fldCharType="separate"/>
        </w:r>
        <w:r>
          <w:t>37</w:t>
        </w:r>
        <w:r>
          <w:fldChar w:fldCharType="end"/>
        </w:r>
      </w:hyperlink>
    </w:p>
    <w:p>
      <w:pPr>
        <w:pStyle w:val="TOC2"/>
        <w:tabs>
          <w:tab w:val="right" w:leader="dot" w:pos="8306"/>
        </w:tabs>
      </w:pPr>
      <w:hyperlink w:anchor="_Toc5213" w:history="1">
        <w:r>
          <w:rPr>
            <w:rFonts w:ascii="仿宋" w:eastAsia="仿宋" w:hAnsi="仿宋" w:cs="仿宋" w:hint="eastAsia"/>
            <w:lang w:eastAsia="zh-CN"/>
          </w:rPr>
          <w:t>(二)、北斗导航项目实施保障措施</w:t>
        </w:r>
        <w:r>
          <w:tab/>
        </w:r>
        <w:r>
          <w:fldChar w:fldCharType="begin"/>
        </w:r>
        <w:r>
          <w:instrText xml:space="preserve"> PAGEREF _Toc5213 \h </w:instrText>
        </w:r>
        <w:r>
          <w:fldChar w:fldCharType="separate"/>
        </w:r>
        <w:r>
          <w:t>38</w:t>
        </w:r>
        <w:r>
          <w:fldChar w:fldCharType="end"/>
        </w:r>
      </w:hyperlink>
    </w:p>
    <w:p>
      <w:pPr>
        <w:pStyle w:val="TOC1"/>
        <w:tabs>
          <w:tab w:val="right" w:leader="dot" w:pos="8306"/>
        </w:tabs>
      </w:pPr>
      <w:hyperlink w:anchor="_Toc12860" w:history="1">
        <w:r>
          <w:rPr>
            <w:rFonts w:ascii="仿宋" w:eastAsia="仿宋" w:hAnsi="仿宋" w:cs="仿宋" w:hint="eastAsia"/>
            <w:lang w:eastAsia="zh-CN"/>
          </w:rPr>
          <w:t>七、目标客户和受众分析</w:t>
        </w:r>
        <w:r>
          <w:tab/>
        </w:r>
        <w:r>
          <w:fldChar w:fldCharType="begin"/>
        </w:r>
        <w:r>
          <w:instrText xml:space="preserve"> PAGEREF _Toc12860 \h </w:instrText>
        </w:r>
        <w:r>
          <w:fldChar w:fldCharType="separate"/>
        </w:r>
        <w:r>
          <w:t>39</w:t>
        </w:r>
        <w:r>
          <w:fldChar w:fldCharType="end"/>
        </w:r>
      </w:hyperlink>
    </w:p>
    <w:p>
      <w:pPr>
        <w:pStyle w:val="TOC2"/>
        <w:tabs>
          <w:tab w:val="right" w:leader="dot" w:pos="8306"/>
        </w:tabs>
      </w:pPr>
      <w:hyperlink w:anchor="_Toc29261" w:history="1">
        <w:r>
          <w:rPr>
            <w:rFonts w:ascii="仿宋" w:eastAsia="仿宋" w:hAnsi="仿宋" w:cs="仿宋" w:hint="eastAsia"/>
            <w:lang w:eastAsia="zh-CN"/>
          </w:rPr>
          <w:t>(一)、客户群体描述</w:t>
        </w:r>
        <w:r>
          <w:tab/>
        </w:r>
        <w:r>
          <w:fldChar w:fldCharType="begin"/>
        </w:r>
        <w:r>
          <w:instrText xml:space="preserve"> PAGEREF _Toc29261 \h </w:instrText>
        </w:r>
        <w:r>
          <w:fldChar w:fldCharType="separate"/>
        </w:r>
        <w:r>
          <w:t>39</w:t>
        </w:r>
        <w:r>
          <w:fldChar w:fldCharType="end"/>
        </w:r>
      </w:hyperlink>
    </w:p>
    <w:p>
      <w:pPr>
        <w:pStyle w:val="TOC2"/>
        <w:tabs>
          <w:tab w:val="right" w:leader="dot" w:pos="8306"/>
        </w:tabs>
      </w:pPr>
      <w:hyperlink w:anchor="_Toc12154" w:history="1">
        <w:r>
          <w:rPr>
            <w:rFonts w:ascii="仿宋" w:eastAsia="仿宋" w:hAnsi="仿宋" w:cs="仿宋" w:hint="eastAsia"/>
            <w:lang w:eastAsia="zh-CN"/>
          </w:rPr>
          <w:t>(二)、客户需求和期望</w:t>
        </w:r>
        <w:r>
          <w:tab/>
        </w:r>
        <w:r>
          <w:fldChar w:fldCharType="begin"/>
        </w:r>
        <w:r>
          <w:instrText xml:space="preserve"> PAGEREF _Toc12154 \h </w:instrText>
        </w:r>
        <w:r>
          <w:fldChar w:fldCharType="separate"/>
        </w:r>
        <w:r>
          <w:t>41</w:t>
        </w:r>
        <w:r>
          <w:fldChar w:fldCharType="end"/>
        </w:r>
      </w:hyperlink>
    </w:p>
    <w:p>
      <w:pPr>
        <w:pStyle w:val="TOC2"/>
        <w:tabs>
          <w:tab w:val="right" w:leader="dot" w:pos="8306"/>
        </w:tabs>
      </w:pPr>
      <w:hyperlink w:anchor="_Toc24706" w:history="1">
        <w:r>
          <w:rPr>
            <w:rFonts w:ascii="仿宋" w:eastAsia="仿宋" w:hAnsi="仿宋" w:cs="仿宋" w:hint="eastAsia"/>
            <w:lang w:eastAsia="zh-CN"/>
          </w:rPr>
          <w:t>(三)、客户获取策略</w:t>
        </w:r>
        <w:r>
          <w:tab/>
        </w:r>
        <w:r>
          <w:fldChar w:fldCharType="begin"/>
        </w:r>
        <w:r>
          <w:instrText xml:space="preserve"> PAGEREF _Toc24706 \h </w:instrText>
        </w:r>
        <w:r>
          <w:fldChar w:fldCharType="separate"/>
        </w:r>
        <w:r>
          <w:t>42</w:t>
        </w:r>
        <w:r>
          <w:fldChar w:fldCharType="end"/>
        </w:r>
      </w:hyperlink>
    </w:p>
    <w:p>
      <w:pPr>
        <w:pStyle w:val="TOC2"/>
        <w:tabs>
          <w:tab w:val="right" w:leader="dot" w:pos="8306"/>
        </w:tabs>
      </w:pPr>
      <w:hyperlink w:anchor="_Toc12719" w:history="1">
        <w:r>
          <w:rPr>
            <w:rFonts w:ascii="仿宋" w:eastAsia="仿宋" w:hAnsi="仿宋" w:cs="仿宋" w:hint="eastAsia"/>
            <w:lang w:eastAsia="zh-CN"/>
          </w:rPr>
          <w:t>(四)、客户关系管理</w:t>
        </w:r>
        <w:r>
          <w:tab/>
        </w:r>
        <w:r>
          <w:fldChar w:fldCharType="begin"/>
        </w:r>
        <w:r>
          <w:instrText xml:space="preserve"> PAGEREF _Toc12719 \h </w:instrText>
        </w:r>
        <w:r>
          <w:fldChar w:fldCharType="separate"/>
        </w:r>
        <w:r>
          <w:t>44</w:t>
        </w:r>
        <w:r>
          <w:fldChar w:fldCharType="end"/>
        </w:r>
      </w:hyperlink>
    </w:p>
    <w:p>
      <w:pPr>
        <w:pStyle w:val="TOC1"/>
        <w:tabs>
          <w:tab w:val="right" w:leader="dot" w:pos="8306"/>
        </w:tabs>
      </w:pPr>
      <w:hyperlink w:anchor="_Toc30606" w:history="1">
        <w:r>
          <w:rPr>
            <w:rFonts w:ascii="仿宋" w:eastAsia="仿宋" w:hAnsi="仿宋" w:cs="仿宋" w:hint="eastAsia"/>
            <w:lang w:eastAsia="zh-CN"/>
          </w:rPr>
          <w:t>八、投资方案分析</w:t>
        </w:r>
        <w:r>
          <w:tab/>
        </w:r>
        <w:r>
          <w:fldChar w:fldCharType="begin"/>
        </w:r>
        <w:r>
          <w:instrText xml:space="preserve"> PAGEREF _Toc30606 \h </w:instrText>
        </w:r>
        <w:r>
          <w:fldChar w:fldCharType="separate"/>
        </w:r>
        <w:r>
          <w:t>46</w:t>
        </w:r>
        <w:r>
          <w:fldChar w:fldCharType="end"/>
        </w:r>
      </w:hyperlink>
    </w:p>
    <w:p>
      <w:pPr>
        <w:pStyle w:val="TOC2"/>
        <w:tabs>
          <w:tab w:val="right" w:leader="dot" w:pos="8306"/>
        </w:tabs>
      </w:pPr>
      <w:hyperlink w:anchor="_Toc1842" w:history="1">
        <w:r>
          <w:rPr>
            <w:rFonts w:ascii="仿宋" w:eastAsia="仿宋" w:hAnsi="仿宋" w:cs="仿宋" w:hint="eastAsia"/>
            <w:lang w:eastAsia="zh-CN"/>
          </w:rPr>
          <w:t>(一)、编制说明</w:t>
        </w:r>
        <w:r>
          <w:tab/>
        </w:r>
        <w:r>
          <w:fldChar w:fldCharType="begin"/>
        </w:r>
        <w:r>
          <w:instrText xml:space="preserve"> PAGEREF _Toc1842 \h </w:instrText>
        </w:r>
        <w:r>
          <w:fldChar w:fldCharType="separate"/>
        </w:r>
        <w:r>
          <w:t>46</w:t>
        </w:r>
        <w:r>
          <w:fldChar w:fldCharType="end"/>
        </w:r>
      </w:hyperlink>
    </w:p>
    <w:p>
      <w:pPr>
        <w:pStyle w:val="TOC2"/>
        <w:tabs>
          <w:tab w:val="right" w:leader="dot" w:pos="8306"/>
        </w:tabs>
      </w:pPr>
      <w:hyperlink w:anchor="_Toc19502" w:history="1">
        <w:r>
          <w:rPr>
            <w:rFonts w:ascii="仿宋" w:eastAsia="仿宋" w:hAnsi="仿宋" w:cs="仿宋" w:hint="eastAsia"/>
            <w:lang w:eastAsia="zh-CN"/>
          </w:rPr>
          <w:t>(二)、建设投资</w:t>
        </w:r>
        <w:r>
          <w:tab/>
        </w:r>
        <w:r>
          <w:fldChar w:fldCharType="begin"/>
        </w:r>
        <w:r>
          <w:instrText xml:space="preserve"> PAGEREF _Toc19502 \h </w:instrText>
        </w:r>
        <w:r>
          <w:fldChar w:fldCharType="separate"/>
        </w:r>
        <w:r>
          <w:t>46</w:t>
        </w:r>
        <w:r>
          <w:fldChar w:fldCharType="end"/>
        </w:r>
      </w:hyperlink>
    </w:p>
    <w:p>
      <w:pPr>
        <w:pStyle w:val="TOC2"/>
        <w:tabs>
          <w:tab w:val="right" w:leader="dot" w:pos="8306"/>
        </w:tabs>
      </w:pPr>
      <w:hyperlink w:anchor="_Toc6766" w:history="1">
        <w:r>
          <w:rPr>
            <w:rFonts w:ascii="仿宋" w:eastAsia="仿宋" w:hAnsi="仿宋" w:cs="仿宋" w:hint="eastAsia"/>
            <w:lang w:eastAsia="zh-CN"/>
          </w:rPr>
          <w:t>(三)、建设期利息</w:t>
        </w:r>
        <w:r>
          <w:tab/>
        </w:r>
        <w:r>
          <w:fldChar w:fldCharType="begin"/>
        </w:r>
        <w:r>
          <w:instrText xml:space="preserve"> PAGEREF _Toc6766 \h </w:instrText>
        </w:r>
        <w:r>
          <w:fldChar w:fldCharType="separate"/>
        </w:r>
        <w:r>
          <w:t>46</w:t>
        </w:r>
        <w:r>
          <w:fldChar w:fldCharType="end"/>
        </w:r>
      </w:hyperlink>
    </w:p>
    <w:p>
      <w:pPr>
        <w:pStyle w:val="TOC2"/>
        <w:tabs>
          <w:tab w:val="right" w:leader="dot" w:pos="8306"/>
        </w:tabs>
      </w:pPr>
      <w:hyperlink w:anchor="_Toc11587" w:history="1">
        <w:r>
          <w:rPr>
            <w:rFonts w:ascii="仿宋" w:eastAsia="仿宋" w:hAnsi="仿宋" w:cs="仿宋" w:hint="eastAsia"/>
            <w:lang w:eastAsia="zh-CN"/>
          </w:rPr>
          <w:t>(四)、流动资金</w:t>
        </w:r>
        <w:r>
          <w:tab/>
        </w:r>
        <w:r>
          <w:fldChar w:fldCharType="begin"/>
        </w:r>
        <w:r>
          <w:instrText xml:space="preserve"> PAGEREF _Toc11587 \h </w:instrText>
        </w:r>
        <w:r>
          <w:fldChar w:fldCharType="separate"/>
        </w:r>
        <w:r>
          <w:t>47</w:t>
        </w:r>
        <w:r>
          <w:fldChar w:fldCharType="end"/>
        </w:r>
      </w:hyperlink>
    </w:p>
    <w:p>
      <w:pPr>
        <w:pStyle w:val="TOC2"/>
        <w:tabs>
          <w:tab w:val="right" w:leader="dot" w:pos="8306"/>
        </w:tabs>
      </w:pPr>
      <w:hyperlink w:anchor="_Toc15477" w:history="1">
        <w:r>
          <w:rPr>
            <w:rFonts w:ascii="仿宋" w:eastAsia="仿宋" w:hAnsi="仿宋" w:cs="仿宋" w:hint="eastAsia"/>
            <w:lang w:eastAsia="zh-CN"/>
          </w:rPr>
          <w:t>(五)、北斗导航项目总投资</w:t>
        </w:r>
        <w:r>
          <w:tab/>
        </w:r>
        <w:r>
          <w:fldChar w:fldCharType="begin"/>
        </w:r>
        <w:r>
          <w:instrText xml:space="preserve"> PAGEREF _Toc15477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0" w:history="1">
        <w:r>
          <w:rPr>
            <w:rFonts w:ascii="仿宋" w:eastAsia="仿宋" w:hAnsi="仿宋" w:cs="仿宋" w:hint="eastAsia"/>
            <w:lang w:eastAsia="zh-CN"/>
          </w:rPr>
          <w:t>(六)、资金筹措与投资计划</w:t>
        </w:r>
        <w:r>
          <w:tab/>
        </w:r>
        <w:r>
          <w:fldChar w:fldCharType="begin"/>
        </w:r>
        <w:r>
          <w:instrText xml:space="preserve"> PAGEREF _Toc13950 \h </w:instrText>
        </w:r>
        <w:r>
          <w:fldChar w:fldCharType="separate"/>
        </w:r>
        <w:r>
          <w:t>47</w:t>
        </w:r>
        <w:r>
          <w:fldChar w:fldCharType="end"/>
        </w:r>
      </w:hyperlink>
    </w:p>
    <w:p>
      <w:pPr>
        <w:pStyle w:val="TOC1"/>
        <w:tabs>
          <w:tab w:val="right" w:leader="dot" w:pos="8306"/>
        </w:tabs>
      </w:pPr>
      <w:hyperlink w:anchor="_Toc5492" w:history="1">
        <w:r>
          <w:rPr>
            <w:rFonts w:ascii="仿宋" w:eastAsia="仿宋" w:hAnsi="仿宋" w:cs="仿宋" w:hint="eastAsia"/>
            <w:lang w:eastAsia="zh-CN"/>
          </w:rPr>
          <w:t>九、SWOT分析</w:t>
        </w:r>
        <w:r>
          <w:tab/>
        </w:r>
        <w:r>
          <w:fldChar w:fldCharType="begin"/>
        </w:r>
        <w:r>
          <w:instrText xml:space="preserve"> PAGEREF _Toc5492 \h </w:instrText>
        </w:r>
        <w:r>
          <w:fldChar w:fldCharType="separate"/>
        </w:r>
        <w:r>
          <w:t>48</w:t>
        </w:r>
        <w:r>
          <w:fldChar w:fldCharType="end"/>
        </w:r>
      </w:hyperlink>
    </w:p>
    <w:p>
      <w:pPr>
        <w:pStyle w:val="TOC2"/>
        <w:tabs>
          <w:tab w:val="right" w:leader="dot" w:pos="8306"/>
        </w:tabs>
      </w:pPr>
      <w:hyperlink w:anchor="_Toc1428" w:history="1">
        <w:r>
          <w:rPr>
            <w:rFonts w:ascii="仿宋" w:eastAsia="仿宋" w:hAnsi="仿宋" w:cs="仿宋" w:hint="eastAsia"/>
            <w:lang w:eastAsia="zh-CN"/>
          </w:rPr>
          <w:t>(一)、优势分析(S)</w:t>
        </w:r>
        <w:r>
          <w:tab/>
        </w:r>
        <w:r>
          <w:fldChar w:fldCharType="begin"/>
        </w:r>
        <w:r>
          <w:instrText xml:space="preserve"> PAGEREF _Toc1428 \h </w:instrText>
        </w:r>
        <w:r>
          <w:fldChar w:fldCharType="separate"/>
        </w:r>
        <w:r>
          <w:t>48</w:t>
        </w:r>
        <w:r>
          <w:fldChar w:fldCharType="end"/>
        </w:r>
      </w:hyperlink>
    </w:p>
    <w:p>
      <w:pPr>
        <w:pStyle w:val="TOC2"/>
        <w:tabs>
          <w:tab w:val="right" w:leader="dot" w:pos="8306"/>
        </w:tabs>
      </w:pPr>
      <w:hyperlink w:anchor="_Toc29084" w:history="1">
        <w:r>
          <w:rPr>
            <w:rFonts w:ascii="仿宋" w:eastAsia="仿宋" w:hAnsi="仿宋" w:cs="仿宋" w:hint="eastAsia"/>
            <w:lang w:eastAsia="zh-CN"/>
          </w:rPr>
          <w:t>(二)、劣势分析(W)</w:t>
        </w:r>
        <w:r>
          <w:tab/>
        </w:r>
        <w:r>
          <w:fldChar w:fldCharType="begin"/>
        </w:r>
        <w:r>
          <w:instrText xml:space="preserve"> PAGEREF _Toc29084 \h </w:instrText>
        </w:r>
        <w:r>
          <w:fldChar w:fldCharType="separate"/>
        </w:r>
        <w:r>
          <w:t>48</w:t>
        </w:r>
        <w:r>
          <w:fldChar w:fldCharType="end"/>
        </w:r>
      </w:hyperlink>
    </w:p>
    <w:p>
      <w:pPr>
        <w:pStyle w:val="TOC2"/>
        <w:tabs>
          <w:tab w:val="right" w:leader="dot" w:pos="8306"/>
        </w:tabs>
      </w:pPr>
      <w:hyperlink w:anchor="_Toc3577" w:history="1">
        <w:r>
          <w:rPr>
            <w:rFonts w:ascii="仿宋" w:eastAsia="仿宋" w:hAnsi="仿宋" w:cs="仿宋" w:hint="eastAsia"/>
            <w:lang w:eastAsia="zh-CN"/>
          </w:rPr>
          <w:t>(三)、机会分析()</w:t>
        </w:r>
        <w:r>
          <w:tab/>
        </w:r>
        <w:r>
          <w:fldChar w:fldCharType="begin"/>
        </w:r>
        <w:r>
          <w:instrText xml:space="preserve"> PAGEREF _Toc3577 \h </w:instrText>
        </w:r>
        <w:r>
          <w:fldChar w:fldCharType="separate"/>
        </w:r>
        <w:r>
          <w:t>49</w:t>
        </w:r>
        <w:r>
          <w:fldChar w:fldCharType="end"/>
        </w:r>
      </w:hyperlink>
    </w:p>
    <w:p>
      <w:pPr>
        <w:pStyle w:val="TOC2"/>
        <w:tabs>
          <w:tab w:val="right" w:leader="dot" w:pos="8306"/>
        </w:tabs>
      </w:pPr>
      <w:hyperlink w:anchor="_Toc5752" w:history="1">
        <w:r>
          <w:rPr>
            <w:rFonts w:ascii="仿宋" w:eastAsia="仿宋" w:hAnsi="仿宋" w:cs="仿宋" w:hint="eastAsia"/>
            <w:lang w:eastAsia="zh-CN"/>
          </w:rPr>
          <w:t>(四)、威胁分析(T)</w:t>
        </w:r>
        <w:r>
          <w:tab/>
        </w:r>
        <w:r>
          <w:fldChar w:fldCharType="begin"/>
        </w:r>
        <w:r>
          <w:instrText xml:space="preserve"> PAGEREF _Toc5752 \h </w:instrText>
        </w:r>
        <w:r>
          <w:fldChar w:fldCharType="separate"/>
        </w:r>
        <w:r>
          <w:t>50</w:t>
        </w:r>
        <w:r>
          <w:fldChar w:fldCharType="end"/>
        </w:r>
      </w:hyperlink>
    </w:p>
    <w:p>
      <w:pPr>
        <w:pStyle w:val="TOC1"/>
        <w:tabs>
          <w:tab w:val="right" w:leader="dot" w:pos="8306"/>
        </w:tabs>
      </w:pPr>
      <w:hyperlink w:anchor="_Toc10087" w:history="1">
        <w:r>
          <w:rPr>
            <w:rFonts w:ascii="仿宋" w:eastAsia="仿宋" w:hAnsi="仿宋" w:cs="仿宋" w:hint="eastAsia"/>
            <w:lang w:eastAsia="zh-CN"/>
          </w:rPr>
          <w:t>十、环境保护分析</w:t>
        </w:r>
        <w:r>
          <w:tab/>
        </w:r>
        <w:r>
          <w:fldChar w:fldCharType="begin"/>
        </w:r>
        <w:r>
          <w:instrText xml:space="preserve"> PAGEREF _Toc10087 \h </w:instrText>
        </w:r>
        <w:r>
          <w:fldChar w:fldCharType="separate"/>
        </w:r>
        <w:r>
          <w:t>51</w:t>
        </w:r>
        <w:r>
          <w:fldChar w:fldCharType="end"/>
        </w:r>
      </w:hyperlink>
    </w:p>
    <w:p>
      <w:pPr>
        <w:pStyle w:val="TOC2"/>
        <w:tabs>
          <w:tab w:val="right" w:leader="dot" w:pos="8306"/>
        </w:tabs>
      </w:pPr>
      <w:hyperlink w:anchor="_Toc27592" w:history="1">
        <w:r>
          <w:rPr>
            <w:rFonts w:ascii="仿宋" w:eastAsia="仿宋" w:hAnsi="仿宋" w:cs="仿宋" w:hint="eastAsia"/>
            <w:lang w:eastAsia="zh-CN"/>
          </w:rPr>
          <w:t>(一)、编制依据</w:t>
        </w:r>
        <w:r>
          <w:tab/>
        </w:r>
        <w:r>
          <w:fldChar w:fldCharType="begin"/>
        </w:r>
        <w:r>
          <w:instrText xml:space="preserve"> PAGEREF _Toc27592 \h </w:instrText>
        </w:r>
        <w:r>
          <w:fldChar w:fldCharType="separate"/>
        </w:r>
        <w:r>
          <w:t>51</w:t>
        </w:r>
        <w:r>
          <w:fldChar w:fldCharType="end"/>
        </w:r>
      </w:hyperlink>
    </w:p>
    <w:p>
      <w:pPr>
        <w:pStyle w:val="TOC2"/>
        <w:tabs>
          <w:tab w:val="right" w:leader="dot" w:pos="8306"/>
        </w:tabs>
      </w:pPr>
      <w:hyperlink w:anchor="_Toc5574" w:history="1">
        <w:r>
          <w:rPr>
            <w:rFonts w:ascii="仿宋" w:eastAsia="仿宋" w:hAnsi="仿宋" w:cs="仿宋" w:hint="eastAsia"/>
            <w:lang w:eastAsia="zh-CN"/>
          </w:rPr>
          <w:t>(二)、环境影响合理性分析</w:t>
        </w:r>
        <w:r>
          <w:tab/>
        </w:r>
        <w:r>
          <w:fldChar w:fldCharType="begin"/>
        </w:r>
        <w:r>
          <w:instrText xml:space="preserve"> PAGEREF _Toc5574 \h </w:instrText>
        </w:r>
        <w:r>
          <w:fldChar w:fldCharType="separate"/>
        </w:r>
        <w:r>
          <w:t>51</w:t>
        </w:r>
        <w:r>
          <w:fldChar w:fldCharType="end"/>
        </w:r>
      </w:hyperlink>
    </w:p>
    <w:p>
      <w:pPr>
        <w:pStyle w:val="TOC2"/>
        <w:tabs>
          <w:tab w:val="right" w:leader="dot" w:pos="8306"/>
        </w:tabs>
      </w:pPr>
      <w:hyperlink w:anchor="_Toc23641" w:history="1">
        <w:r>
          <w:rPr>
            <w:rFonts w:ascii="仿宋" w:eastAsia="仿宋" w:hAnsi="仿宋" w:cs="仿宋" w:hint="eastAsia"/>
            <w:lang w:eastAsia="zh-CN"/>
          </w:rPr>
          <w:t>(三)、建设期大气环境影响分析</w:t>
        </w:r>
        <w:r>
          <w:tab/>
        </w:r>
        <w:r>
          <w:fldChar w:fldCharType="begin"/>
        </w:r>
        <w:r>
          <w:instrText xml:space="preserve"> PAGEREF _Toc23641 \h </w:instrText>
        </w:r>
        <w:r>
          <w:fldChar w:fldCharType="separate"/>
        </w:r>
        <w:r>
          <w:t>52</w:t>
        </w:r>
        <w:r>
          <w:fldChar w:fldCharType="end"/>
        </w:r>
      </w:hyperlink>
    </w:p>
    <w:p>
      <w:pPr>
        <w:pStyle w:val="TOC2"/>
        <w:tabs>
          <w:tab w:val="right" w:leader="dot" w:pos="8306"/>
        </w:tabs>
      </w:pPr>
      <w:hyperlink w:anchor="_Toc32047" w:history="1">
        <w:r>
          <w:rPr>
            <w:rFonts w:ascii="仿宋" w:eastAsia="仿宋" w:hAnsi="仿宋" w:cs="仿宋" w:hint="eastAsia"/>
            <w:lang w:eastAsia="zh-CN"/>
          </w:rPr>
          <w:t>(四)、建设期水环境影响分析</w:t>
        </w:r>
        <w:r>
          <w:tab/>
        </w:r>
        <w:r>
          <w:fldChar w:fldCharType="begin"/>
        </w:r>
        <w:r>
          <w:instrText xml:space="preserve"> PAGEREF _Toc32047 \h </w:instrText>
        </w:r>
        <w:r>
          <w:fldChar w:fldCharType="separate"/>
        </w:r>
        <w:r>
          <w:t>53</w:t>
        </w:r>
        <w:r>
          <w:fldChar w:fldCharType="end"/>
        </w:r>
      </w:hyperlink>
    </w:p>
    <w:p>
      <w:pPr>
        <w:pStyle w:val="TOC2"/>
        <w:tabs>
          <w:tab w:val="right" w:leader="dot" w:pos="8306"/>
        </w:tabs>
      </w:pPr>
      <w:hyperlink w:anchor="_Toc13935" w:history="1">
        <w:r>
          <w:rPr>
            <w:rFonts w:ascii="仿宋" w:eastAsia="仿宋" w:hAnsi="仿宋" w:cs="仿宋" w:hint="eastAsia"/>
            <w:lang w:eastAsia="zh-CN"/>
          </w:rPr>
          <w:t>(五)、建设期固体废弃物环境影响分析</w:t>
        </w:r>
        <w:r>
          <w:tab/>
        </w:r>
        <w:r>
          <w:fldChar w:fldCharType="begin"/>
        </w:r>
        <w:r>
          <w:instrText xml:space="preserve"> PAGEREF _Toc13935 \h </w:instrText>
        </w:r>
        <w:r>
          <w:fldChar w:fldCharType="separate"/>
        </w:r>
        <w:r>
          <w:t>54</w:t>
        </w:r>
        <w:r>
          <w:fldChar w:fldCharType="end"/>
        </w:r>
      </w:hyperlink>
    </w:p>
    <w:p>
      <w:pPr>
        <w:pStyle w:val="TOC2"/>
        <w:tabs>
          <w:tab w:val="right" w:leader="dot" w:pos="8306"/>
        </w:tabs>
      </w:pPr>
      <w:hyperlink w:anchor="_Toc2844" w:history="1">
        <w:r>
          <w:rPr>
            <w:rFonts w:ascii="仿宋" w:eastAsia="仿宋" w:hAnsi="仿宋" w:cs="仿宋" w:hint="eastAsia"/>
            <w:lang w:eastAsia="zh-CN"/>
          </w:rPr>
          <w:t>(六)、建设期声环境影响分析</w:t>
        </w:r>
        <w:r>
          <w:tab/>
        </w:r>
        <w:r>
          <w:fldChar w:fldCharType="begin"/>
        </w:r>
        <w:r>
          <w:instrText xml:space="preserve"> PAGEREF _Toc2844 \h </w:instrText>
        </w:r>
        <w:r>
          <w:fldChar w:fldCharType="separate"/>
        </w:r>
        <w:r>
          <w:t>56</w:t>
        </w:r>
        <w:r>
          <w:fldChar w:fldCharType="end"/>
        </w:r>
      </w:hyperlink>
    </w:p>
    <w:p>
      <w:pPr>
        <w:pStyle w:val="TOC2"/>
        <w:tabs>
          <w:tab w:val="right" w:leader="dot" w:pos="8306"/>
        </w:tabs>
      </w:pPr>
      <w:hyperlink w:anchor="_Toc20671" w:history="1">
        <w:r>
          <w:rPr>
            <w:rFonts w:ascii="仿宋" w:eastAsia="仿宋" w:hAnsi="仿宋" w:cs="仿宋" w:hint="eastAsia"/>
            <w:lang w:eastAsia="zh-CN"/>
          </w:rPr>
          <w:t>(七)、营运期大气环境影响分析</w:t>
        </w:r>
        <w:r>
          <w:tab/>
        </w:r>
        <w:r>
          <w:fldChar w:fldCharType="begin"/>
        </w:r>
        <w:r>
          <w:instrText xml:space="preserve"> PAGEREF _Toc20671 \h </w:instrText>
        </w:r>
        <w:r>
          <w:fldChar w:fldCharType="separate"/>
        </w:r>
        <w:r>
          <w:t>57</w:t>
        </w:r>
        <w:r>
          <w:fldChar w:fldCharType="end"/>
        </w:r>
      </w:hyperlink>
    </w:p>
    <w:p>
      <w:pPr>
        <w:pStyle w:val="TOC2"/>
        <w:tabs>
          <w:tab w:val="right" w:leader="dot" w:pos="8306"/>
        </w:tabs>
      </w:pPr>
      <w:hyperlink w:anchor="_Toc9732" w:history="1">
        <w:r>
          <w:rPr>
            <w:rFonts w:ascii="仿宋" w:eastAsia="仿宋" w:hAnsi="仿宋" w:cs="仿宋" w:hint="eastAsia"/>
            <w:lang w:eastAsia="zh-CN"/>
          </w:rPr>
          <w:t>(八)、营运期水环境影响分析</w:t>
        </w:r>
        <w:r>
          <w:tab/>
        </w:r>
        <w:r>
          <w:fldChar w:fldCharType="begin"/>
        </w:r>
        <w:r>
          <w:instrText xml:space="preserve"> PAGEREF _Toc9732 \h </w:instrText>
        </w:r>
        <w:r>
          <w:fldChar w:fldCharType="separate"/>
        </w:r>
        <w:r>
          <w:t>58</w:t>
        </w:r>
        <w:r>
          <w:fldChar w:fldCharType="end"/>
        </w:r>
      </w:hyperlink>
    </w:p>
    <w:p>
      <w:pPr>
        <w:pStyle w:val="TOC2"/>
        <w:tabs>
          <w:tab w:val="right" w:leader="dot" w:pos="8306"/>
        </w:tabs>
      </w:pPr>
      <w:hyperlink w:anchor="_Toc8212" w:history="1">
        <w:r>
          <w:rPr>
            <w:rFonts w:ascii="仿宋" w:eastAsia="仿宋" w:hAnsi="仿宋" w:cs="仿宋" w:hint="eastAsia"/>
            <w:lang w:eastAsia="zh-CN"/>
          </w:rPr>
          <w:t>(九)、营运期固体废弃物环境影响分析</w:t>
        </w:r>
        <w:r>
          <w:tab/>
        </w:r>
        <w:r>
          <w:fldChar w:fldCharType="begin"/>
        </w:r>
        <w:r>
          <w:instrText xml:space="preserve"> PAGEREF _Toc8212 \h </w:instrText>
        </w:r>
        <w:r>
          <w:fldChar w:fldCharType="separate"/>
        </w:r>
        <w:r>
          <w:t>59</w:t>
        </w:r>
        <w:r>
          <w:fldChar w:fldCharType="end"/>
        </w:r>
      </w:hyperlink>
    </w:p>
    <w:p>
      <w:pPr>
        <w:pStyle w:val="TOC2"/>
        <w:tabs>
          <w:tab w:val="right" w:leader="dot" w:pos="8306"/>
        </w:tabs>
      </w:pPr>
      <w:hyperlink w:anchor="_Toc16121" w:history="1">
        <w:r>
          <w:rPr>
            <w:rFonts w:ascii="仿宋" w:eastAsia="仿宋" w:hAnsi="仿宋" w:cs="仿宋" w:hint="eastAsia"/>
            <w:lang w:eastAsia="zh-CN"/>
          </w:rPr>
          <w:t>(十)、营运期声环境影响分析</w:t>
        </w:r>
        <w:r>
          <w:tab/>
        </w:r>
        <w:r>
          <w:fldChar w:fldCharType="begin"/>
        </w:r>
        <w:r>
          <w:instrText xml:space="preserve"> PAGEREF _Toc16121 \h </w:instrText>
        </w:r>
        <w:r>
          <w:fldChar w:fldCharType="separate"/>
        </w:r>
        <w:r>
          <w:t>60</w:t>
        </w:r>
        <w:r>
          <w:fldChar w:fldCharType="end"/>
        </w:r>
      </w:hyperlink>
    </w:p>
    <w:p>
      <w:pPr>
        <w:pStyle w:val="TOC2"/>
        <w:tabs>
          <w:tab w:val="right" w:leader="dot" w:pos="8306"/>
        </w:tabs>
      </w:pPr>
      <w:hyperlink w:anchor="_Toc2816" w:history="1">
        <w:r>
          <w:rPr>
            <w:rFonts w:ascii="仿宋" w:eastAsia="仿宋" w:hAnsi="仿宋" w:cs="仿宋" w:hint="eastAsia"/>
            <w:lang w:eastAsia="zh-CN"/>
          </w:rPr>
          <w:t>(十一)、清洁生产</w:t>
        </w:r>
        <w:r>
          <w:tab/>
        </w:r>
        <w:r>
          <w:fldChar w:fldCharType="begin"/>
        </w:r>
        <w:r>
          <w:instrText xml:space="preserve"> PAGEREF _Toc2816 \h </w:instrText>
        </w:r>
        <w:r>
          <w:fldChar w:fldCharType="separate"/>
        </w:r>
        <w:r>
          <w:t>61</w:t>
        </w:r>
        <w:r>
          <w:fldChar w:fldCharType="end"/>
        </w:r>
      </w:hyperlink>
    </w:p>
    <w:p>
      <w:pPr>
        <w:pStyle w:val="TOC2"/>
        <w:tabs>
          <w:tab w:val="right" w:leader="dot" w:pos="8306"/>
        </w:tabs>
      </w:pPr>
      <w:hyperlink w:anchor="_Toc31993" w:history="1">
        <w:r>
          <w:rPr>
            <w:rFonts w:ascii="仿宋" w:eastAsia="仿宋" w:hAnsi="仿宋" w:cs="仿宋" w:hint="eastAsia"/>
            <w:lang w:eastAsia="zh-CN"/>
          </w:rPr>
          <w:t>(十二)、环境管理分析</w:t>
        </w:r>
        <w:r>
          <w:tab/>
        </w:r>
        <w:r>
          <w:fldChar w:fldCharType="begin"/>
        </w:r>
        <w:r>
          <w:instrText xml:space="preserve"> PAGEREF _Toc31993 \h </w:instrText>
        </w:r>
        <w:r>
          <w:fldChar w:fldCharType="separate"/>
        </w:r>
        <w:r>
          <w:t>62</w:t>
        </w:r>
        <w:r>
          <w:fldChar w:fldCharType="end"/>
        </w:r>
      </w:hyperlink>
    </w:p>
    <w:p>
      <w:pPr>
        <w:pStyle w:val="TOC2"/>
        <w:tabs>
          <w:tab w:val="right" w:leader="dot" w:pos="8306"/>
        </w:tabs>
      </w:pPr>
      <w:hyperlink w:anchor="_Toc29781" w:history="1">
        <w:r>
          <w:rPr>
            <w:rFonts w:ascii="仿宋" w:eastAsia="仿宋" w:hAnsi="仿宋" w:cs="仿宋" w:hint="eastAsia"/>
            <w:lang w:eastAsia="zh-CN"/>
          </w:rPr>
          <w:t>(十三)、结论及建议</w:t>
        </w:r>
        <w:r>
          <w:tab/>
        </w:r>
        <w:r>
          <w:fldChar w:fldCharType="begin"/>
        </w:r>
        <w:r>
          <w:instrText xml:space="preserve"> PAGEREF _Toc29781 \h </w:instrText>
        </w:r>
        <w:r>
          <w:fldChar w:fldCharType="separate"/>
        </w:r>
        <w:r>
          <w:t>64</w:t>
        </w:r>
        <w:r>
          <w:fldChar w:fldCharType="end"/>
        </w:r>
      </w:hyperlink>
    </w:p>
    <w:p>
      <w:pPr>
        <w:pStyle w:val="TOC1"/>
        <w:tabs>
          <w:tab w:val="right" w:leader="dot" w:pos="8306"/>
        </w:tabs>
      </w:pPr>
      <w:hyperlink w:anchor="_Toc30743" w:history="1">
        <w:r>
          <w:rPr>
            <w:rFonts w:ascii="仿宋" w:eastAsia="仿宋" w:hAnsi="仿宋" w:cs="仿宋" w:hint="eastAsia"/>
            <w:lang w:eastAsia="zh-CN"/>
          </w:rPr>
          <w:t>十一、市场营销策略</w:t>
        </w:r>
        <w:r>
          <w:tab/>
        </w:r>
        <w:r>
          <w:fldChar w:fldCharType="begin"/>
        </w:r>
        <w:r>
          <w:instrText xml:space="preserve"> PAGEREF _Toc30743 \h </w:instrText>
        </w:r>
        <w:r>
          <w:fldChar w:fldCharType="separate"/>
        </w:r>
        <w:r>
          <w:t>65</w:t>
        </w:r>
        <w:r>
          <w:fldChar w:fldCharType="end"/>
        </w:r>
      </w:hyperlink>
    </w:p>
    <w:p>
      <w:pPr>
        <w:pStyle w:val="TOC2"/>
        <w:tabs>
          <w:tab w:val="right" w:leader="dot" w:pos="8306"/>
        </w:tabs>
      </w:pPr>
      <w:hyperlink w:anchor="_Toc31296" w:history="1">
        <w:r>
          <w:rPr>
            <w:rFonts w:ascii="仿宋" w:eastAsia="仿宋" w:hAnsi="仿宋" w:cs="仿宋" w:hint="eastAsia"/>
            <w:lang w:eastAsia="zh-CN"/>
          </w:rPr>
          <w:t>(一)、市场定位和目标市场</w:t>
        </w:r>
        <w:r>
          <w:tab/>
        </w:r>
        <w:r>
          <w:fldChar w:fldCharType="begin"/>
        </w:r>
        <w:r>
          <w:instrText xml:space="preserve"> PAGEREF _Toc31296 \h </w:instrText>
        </w:r>
        <w:r>
          <w:fldChar w:fldCharType="separate"/>
        </w:r>
        <w:r>
          <w:t>65</w:t>
        </w:r>
        <w:r>
          <w:fldChar w:fldCharType="end"/>
        </w:r>
      </w:hyperlink>
    </w:p>
    <w:p>
      <w:pPr>
        <w:pStyle w:val="TOC2"/>
        <w:tabs>
          <w:tab w:val="right" w:leader="dot" w:pos="8306"/>
        </w:tabs>
      </w:pPr>
      <w:hyperlink w:anchor="_Toc10922" w:history="1">
        <w:r>
          <w:rPr>
            <w:rFonts w:ascii="仿宋" w:eastAsia="仿宋" w:hAnsi="仿宋" w:cs="仿宋" w:hint="eastAsia"/>
            <w:lang w:eastAsia="zh-CN"/>
          </w:rPr>
          <w:t>(二)、定价策略</w:t>
        </w:r>
        <w:r>
          <w:tab/>
        </w:r>
        <w:r>
          <w:fldChar w:fldCharType="begin"/>
        </w:r>
        <w:r>
          <w:instrText xml:space="preserve"> PAGEREF _Toc10922 \h </w:instrText>
        </w:r>
        <w:r>
          <w:fldChar w:fldCharType="separate"/>
        </w:r>
        <w:r>
          <w:t>66</w:t>
        </w:r>
        <w:r>
          <w:fldChar w:fldCharType="end"/>
        </w:r>
      </w:hyperlink>
    </w:p>
    <w:p>
      <w:pPr>
        <w:pStyle w:val="TOC2"/>
        <w:tabs>
          <w:tab w:val="right" w:leader="dot" w:pos="8306"/>
        </w:tabs>
      </w:pPr>
      <w:hyperlink w:anchor="_Toc5931" w:history="1">
        <w:r>
          <w:rPr>
            <w:rFonts w:ascii="仿宋" w:eastAsia="仿宋" w:hAnsi="仿宋" w:cs="仿宋" w:hint="eastAsia"/>
            <w:lang w:eastAsia="zh-CN"/>
          </w:rPr>
          <w:t>(三)、销售和推广策略</w:t>
        </w:r>
        <w:r>
          <w:tab/>
        </w:r>
        <w:r>
          <w:fldChar w:fldCharType="begin"/>
        </w:r>
        <w:r>
          <w:instrText xml:space="preserve"> PAGEREF _Toc5931 \h </w:instrText>
        </w:r>
        <w:r>
          <w:fldChar w:fldCharType="separate"/>
        </w:r>
        <w:r>
          <w:t>67</w:t>
        </w:r>
        <w:r>
          <w:fldChar w:fldCharType="end"/>
        </w:r>
      </w:hyperlink>
    </w:p>
    <w:p>
      <w:pPr>
        <w:pStyle w:val="TOC2"/>
        <w:tabs>
          <w:tab w:val="right" w:leader="dot" w:pos="8306"/>
        </w:tabs>
      </w:pPr>
      <w:hyperlink w:anchor="_Toc12572" w:history="1">
        <w:r>
          <w:rPr>
            <w:rFonts w:ascii="仿宋" w:eastAsia="仿宋" w:hAnsi="仿宋" w:cs="仿宋" w:hint="eastAsia"/>
            <w:lang w:eastAsia="zh-CN"/>
          </w:rPr>
          <w:t>(四)、销售渠道和分销策略</w:t>
        </w:r>
        <w:r>
          <w:tab/>
        </w:r>
        <w:r>
          <w:fldChar w:fldCharType="begin"/>
        </w:r>
        <w:r>
          <w:instrText xml:space="preserve"> PAGEREF _Toc12572 \h </w:instrText>
        </w:r>
        <w:r>
          <w:fldChar w:fldCharType="separate"/>
        </w:r>
        <w:r>
          <w:t>69</w:t>
        </w:r>
        <w:r>
          <w:fldChar w:fldCharType="end"/>
        </w:r>
      </w:hyperlink>
    </w:p>
    <w:p>
      <w:pPr>
        <w:pStyle w:val="TOC1"/>
        <w:tabs>
          <w:tab w:val="right" w:leader="dot" w:pos="8306"/>
        </w:tabs>
      </w:pPr>
      <w:hyperlink w:anchor="_Toc31453" w:history="1">
        <w:r>
          <w:rPr>
            <w:rFonts w:ascii="仿宋" w:eastAsia="仿宋" w:hAnsi="仿宋" w:cs="仿宋" w:hint="eastAsia"/>
            <w:lang w:eastAsia="zh-CN"/>
          </w:rPr>
          <w:t>十二、未来计划和展望</w:t>
        </w:r>
        <w:r>
          <w:tab/>
        </w:r>
        <w:r>
          <w:fldChar w:fldCharType="begin"/>
        </w:r>
        <w:r>
          <w:instrText xml:space="preserve"> PAGEREF _Toc31453 \h </w:instrText>
        </w:r>
        <w:r>
          <w:fldChar w:fldCharType="separate"/>
        </w:r>
        <w:r>
          <w:t>70</w:t>
        </w:r>
        <w:r>
          <w:fldChar w:fldCharType="end"/>
        </w:r>
      </w:hyperlink>
    </w:p>
    <w:p>
      <w:pPr>
        <w:pStyle w:val="TOC2"/>
        <w:tabs>
          <w:tab w:val="right" w:leader="dot" w:pos="8306"/>
        </w:tabs>
      </w:pPr>
      <w:hyperlink w:anchor="_Toc29972" w:history="1">
        <w:r>
          <w:rPr>
            <w:rFonts w:ascii="仿宋" w:eastAsia="仿宋" w:hAnsi="仿宋" w:cs="仿宋" w:hint="eastAsia"/>
            <w:lang w:eastAsia="zh-CN"/>
          </w:rPr>
          <w:t>(一)、公司未来的发展计划</w:t>
        </w:r>
        <w:r>
          <w:tab/>
        </w:r>
        <w:r>
          <w:fldChar w:fldCharType="begin"/>
        </w:r>
        <w:r>
          <w:instrText xml:space="preserve"> PAGEREF _Toc29972 \h </w:instrText>
        </w:r>
        <w:r>
          <w:fldChar w:fldCharType="separate"/>
        </w:r>
        <w:r>
          <w:t>70</w:t>
        </w:r>
        <w:r>
          <w:fldChar w:fldCharType="end"/>
        </w:r>
      </w:hyperlink>
    </w:p>
    <w:p>
      <w:pPr>
        <w:pStyle w:val="TOC2"/>
        <w:tabs>
          <w:tab w:val="right" w:leader="dot" w:pos="8306"/>
        </w:tabs>
      </w:pPr>
      <w:hyperlink w:anchor="_Toc25966" w:history="1">
        <w:r>
          <w:rPr>
            <w:rFonts w:ascii="仿宋" w:eastAsia="仿宋" w:hAnsi="仿宋" w:cs="仿宋" w:hint="eastAsia"/>
            <w:lang w:eastAsia="zh-CN"/>
          </w:rPr>
          <w:t>(二)、长期目标和目标</w:t>
        </w:r>
        <w:r>
          <w:tab/>
        </w:r>
        <w:r>
          <w:fldChar w:fldCharType="begin"/>
        </w:r>
        <w:r>
          <w:instrText xml:space="preserve"> PAGEREF _Toc25966 \h </w:instrText>
        </w:r>
        <w:r>
          <w:fldChar w:fldCharType="separate"/>
        </w:r>
        <w:r>
          <w:t>71</w:t>
        </w:r>
        <w:r>
          <w:fldChar w:fldCharType="end"/>
        </w:r>
      </w:hyperlink>
    </w:p>
    <w:p>
      <w:pPr>
        <w:pStyle w:val="TOC1"/>
        <w:tabs>
          <w:tab w:val="right" w:leader="dot" w:pos="8306"/>
        </w:tabs>
      </w:pPr>
      <w:hyperlink w:anchor="_Toc1808" w:history="1">
        <w:r>
          <w:rPr>
            <w:rFonts w:ascii="仿宋" w:eastAsia="仿宋" w:hAnsi="仿宋" w:cs="仿宋" w:hint="eastAsia"/>
            <w:lang w:eastAsia="zh-CN"/>
          </w:rPr>
          <w:t>十三、法律和合规事项</w:t>
        </w:r>
        <w:r>
          <w:tab/>
        </w:r>
        <w:r>
          <w:fldChar w:fldCharType="begin"/>
        </w:r>
        <w:r>
          <w:instrText xml:space="preserve"> PAGEREF _Toc1808 \h </w:instrText>
        </w:r>
        <w:r>
          <w:fldChar w:fldCharType="separate"/>
        </w:r>
        <w:r>
          <w:t>72</w:t>
        </w:r>
        <w:r>
          <w:fldChar w:fldCharType="end"/>
        </w:r>
      </w:hyperlink>
    </w:p>
    <w:p>
      <w:pPr>
        <w:pStyle w:val="TOC2"/>
        <w:tabs>
          <w:tab w:val="right" w:leader="dot" w:pos="8306"/>
        </w:tabs>
      </w:pPr>
      <w:hyperlink w:anchor="_Toc23306" w:history="1">
        <w:r>
          <w:rPr>
            <w:rFonts w:ascii="仿宋" w:eastAsia="仿宋" w:hAnsi="仿宋" w:cs="仿宋" w:hint="eastAsia"/>
            <w:lang w:eastAsia="zh-CN"/>
          </w:rPr>
          <w:t>(一)、公司注册和法律地位</w:t>
        </w:r>
        <w:r>
          <w:tab/>
        </w:r>
        <w:r>
          <w:fldChar w:fldCharType="begin"/>
        </w:r>
        <w:r>
          <w:instrText xml:space="preserve"> PAGEREF _Toc23306 \h </w:instrText>
        </w:r>
        <w:r>
          <w:fldChar w:fldCharType="separate"/>
        </w:r>
        <w:r>
          <w:t>72</w:t>
        </w:r>
        <w:r>
          <w:fldChar w:fldCharType="end"/>
        </w:r>
      </w:hyperlink>
    </w:p>
    <w:p>
      <w:pPr>
        <w:pStyle w:val="TOC2"/>
        <w:tabs>
          <w:tab w:val="right" w:leader="dot" w:pos="8306"/>
        </w:tabs>
      </w:pPr>
      <w:hyperlink w:anchor="_Toc16810" w:history="1">
        <w:r>
          <w:rPr>
            <w:rFonts w:ascii="仿宋" w:eastAsia="仿宋" w:hAnsi="仿宋" w:cs="仿宋" w:hint="eastAsia"/>
            <w:lang w:eastAsia="zh-CN"/>
          </w:rPr>
          <w:t>(二)、专业许可与许可证</w:t>
        </w:r>
        <w:r>
          <w:tab/>
        </w:r>
        <w:r>
          <w:fldChar w:fldCharType="begin"/>
        </w:r>
        <w:r>
          <w:instrText xml:space="preserve"> PAGEREF _Toc16810 \h </w:instrText>
        </w:r>
        <w:r>
          <w:fldChar w:fldCharType="separate"/>
        </w:r>
        <w:r>
          <w:t>72</w:t>
        </w:r>
        <w:r>
          <w:fldChar w:fldCharType="end"/>
        </w:r>
      </w:hyperlink>
    </w:p>
    <w:p>
      <w:pPr>
        <w:pStyle w:val="TOC2"/>
        <w:tabs>
          <w:tab w:val="right" w:leader="dot" w:pos="8306"/>
        </w:tabs>
      </w:pPr>
      <w:hyperlink w:anchor="_Toc32407" w:history="1">
        <w:r>
          <w:rPr>
            <w:rFonts w:ascii="仿宋" w:eastAsia="仿宋" w:hAnsi="仿宋" w:cs="仿宋" w:hint="eastAsia"/>
            <w:lang w:eastAsia="zh-CN"/>
          </w:rPr>
          <w:t>(三)、知识产权</w:t>
        </w:r>
        <w:r>
          <w:tab/>
        </w:r>
        <w:r>
          <w:fldChar w:fldCharType="begin"/>
        </w:r>
        <w:r>
          <w:instrText xml:space="preserve"> PAGEREF _Toc32407 \h </w:instrText>
        </w:r>
        <w:r>
          <w:fldChar w:fldCharType="separate"/>
        </w:r>
        <w:r>
          <w:t>72</w:t>
        </w:r>
        <w:r>
          <w:fldChar w:fldCharType="end"/>
        </w:r>
      </w:hyperlink>
    </w:p>
    <w:p>
      <w:pPr>
        <w:pStyle w:val="TOC2"/>
        <w:tabs>
          <w:tab w:val="right" w:leader="dot" w:pos="8306"/>
        </w:tabs>
      </w:pPr>
      <w:hyperlink w:anchor="_Toc27669" w:history="1">
        <w:r>
          <w:rPr>
            <w:rFonts w:ascii="仿宋" w:eastAsia="仿宋" w:hAnsi="仿宋" w:cs="仿宋" w:hint="eastAsia"/>
            <w:lang w:eastAsia="zh-CN"/>
          </w:rPr>
          <w:t>(四)、合同与法律义务</w:t>
        </w:r>
        <w:r>
          <w:tab/>
        </w:r>
        <w:r>
          <w:fldChar w:fldCharType="begin"/>
        </w:r>
        <w:r>
          <w:instrText xml:space="preserve"> PAGEREF _Toc27669 \h </w:instrText>
        </w:r>
        <w:r>
          <w:fldChar w:fldCharType="separate"/>
        </w:r>
        <w:r>
          <w:t>72</w:t>
        </w:r>
        <w:r>
          <w:fldChar w:fldCharType="end"/>
        </w:r>
      </w:hyperlink>
    </w:p>
    <w:p>
      <w:pPr>
        <w:pStyle w:val="TOC1"/>
        <w:tabs>
          <w:tab w:val="right" w:leader="dot" w:pos="8306"/>
        </w:tabs>
      </w:pPr>
      <w:hyperlink w:anchor="_Toc4793" w:history="1">
        <w:r>
          <w:rPr>
            <w:rFonts w:ascii="仿宋" w:eastAsia="仿宋" w:hAnsi="仿宋" w:cs="仿宋" w:hint="eastAsia"/>
            <w:lang w:eastAsia="zh-CN"/>
          </w:rPr>
          <w:t>十四、战略合作伙伴</w:t>
        </w:r>
        <w:r>
          <w:tab/>
        </w:r>
        <w:r>
          <w:fldChar w:fldCharType="begin"/>
        </w:r>
        <w:r>
          <w:instrText xml:space="preserve"> PAGEREF _Toc4793 \h </w:instrText>
        </w:r>
        <w:r>
          <w:fldChar w:fldCharType="separate"/>
        </w:r>
        <w:r>
          <w:t>73</w:t>
        </w:r>
        <w:r>
          <w:fldChar w:fldCharType="end"/>
        </w:r>
      </w:hyperlink>
    </w:p>
    <w:p>
      <w:pPr>
        <w:pStyle w:val="TOC2"/>
        <w:tabs>
          <w:tab w:val="right" w:leader="dot" w:pos="8306"/>
        </w:tabs>
      </w:pPr>
      <w:hyperlink w:anchor="_Toc32165" w:history="1">
        <w:r>
          <w:rPr>
            <w:rFonts w:ascii="仿宋" w:eastAsia="仿宋" w:hAnsi="仿宋" w:cs="仿宋" w:hint="eastAsia"/>
            <w:lang w:eastAsia="zh-CN"/>
          </w:rPr>
          <w:t>(一)、合作伙伴关系</w:t>
        </w:r>
        <w:r>
          <w:tab/>
        </w:r>
        <w:r>
          <w:fldChar w:fldCharType="begin"/>
        </w:r>
        <w:r>
          <w:instrText xml:space="preserve"> PAGEREF _Toc32165 \h </w:instrText>
        </w:r>
        <w:r>
          <w:fldChar w:fldCharType="separate"/>
        </w:r>
        <w:r>
          <w:t>73</w:t>
        </w:r>
        <w:r>
          <w:fldChar w:fldCharType="end"/>
        </w:r>
      </w:hyperlink>
    </w:p>
    <w:p>
      <w:pPr>
        <w:pStyle w:val="TOC2"/>
        <w:tabs>
          <w:tab w:val="right" w:leader="dot" w:pos="8306"/>
        </w:tabs>
      </w:pPr>
      <w:hyperlink w:anchor="_Toc23498" w:history="1">
        <w:r>
          <w:rPr>
            <w:rFonts w:ascii="仿宋" w:eastAsia="仿宋" w:hAnsi="仿宋" w:cs="仿宋" w:hint="eastAsia"/>
            <w:lang w:eastAsia="zh-CN"/>
          </w:rPr>
          <w:t>(二)、合作北斗导航项目</w:t>
        </w:r>
        <w:r>
          <w:tab/>
        </w:r>
        <w:r>
          <w:fldChar w:fldCharType="begin"/>
        </w:r>
        <w:r>
          <w:instrText xml:space="preserve"> PAGEREF _Toc23498 \h </w:instrText>
        </w:r>
        <w:r>
          <w:fldChar w:fldCharType="separate"/>
        </w:r>
        <w:r>
          <w:t>74</w:t>
        </w:r>
        <w:r>
          <w:fldChar w:fldCharType="end"/>
        </w:r>
      </w:hyperlink>
    </w:p>
    <w:p>
      <w:pPr>
        <w:pStyle w:val="TOC2"/>
        <w:tabs>
          <w:tab w:val="right" w:leader="dot" w:pos="8306"/>
        </w:tabs>
      </w:pPr>
      <w:hyperlink w:anchor="_Toc29266" w:history="1">
        <w:r>
          <w:rPr>
            <w:rFonts w:ascii="仿宋" w:eastAsia="仿宋" w:hAnsi="仿宋" w:cs="仿宋" w:hint="eastAsia"/>
            <w:lang w:eastAsia="zh-CN"/>
          </w:rPr>
          <w:t>(三)、合作伙伴的作用</w:t>
        </w:r>
        <w:r>
          <w:tab/>
        </w:r>
        <w:r>
          <w:fldChar w:fldCharType="begin"/>
        </w:r>
        <w:r>
          <w:instrText xml:space="preserve"> PAGEREF _Toc29266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31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8769"/>
      <w:r>
        <w:rPr>
          <w:rFonts w:ascii="仿宋" w:eastAsia="仿宋" w:hAnsi="仿宋" w:cs="仿宋" w:hint="eastAsia"/>
          <w:lang w:eastAsia="zh-CN"/>
        </w:rPr>
        <w:t>(一)、北斗导航项目选址原则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选址是决定工业北斗导航项目成败的关键因素之一。根据现行政策，北斗导航项目选址必须符合一系列要求，以确保城乡建设、环境保护和资源利用的协调。以下是一些关于北斗导航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北斗导航项目选址必须与当地城乡建设总体规划相一致。它应该符合工业北斗导航项目占地使用规划的要求，并与大气污染防治、水资源和自然生态保护政策相协调。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北斗导航项目选址应避开自然保护区、风景名胜区、生活饮用水源地和其他特别需要保护的敏感性目标。这有助于维护自然环境的完整性和生态系统的稳定。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北斗导航项目选址应充分考虑土地资源的节约。最好选择空闲地、非耕地或荒地，以减少对良田或耕地的占用。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北斗导航项目选址应提供足够的场地，以满足工艺和辅助生产设施的建设需要。这有助于确保生产流程的高效运行。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北斗导航项目选址应具备良好的生产基础条件，包括充足的水源、电力、运输和可靠的能源供应。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北斗导航项目选址应地势平缓，便于排除雨水和处理生产、生活废水。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北斗导航项目选址应与居民区及环境污染敏感点保持足够的防护距离，以确保生产活动不会对人民健康和环境造成危害。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北斗导航项目选址是北斗导航项目成功的第一步，符合政策要求的选址将有助于确保北斗导航项目的可持续发展，并避免对环境和社会造成不利影响。因此，在北斗导航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970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https://d.book118.com/336101202141010050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北斗导航行业相关公司设立可行性研究报告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36101202141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2024-02-06T07:04:00Z</dcterms:created>
  <dcterms:modified xsi:type="dcterms:W3CDTF">2024-02-06T07:04:35Z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FB0F11377B344C31AA6EDAFDF6B5FA8F_11</vt:lpwstr>
  </property>
  <property fmtid="{D5CDD505-2E9C-101B-9397-08002B2CF9AE}" pid="3" name="KSOProductBuildVer">
    <vt:lpwstr>2052-12.1.0.16250</vt:lpwstr>
  </property>
</Properties>
</file>