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钢结构用H型钢项目规划设计蓝图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1" w:history="1">
        <w:r>
          <w:rPr>
            <w:rFonts w:ascii="仿宋" w:eastAsia="仿宋" w:hAnsi="仿宋" w:cs="仿宋" w:hint="eastAsia"/>
            <w:lang w:eastAsia="zh-CN"/>
          </w:rPr>
          <w:t>序言</w:t>
        </w:r>
        <w:r>
          <w:tab/>
        </w:r>
        <w:r>
          <w:fldChar w:fldCharType="begin"/>
        </w:r>
        <w:r>
          <w:instrText xml:space="preserve"> PAGEREF _Toc16711 \h </w:instrText>
        </w:r>
        <w:r>
          <w:fldChar w:fldCharType="separate"/>
        </w:r>
        <w:r>
          <w:t>3</w:t>
        </w:r>
        <w:r>
          <w:fldChar w:fldCharType="end"/>
        </w:r>
      </w:hyperlink>
    </w:p>
    <w:p>
      <w:pPr>
        <w:pStyle w:val="TOC1"/>
        <w:tabs>
          <w:tab w:val="right" w:leader="dot" w:pos="8306"/>
        </w:tabs>
      </w:pPr>
      <w:hyperlink w:anchor="_Toc24752" w:history="1">
        <w:r>
          <w:rPr>
            <w:rFonts w:ascii="仿宋" w:eastAsia="仿宋" w:hAnsi="仿宋" w:cs="仿宋" w:hint="eastAsia"/>
            <w:lang w:eastAsia="zh-CN"/>
          </w:rPr>
          <w:t>一、钢结构用H型钢项目土建工程</w:t>
        </w:r>
        <w:r>
          <w:tab/>
        </w:r>
        <w:r>
          <w:fldChar w:fldCharType="begin"/>
        </w:r>
        <w:r>
          <w:instrText xml:space="preserve"> PAGEREF _Toc24752 \h </w:instrText>
        </w:r>
        <w:r>
          <w:fldChar w:fldCharType="separate"/>
        </w:r>
        <w:r>
          <w:t>3</w:t>
        </w:r>
        <w:r>
          <w:fldChar w:fldCharType="end"/>
        </w:r>
      </w:hyperlink>
    </w:p>
    <w:p>
      <w:pPr>
        <w:pStyle w:val="TOC2"/>
        <w:tabs>
          <w:tab w:val="right" w:leader="dot" w:pos="8306"/>
        </w:tabs>
      </w:pPr>
      <w:hyperlink w:anchor="_Toc9291" w:history="1">
        <w:r>
          <w:rPr>
            <w:rFonts w:ascii="仿宋" w:eastAsia="仿宋" w:hAnsi="仿宋" w:cs="仿宋" w:hint="eastAsia"/>
            <w:lang w:eastAsia="zh-CN"/>
          </w:rPr>
          <w:t>(一)、建筑工程设计原则</w:t>
        </w:r>
        <w:r>
          <w:tab/>
        </w:r>
        <w:r>
          <w:fldChar w:fldCharType="begin"/>
        </w:r>
        <w:r>
          <w:instrText xml:space="preserve"> PAGEREF _Toc9291 \h </w:instrText>
        </w:r>
        <w:r>
          <w:fldChar w:fldCharType="separate"/>
        </w:r>
        <w:r>
          <w:t>3</w:t>
        </w:r>
        <w:r>
          <w:fldChar w:fldCharType="end"/>
        </w:r>
      </w:hyperlink>
    </w:p>
    <w:p>
      <w:pPr>
        <w:pStyle w:val="TOC2"/>
        <w:tabs>
          <w:tab w:val="right" w:leader="dot" w:pos="8306"/>
        </w:tabs>
      </w:pPr>
      <w:hyperlink w:anchor="_Toc2727" w:history="1">
        <w:r>
          <w:rPr>
            <w:rFonts w:ascii="仿宋" w:eastAsia="仿宋" w:hAnsi="仿宋" w:cs="仿宋" w:hint="eastAsia"/>
            <w:lang w:eastAsia="zh-CN"/>
          </w:rPr>
          <w:t>(二)、土建工程设计年限及安全等级</w:t>
        </w:r>
        <w:r>
          <w:tab/>
        </w:r>
        <w:r>
          <w:fldChar w:fldCharType="begin"/>
        </w:r>
        <w:r>
          <w:instrText xml:space="preserve"> PAGEREF _Toc2727 \h </w:instrText>
        </w:r>
        <w:r>
          <w:fldChar w:fldCharType="separate"/>
        </w:r>
        <w:r>
          <w:t>4</w:t>
        </w:r>
        <w:r>
          <w:fldChar w:fldCharType="end"/>
        </w:r>
      </w:hyperlink>
    </w:p>
    <w:p>
      <w:pPr>
        <w:pStyle w:val="TOC2"/>
        <w:tabs>
          <w:tab w:val="right" w:leader="dot" w:pos="8306"/>
        </w:tabs>
      </w:pPr>
      <w:hyperlink w:anchor="_Toc16378" w:history="1">
        <w:r>
          <w:rPr>
            <w:rFonts w:ascii="仿宋" w:eastAsia="仿宋" w:hAnsi="仿宋" w:cs="仿宋" w:hint="eastAsia"/>
            <w:lang w:eastAsia="zh-CN"/>
          </w:rPr>
          <w:t>(三)、建筑工程设计总体要求</w:t>
        </w:r>
        <w:r>
          <w:tab/>
        </w:r>
        <w:r>
          <w:fldChar w:fldCharType="begin"/>
        </w:r>
        <w:r>
          <w:instrText xml:space="preserve"> PAGEREF _Toc16378 \h </w:instrText>
        </w:r>
        <w:r>
          <w:fldChar w:fldCharType="separate"/>
        </w:r>
        <w:r>
          <w:t>5</w:t>
        </w:r>
        <w:r>
          <w:fldChar w:fldCharType="end"/>
        </w:r>
      </w:hyperlink>
    </w:p>
    <w:p>
      <w:pPr>
        <w:pStyle w:val="TOC2"/>
        <w:tabs>
          <w:tab w:val="right" w:leader="dot" w:pos="8306"/>
        </w:tabs>
      </w:pPr>
      <w:hyperlink w:anchor="_Toc13056" w:history="1">
        <w:r>
          <w:rPr>
            <w:rFonts w:ascii="仿宋" w:eastAsia="仿宋" w:hAnsi="仿宋" w:cs="仿宋" w:hint="eastAsia"/>
            <w:lang w:eastAsia="zh-CN"/>
          </w:rPr>
          <w:t>(四)、土建工程建设指标</w:t>
        </w:r>
        <w:r>
          <w:tab/>
        </w:r>
        <w:r>
          <w:fldChar w:fldCharType="begin"/>
        </w:r>
        <w:r>
          <w:instrText xml:space="preserve"> PAGEREF _Toc13056 \h </w:instrText>
        </w:r>
        <w:r>
          <w:fldChar w:fldCharType="separate"/>
        </w:r>
        <w:r>
          <w:t>6</w:t>
        </w:r>
        <w:r>
          <w:fldChar w:fldCharType="end"/>
        </w:r>
      </w:hyperlink>
    </w:p>
    <w:p>
      <w:pPr>
        <w:pStyle w:val="TOC1"/>
        <w:tabs>
          <w:tab w:val="right" w:leader="dot" w:pos="8306"/>
        </w:tabs>
      </w:pPr>
      <w:hyperlink w:anchor="_Toc31836" w:history="1">
        <w:r>
          <w:rPr>
            <w:rFonts w:ascii="仿宋" w:eastAsia="仿宋" w:hAnsi="仿宋" w:cs="仿宋" w:hint="eastAsia"/>
            <w:lang w:eastAsia="zh-CN"/>
          </w:rPr>
          <w:t>二、钢结构用H型钢项目可持续发展</w:t>
        </w:r>
        <w:r>
          <w:tab/>
        </w:r>
        <w:r>
          <w:fldChar w:fldCharType="begin"/>
        </w:r>
        <w:r>
          <w:instrText xml:space="preserve"> PAGEREF _Toc31836 \h </w:instrText>
        </w:r>
        <w:r>
          <w:fldChar w:fldCharType="separate"/>
        </w:r>
        <w:r>
          <w:t>6</w:t>
        </w:r>
        <w:r>
          <w:fldChar w:fldCharType="end"/>
        </w:r>
      </w:hyperlink>
    </w:p>
    <w:p>
      <w:pPr>
        <w:pStyle w:val="TOC2"/>
        <w:tabs>
          <w:tab w:val="right" w:leader="dot" w:pos="8306"/>
        </w:tabs>
      </w:pPr>
      <w:hyperlink w:anchor="_Toc26282" w:history="1">
        <w:r>
          <w:rPr>
            <w:rFonts w:ascii="仿宋" w:eastAsia="仿宋" w:hAnsi="仿宋" w:cs="仿宋" w:hint="eastAsia"/>
            <w:lang w:eastAsia="zh-CN"/>
          </w:rPr>
          <w:t>(一)、可持续战略与实践</w:t>
        </w:r>
        <w:r>
          <w:tab/>
        </w:r>
        <w:r>
          <w:fldChar w:fldCharType="begin"/>
        </w:r>
        <w:r>
          <w:instrText xml:space="preserve"> PAGEREF _Toc26282 \h </w:instrText>
        </w:r>
        <w:r>
          <w:fldChar w:fldCharType="separate"/>
        </w:r>
        <w:r>
          <w:t>6</w:t>
        </w:r>
        <w:r>
          <w:fldChar w:fldCharType="end"/>
        </w:r>
      </w:hyperlink>
    </w:p>
    <w:p>
      <w:pPr>
        <w:pStyle w:val="TOC2"/>
        <w:tabs>
          <w:tab w:val="right" w:leader="dot" w:pos="8306"/>
        </w:tabs>
      </w:pPr>
      <w:hyperlink w:anchor="_Toc2958" w:history="1">
        <w:r>
          <w:rPr>
            <w:rFonts w:ascii="仿宋" w:eastAsia="仿宋" w:hAnsi="仿宋" w:cs="仿宋" w:hint="eastAsia"/>
            <w:lang w:eastAsia="zh-CN"/>
          </w:rPr>
          <w:t>(二)、环保与社会责任</w:t>
        </w:r>
        <w:r>
          <w:tab/>
        </w:r>
        <w:r>
          <w:fldChar w:fldCharType="begin"/>
        </w:r>
        <w:r>
          <w:instrText xml:space="preserve"> PAGEREF _Toc2958 \h </w:instrText>
        </w:r>
        <w:r>
          <w:fldChar w:fldCharType="separate"/>
        </w:r>
        <w:r>
          <w:t>7</w:t>
        </w:r>
        <w:r>
          <w:fldChar w:fldCharType="end"/>
        </w:r>
      </w:hyperlink>
    </w:p>
    <w:p>
      <w:pPr>
        <w:pStyle w:val="TOC1"/>
        <w:tabs>
          <w:tab w:val="right" w:leader="dot" w:pos="8306"/>
        </w:tabs>
      </w:pPr>
      <w:hyperlink w:anchor="_Toc3242" w:history="1">
        <w:r>
          <w:rPr>
            <w:rFonts w:ascii="仿宋" w:eastAsia="仿宋" w:hAnsi="仿宋" w:cs="仿宋" w:hint="eastAsia"/>
            <w:lang w:eastAsia="zh-CN"/>
          </w:rPr>
          <w:t>三、钢结构用H型钢项目危机管理</w:t>
        </w:r>
        <w:r>
          <w:tab/>
        </w:r>
        <w:r>
          <w:fldChar w:fldCharType="begin"/>
        </w:r>
        <w:r>
          <w:instrText xml:space="preserve"> PAGEREF _Toc3242 \h </w:instrText>
        </w:r>
        <w:r>
          <w:fldChar w:fldCharType="separate"/>
        </w:r>
        <w:r>
          <w:t>8</w:t>
        </w:r>
        <w:r>
          <w:fldChar w:fldCharType="end"/>
        </w:r>
      </w:hyperlink>
    </w:p>
    <w:p>
      <w:pPr>
        <w:pStyle w:val="TOC2"/>
        <w:tabs>
          <w:tab w:val="right" w:leader="dot" w:pos="8306"/>
        </w:tabs>
      </w:pPr>
      <w:hyperlink w:anchor="_Toc10347" w:history="1">
        <w:r>
          <w:rPr>
            <w:rFonts w:ascii="仿宋" w:eastAsia="仿宋" w:hAnsi="仿宋" w:cs="仿宋" w:hint="eastAsia"/>
            <w:lang w:eastAsia="zh-CN"/>
          </w:rPr>
          <w:t>(一)、危机预警与识别</w:t>
        </w:r>
        <w:r>
          <w:tab/>
        </w:r>
        <w:r>
          <w:fldChar w:fldCharType="begin"/>
        </w:r>
        <w:r>
          <w:instrText xml:space="preserve"> PAGEREF _Toc10347 \h </w:instrText>
        </w:r>
        <w:r>
          <w:fldChar w:fldCharType="separate"/>
        </w:r>
        <w:r>
          <w:t>8</w:t>
        </w:r>
        <w:r>
          <w:fldChar w:fldCharType="end"/>
        </w:r>
      </w:hyperlink>
    </w:p>
    <w:p>
      <w:pPr>
        <w:pStyle w:val="TOC2"/>
        <w:tabs>
          <w:tab w:val="right" w:leader="dot" w:pos="8306"/>
        </w:tabs>
      </w:pPr>
      <w:hyperlink w:anchor="_Toc27799" w:history="1">
        <w:r>
          <w:rPr>
            <w:rFonts w:ascii="仿宋" w:eastAsia="仿宋" w:hAnsi="仿宋" w:cs="仿宋" w:hint="eastAsia"/>
            <w:lang w:eastAsia="zh-CN"/>
          </w:rPr>
          <w:t>(二)、危机应对与恢复</w:t>
        </w:r>
        <w:r>
          <w:tab/>
        </w:r>
        <w:r>
          <w:fldChar w:fldCharType="begin"/>
        </w:r>
        <w:r>
          <w:instrText xml:space="preserve"> PAGEREF _Toc27799 \h </w:instrText>
        </w:r>
        <w:r>
          <w:fldChar w:fldCharType="separate"/>
        </w:r>
        <w:r>
          <w:t>9</w:t>
        </w:r>
        <w:r>
          <w:fldChar w:fldCharType="end"/>
        </w:r>
      </w:hyperlink>
    </w:p>
    <w:p>
      <w:pPr>
        <w:pStyle w:val="TOC1"/>
        <w:tabs>
          <w:tab w:val="right" w:leader="dot" w:pos="8306"/>
        </w:tabs>
      </w:pPr>
      <w:hyperlink w:anchor="_Toc15284" w:history="1">
        <w:r>
          <w:rPr>
            <w:rFonts w:ascii="仿宋" w:eastAsia="仿宋" w:hAnsi="仿宋" w:cs="仿宋" w:hint="eastAsia"/>
            <w:lang w:eastAsia="zh-CN"/>
          </w:rPr>
          <w:t>四、钢结构用H型钢项目文档管理</w:t>
        </w:r>
        <w:r>
          <w:tab/>
        </w:r>
        <w:r>
          <w:fldChar w:fldCharType="begin"/>
        </w:r>
        <w:r>
          <w:instrText xml:space="preserve"> PAGEREF _Toc15284 \h </w:instrText>
        </w:r>
        <w:r>
          <w:fldChar w:fldCharType="separate"/>
        </w:r>
        <w:r>
          <w:t>11</w:t>
        </w:r>
        <w:r>
          <w:fldChar w:fldCharType="end"/>
        </w:r>
      </w:hyperlink>
    </w:p>
    <w:p>
      <w:pPr>
        <w:pStyle w:val="TOC2"/>
        <w:tabs>
          <w:tab w:val="right" w:leader="dot" w:pos="8306"/>
        </w:tabs>
      </w:pPr>
      <w:hyperlink w:anchor="_Toc5547" w:history="1">
        <w:r>
          <w:rPr>
            <w:rFonts w:ascii="仿宋" w:eastAsia="仿宋" w:hAnsi="仿宋" w:cs="仿宋" w:hint="eastAsia"/>
            <w:lang w:eastAsia="zh-CN"/>
          </w:rPr>
          <w:t>(一)、文档编制与审查</w:t>
        </w:r>
        <w:r>
          <w:tab/>
        </w:r>
        <w:r>
          <w:fldChar w:fldCharType="begin"/>
        </w:r>
        <w:r>
          <w:instrText xml:space="preserve"> PAGEREF _Toc5547 \h </w:instrText>
        </w:r>
        <w:r>
          <w:fldChar w:fldCharType="separate"/>
        </w:r>
        <w:r>
          <w:t>11</w:t>
        </w:r>
        <w:r>
          <w:fldChar w:fldCharType="end"/>
        </w:r>
      </w:hyperlink>
    </w:p>
    <w:p>
      <w:pPr>
        <w:pStyle w:val="TOC2"/>
        <w:tabs>
          <w:tab w:val="right" w:leader="dot" w:pos="8306"/>
        </w:tabs>
      </w:pPr>
      <w:hyperlink w:anchor="_Toc9037" w:history="1">
        <w:r>
          <w:rPr>
            <w:rFonts w:ascii="仿宋" w:eastAsia="仿宋" w:hAnsi="仿宋" w:cs="仿宋" w:hint="eastAsia"/>
            <w:lang w:eastAsia="zh-CN"/>
          </w:rPr>
          <w:t>(二)、文档发布与分发</w:t>
        </w:r>
        <w:r>
          <w:tab/>
        </w:r>
        <w:r>
          <w:fldChar w:fldCharType="begin"/>
        </w:r>
        <w:r>
          <w:instrText xml:space="preserve"> PAGEREF _Toc9037 \h </w:instrText>
        </w:r>
        <w:r>
          <w:fldChar w:fldCharType="separate"/>
        </w:r>
        <w:r>
          <w:t>12</w:t>
        </w:r>
        <w:r>
          <w:fldChar w:fldCharType="end"/>
        </w:r>
      </w:hyperlink>
    </w:p>
    <w:p>
      <w:pPr>
        <w:pStyle w:val="TOC2"/>
        <w:tabs>
          <w:tab w:val="right" w:leader="dot" w:pos="8306"/>
        </w:tabs>
      </w:pPr>
      <w:hyperlink w:anchor="_Toc4993" w:history="1">
        <w:r>
          <w:rPr>
            <w:rFonts w:ascii="仿宋" w:eastAsia="仿宋" w:hAnsi="仿宋" w:cs="仿宋" w:hint="eastAsia"/>
            <w:lang w:eastAsia="zh-CN"/>
          </w:rPr>
          <w:t>(三)、文档存档与归档</w:t>
        </w:r>
        <w:r>
          <w:tab/>
        </w:r>
        <w:r>
          <w:fldChar w:fldCharType="begin"/>
        </w:r>
        <w:r>
          <w:instrText xml:space="preserve"> PAGEREF _Toc4993 \h </w:instrText>
        </w:r>
        <w:r>
          <w:fldChar w:fldCharType="separate"/>
        </w:r>
        <w:r>
          <w:t>13</w:t>
        </w:r>
        <w:r>
          <w:fldChar w:fldCharType="end"/>
        </w:r>
      </w:hyperlink>
    </w:p>
    <w:p>
      <w:pPr>
        <w:pStyle w:val="TOC1"/>
        <w:tabs>
          <w:tab w:val="right" w:leader="dot" w:pos="8306"/>
        </w:tabs>
      </w:pPr>
      <w:hyperlink w:anchor="_Toc29830" w:history="1">
        <w:r>
          <w:rPr>
            <w:rFonts w:ascii="仿宋" w:eastAsia="仿宋" w:hAnsi="仿宋" w:cs="仿宋" w:hint="eastAsia"/>
            <w:lang w:eastAsia="zh-CN"/>
          </w:rPr>
          <w:t>五、钢结构用H型钢项目选址可行性分析</w:t>
        </w:r>
        <w:r>
          <w:tab/>
        </w:r>
        <w:r>
          <w:fldChar w:fldCharType="begin"/>
        </w:r>
        <w:r>
          <w:instrText xml:space="preserve"> PAGEREF _Toc29830 \h </w:instrText>
        </w:r>
        <w:r>
          <w:fldChar w:fldCharType="separate"/>
        </w:r>
        <w:r>
          <w:t>14</w:t>
        </w:r>
        <w:r>
          <w:fldChar w:fldCharType="end"/>
        </w:r>
      </w:hyperlink>
    </w:p>
    <w:p>
      <w:pPr>
        <w:pStyle w:val="TOC2"/>
        <w:tabs>
          <w:tab w:val="right" w:leader="dot" w:pos="8306"/>
        </w:tabs>
      </w:pPr>
      <w:hyperlink w:anchor="_Toc1478" w:history="1">
        <w:r>
          <w:rPr>
            <w:rFonts w:ascii="仿宋" w:eastAsia="仿宋" w:hAnsi="仿宋" w:cs="仿宋" w:hint="eastAsia"/>
            <w:lang w:eastAsia="zh-CN"/>
          </w:rPr>
          <w:t>(一)、钢结构用H型钢项目选址</w:t>
        </w:r>
        <w:r>
          <w:tab/>
        </w:r>
        <w:r>
          <w:fldChar w:fldCharType="begin"/>
        </w:r>
        <w:r>
          <w:instrText xml:space="preserve"> PAGEREF _Toc1478 \h </w:instrText>
        </w:r>
        <w:r>
          <w:fldChar w:fldCharType="separate"/>
        </w:r>
        <w:r>
          <w:t>14</w:t>
        </w:r>
        <w:r>
          <w:fldChar w:fldCharType="end"/>
        </w:r>
      </w:hyperlink>
    </w:p>
    <w:p>
      <w:pPr>
        <w:pStyle w:val="TOC2"/>
        <w:tabs>
          <w:tab w:val="right" w:leader="dot" w:pos="8306"/>
        </w:tabs>
      </w:pPr>
      <w:hyperlink w:anchor="_Toc6538" w:history="1">
        <w:r>
          <w:rPr>
            <w:rFonts w:ascii="仿宋" w:eastAsia="仿宋" w:hAnsi="仿宋" w:cs="仿宋" w:hint="eastAsia"/>
            <w:lang w:eastAsia="zh-CN"/>
          </w:rPr>
          <w:t>(二)、用地控制指标</w:t>
        </w:r>
        <w:r>
          <w:tab/>
        </w:r>
        <w:r>
          <w:fldChar w:fldCharType="begin"/>
        </w:r>
        <w:r>
          <w:instrText xml:space="preserve"> PAGEREF _Toc6538 \h </w:instrText>
        </w:r>
        <w:r>
          <w:fldChar w:fldCharType="separate"/>
        </w:r>
        <w:r>
          <w:t>14</w:t>
        </w:r>
        <w:r>
          <w:fldChar w:fldCharType="end"/>
        </w:r>
      </w:hyperlink>
    </w:p>
    <w:p>
      <w:pPr>
        <w:pStyle w:val="TOC2"/>
        <w:tabs>
          <w:tab w:val="right" w:leader="dot" w:pos="8306"/>
        </w:tabs>
      </w:pPr>
      <w:hyperlink w:anchor="_Toc6752" w:history="1">
        <w:r>
          <w:rPr>
            <w:rFonts w:ascii="仿宋" w:eastAsia="仿宋" w:hAnsi="仿宋" w:cs="仿宋" w:hint="eastAsia"/>
            <w:lang w:eastAsia="zh-CN"/>
          </w:rPr>
          <w:t>(三)、节约用地措施</w:t>
        </w:r>
        <w:r>
          <w:tab/>
        </w:r>
        <w:r>
          <w:fldChar w:fldCharType="begin"/>
        </w:r>
        <w:r>
          <w:instrText xml:space="preserve"> PAGEREF _Toc6752 \h </w:instrText>
        </w:r>
        <w:r>
          <w:fldChar w:fldCharType="separate"/>
        </w:r>
        <w:r>
          <w:t>16</w:t>
        </w:r>
        <w:r>
          <w:fldChar w:fldCharType="end"/>
        </w:r>
      </w:hyperlink>
    </w:p>
    <w:p>
      <w:pPr>
        <w:pStyle w:val="TOC2"/>
        <w:tabs>
          <w:tab w:val="right" w:leader="dot" w:pos="8306"/>
        </w:tabs>
      </w:pPr>
      <w:hyperlink w:anchor="_Toc27498" w:history="1">
        <w:r>
          <w:rPr>
            <w:rFonts w:ascii="仿宋" w:eastAsia="仿宋" w:hAnsi="仿宋" w:cs="仿宋" w:hint="eastAsia"/>
            <w:lang w:eastAsia="zh-CN"/>
          </w:rPr>
          <w:t>(四)、总图布置方案</w:t>
        </w:r>
        <w:r>
          <w:tab/>
        </w:r>
        <w:r>
          <w:fldChar w:fldCharType="begin"/>
        </w:r>
        <w:r>
          <w:instrText xml:space="preserve"> PAGEREF _Toc27498 \h </w:instrText>
        </w:r>
        <w:r>
          <w:fldChar w:fldCharType="separate"/>
        </w:r>
        <w:r>
          <w:t>17</w:t>
        </w:r>
        <w:r>
          <w:fldChar w:fldCharType="end"/>
        </w:r>
      </w:hyperlink>
    </w:p>
    <w:p>
      <w:pPr>
        <w:pStyle w:val="TOC2"/>
        <w:tabs>
          <w:tab w:val="right" w:leader="dot" w:pos="8306"/>
        </w:tabs>
      </w:pPr>
      <w:hyperlink w:anchor="_Toc9687" w:history="1">
        <w:r>
          <w:rPr>
            <w:rFonts w:ascii="仿宋" w:eastAsia="仿宋" w:hAnsi="仿宋" w:cs="仿宋" w:hint="eastAsia"/>
            <w:lang w:eastAsia="zh-CN"/>
          </w:rPr>
          <w:t>(五)、选址综合评价</w:t>
        </w:r>
        <w:r>
          <w:tab/>
        </w:r>
        <w:r>
          <w:fldChar w:fldCharType="begin"/>
        </w:r>
        <w:r>
          <w:instrText xml:space="preserve"> PAGEREF _Toc9687 \h </w:instrText>
        </w:r>
        <w:r>
          <w:fldChar w:fldCharType="separate"/>
        </w:r>
        <w:r>
          <w:t>18</w:t>
        </w:r>
        <w:r>
          <w:fldChar w:fldCharType="end"/>
        </w:r>
      </w:hyperlink>
    </w:p>
    <w:p>
      <w:pPr>
        <w:pStyle w:val="TOC1"/>
        <w:tabs>
          <w:tab w:val="right" w:leader="dot" w:pos="8306"/>
        </w:tabs>
      </w:pPr>
      <w:hyperlink w:anchor="_Toc13665" w:history="1">
        <w:r>
          <w:rPr>
            <w:rFonts w:ascii="仿宋" w:eastAsia="仿宋" w:hAnsi="仿宋" w:cs="仿宋" w:hint="eastAsia"/>
            <w:lang w:eastAsia="zh-CN"/>
          </w:rPr>
          <w:t>六、钢结构用H型钢项目概论</w:t>
        </w:r>
        <w:r>
          <w:tab/>
        </w:r>
        <w:r>
          <w:fldChar w:fldCharType="begin"/>
        </w:r>
        <w:r>
          <w:instrText xml:space="preserve"> PAGEREF _Toc13665 \h </w:instrText>
        </w:r>
        <w:r>
          <w:fldChar w:fldCharType="separate"/>
        </w:r>
        <w:r>
          <w:t>20</w:t>
        </w:r>
        <w:r>
          <w:fldChar w:fldCharType="end"/>
        </w:r>
      </w:hyperlink>
    </w:p>
    <w:p>
      <w:pPr>
        <w:pStyle w:val="TOC2"/>
        <w:tabs>
          <w:tab w:val="right" w:leader="dot" w:pos="8306"/>
        </w:tabs>
      </w:pPr>
      <w:hyperlink w:anchor="_Toc13318" w:history="1">
        <w:r>
          <w:rPr>
            <w:rFonts w:ascii="仿宋" w:eastAsia="仿宋" w:hAnsi="仿宋" w:cs="仿宋" w:hint="eastAsia"/>
            <w:lang w:eastAsia="zh-CN"/>
          </w:rPr>
          <w:t>(一)、钢结构用H型钢项目概况</w:t>
        </w:r>
        <w:r>
          <w:tab/>
        </w:r>
        <w:r>
          <w:fldChar w:fldCharType="begin"/>
        </w:r>
        <w:r>
          <w:instrText xml:space="preserve"> PAGEREF _Toc13318 \h </w:instrText>
        </w:r>
        <w:r>
          <w:fldChar w:fldCharType="separate"/>
        </w:r>
        <w:r>
          <w:t>20</w:t>
        </w:r>
        <w:r>
          <w:fldChar w:fldCharType="end"/>
        </w:r>
      </w:hyperlink>
    </w:p>
    <w:p>
      <w:pPr>
        <w:pStyle w:val="TOC2"/>
        <w:tabs>
          <w:tab w:val="right" w:leader="dot" w:pos="8306"/>
        </w:tabs>
      </w:pPr>
      <w:hyperlink w:anchor="_Toc13114" w:history="1">
        <w:r>
          <w:rPr>
            <w:rFonts w:ascii="仿宋" w:eastAsia="仿宋" w:hAnsi="仿宋" w:cs="仿宋" w:hint="eastAsia"/>
            <w:lang w:eastAsia="zh-CN"/>
          </w:rPr>
          <w:t>(二)、钢结构用H型钢项目目标</w:t>
        </w:r>
        <w:r>
          <w:tab/>
        </w:r>
        <w:r>
          <w:fldChar w:fldCharType="begin"/>
        </w:r>
        <w:r>
          <w:instrText xml:space="preserve"> PAGEREF _Toc13114 \h </w:instrText>
        </w:r>
        <w:r>
          <w:fldChar w:fldCharType="separate"/>
        </w:r>
        <w:r>
          <w:t>22</w:t>
        </w:r>
        <w:r>
          <w:fldChar w:fldCharType="end"/>
        </w:r>
      </w:hyperlink>
    </w:p>
    <w:p>
      <w:pPr>
        <w:pStyle w:val="TOC2"/>
        <w:tabs>
          <w:tab w:val="right" w:leader="dot" w:pos="8306"/>
        </w:tabs>
      </w:pPr>
      <w:hyperlink w:anchor="_Toc31587" w:history="1">
        <w:r>
          <w:rPr>
            <w:rFonts w:ascii="仿宋" w:eastAsia="仿宋" w:hAnsi="仿宋" w:cs="仿宋" w:hint="eastAsia"/>
            <w:lang w:eastAsia="zh-CN"/>
          </w:rPr>
          <w:t>(三)、钢结构用H型钢项目提出的理由</w:t>
        </w:r>
        <w:r>
          <w:tab/>
        </w:r>
        <w:r>
          <w:fldChar w:fldCharType="begin"/>
        </w:r>
        <w:r>
          <w:instrText xml:space="preserve"> PAGEREF _Toc31587 \h </w:instrText>
        </w:r>
        <w:r>
          <w:fldChar w:fldCharType="separate"/>
        </w:r>
        <w:r>
          <w:t>23</w:t>
        </w:r>
        <w:r>
          <w:fldChar w:fldCharType="end"/>
        </w:r>
      </w:hyperlink>
    </w:p>
    <w:p>
      <w:pPr>
        <w:pStyle w:val="TOC2"/>
        <w:tabs>
          <w:tab w:val="right" w:leader="dot" w:pos="8306"/>
        </w:tabs>
      </w:pPr>
      <w:hyperlink w:anchor="_Toc27660" w:history="1">
        <w:r>
          <w:rPr>
            <w:rFonts w:ascii="仿宋" w:eastAsia="仿宋" w:hAnsi="仿宋" w:cs="仿宋" w:hint="eastAsia"/>
            <w:lang w:eastAsia="zh-CN"/>
          </w:rPr>
          <w:t>(四)、钢结构用H型钢项目意义</w:t>
        </w:r>
        <w:r>
          <w:tab/>
        </w:r>
        <w:r>
          <w:fldChar w:fldCharType="begin"/>
        </w:r>
        <w:r>
          <w:instrText xml:space="preserve"> PAGEREF _Toc27660 \h </w:instrText>
        </w:r>
        <w:r>
          <w:fldChar w:fldCharType="separate"/>
        </w:r>
        <w:r>
          <w:t>25</w:t>
        </w:r>
        <w:r>
          <w:fldChar w:fldCharType="end"/>
        </w:r>
      </w:hyperlink>
    </w:p>
    <w:p>
      <w:pPr>
        <w:pStyle w:val="TOC2"/>
        <w:tabs>
          <w:tab w:val="right" w:leader="dot" w:pos="8306"/>
        </w:tabs>
      </w:pPr>
      <w:hyperlink w:anchor="_Toc12117" w:history="1">
        <w:r>
          <w:rPr>
            <w:rFonts w:ascii="仿宋" w:eastAsia="仿宋" w:hAnsi="仿宋" w:cs="仿宋" w:hint="eastAsia"/>
            <w:lang w:eastAsia="zh-CN"/>
          </w:rPr>
          <w:t>(五)、钢结构用H型钢项目背景</w:t>
        </w:r>
        <w:r>
          <w:tab/>
        </w:r>
        <w:r>
          <w:fldChar w:fldCharType="begin"/>
        </w:r>
        <w:r>
          <w:instrText xml:space="preserve"> PAGEREF _Toc12117 \h </w:instrText>
        </w:r>
        <w:r>
          <w:fldChar w:fldCharType="separate"/>
        </w:r>
        <w:r>
          <w:t>25</w:t>
        </w:r>
        <w:r>
          <w:fldChar w:fldCharType="end"/>
        </w:r>
      </w:hyperlink>
    </w:p>
    <w:p>
      <w:pPr>
        <w:pStyle w:val="TOC1"/>
        <w:tabs>
          <w:tab w:val="right" w:leader="dot" w:pos="8306"/>
        </w:tabs>
      </w:pPr>
      <w:hyperlink w:anchor="_Toc5026" w:history="1">
        <w:r>
          <w:rPr>
            <w:rFonts w:ascii="仿宋" w:eastAsia="仿宋" w:hAnsi="仿宋" w:cs="仿宋" w:hint="eastAsia"/>
            <w:lang w:eastAsia="zh-CN"/>
          </w:rPr>
          <w:t>七、钢结构用H型钢项目人力资源培养与发展</w:t>
        </w:r>
        <w:r>
          <w:tab/>
        </w:r>
        <w:r>
          <w:fldChar w:fldCharType="begin"/>
        </w:r>
        <w:r>
          <w:instrText xml:space="preserve"> PAGEREF _Toc5026 \h </w:instrText>
        </w:r>
        <w:r>
          <w:fldChar w:fldCharType="separate"/>
        </w:r>
        <w:r>
          <w:t>26</w:t>
        </w:r>
        <w:r>
          <w:fldChar w:fldCharType="end"/>
        </w:r>
      </w:hyperlink>
    </w:p>
    <w:p>
      <w:pPr>
        <w:pStyle w:val="TOC2"/>
        <w:tabs>
          <w:tab w:val="right" w:leader="dot" w:pos="8306"/>
        </w:tabs>
      </w:pPr>
      <w:hyperlink w:anchor="_Toc21107" w:history="1">
        <w:r>
          <w:rPr>
            <w:rFonts w:ascii="仿宋" w:eastAsia="仿宋" w:hAnsi="仿宋" w:cs="仿宋" w:hint="eastAsia"/>
            <w:lang w:eastAsia="zh-CN"/>
          </w:rPr>
          <w:t>(一)、人才需求与规划</w:t>
        </w:r>
        <w:r>
          <w:tab/>
        </w:r>
        <w:r>
          <w:fldChar w:fldCharType="begin"/>
        </w:r>
        <w:r>
          <w:instrText xml:space="preserve"> PAGEREF _Toc21107 \h </w:instrText>
        </w:r>
        <w:r>
          <w:fldChar w:fldCharType="separate"/>
        </w:r>
        <w:r>
          <w:t>26</w:t>
        </w:r>
        <w:r>
          <w:fldChar w:fldCharType="end"/>
        </w:r>
      </w:hyperlink>
    </w:p>
    <w:p>
      <w:pPr>
        <w:pStyle w:val="TOC2"/>
        <w:tabs>
          <w:tab w:val="right" w:leader="dot" w:pos="8306"/>
        </w:tabs>
      </w:pPr>
      <w:hyperlink w:anchor="_Toc12357" w:history="1">
        <w:r>
          <w:rPr>
            <w:rFonts w:ascii="仿宋" w:eastAsia="仿宋" w:hAnsi="仿宋" w:cs="仿宋" w:hint="eastAsia"/>
            <w:lang w:eastAsia="zh-CN"/>
          </w:rPr>
          <w:t>(二)、培训与发展计划</w:t>
        </w:r>
        <w:r>
          <w:tab/>
        </w:r>
        <w:r>
          <w:fldChar w:fldCharType="begin"/>
        </w:r>
        <w:r>
          <w:instrText xml:space="preserve"> PAGEREF _Toc12357 \h </w:instrText>
        </w:r>
        <w:r>
          <w:fldChar w:fldCharType="separate"/>
        </w:r>
        <w:r>
          <w:t>27</w:t>
        </w:r>
        <w:r>
          <w:fldChar w:fldCharType="end"/>
        </w:r>
      </w:hyperlink>
    </w:p>
    <w:p>
      <w:pPr>
        <w:pStyle w:val="TOC1"/>
        <w:tabs>
          <w:tab w:val="right" w:leader="dot" w:pos="8306"/>
        </w:tabs>
      </w:pPr>
      <w:hyperlink w:anchor="_Toc28590" w:history="1">
        <w:r>
          <w:rPr>
            <w:rFonts w:ascii="仿宋" w:eastAsia="仿宋" w:hAnsi="仿宋" w:cs="仿宋" w:hint="eastAsia"/>
            <w:lang w:eastAsia="zh-CN"/>
          </w:rPr>
          <w:t>八、钢结构用H型钢项目技术管理</w:t>
        </w:r>
        <w:r>
          <w:tab/>
        </w:r>
        <w:r>
          <w:fldChar w:fldCharType="begin"/>
        </w:r>
        <w:r>
          <w:instrText xml:space="preserve"> PAGEREF _Toc28590 \h </w:instrText>
        </w:r>
        <w:r>
          <w:fldChar w:fldCharType="separate"/>
        </w:r>
        <w:r>
          <w:t>28</w:t>
        </w:r>
        <w:r>
          <w:fldChar w:fldCharType="end"/>
        </w:r>
      </w:hyperlink>
    </w:p>
    <w:p>
      <w:pPr>
        <w:pStyle w:val="TOC2"/>
        <w:tabs>
          <w:tab w:val="right" w:leader="dot" w:pos="8306"/>
        </w:tabs>
      </w:pPr>
      <w:hyperlink w:anchor="_Toc28617" w:history="1">
        <w:r>
          <w:rPr>
            <w:rFonts w:ascii="仿宋" w:eastAsia="仿宋" w:hAnsi="仿宋" w:cs="仿宋" w:hint="eastAsia"/>
            <w:lang w:eastAsia="zh-CN"/>
          </w:rPr>
          <w:t>(一)、技术方案选用方向</w:t>
        </w:r>
        <w:r>
          <w:tab/>
        </w:r>
        <w:r>
          <w:fldChar w:fldCharType="begin"/>
        </w:r>
        <w:r>
          <w:instrText xml:space="preserve"> PAGEREF _Toc28617 \h </w:instrText>
        </w:r>
        <w:r>
          <w:fldChar w:fldCharType="separate"/>
        </w:r>
        <w:r>
          <w:t>28</w:t>
        </w:r>
        <w:r>
          <w:fldChar w:fldCharType="end"/>
        </w:r>
      </w:hyperlink>
    </w:p>
    <w:p>
      <w:pPr>
        <w:pStyle w:val="TOC2"/>
        <w:tabs>
          <w:tab w:val="right" w:leader="dot" w:pos="8306"/>
        </w:tabs>
      </w:pPr>
      <w:hyperlink w:anchor="_Toc6563" w:history="1">
        <w:r>
          <w:rPr>
            <w:rFonts w:ascii="仿宋" w:eastAsia="仿宋" w:hAnsi="仿宋" w:cs="仿宋" w:hint="eastAsia"/>
            <w:lang w:eastAsia="zh-CN"/>
          </w:rPr>
          <w:t>(二)、工艺技术方案选用原则</w:t>
        </w:r>
        <w:r>
          <w:tab/>
        </w:r>
        <w:r>
          <w:fldChar w:fldCharType="begin"/>
        </w:r>
        <w:r>
          <w:instrText xml:space="preserve"> PAGEREF _Toc6563 \h </w:instrText>
        </w:r>
        <w:r>
          <w:fldChar w:fldCharType="separate"/>
        </w:r>
        <w:r>
          <w:t>29</w:t>
        </w:r>
        <w:r>
          <w:fldChar w:fldCharType="end"/>
        </w:r>
      </w:hyperlink>
    </w:p>
    <w:p>
      <w:pPr>
        <w:pStyle w:val="TOC2"/>
        <w:tabs>
          <w:tab w:val="right" w:leader="dot" w:pos="8306"/>
        </w:tabs>
      </w:pPr>
      <w:hyperlink w:anchor="_Toc11784" w:history="1">
        <w:r>
          <w:rPr>
            <w:rFonts w:ascii="仿宋" w:eastAsia="仿宋" w:hAnsi="仿宋" w:cs="仿宋" w:hint="eastAsia"/>
            <w:lang w:eastAsia="zh-CN"/>
          </w:rPr>
          <w:t>(三)、工艺技术方案要求</w:t>
        </w:r>
        <w:r>
          <w:tab/>
        </w:r>
        <w:r>
          <w:fldChar w:fldCharType="begin"/>
        </w:r>
        <w:r>
          <w:instrText xml:space="preserve"> PAGEREF _Toc11784 \h </w:instrText>
        </w:r>
        <w:r>
          <w:fldChar w:fldCharType="separate"/>
        </w:r>
        <w:r>
          <w:t>32</w:t>
        </w:r>
        <w:r>
          <w:fldChar w:fldCharType="end"/>
        </w:r>
      </w:hyperlink>
    </w:p>
    <w:p>
      <w:pPr>
        <w:pStyle w:val="TOC1"/>
        <w:tabs>
          <w:tab w:val="right" w:leader="dot" w:pos="8306"/>
        </w:tabs>
      </w:pPr>
      <w:hyperlink w:anchor="_Toc18860" w:history="1">
        <w:r>
          <w:rPr>
            <w:rFonts w:ascii="仿宋" w:eastAsia="仿宋" w:hAnsi="仿宋" w:cs="仿宋" w:hint="eastAsia"/>
            <w:lang w:eastAsia="zh-CN"/>
          </w:rPr>
          <w:t>九、钢结构用H型钢项目环境影响分析</w:t>
        </w:r>
        <w:r>
          <w:tab/>
        </w:r>
        <w:r>
          <w:fldChar w:fldCharType="begin"/>
        </w:r>
        <w:r>
          <w:instrText xml:space="preserve"> PAGEREF _Toc18860 \h </w:instrText>
        </w:r>
        <w:r>
          <w:fldChar w:fldCharType="separate"/>
        </w:r>
        <w:r>
          <w:t>34</w:t>
        </w:r>
        <w:r>
          <w:fldChar w:fldCharType="end"/>
        </w:r>
      </w:hyperlink>
    </w:p>
    <w:p>
      <w:pPr>
        <w:pStyle w:val="TOC2"/>
        <w:tabs>
          <w:tab w:val="right" w:leader="dot" w:pos="8306"/>
        </w:tabs>
      </w:pPr>
      <w:hyperlink w:anchor="_Toc51" w:history="1">
        <w:r>
          <w:rPr>
            <w:rFonts w:ascii="仿宋" w:eastAsia="仿宋" w:hAnsi="仿宋" w:cs="仿宋" w:hint="eastAsia"/>
            <w:lang w:eastAsia="zh-CN"/>
          </w:rPr>
          <w:t>(一)、建设区域环境质量现状</w:t>
        </w:r>
        <w:r>
          <w:tab/>
        </w:r>
        <w:r>
          <w:fldChar w:fldCharType="begin"/>
        </w:r>
        <w:r>
          <w:instrText xml:space="preserve"> PAGEREF _Toc51 \h </w:instrText>
        </w:r>
        <w:r>
          <w:fldChar w:fldCharType="separate"/>
        </w:r>
        <w:r>
          <w:t>34</w:t>
        </w:r>
        <w:r>
          <w:fldChar w:fldCharType="end"/>
        </w:r>
      </w:hyperlink>
    </w:p>
    <w:p>
      <w:pPr>
        <w:pStyle w:val="TOC2"/>
        <w:tabs>
          <w:tab w:val="right" w:leader="dot" w:pos="8306"/>
        </w:tabs>
      </w:pPr>
      <w:hyperlink w:anchor="_Toc17526" w:history="1">
        <w:r>
          <w:rPr>
            <w:rFonts w:ascii="仿宋" w:eastAsia="仿宋" w:hAnsi="仿宋" w:cs="仿宋" w:hint="eastAsia"/>
            <w:lang w:eastAsia="zh-CN"/>
          </w:rPr>
          <w:t>(二)、建设期环境保护</w:t>
        </w:r>
        <w:r>
          <w:tab/>
        </w:r>
        <w:r>
          <w:fldChar w:fldCharType="begin"/>
        </w:r>
        <w:r>
          <w:instrText xml:space="preserve"> PAGEREF _Toc17526 \h </w:instrText>
        </w:r>
        <w:r>
          <w:fldChar w:fldCharType="separate"/>
        </w:r>
        <w:r>
          <w:t>35</w:t>
        </w:r>
        <w:r>
          <w:fldChar w:fldCharType="end"/>
        </w:r>
      </w:hyperlink>
    </w:p>
    <w:p>
      <w:pPr>
        <w:pStyle w:val="TOC2"/>
        <w:tabs>
          <w:tab w:val="right" w:leader="dot" w:pos="8306"/>
        </w:tabs>
      </w:pPr>
      <w:hyperlink w:anchor="_Toc29595" w:history="1">
        <w:r>
          <w:rPr>
            <w:rFonts w:ascii="仿宋" w:eastAsia="仿宋" w:hAnsi="仿宋" w:cs="仿宋" w:hint="eastAsia"/>
            <w:lang w:eastAsia="zh-CN"/>
          </w:rPr>
          <w:t>(三)、运营期环境保护</w:t>
        </w:r>
        <w:r>
          <w:tab/>
        </w:r>
        <w:r>
          <w:fldChar w:fldCharType="begin"/>
        </w:r>
        <w:r>
          <w:instrText xml:space="preserve"> PAGEREF _Toc29595 \h </w:instrText>
        </w:r>
        <w:r>
          <w:fldChar w:fldCharType="separate"/>
        </w:r>
        <w:r>
          <w:t>37</w:t>
        </w:r>
        <w:r>
          <w:fldChar w:fldCharType="end"/>
        </w:r>
      </w:hyperlink>
    </w:p>
    <w:p>
      <w:pPr>
        <w:pStyle w:val="TOC2"/>
        <w:tabs>
          <w:tab w:val="right" w:leader="dot" w:pos="8306"/>
        </w:tabs>
      </w:pPr>
      <w:hyperlink w:anchor="_Toc6163" w:history="1">
        <w:r>
          <w:rPr>
            <w:rFonts w:ascii="仿宋" w:eastAsia="仿宋" w:hAnsi="仿宋" w:cs="仿宋" w:hint="eastAsia"/>
            <w:lang w:eastAsia="zh-CN"/>
          </w:rPr>
          <w:t>(四)、钢结构用H型钢项目建设对区域经济的影响</w:t>
        </w:r>
        <w:r>
          <w:tab/>
        </w:r>
        <w:r>
          <w:fldChar w:fldCharType="begin"/>
        </w:r>
        <w:r>
          <w:instrText xml:space="preserve"> PAGEREF _Toc6163 \h </w:instrText>
        </w:r>
        <w:r>
          <w:fldChar w:fldCharType="separate"/>
        </w:r>
        <w:r>
          <w:t>38</w:t>
        </w:r>
        <w:r>
          <w:fldChar w:fldCharType="end"/>
        </w:r>
      </w:hyperlink>
    </w:p>
    <w:p>
      <w:pPr>
        <w:pStyle w:val="TOC2"/>
        <w:tabs>
          <w:tab w:val="right" w:leader="dot" w:pos="8306"/>
        </w:tabs>
      </w:pPr>
      <w:hyperlink w:anchor="_Toc25574" w:history="1">
        <w:r>
          <w:rPr>
            <w:rFonts w:ascii="仿宋" w:eastAsia="仿宋" w:hAnsi="仿宋" w:cs="仿宋" w:hint="eastAsia"/>
            <w:lang w:eastAsia="zh-CN"/>
          </w:rPr>
          <w:t>(五)、废弃物处理</w:t>
        </w:r>
        <w:r>
          <w:tab/>
        </w:r>
        <w:r>
          <w:fldChar w:fldCharType="begin"/>
        </w:r>
        <w:r>
          <w:instrText xml:space="preserve"> PAGEREF _Toc25574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0" w:history="1">
        <w:r>
          <w:rPr>
            <w:rFonts w:ascii="仿宋" w:eastAsia="仿宋" w:hAnsi="仿宋" w:cs="仿宋" w:hint="eastAsia"/>
            <w:lang w:eastAsia="zh-CN"/>
          </w:rPr>
          <w:t>(六)、特殊环境影响分析</w:t>
        </w:r>
        <w:r>
          <w:tab/>
        </w:r>
        <w:r>
          <w:fldChar w:fldCharType="begin"/>
        </w:r>
        <w:r>
          <w:instrText xml:space="preserve"> PAGEREF _Toc10220 \h </w:instrText>
        </w:r>
        <w:r>
          <w:fldChar w:fldCharType="separate"/>
        </w:r>
        <w:r>
          <w:t>41</w:t>
        </w:r>
        <w:r>
          <w:fldChar w:fldCharType="end"/>
        </w:r>
      </w:hyperlink>
    </w:p>
    <w:p>
      <w:pPr>
        <w:pStyle w:val="TOC2"/>
        <w:tabs>
          <w:tab w:val="right" w:leader="dot" w:pos="8306"/>
        </w:tabs>
      </w:pPr>
      <w:hyperlink w:anchor="_Toc11212" w:history="1">
        <w:r>
          <w:rPr>
            <w:rFonts w:ascii="仿宋" w:eastAsia="仿宋" w:hAnsi="仿宋" w:cs="仿宋" w:hint="eastAsia"/>
            <w:lang w:eastAsia="zh-CN"/>
          </w:rPr>
          <w:t>(七)、清洁生产</w:t>
        </w:r>
        <w:r>
          <w:tab/>
        </w:r>
        <w:r>
          <w:fldChar w:fldCharType="begin"/>
        </w:r>
        <w:r>
          <w:instrText xml:space="preserve"> PAGEREF _Toc11212 \h </w:instrText>
        </w:r>
        <w:r>
          <w:fldChar w:fldCharType="separate"/>
        </w:r>
        <w:r>
          <w:t>42</w:t>
        </w:r>
        <w:r>
          <w:fldChar w:fldCharType="end"/>
        </w:r>
      </w:hyperlink>
    </w:p>
    <w:p>
      <w:pPr>
        <w:pStyle w:val="TOC2"/>
        <w:tabs>
          <w:tab w:val="right" w:leader="dot" w:pos="8306"/>
        </w:tabs>
      </w:pPr>
      <w:hyperlink w:anchor="_Toc7427" w:history="1">
        <w:r>
          <w:rPr>
            <w:rFonts w:ascii="仿宋" w:eastAsia="仿宋" w:hAnsi="仿宋" w:cs="仿宋" w:hint="eastAsia"/>
            <w:lang w:eastAsia="zh-CN"/>
          </w:rPr>
          <w:t>(八)、环境保护综合评价</w:t>
        </w:r>
        <w:r>
          <w:tab/>
        </w:r>
        <w:r>
          <w:fldChar w:fldCharType="begin"/>
        </w:r>
        <w:r>
          <w:instrText xml:space="preserve"> PAGEREF _Toc7427 \h </w:instrText>
        </w:r>
        <w:r>
          <w:fldChar w:fldCharType="separate"/>
        </w:r>
        <w:r>
          <w:t>44</w:t>
        </w:r>
        <w:r>
          <w:fldChar w:fldCharType="end"/>
        </w:r>
      </w:hyperlink>
    </w:p>
    <w:p>
      <w:pPr>
        <w:pStyle w:val="TOC1"/>
        <w:tabs>
          <w:tab w:val="right" w:leader="dot" w:pos="8306"/>
        </w:tabs>
      </w:pPr>
      <w:hyperlink w:anchor="_Toc19659" w:history="1">
        <w:r>
          <w:rPr>
            <w:rFonts w:ascii="仿宋" w:eastAsia="仿宋" w:hAnsi="仿宋" w:cs="仿宋" w:hint="eastAsia"/>
            <w:lang w:eastAsia="zh-CN"/>
          </w:rPr>
          <w:t>十、钢结构用H型钢项目人力资源管理</w:t>
        </w:r>
        <w:r>
          <w:tab/>
        </w:r>
        <w:r>
          <w:fldChar w:fldCharType="begin"/>
        </w:r>
        <w:r>
          <w:instrText xml:space="preserve"> PAGEREF _Toc19659 \h </w:instrText>
        </w:r>
        <w:r>
          <w:fldChar w:fldCharType="separate"/>
        </w:r>
        <w:r>
          <w:t>45</w:t>
        </w:r>
        <w:r>
          <w:fldChar w:fldCharType="end"/>
        </w:r>
      </w:hyperlink>
    </w:p>
    <w:p>
      <w:pPr>
        <w:pStyle w:val="TOC2"/>
        <w:tabs>
          <w:tab w:val="right" w:leader="dot" w:pos="8306"/>
        </w:tabs>
      </w:pPr>
      <w:hyperlink w:anchor="_Toc1367" w:history="1">
        <w:r>
          <w:rPr>
            <w:rFonts w:ascii="仿宋" w:eastAsia="仿宋" w:hAnsi="仿宋" w:cs="仿宋" w:hint="eastAsia"/>
            <w:lang w:eastAsia="zh-CN"/>
          </w:rPr>
          <w:t>(一)、建立健全的预算管理制度</w:t>
        </w:r>
        <w:r>
          <w:tab/>
        </w:r>
        <w:r>
          <w:fldChar w:fldCharType="begin"/>
        </w:r>
        <w:r>
          <w:instrText xml:space="preserve"> PAGEREF _Toc1367 \h </w:instrText>
        </w:r>
        <w:r>
          <w:fldChar w:fldCharType="separate"/>
        </w:r>
        <w:r>
          <w:t>45</w:t>
        </w:r>
        <w:r>
          <w:fldChar w:fldCharType="end"/>
        </w:r>
      </w:hyperlink>
    </w:p>
    <w:p>
      <w:pPr>
        <w:pStyle w:val="TOC2"/>
        <w:tabs>
          <w:tab w:val="right" w:leader="dot" w:pos="8306"/>
        </w:tabs>
      </w:pPr>
      <w:hyperlink w:anchor="_Toc19834" w:history="1">
        <w:r>
          <w:rPr>
            <w:rFonts w:ascii="仿宋" w:eastAsia="仿宋" w:hAnsi="仿宋" w:cs="仿宋" w:hint="eastAsia"/>
            <w:lang w:eastAsia="zh-CN"/>
          </w:rPr>
          <w:t>(二)、加强资金流动监控</w:t>
        </w:r>
        <w:r>
          <w:tab/>
        </w:r>
        <w:r>
          <w:fldChar w:fldCharType="begin"/>
        </w:r>
        <w:r>
          <w:instrText xml:space="preserve"> PAGEREF _Toc19834 \h </w:instrText>
        </w:r>
        <w:r>
          <w:fldChar w:fldCharType="separate"/>
        </w:r>
        <w:r>
          <w:t>47</w:t>
        </w:r>
        <w:r>
          <w:fldChar w:fldCharType="end"/>
        </w:r>
      </w:hyperlink>
    </w:p>
    <w:p>
      <w:pPr>
        <w:pStyle w:val="TOC2"/>
        <w:tabs>
          <w:tab w:val="right" w:leader="dot" w:pos="8306"/>
        </w:tabs>
      </w:pPr>
      <w:hyperlink w:anchor="_Toc882" w:history="1">
        <w:r>
          <w:rPr>
            <w:rFonts w:ascii="仿宋" w:eastAsia="仿宋" w:hAnsi="仿宋" w:cs="仿宋" w:hint="eastAsia"/>
            <w:lang w:eastAsia="zh-CN"/>
          </w:rPr>
          <w:t>(三)、制定完善的风险控制机制</w:t>
        </w:r>
        <w:r>
          <w:tab/>
        </w:r>
        <w:r>
          <w:fldChar w:fldCharType="begin"/>
        </w:r>
        <w:r>
          <w:instrText xml:space="preserve"> PAGEREF _Toc882 \h </w:instrText>
        </w:r>
        <w:r>
          <w:fldChar w:fldCharType="separate"/>
        </w:r>
        <w:r>
          <w:t>48</w:t>
        </w:r>
        <w:r>
          <w:fldChar w:fldCharType="end"/>
        </w:r>
      </w:hyperlink>
    </w:p>
    <w:p>
      <w:pPr>
        <w:pStyle w:val="TOC2"/>
        <w:tabs>
          <w:tab w:val="right" w:leader="dot" w:pos="8306"/>
        </w:tabs>
      </w:pPr>
      <w:hyperlink w:anchor="_Toc19288" w:history="1">
        <w:r>
          <w:rPr>
            <w:rFonts w:ascii="仿宋" w:eastAsia="仿宋" w:hAnsi="仿宋" w:cs="仿宋" w:hint="eastAsia"/>
            <w:lang w:eastAsia="zh-CN"/>
          </w:rPr>
          <w:t>(四)、优化成本管理</w:t>
        </w:r>
        <w:r>
          <w:tab/>
        </w:r>
        <w:r>
          <w:fldChar w:fldCharType="begin"/>
        </w:r>
        <w:r>
          <w:instrText xml:space="preserve"> PAGEREF _Toc19288 \h </w:instrText>
        </w:r>
        <w:r>
          <w:fldChar w:fldCharType="separate"/>
        </w:r>
        <w:r>
          <w:t>49</w:t>
        </w:r>
        <w:r>
          <w:fldChar w:fldCharType="end"/>
        </w:r>
      </w:hyperlink>
    </w:p>
    <w:p>
      <w:pPr>
        <w:pStyle w:val="TOC1"/>
        <w:tabs>
          <w:tab w:val="right" w:leader="dot" w:pos="8306"/>
        </w:tabs>
      </w:pPr>
      <w:hyperlink w:anchor="_Toc14186" w:history="1">
        <w:r>
          <w:rPr>
            <w:rFonts w:ascii="仿宋" w:eastAsia="仿宋" w:hAnsi="仿宋" w:cs="仿宋" w:hint="eastAsia"/>
            <w:lang w:eastAsia="zh-CN"/>
          </w:rPr>
          <w:t>十一、钢结构用H型钢项目财务管理</w:t>
        </w:r>
        <w:r>
          <w:tab/>
        </w:r>
        <w:r>
          <w:fldChar w:fldCharType="begin"/>
        </w:r>
        <w:r>
          <w:instrText xml:space="preserve"> PAGEREF _Toc14186 \h </w:instrText>
        </w:r>
        <w:r>
          <w:fldChar w:fldCharType="separate"/>
        </w:r>
        <w:r>
          <w:t>51</w:t>
        </w:r>
        <w:r>
          <w:fldChar w:fldCharType="end"/>
        </w:r>
      </w:hyperlink>
    </w:p>
    <w:p>
      <w:pPr>
        <w:pStyle w:val="TOC2"/>
        <w:tabs>
          <w:tab w:val="right" w:leader="dot" w:pos="8306"/>
        </w:tabs>
      </w:pPr>
      <w:hyperlink w:anchor="_Toc25686" w:history="1">
        <w:r>
          <w:rPr>
            <w:rFonts w:ascii="仿宋" w:eastAsia="仿宋" w:hAnsi="仿宋" w:cs="仿宋" w:hint="eastAsia"/>
            <w:lang w:eastAsia="zh-CN"/>
          </w:rPr>
          <w:t>(一)、资金需求大</w:t>
        </w:r>
        <w:r>
          <w:tab/>
        </w:r>
        <w:r>
          <w:fldChar w:fldCharType="begin"/>
        </w:r>
        <w:r>
          <w:instrText xml:space="preserve"> PAGEREF _Toc25686 \h </w:instrText>
        </w:r>
        <w:r>
          <w:fldChar w:fldCharType="separate"/>
        </w:r>
        <w:r>
          <w:t>51</w:t>
        </w:r>
        <w:r>
          <w:fldChar w:fldCharType="end"/>
        </w:r>
      </w:hyperlink>
    </w:p>
    <w:p>
      <w:pPr>
        <w:pStyle w:val="TOC2"/>
        <w:tabs>
          <w:tab w:val="right" w:leader="dot" w:pos="8306"/>
        </w:tabs>
      </w:pPr>
      <w:hyperlink w:anchor="_Toc5337" w:history="1">
        <w:r>
          <w:rPr>
            <w:rFonts w:ascii="仿宋" w:eastAsia="仿宋" w:hAnsi="仿宋" w:cs="仿宋" w:hint="eastAsia"/>
            <w:lang w:eastAsia="zh-CN"/>
          </w:rPr>
          <w:t>(二)、研发周期长</w:t>
        </w:r>
        <w:r>
          <w:tab/>
        </w:r>
        <w:r>
          <w:fldChar w:fldCharType="begin"/>
        </w:r>
        <w:r>
          <w:instrText xml:space="preserve"> PAGEREF _Toc5337 \h </w:instrText>
        </w:r>
        <w:r>
          <w:fldChar w:fldCharType="separate"/>
        </w:r>
        <w:r>
          <w:t>52</w:t>
        </w:r>
        <w:r>
          <w:fldChar w:fldCharType="end"/>
        </w:r>
      </w:hyperlink>
    </w:p>
    <w:p>
      <w:pPr>
        <w:pStyle w:val="TOC2"/>
        <w:tabs>
          <w:tab w:val="right" w:leader="dot" w:pos="8306"/>
        </w:tabs>
      </w:pPr>
      <w:hyperlink w:anchor="_Toc32108" w:history="1">
        <w:r>
          <w:rPr>
            <w:rFonts w:ascii="仿宋" w:eastAsia="仿宋" w:hAnsi="仿宋" w:cs="仿宋" w:hint="eastAsia"/>
            <w:lang w:eastAsia="zh-CN"/>
          </w:rPr>
          <w:t>(三)、市场风险大</w:t>
        </w:r>
        <w:r>
          <w:tab/>
        </w:r>
        <w:r>
          <w:fldChar w:fldCharType="begin"/>
        </w:r>
        <w:r>
          <w:instrText xml:space="preserve"> PAGEREF _Toc32108 \h </w:instrText>
        </w:r>
        <w:r>
          <w:fldChar w:fldCharType="separate"/>
        </w:r>
        <w:r>
          <w:t>53</w:t>
        </w:r>
        <w:r>
          <w:fldChar w:fldCharType="end"/>
        </w:r>
      </w:hyperlink>
    </w:p>
    <w:p>
      <w:pPr>
        <w:pStyle w:val="TOC2"/>
        <w:tabs>
          <w:tab w:val="right" w:leader="dot" w:pos="8306"/>
        </w:tabs>
      </w:pPr>
      <w:hyperlink w:anchor="_Toc13715" w:history="1">
        <w:r>
          <w:rPr>
            <w:rFonts w:ascii="仿宋" w:eastAsia="仿宋" w:hAnsi="仿宋" w:cs="仿宋" w:hint="eastAsia"/>
            <w:lang w:eastAsia="zh-CN"/>
          </w:rPr>
          <w:t>(四)、利润率高</w:t>
        </w:r>
        <w:r>
          <w:tab/>
        </w:r>
        <w:r>
          <w:fldChar w:fldCharType="begin"/>
        </w:r>
        <w:r>
          <w:instrText xml:space="preserve"> PAGEREF _Toc13715 \h </w:instrText>
        </w:r>
        <w:r>
          <w:fldChar w:fldCharType="separate"/>
        </w:r>
        <w:r>
          <w:t>56</w:t>
        </w:r>
        <w:r>
          <w:fldChar w:fldCharType="end"/>
        </w:r>
      </w:hyperlink>
    </w:p>
    <w:p>
      <w:pPr>
        <w:pStyle w:val="TOC1"/>
        <w:tabs>
          <w:tab w:val="right" w:leader="dot" w:pos="8306"/>
        </w:tabs>
      </w:pPr>
      <w:hyperlink w:anchor="_Toc22251" w:history="1">
        <w:r>
          <w:rPr>
            <w:rFonts w:ascii="仿宋" w:eastAsia="仿宋" w:hAnsi="仿宋" w:cs="仿宋" w:hint="eastAsia"/>
            <w:lang w:eastAsia="zh-CN"/>
          </w:rPr>
          <w:t>十二、钢结构用H型钢项目创新与研发</w:t>
        </w:r>
        <w:r>
          <w:tab/>
        </w:r>
        <w:r>
          <w:fldChar w:fldCharType="begin"/>
        </w:r>
        <w:r>
          <w:instrText xml:space="preserve"> PAGEREF _Toc22251 \h </w:instrText>
        </w:r>
        <w:r>
          <w:fldChar w:fldCharType="separate"/>
        </w:r>
        <w:r>
          <w:t>58</w:t>
        </w:r>
        <w:r>
          <w:fldChar w:fldCharType="end"/>
        </w:r>
      </w:hyperlink>
    </w:p>
    <w:p>
      <w:pPr>
        <w:pStyle w:val="TOC2"/>
        <w:tabs>
          <w:tab w:val="right" w:leader="dot" w:pos="8306"/>
        </w:tabs>
      </w:pPr>
      <w:hyperlink w:anchor="_Toc30508" w:history="1">
        <w:r>
          <w:rPr>
            <w:rFonts w:ascii="仿宋" w:eastAsia="仿宋" w:hAnsi="仿宋" w:cs="仿宋" w:hint="eastAsia"/>
            <w:lang w:eastAsia="zh-CN"/>
          </w:rPr>
          <w:t>(一)、创新策略与方向</w:t>
        </w:r>
        <w:r>
          <w:tab/>
        </w:r>
        <w:r>
          <w:fldChar w:fldCharType="begin"/>
        </w:r>
        <w:r>
          <w:instrText xml:space="preserve"> PAGEREF _Toc30508 \h </w:instrText>
        </w:r>
        <w:r>
          <w:fldChar w:fldCharType="separate"/>
        </w:r>
        <w:r>
          <w:t>58</w:t>
        </w:r>
        <w:r>
          <w:fldChar w:fldCharType="end"/>
        </w:r>
      </w:hyperlink>
    </w:p>
    <w:p>
      <w:pPr>
        <w:pStyle w:val="TOC2"/>
        <w:tabs>
          <w:tab w:val="right" w:leader="dot" w:pos="8306"/>
        </w:tabs>
      </w:pPr>
      <w:hyperlink w:anchor="_Toc9338" w:history="1">
        <w:r>
          <w:rPr>
            <w:rFonts w:ascii="仿宋" w:eastAsia="仿宋" w:hAnsi="仿宋" w:cs="仿宋" w:hint="eastAsia"/>
            <w:lang w:eastAsia="zh-CN"/>
          </w:rPr>
          <w:t>(二)、研发规划与投入</w:t>
        </w:r>
        <w:r>
          <w:tab/>
        </w:r>
        <w:r>
          <w:fldChar w:fldCharType="begin"/>
        </w:r>
        <w:r>
          <w:instrText xml:space="preserve"> PAGEREF _Toc9338 \h </w:instrText>
        </w:r>
        <w:r>
          <w:fldChar w:fldCharType="separate"/>
        </w:r>
        <w:r>
          <w:t>59</w:t>
        </w:r>
        <w:r>
          <w:fldChar w:fldCharType="end"/>
        </w:r>
      </w:hyperlink>
    </w:p>
    <w:p>
      <w:pPr>
        <w:pStyle w:val="TOC1"/>
        <w:tabs>
          <w:tab w:val="right" w:leader="dot" w:pos="8306"/>
        </w:tabs>
      </w:pPr>
      <w:hyperlink w:anchor="_Toc24971" w:history="1">
        <w:r>
          <w:rPr>
            <w:rFonts w:ascii="仿宋" w:eastAsia="仿宋" w:hAnsi="仿宋" w:cs="仿宋" w:hint="eastAsia"/>
            <w:lang w:eastAsia="zh-CN"/>
          </w:rPr>
          <w:t>十三、供应链管理</w:t>
        </w:r>
        <w:r>
          <w:tab/>
        </w:r>
        <w:r>
          <w:fldChar w:fldCharType="begin"/>
        </w:r>
        <w:r>
          <w:instrText xml:space="preserve"> PAGEREF _Toc24971 \h </w:instrText>
        </w:r>
        <w:r>
          <w:fldChar w:fldCharType="separate"/>
        </w:r>
        <w:r>
          <w:t>61</w:t>
        </w:r>
        <w:r>
          <w:fldChar w:fldCharType="end"/>
        </w:r>
      </w:hyperlink>
    </w:p>
    <w:p>
      <w:pPr>
        <w:pStyle w:val="TOC2"/>
        <w:tabs>
          <w:tab w:val="right" w:leader="dot" w:pos="8306"/>
        </w:tabs>
      </w:pPr>
      <w:hyperlink w:anchor="_Toc19932" w:history="1">
        <w:r>
          <w:rPr>
            <w:rFonts w:ascii="仿宋" w:eastAsia="仿宋" w:hAnsi="仿宋" w:cs="仿宋" w:hint="eastAsia"/>
            <w:lang w:eastAsia="zh-CN"/>
          </w:rPr>
          <w:t>(一)、供应链战略规划</w:t>
        </w:r>
        <w:r>
          <w:tab/>
        </w:r>
        <w:r>
          <w:fldChar w:fldCharType="begin"/>
        </w:r>
        <w:r>
          <w:instrText xml:space="preserve"> PAGEREF _Toc19932 \h </w:instrText>
        </w:r>
        <w:r>
          <w:fldChar w:fldCharType="separate"/>
        </w:r>
        <w:r>
          <w:t>61</w:t>
        </w:r>
        <w:r>
          <w:fldChar w:fldCharType="end"/>
        </w:r>
      </w:hyperlink>
    </w:p>
    <w:p>
      <w:pPr>
        <w:pStyle w:val="TOC2"/>
        <w:tabs>
          <w:tab w:val="right" w:leader="dot" w:pos="8306"/>
        </w:tabs>
      </w:pPr>
      <w:hyperlink w:anchor="_Toc1808" w:history="1">
        <w:r>
          <w:rPr>
            <w:rFonts w:ascii="仿宋" w:eastAsia="仿宋" w:hAnsi="仿宋" w:cs="仿宋" w:hint="eastAsia"/>
            <w:lang w:eastAsia="zh-CN"/>
          </w:rPr>
          <w:t>(二)、供应商选择与合作</w:t>
        </w:r>
        <w:r>
          <w:tab/>
        </w:r>
        <w:r>
          <w:fldChar w:fldCharType="begin"/>
        </w:r>
        <w:r>
          <w:instrText xml:space="preserve"> PAGEREF _Toc1808 \h </w:instrText>
        </w:r>
        <w:r>
          <w:fldChar w:fldCharType="separate"/>
        </w:r>
        <w:r>
          <w:t>63</w:t>
        </w:r>
        <w:r>
          <w:fldChar w:fldCharType="end"/>
        </w:r>
      </w:hyperlink>
    </w:p>
    <w:p>
      <w:pPr>
        <w:pStyle w:val="TOC2"/>
        <w:tabs>
          <w:tab w:val="right" w:leader="dot" w:pos="8306"/>
        </w:tabs>
      </w:pPr>
      <w:hyperlink w:anchor="_Toc26346" w:history="1">
        <w:r>
          <w:rPr>
            <w:rFonts w:ascii="仿宋" w:eastAsia="仿宋" w:hAnsi="仿宋" w:cs="仿宋" w:hint="eastAsia"/>
            <w:lang w:eastAsia="zh-CN"/>
          </w:rPr>
          <w:t>(三)、物流与库存管理</w:t>
        </w:r>
        <w:r>
          <w:tab/>
        </w:r>
        <w:r>
          <w:fldChar w:fldCharType="begin"/>
        </w:r>
        <w:r>
          <w:instrText xml:space="preserve"> PAGEREF _Toc26346 \h </w:instrText>
        </w:r>
        <w:r>
          <w:fldChar w:fldCharType="separate"/>
        </w:r>
        <w:r>
          <w:t>64</w:t>
        </w:r>
        <w:r>
          <w:fldChar w:fldCharType="end"/>
        </w:r>
      </w:hyperlink>
    </w:p>
    <w:p>
      <w:pPr>
        <w:pStyle w:val="TOC1"/>
        <w:tabs>
          <w:tab w:val="right" w:leader="dot" w:pos="8306"/>
        </w:tabs>
      </w:pPr>
      <w:hyperlink w:anchor="_Toc21291" w:history="1">
        <w:r>
          <w:rPr>
            <w:rFonts w:ascii="仿宋" w:eastAsia="仿宋" w:hAnsi="仿宋" w:cs="仿宋" w:hint="eastAsia"/>
            <w:lang w:eastAsia="zh-CN"/>
          </w:rPr>
          <w:t>十四、钢结构用H型钢项目变更管理</w:t>
        </w:r>
        <w:r>
          <w:tab/>
        </w:r>
        <w:r>
          <w:fldChar w:fldCharType="begin"/>
        </w:r>
        <w:r>
          <w:instrText xml:space="preserve"> PAGEREF _Toc21291 \h </w:instrText>
        </w:r>
        <w:r>
          <w:fldChar w:fldCharType="separate"/>
        </w:r>
        <w:r>
          <w:t>65</w:t>
        </w:r>
        <w:r>
          <w:fldChar w:fldCharType="end"/>
        </w:r>
      </w:hyperlink>
    </w:p>
    <w:p>
      <w:pPr>
        <w:pStyle w:val="TOC2"/>
        <w:tabs>
          <w:tab w:val="right" w:leader="dot" w:pos="8306"/>
        </w:tabs>
      </w:pPr>
      <w:hyperlink w:anchor="_Toc8301" w:history="1">
        <w:r>
          <w:rPr>
            <w:rFonts w:ascii="仿宋" w:eastAsia="仿宋" w:hAnsi="仿宋" w:cs="仿宋" w:hint="eastAsia"/>
            <w:lang w:eastAsia="zh-CN"/>
          </w:rPr>
          <w:t>(一)、变更申请与评估</w:t>
        </w:r>
        <w:r>
          <w:tab/>
        </w:r>
        <w:r>
          <w:fldChar w:fldCharType="begin"/>
        </w:r>
        <w:r>
          <w:instrText xml:space="preserve"> PAGEREF _Toc8301 \h </w:instrText>
        </w:r>
        <w:r>
          <w:fldChar w:fldCharType="separate"/>
        </w:r>
        <w:r>
          <w:t>65</w:t>
        </w:r>
        <w:r>
          <w:fldChar w:fldCharType="end"/>
        </w:r>
      </w:hyperlink>
    </w:p>
    <w:p>
      <w:pPr>
        <w:pStyle w:val="TOC2"/>
        <w:tabs>
          <w:tab w:val="right" w:leader="dot" w:pos="8306"/>
        </w:tabs>
      </w:pPr>
      <w:hyperlink w:anchor="_Toc8777" w:history="1">
        <w:r>
          <w:rPr>
            <w:rFonts w:ascii="仿宋" w:eastAsia="仿宋" w:hAnsi="仿宋" w:cs="仿宋" w:hint="eastAsia"/>
            <w:lang w:eastAsia="zh-CN"/>
          </w:rPr>
          <w:t>(二)、变更实施与控制</w:t>
        </w:r>
        <w:r>
          <w:tab/>
        </w:r>
        <w:r>
          <w:fldChar w:fldCharType="begin"/>
        </w:r>
        <w:r>
          <w:instrText xml:space="preserve"> PAGEREF _Toc8777 \h </w:instrText>
        </w:r>
        <w:r>
          <w:fldChar w:fldCharType="separate"/>
        </w:r>
        <w:r>
          <w:t>66</w:t>
        </w:r>
        <w:r>
          <w:fldChar w:fldCharType="end"/>
        </w:r>
      </w:hyperlink>
    </w:p>
    <w:p>
      <w:pPr>
        <w:pStyle w:val="TOC1"/>
        <w:tabs>
          <w:tab w:val="right" w:leader="dot" w:pos="8306"/>
        </w:tabs>
      </w:pPr>
      <w:hyperlink w:anchor="_Toc16572" w:history="1">
        <w:r>
          <w:rPr>
            <w:rFonts w:ascii="仿宋" w:eastAsia="仿宋" w:hAnsi="仿宋" w:cs="仿宋" w:hint="eastAsia"/>
            <w:lang w:eastAsia="zh-CN"/>
          </w:rPr>
          <w:t>十五、钢结构用H型钢项目实施保障措施</w:t>
        </w:r>
        <w:r>
          <w:tab/>
        </w:r>
        <w:r>
          <w:fldChar w:fldCharType="begin"/>
        </w:r>
        <w:r>
          <w:instrText xml:space="preserve"> PAGEREF _Toc16572 \h </w:instrText>
        </w:r>
        <w:r>
          <w:fldChar w:fldCharType="separate"/>
        </w:r>
        <w:r>
          <w:t>66</w:t>
        </w:r>
        <w:r>
          <w:fldChar w:fldCharType="end"/>
        </w:r>
      </w:hyperlink>
    </w:p>
    <w:p>
      <w:pPr>
        <w:pStyle w:val="TOC2"/>
        <w:tabs>
          <w:tab w:val="right" w:leader="dot" w:pos="8306"/>
        </w:tabs>
      </w:pPr>
      <w:hyperlink w:anchor="_Toc5761" w:history="1">
        <w:r>
          <w:rPr>
            <w:rFonts w:ascii="仿宋" w:eastAsia="仿宋" w:hAnsi="仿宋" w:cs="仿宋" w:hint="eastAsia"/>
            <w:lang w:eastAsia="zh-CN"/>
          </w:rPr>
          <w:t>(一)、钢结构用H型钢项目实施保障机制</w:t>
        </w:r>
        <w:r>
          <w:tab/>
        </w:r>
        <w:r>
          <w:fldChar w:fldCharType="begin"/>
        </w:r>
        <w:r>
          <w:instrText xml:space="preserve"> PAGEREF _Toc5761 \h </w:instrText>
        </w:r>
        <w:r>
          <w:fldChar w:fldCharType="separate"/>
        </w:r>
        <w:r>
          <w:t>66</w:t>
        </w:r>
        <w:r>
          <w:fldChar w:fldCharType="end"/>
        </w:r>
      </w:hyperlink>
    </w:p>
    <w:p>
      <w:pPr>
        <w:pStyle w:val="TOC2"/>
        <w:tabs>
          <w:tab w:val="right" w:leader="dot" w:pos="8306"/>
        </w:tabs>
      </w:pPr>
      <w:hyperlink w:anchor="_Toc27205" w:history="1">
        <w:r>
          <w:rPr>
            <w:rFonts w:ascii="仿宋" w:eastAsia="仿宋" w:hAnsi="仿宋" w:cs="仿宋" w:hint="eastAsia"/>
            <w:lang w:eastAsia="zh-CN"/>
          </w:rPr>
          <w:t>(二)、钢结构用H型钢项目法律合规要求</w:t>
        </w:r>
        <w:r>
          <w:tab/>
        </w:r>
        <w:r>
          <w:fldChar w:fldCharType="begin"/>
        </w:r>
        <w:r>
          <w:instrText xml:space="preserve"> PAGEREF _Toc27205 \h </w:instrText>
        </w:r>
        <w:r>
          <w:fldChar w:fldCharType="separate"/>
        </w:r>
        <w:r>
          <w:t>70</w:t>
        </w:r>
        <w:r>
          <w:fldChar w:fldCharType="end"/>
        </w:r>
      </w:hyperlink>
    </w:p>
    <w:p>
      <w:pPr>
        <w:pStyle w:val="TOC2"/>
        <w:tabs>
          <w:tab w:val="right" w:leader="dot" w:pos="8306"/>
        </w:tabs>
      </w:pPr>
      <w:hyperlink w:anchor="_Toc30321" w:history="1">
        <w:r>
          <w:rPr>
            <w:rFonts w:ascii="仿宋" w:eastAsia="仿宋" w:hAnsi="仿宋" w:cs="仿宋" w:hint="eastAsia"/>
            <w:lang w:eastAsia="zh-CN"/>
          </w:rPr>
          <w:t>(三)、钢结构用H型钢项目合同管理与法律事务</w:t>
        </w:r>
        <w:r>
          <w:tab/>
        </w:r>
        <w:r>
          <w:fldChar w:fldCharType="begin"/>
        </w:r>
        <w:r>
          <w:instrText xml:space="preserve"> PAGEREF _Toc30321 \h </w:instrText>
        </w:r>
        <w:r>
          <w:fldChar w:fldCharType="separate"/>
        </w:r>
        <w:r>
          <w:t>75</w:t>
        </w:r>
        <w:r>
          <w:fldChar w:fldCharType="end"/>
        </w:r>
      </w:hyperlink>
    </w:p>
    <w:p>
      <w:pPr>
        <w:pStyle w:val="TOC2"/>
        <w:tabs>
          <w:tab w:val="right" w:leader="dot" w:pos="8306"/>
        </w:tabs>
      </w:pPr>
      <w:hyperlink w:anchor="_Toc26479" w:history="1">
        <w:r>
          <w:rPr>
            <w:rFonts w:ascii="仿宋" w:eastAsia="仿宋" w:hAnsi="仿宋" w:cs="仿宋" w:hint="eastAsia"/>
            <w:lang w:eastAsia="zh-CN"/>
          </w:rPr>
          <w:t>(四)、钢结构用H型钢项目知识产权保护策略</w:t>
        </w:r>
        <w:r>
          <w:tab/>
        </w:r>
        <w:r>
          <w:fldChar w:fldCharType="begin"/>
        </w:r>
        <w:r>
          <w:instrText xml:space="preserve"> PAGEREF _Toc26479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52"/>
      <w:r>
        <w:rPr>
          <w:rFonts w:ascii="仿宋" w:eastAsia="仿宋" w:hAnsi="仿宋" w:cs="仿宋" w:hint="eastAsia"/>
          <w:sz w:val="28"/>
          <w:lang w:eastAsia="zh-CN"/>
        </w:rPr>
        <w:t>一、钢结构用H型钢项目土建工程</w:t>
      </w:r>
      <w:bookmarkEnd w:id="2"/>
    </w:p>
    <w:p>
      <w:pPr>
        <w:pStyle w:val="Heading2"/>
        <w:rPr>
          <w:rFonts w:ascii="仿宋" w:eastAsia="仿宋" w:hAnsi="仿宋" w:cs="仿宋" w:hint="eastAsia"/>
          <w:lang w:eastAsia="zh-CN"/>
        </w:rPr>
      </w:pPr>
      <w:bookmarkStart w:id="3" w:name="_Toc92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在钢结构用H型钢项目的建筑工程设计中，我们将秉承一系列重要的设计原则，以确保钢结构用H型钢项目建筑在功能、美观、可持续性等方面达到最佳效果。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首要原则是确保建筑的功能性得到最大化的发挥。我们将充分理解钢结构用H型钢项目的实际需求，合理布局各个功能区域，保证建筑在满足业务需求的同时，提供高效的工作环境。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在建筑设计中，我们将综合考虑建设和运营成本。通过精细的经济效益分析，确保设计方案在高效利用资源的同时，对钢结构用H型钢项目的长期盈利能力有积极的贡献。</w:t>
      </w:r>
    </w:p>
    <w:p>
      <w:pPr>
        <w:pStyle w:val="Heading2"/>
        <w:ind w:firstLine="560" w:firstLineChars="200"/>
        <w:rPr>
          <w:rFonts w:ascii="仿宋" w:eastAsia="仿宋" w:hAnsi="仿宋" w:cs="仿宋" w:hint="eastAsia"/>
          <w:sz w:val="28"/>
          <w:lang w:eastAsia="zh-CN"/>
        </w:rPr>
      </w:pPr>
      <w:bookmarkStart w:id="4" w:name="_Toc27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的土建工程设计中，我们将精准设定设计年限，结合钢结构用H型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结构用H型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结构用H型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结构用H型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结构用H型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本期工程钢结构用H型钢项目预计总建筑面积XXX平方米，其中：计容建筑面积XXX平方米，计划建筑工程投资XX万元，占钢结构用H型钢项目总投资的XX%。</w:t>
      </w:r>
    </w:p>
    <w:p>
      <w:pPr>
        <w:pStyle w:val="Heading1"/>
        <w:ind w:firstLine="560" w:firstLineChars="200"/>
        <w:rPr>
          <w:rFonts w:ascii="仿宋" w:eastAsia="仿宋" w:hAnsi="仿宋" w:cs="仿宋" w:hint="eastAsia"/>
          <w:sz w:val="28"/>
          <w:lang w:eastAsia="zh-CN"/>
        </w:rPr>
      </w:pPr>
      <w:bookmarkStart w:id="7" w:name="_Toc31836"/>
      <w:r>
        <w:rPr>
          <w:rFonts w:ascii="仿宋" w:eastAsia="仿宋" w:hAnsi="仿宋" w:cs="仿宋" w:hint="eastAsia"/>
          <w:sz w:val="28"/>
          <w:lang w:eastAsia="zh-CN"/>
        </w:rPr>
        <w:t>二、钢结构用H型钢项目可持续发展</w:t>
      </w:r>
      <w:bookmarkEnd w:id="7"/>
    </w:p>
    <w:p>
      <w:pPr>
        <w:pStyle w:val="Heading2"/>
        <w:rPr>
          <w:rFonts w:ascii="仿宋" w:eastAsia="仿宋" w:hAnsi="仿宋" w:cs="仿宋" w:hint="eastAsia"/>
          <w:lang w:eastAsia="zh-CN"/>
        </w:rPr>
      </w:pPr>
      <w:bookmarkStart w:id="8" w:name="_Toc2628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钢结构用H型钢项目中，钢结构用H型钢项目团队着眼于未来，明确了可持续发展的战略方向。制定的具体可持续发展目标包括降低资源使用、采用环保技术、最大化社会效益等。这一步骤不仅有助于钢结构用H型钢项目在环保和社会责任方面达到最高标准，也为未来提供了明确的指引，确保钢结构用H型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可持续实践的融入钢结构用H型钢项目管理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结构用H型钢项目管理周期。从钢结构用H型钢项目规划开始，钢结构用H型钢项目团队就考虑了环境和社会的因素。在执行阶段，钢结构用H型钢项目团队积极推动绿色技术的应用，优化资源利用。此外，关注员工的社会责任，通过培训和沟通活动提高员工对可持续发展的认知，使他们能够在日常工作中践行可持续实践。这些举措不仅为钢结构用H型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95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扎根于钢结构用H型钢项目的可持续发展理念，我们深信环保与社会责任是钢结构用H型钢项目成功的关键支柱。在钢结构用H型钢项目的每一步，我们都致力于通过创新和实践，履行对环境和社会的坚定责任。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团队通过引入先进的环保技术、建立高效的废物处理系统以及推动能源节约措施，积极履行环保责任。定期的环保监测和评估确保钢结构用H型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不仅致力于自身可持续发展，还注重对社会的回馈。通过支持社区钢结构用H型钢项目、参与慈善事业、提供培训机会等方式，钢结构用H型钢项目积极履行社会责任。与当地社区建立积极互动，关注员工的工作与生活平衡，以及员工的身心健康，是钢结构用H型钢项目在社会责任层面的关键举措。这样的实践不仅增强了钢结构用H型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242"/>
      <w:r>
        <w:rPr>
          <w:rFonts w:ascii="仿宋" w:eastAsia="仿宋" w:hAnsi="仿宋" w:cs="仿宋" w:hint="eastAsia"/>
          <w:sz w:val="28"/>
          <w:lang w:eastAsia="zh-CN"/>
        </w:rPr>
        <w:t>三、钢结构用H型钢项目危机管理</w:t>
      </w:r>
      <w:bookmarkEnd w:id="10"/>
    </w:p>
    <w:p>
      <w:pPr>
        <w:pStyle w:val="Heading2"/>
        <w:rPr>
          <w:rFonts w:ascii="仿宋" w:eastAsia="仿宋" w:hAnsi="仿宋" w:cs="仿宋" w:hint="eastAsia"/>
          <w:lang w:eastAsia="zh-CN"/>
        </w:rPr>
      </w:pPr>
      <w:bookmarkStart w:id="11" w:name="_Toc1034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危机管理中，危机预警与识别是确保钢结构用H型钢项目稳健运行的核心步骤。通过建立全面的监测机制，钢结构用H型钢项目团队旨在及时发现和理解潜在的风险和危机因素，以便采取及时的预防和应对措施，确保钢结构用H型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结构用H型钢项目团队全面分析了整个钢结构用H型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结构用H型钢项目团队着重于明确定义钢结构用H型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结构用H型钢项目进展的持续监控，团队能够及时发现潜在问题并作出迅速反应。钢结构用H型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在这一阶段，团队的专业素养和反应速度将发挥至关重要的作用，以确保潜在危机能够在初期得到有效的处理，最大程度地减轻负面影响。通过危机预警与识别，钢结构用H型钢项目得以更有序、可控地推进。</w:t>
      </w:r>
    </w:p>
    <w:p>
      <w:pPr>
        <w:pStyle w:val="Heading2"/>
        <w:ind w:firstLine="560" w:firstLineChars="200"/>
        <w:rPr>
          <w:rFonts w:ascii="仿宋" w:eastAsia="仿宋" w:hAnsi="仿宋" w:cs="仿宋" w:hint="eastAsia"/>
          <w:sz w:val="28"/>
          <w:lang w:eastAsia="zh-CN"/>
        </w:rPr>
      </w:pPr>
      <w:bookmarkStart w:id="12" w:name="_Toc2779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在危机发生时，钢结构用H型钢项目团队立即行动，成立了应急小组。该小组的任务是迅速制定并实施紧急应对措施，以最小化潜在损失。以下是采取的主要措施：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暂停钢结构用H型钢项目进度：为遏制危机蔓延，钢结构用H型钢项目暂时停止进行，以便全面评估当前状况。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资源重新分配：重新评估钢结构用H型钢项目资源的分配，确保最大限度地减小损失。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实时沟通：与关键利益相关者建立实时沟通机制，向他们传递钢结构用H型钢项目危机的实际状况，保障钢结构用H型钢项目核心利益。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在紧急应对的同时，钢结构用H型钢项目团队强调了团队协作和有效沟通的重要性。以下是团队协作的关键举措：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信息共享机制：建立了信息共享平台，确保团队成员能够及时获取钢结构用H型钢项目危机的实时信息。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领导者沟通：钢结构用H型钢项目领导者通过定期会议和即时沟通工具，指导团队应对危机，保持团队稳定运行。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随着危机得到初步控制，钢结构用H型钢项目团队转向制定恢复计划，以确保钢结构用H型钢项目能够从中迅速恢复。主要恢复计划包括：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修复受损的进度计划：重新评估钢结构用H型钢项目进度，制定修复计划，确保钢结构用H型钢项目尽快回归正常进程。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重新调整资源分配：优化资源分配，确保钢结构用H型钢项目在有限资源下高效运转。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风险管理机制加强：对钢结构用H型钢项目风险进行全面评估，制定更强化的风险管理策略，以预防未来可能的危机。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284"/>
      <w:r>
        <w:rPr>
          <w:rFonts w:ascii="仿宋" w:eastAsia="仿宋" w:hAnsi="仿宋" w:cs="仿宋" w:hint="eastAsia"/>
          <w:sz w:val="28"/>
          <w:lang w:eastAsia="zh-CN"/>
        </w:rPr>
        <w:t>四、钢结构用H型钢项目文档管理</w:t>
      </w:r>
      <w:bookmarkEnd w:id="13"/>
    </w:p>
    <w:p>
      <w:pPr>
        <w:pStyle w:val="Heading2"/>
        <w:rPr>
          <w:rFonts w:ascii="仿宋" w:eastAsia="仿宋" w:hAnsi="仿宋" w:cs="仿宋" w:hint="eastAsia"/>
          <w:lang w:eastAsia="zh-CN"/>
        </w:rPr>
      </w:pPr>
      <w:bookmarkStart w:id="14" w:name="_Toc554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钢结构用H型钢项目高度重视文档的质量和准确性，以支持钢结构用H型钢项目的各项活动和决策。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文档的编制始于钢结构用H型钢项目计划的初期，我们制定了详细的文档编制计划，明确了每个文档的内容、格式和编写责任人。在钢结构用H型钢项目启动阶段，我们首先编制了钢结构用H型钢项目章程，明确定义了钢结构用H型钢项目的目标、范围、风险等关键要素。随后，钢结构用H型钢项目团队根据计划陆续编制了需求文档、设计文档、测试文档等各类文档，确保钢结构用H型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结构用H型钢项目管理中的重要环节，旨在确保钢结构用H型钢项目文档符合质量标准和钢结构用H型钢项目需求。在钢结构用H型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结构用H型钢项目相关利益方和专业领域的专家对文档进行独立审查。这有助于获取更全面、客观的反馈，确保钢结构用H型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钢结构用H型钢项目在文档编制与审查方面建立了严格的管理机制，通过规范的流程和多维度的审查，确保钢结构用H型钢项目文档的质量、准确性和可靠性，为钢结构用H型钢项目的顺利推进提供了有力支持。</w:t>
      </w:r>
    </w:p>
    <w:p>
      <w:pPr>
        <w:pStyle w:val="Heading2"/>
        <w:ind w:firstLine="560" w:firstLineChars="200"/>
        <w:rPr>
          <w:rFonts w:ascii="仿宋" w:eastAsia="仿宋" w:hAnsi="仿宋" w:cs="仿宋" w:hint="eastAsia"/>
          <w:sz w:val="28"/>
          <w:lang w:eastAsia="zh-CN"/>
        </w:rPr>
      </w:pPr>
      <w:bookmarkStart w:id="15" w:name="_Toc903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我们通过多渠道发布文档，包括电子邮件、钢结构用H型钢项目管理平台、内部网站等，以满足不同团队成员的偏好和需求。多渠道发布确保了信息的全面覆盖。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我们采用了精细的权限控制，确保只有授权人员可以访问敏感信息。这种安全措施保护了钢结构用H型钢项目文档的机密性，防止了未经授权的信息泄露。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99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结构用H型钢项目生命周期中一个至关重要的环节，直接关系到钢结构用H型钢项目信息的长期保存和历史记录的完整性。在钢结构用H型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830"/>
      <w:r>
        <w:rPr>
          <w:rFonts w:ascii="仿宋" w:eastAsia="仿宋" w:hAnsi="仿宋" w:cs="仿宋" w:hint="eastAsia"/>
          <w:sz w:val="28"/>
          <w:lang w:eastAsia="zh-CN"/>
        </w:rPr>
        <w:t>五、钢结构用H型钢项目选址可行性分析</w:t>
      </w:r>
      <w:bookmarkEnd w:id="17"/>
    </w:p>
    <w:p>
      <w:pPr>
        <w:pStyle w:val="Heading2"/>
        <w:rPr>
          <w:rFonts w:ascii="仿宋" w:eastAsia="仿宋" w:hAnsi="仿宋" w:cs="仿宋" w:hint="eastAsia"/>
          <w:lang w:eastAsia="zh-CN"/>
        </w:rPr>
      </w:pPr>
      <w:bookmarkStart w:id="18" w:name="_Toc1478"/>
      <w:r>
        <w:rPr>
          <w:rFonts w:ascii="仿宋" w:eastAsia="仿宋" w:hAnsi="仿宋" w:cs="仿宋" w:hint="eastAsia"/>
          <w:lang w:eastAsia="zh-CN"/>
        </w:rPr>
        <w:t>(一)、钢结构用H型钢项目选址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该钢结构用H型钢项目选址位于XX省XX市XX区XXX街道</w:t>
      </w:r>
    </w:p>
    <w:p>
      <w:pPr>
        <w:pStyle w:val="Heading2"/>
        <w:ind w:firstLine="560" w:firstLineChars="200"/>
        <w:rPr>
          <w:rFonts w:ascii="仿宋" w:eastAsia="仿宋" w:hAnsi="仿宋" w:cs="仿宋" w:hint="eastAsia"/>
          <w:sz w:val="28"/>
          <w:lang w:eastAsia="zh-CN"/>
        </w:rPr>
      </w:pPr>
      <w:bookmarkStart w:id="19" w:name="_Toc653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钢结构用H型钢项目的征地面积将根据钢结构用H型钢项目的实际规模和需求进行精确规划。具体面积XXX平方米，旨在确保钢结构用H型钢项目不仅能够满足当前的发展需求，还能够预留空间以适应未来的扩展。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净用地面积是在征地面积基础上去除不可利用面积后的实际可开发用地。具体面积XXX平方米，考虑到环保、交通、安全等多方面因素，以确保钢结构用H型钢项目在整体利用效率上达到最优。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钢结构用H型钢项目计划建设的建筑总规模具体面积XXX平方米。这一规模的确定综合考虑了钢结构用H型钢项目的性质、规模，以及城市规划的相关要求，确保建筑布局与周边环境协调一致。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绿地率是钢结构用H型钢项目用地中被规划为绿地的比例。具体面积XXX平方米，旨在通过合理规划绿地，改善钢结构用H型钢项目周边环境，提升居民生活质量，并符合城市整体绿化规划。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容积率是用地上可以建设的建筑总体积与用地面积之比。具体面积XXX，通过合理的容积率规划，确保钢结构用H型钢项目建筑规模与周边环境和谐共生。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结构用H型钢项目选址与当地城市规划相一致，具体面积XXX平方米。通过与城市规划部门深入沟通，确保钢结构用H型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结构用H型钢项目选址符合当地产业政策，具体面积XXX平方米。这包括钢结构用H型钢项目对当地经济的促进作用，以及对相关产业的带动效应，确保钢结构用H型钢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用地总体要求必须符合环保和可持续发展的原则，具体面积XXX平方米。通过采用绿色建筑设计、节能减排等措施，确保钢结构用H型钢项目在建设和运营过程中对环境的影响最小化，达到可持续发展的要求。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确保钢结构用H型钢项目选址具备必要的公共设施配套，具体面积XXX平方米。这包括交通便利性、教育、医疗等基础设施，以提高居民生活品质，使得钢结构用H型钢项目选址更具吸引力。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考虑用地总体要求对当地社会稳定性的影响，具体面积XXX平方米。通过深入了解当地社区反馈，确保钢结构用H型钢项目的选址和建设过程对当地社会和谐稳定产生积极作用。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结构用H型钢项目选址不仅符合法规和规划，还在实际操作中具有可行性。这一全面规划将为钢结构用H型钢项目的成功实施提供坚实的基础，确保钢结构用H型钢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75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https://d.book118.com/336114022011010041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61019"/>
    <w:rsid w:val="2D661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14022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2024-01-22T15:19:00Z</dcterms:created>
  <dcterms:modified xsi:type="dcterms:W3CDTF">2024-01-22T15:19:21Z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71109C46E2A34B37AEF9D3A13889AD00_11</vt:lpwstr>
  </property>
  <property fmtid="{D5CDD505-2E9C-101B-9397-08002B2CF9AE}" pid="3" name="KSOProductBuildVer">
    <vt:lpwstr>2052-12.1.0.16120</vt:lpwstr>
  </property>
</Properties>
</file>