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高效包装机项目计划设计方案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83" w:history="1">
        <w:r>
          <w:rPr>
            <w:rFonts w:ascii="仿宋" w:eastAsia="仿宋" w:hAnsi="仿宋" w:cs="仿宋" w:hint="eastAsia"/>
            <w:lang w:eastAsia="zh-CN"/>
          </w:rPr>
          <w:t>概论</w:t>
        </w:r>
        <w:r>
          <w:tab/>
        </w:r>
        <w:r>
          <w:fldChar w:fldCharType="begin"/>
        </w:r>
        <w:r>
          <w:instrText xml:space="preserve"> PAGEREF _Toc26083 \h </w:instrText>
        </w:r>
        <w:r>
          <w:fldChar w:fldCharType="separate"/>
        </w:r>
        <w:r>
          <w:t>3</w:t>
        </w:r>
        <w:r>
          <w:fldChar w:fldCharType="end"/>
        </w:r>
      </w:hyperlink>
    </w:p>
    <w:p>
      <w:pPr>
        <w:pStyle w:val="TOC1"/>
        <w:tabs>
          <w:tab w:val="right" w:leader="dot" w:pos="8306"/>
        </w:tabs>
      </w:pPr>
      <w:hyperlink w:anchor="_Toc12910" w:history="1">
        <w:r>
          <w:rPr>
            <w:rFonts w:ascii="仿宋" w:eastAsia="仿宋" w:hAnsi="仿宋" w:cs="仿宋" w:hint="eastAsia"/>
            <w:lang w:eastAsia="zh-CN"/>
          </w:rPr>
          <w:t>一、高效包装机项目建设背景及必要性分析</w:t>
        </w:r>
        <w:r>
          <w:tab/>
        </w:r>
        <w:r>
          <w:fldChar w:fldCharType="begin"/>
        </w:r>
        <w:r>
          <w:instrText xml:space="preserve"> PAGEREF _Toc12910 \h </w:instrText>
        </w:r>
        <w:r>
          <w:fldChar w:fldCharType="separate"/>
        </w:r>
        <w:r>
          <w:t>3</w:t>
        </w:r>
        <w:r>
          <w:fldChar w:fldCharType="end"/>
        </w:r>
      </w:hyperlink>
    </w:p>
    <w:p>
      <w:pPr>
        <w:pStyle w:val="TOC2"/>
        <w:tabs>
          <w:tab w:val="right" w:leader="dot" w:pos="8306"/>
        </w:tabs>
      </w:pPr>
      <w:hyperlink w:anchor="_Toc25142" w:history="1">
        <w:r>
          <w:rPr>
            <w:rFonts w:ascii="仿宋" w:eastAsia="仿宋" w:hAnsi="仿宋" w:cs="仿宋" w:hint="eastAsia"/>
            <w:lang w:eastAsia="zh-CN"/>
          </w:rPr>
          <w:t>(一)、高效包装机项目背景分析</w:t>
        </w:r>
        <w:r>
          <w:tab/>
        </w:r>
        <w:r>
          <w:fldChar w:fldCharType="begin"/>
        </w:r>
        <w:r>
          <w:instrText xml:space="preserve"> PAGEREF _Toc25142 \h </w:instrText>
        </w:r>
        <w:r>
          <w:fldChar w:fldCharType="separate"/>
        </w:r>
        <w:r>
          <w:t>3</w:t>
        </w:r>
        <w:r>
          <w:fldChar w:fldCharType="end"/>
        </w:r>
      </w:hyperlink>
    </w:p>
    <w:p>
      <w:pPr>
        <w:pStyle w:val="TOC2"/>
        <w:tabs>
          <w:tab w:val="right" w:leader="dot" w:pos="8306"/>
        </w:tabs>
      </w:pPr>
      <w:hyperlink w:anchor="_Toc25040" w:history="1">
        <w:r>
          <w:rPr>
            <w:rFonts w:ascii="仿宋" w:eastAsia="仿宋" w:hAnsi="仿宋" w:cs="仿宋" w:hint="eastAsia"/>
            <w:lang w:eastAsia="zh-CN"/>
          </w:rPr>
          <w:t>(二)、高效包装机项目建设必要性分析</w:t>
        </w:r>
        <w:r>
          <w:tab/>
        </w:r>
        <w:r>
          <w:fldChar w:fldCharType="begin"/>
        </w:r>
        <w:r>
          <w:instrText xml:space="preserve"> PAGEREF _Toc25040 \h </w:instrText>
        </w:r>
        <w:r>
          <w:fldChar w:fldCharType="separate"/>
        </w:r>
        <w:r>
          <w:t>5</w:t>
        </w:r>
        <w:r>
          <w:fldChar w:fldCharType="end"/>
        </w:r>
      </w:hyperlink>
    </w:p>
    <w:p>
      <w:pPr>
        <w:pStyle w:val="TOC1"/>
        <w:tabs>
          <w:tab w:val="right" w:leader="dot" w:pos="8306"/>
        </w:tabs>
      </w:pPr>
      <w:hyperlink w:anchor="_Toc2205" w:history="1">
        <w:r>
          <w:rPr>
            <w:rFonts w:ascii="仿宋" w:eastAsia="仿宋" w:hAnsi="仿宋" w:cs="仿宋" w:hint="eastAsia"/>
            <w:lang w:eastAsia="zh-CN"/>
          </w:rPr>
          <w:t>二、高效包装机项目文档管理</w:t>
        </w:r>
        <w:r>
          <w:tab/>
        </w:r>
        <w:r>
          <w:fldChar w:fldCharType="begin"/>
        </w:r>
        <w:r>
          <w:instrText xml:space="preserve"> PAGEREF _Toc2205 \h </w:instrText>
        </w:r>
        <w:r>
          <w:fldChar w:fldCharType="separate"/>
        </w:r>
        <w:r>
          <w:t>6</w:t>
        </w:r>
        <w:r>
          <w:fldChar w:fldCharType="end"/>
        </w:r>
      </w:hyperlink>
    </w:p>
    <w:p>
      <w:pPr>
        <w:pStyle w:val="TOC2"/>
        <w:tabs>
          <w:tab w:val="right" w:leader="dot" w:pos="8306"/>
        </w:tabs>
      </w:pPr>
      <w:hyperlink w:anchor="_Toc27672" w:history="1">
        <w:r>
          <w:rPr>
            <w:rFonts w:ascii="仿宋" w:eastAsia="仿宋" w:hAnsi="仿宋" w:cs="仿宋" w:hint="eastAsia"/>
            <w:lang w:eastAsia="zh-CN"/>
          </w:rPr>
          <w:t>(一)、文档编制与审查</w:t>
        </w:r>
        <w:r>
          <w:tab/>
        </w:r>
        <w:r>
          <w:fldChar w:fldCharType="begin"/>
        </w:r>
        <w:r>
          <w:instrText xml:space="preserve"> PAGEREF _Toc27672 \h </w:instrText>
        </w:r>
        <w:r>
          <w:fldChar w:fldCharType="separate"/>
        </w:r>
        <w:r>
          <w:t>6</w:t>
        </w:r>
        <w:r>
          <w:fldChar w:fldCharType="end"/>
        </w:r>
      </w:hyperlink>
    </w:p>
    <w:p>
      <w:pPr>
        <w:pStyle w:val="TOC2"/>
        <w:tabs>
          <w:tab w:val="right" w:leader="dot" w:pos="8306"/>
        </w:tabs>
      </w:pPr>
      <w:hyperlink w:anchor="_Toc8181" w:history="1">
        <w:r>
          <w:rPr>
            <w:rFonts w:ascii="仿宋" w:eastAsia="仿宋" w:hAnsi="仿宋" w:cs="仿宋" w:hint="eastAsia"/>
            <w:lang w:eastAsia="zh-CN"/>
          </w:rPr>
          <w:t>(二)、文档发布与分发</w:t>
        </w:r>
        <w:r>
          <w:tab/>
        </w:r>
        <w:r>
          <w:fldChar w:fldCharType="begin"/>
        </w:r>
        <w:r>
          <w:instrText xml:space="preserve"> PAGEREF _Toc8181 \h </w:instrText>
        </w:r>
        <w:r>
          <w:fldChar w:fldCharType="separate"/>
        </w:r>
        <w:r>
          <w:t>7</w:t>
        </w:r>
        <w:r>
          <w:fldChar w:fldCharType="end"/>
        </w:r>
      </w:hyperlink>
    </w:p>
    <w:p>
      <w:pPr>
        <w:pStyle w:val="TOC2"/>
        <w:tabs>
          <w:tab w:val="right" w:leader="dot" w:pos="8306"/>
        </w:tabs>
      </w:pPr>
      <w:hyperlink w:anchor="_Toc30627" w:history="1">
        <w:r>
          <w:rPr>
            <w:rFonts w:ascii="仿宋" w:eastAsia="仿宋" w:hAnsi="仿宋" w:cs="仿宋" w:hint="eastAsia"/>
            <w:lang w:eastAsia="zh-CN"/>
          </w:rPr>
          <w:t>(三)、文档存档与归档</w:t>
        </w:r>
        <w:r>
          <w:tab/>
        </w:r>
        <w:r>
          <w:fldChar w:fldCharType="begin"/>
        </w:r>
        <w:r>
          <w:instrText xml:space="preserve"> PAGEREF _Toc30627 \h </w:instrText>
        </w:r>
        <w:r>
          <w:fldChar w:fldCharType="separate"/>
        </w:r>
        <w:r>
          <w:t>8</w:t>
        </w:r>
        <w:r>
          <w:fldChar w:fldCharType="end"/>
        </w:r>
      </w:hyperlink>
    </w:p>
    <w:p>
      <w:pPr>
        <w:pStyle w:val="TOC1"/>
        <w:tabs>
          <w:tab w:val="right" w:leader="dot" w:pos="8306"/>
        </w:tabs>
      </w:pPr>
      <w:hyperlink w:anchor="_Toc11317" w:history="1">
        <w:r>
          <w:rPr>
            <w:rFonts w:ascii="仿宋" w:eastAsia="仿宋" w:hAnsi="仿宋" w:cs="仿宋" w:hint="eastAsia"/>
            <w:lang w:eastAsia="zh-CN"/>
          </w:rPr>
          <w:t>三、高效包装机项目危机管理</w:t>
        </w:r>
        <w:r>
          <w:tab/>
        </w:r>
        <w:r>
          <w:fldChar w:fldCharType="begin"/>
        </w:r>
        <w:r>
          <w:instrText xml:space="preserve"> PAGEREF _Toc11317 \h </w:instrText>
        </w:r>
        <w:r>
          <w:fldChar w:fldCharType="separate"/>
        </w:r>
        <w:r>
          <w:t>9</w:t>
        </w:r>
        <w:r>
          <w:fldChar w:fldCharType="end"/>
        </w:r>
      </w:hyperlink>
    </w:p>
    <w:p>
      <w:pPr>
        <w:pStyle w:val="TOC2"/>
        <w:tabs>
          <w:tab w:val="right" w:leader="dot" w:pos="8306"/>
        </w:tabs>
      </w:pPr>
      <w:hyperlink w:anchor="_Toc23386" w:history="1">
        <w:r>
          <w:rPr>
            <w:rFonts w:ascii="仿宋" w:eastAsia="仿宋" w:hAnsi="仿宋" w:cs="仿宋" w:hint="eastAsia"/>
            <w:lang w:eastAsia="zh-CN"/>
          </w:rPr>
          <w:t>(一)、危机预警与识别</w:t>
        </w:r>
        <w:r>
          <w:tab/>
        </w:r>
        <w:r>
          <w:fldChar w:fldCharType="begin"/>
        </w:r>
        <w:r>
          <w:instrText xml:space="preserve"> PAGEREF _Toc23386 \h </w:instrText>
        </w:r>
        <w:r>
          <w:fldChar w:fldCharType="separate"/>
        </w:r>
        <w:r>
          <w:t>9</w:t>
        </w:r>
        <w:r>
          <w:fldChar w:fldCharType="end"/>
        </w:r>
      </w:hyperlink>
    </w:p>
    <w:p>
      <w:pPr>
        <w:pStyle w:val="TOC2"/>
        <w:tabs>
          <w:tab w:val="right" w:leader="dot" w:pos="8306"/>
        </w:tabs>
      </w:pPr>
      <w:hyperlink w:anchor="_Toc10313" w:history="1">
        <w:r>
          <w:rPr>
            <w:rFonts w:ascii="仿宋" w:eastAsia="仿宋" w:hAnsi="仿宋" w:cs="仿宋" w:hint="eastAsia"/>
            <w:lang w:eastAsia="zh-CN"/>
          </w:rPr>
          <w:t>(二)、危机应对与恢复</w:t>
        </w:r>
        <w:r>
          <w:tab/>
        </w:r>
        <w:r>
          <w:fldChar w:fldCharType="begin"/>
        </w:r>
        <w:r>
          <w:instrText xml:space="preserve"> PAGEREF _Toc10313 \h </w:instrText>
        </w:r>
        <w:r>
          <w:fldChar w:fldCharType="separate"/>
        </w:r>
        <w:r>
          <w:t>10</w:t>
        </w:r>
        <w:r>
          <w:fldChar w:fldCharType="end"/>
        </w:r>
      </w:hyperlink>
    </w:p>
    <w:p>
      <w:pPr>
        <w:pStyle w:val="TOC1"/>
        <w:tabs>
          <w:tab w:val="right" w:leader="dot" w:pos="8306"/>
        </w:tabs>
      </w:pPr>
      <w:hyperlink w:anchor="_Toc12181" w:history="1">
        <w:r>
          <w:rPr>
            <w:rFonts w:ascii="仿宋" w:eastAsia="仿宋" w:hAnsi="仿宋" w:cs="仿宋" w:hint="eastAsia"/>
            <w:lang w:eastAsia="zh-CN"/>
          </w:rPr>
          <w:t>四、高效包装机项目概论</w:t>
        </w:r>
        <w:r>
          <w:tab/>
        </w:r>
        <w:r>
          <w:fldChar w:fldCharType="begin"/>
        </w:r>
        <w:r>
          <w:instrText xml:space="preserve"> PAGEREF _Toc12181 \h </w:instrText>
        </w:r>
        <w:r>
          <w:fldChar w:fldCharType="separate"/>
        </w:r>
        <w:r>
          <w:t>12</w:t>
        </w:r>
        <w:r>
          <w:fldChar w:fldCharType="end"/>
        </w:r>
      </w:hyperlink>
    </w:p>
    <w:p>
      <w:pPr>
        <w:pStyle w:val="TOC2"/>
        <w:tabs>
          <w:tab w:val="right" w:leader="dot" w:pos="8306"/>
        </w:tabs>
      </w:pPr>
      <w:hyperlink w:anchor="_Toc6107" w:history="1">
        <w:r>
          <w:rPr>
            <w:rFonts w:ascii="仿宋" w:eastAsia="仿宋" w:hAnsi="仿宋" w:cs="仿宋" w:hint="eastAsia"/>
            <w:lang w:eastAsia="zh-CN"/>
          </w:rPr>
          <w:t>(一)、高效包装机项目概况</w:t>
        </w:r>
        <w:r>
          <w:tab/>
        </w:r>
        <w:r>
          <w:fldChar w:fldCharType="begin"/>
        </w:r>
        <w:r>
          <w:instrText xml:space="preserve"> PAGEREF _Toc6107 \h </w:instrText>
        </w:r>
        <w:r>
          <w:fldChar w:fldCharType="separate"/>
        </w:r>
        <w:r>
          <w:t>12</w:t>
        </w:r>
        <w:r>
          <w:fldChar w:fldCharType="end"/>
        </w:r>
      </w:hyperlink>
    </w:p>
    <w:p>
      <w:pPr>
        <w:pStyle w:val="TOC2"/>
        <w:tabs>
          <w:tab w:val="right" w:leader="dot" w:pos="8306"/>
        </w:tabs>
      </w:pPr>
      <w:hyperlink w:anchor="_Toc19258" w:history="1">
        <w:r>
          <w:rPr>
            <w:rFonts w:ascii="仿宋" w:eastAsia="仿宋" w:hAnsi="仿宋" w:cs="仿宋" w:hint="eastAsia"/>
            <w:lang w:eastAsia="zh-CN"/>
          </w:rPr>
          <w:t>(二)、高效包装机项目目标</w:t>
        </w:r>
        <w:r>
          <w:tab/>
        </w:r>
        <w:r>
          <w:fldChar w:fldCharType="begin"/>
        </w:r>
        <w:r>
          <w:instrText xml:space="preserve"> PAGEREF _Toc19258 \h </w:instrText>
        </w:r>
        <w:r>
          <w:fldChar w:fldCharType="separate"/>
        </w:r>
        <w:r>
          <w:t>14</w:t>
        </w:r>
        <w:r>
          <w:fldChar w:fldCharType="end"/>
        </w:r>
      </w:hyperlink>
    </w:p>
    <w:p>
      <w:pPr>
        <w:pStyle w:val="TOC2"/>
        <w:tabs>
          <w:tab w:val="right" w:leader="dot" w:pos="8306"/>
        </w:tabs>
      </w:pPr>
      <w:hyperlink w:anchor="_Toc30839" w:history="1">
        <w:r>
          <w:rPr>
            <w:rFonts w:ascii="仿宋" w:eastAsia="仿宋" w:hAnsi="仿宋" w:cs="仿宋" w:hint="eastAsia"/>
            <w:lang w:eastAsia="zh-CN"/>
          </w:rPr>
          <w:t>(三)、高效包装机项目提出的理由</w:t>
        </w:r>
        <w:r>
          <w:tab/>
        </w:r>
        <w:r>
          <w:fldChar w:fldCharType="begin"/>
        </w:r>
        <w:r>
          <w:instrText xml:space="preserve"> PAGEREF _Toc30839 \h </w:instrText>
        </w:r>
        <w:r>
          <w:fldChar w:fldCharType="separate"/>
        </w:r>
        <w:r>
          <w:t>15</w:t>
        </w:r>
        <w:r>
          <w:fldChar w:fldCharType="end"/>
        </w:r>
      </w:hyperlink>
    </w:p>
    <w:p>
      <w:pPr>
        <w:pStyle w:val="TOC2"/>
        <w:tabs>
          <w:tab w:val="right" w:leader="dot" w:pos="8306"/>
        </w:tabs>
      </w:pPr>
      <w:hyperlink w:anchor="_Toc14051" w:history="1">
        <w:r>
          <w:rPr>
            <w:rFonts w:ascii="仿宋" w:eastAsia="仿宋" w:hAnsi="仿宋" w:cs="仿宋" w:hint="eastAsia"/>
            <w:lang w:eastAsia="zh-CN"/>
          </w:rPr>
          <w:t>(四)、高效包装机项目意义</w:t>
        </w:r>
        <w:r>
          <w:tab/>
        </w:r>
        <w:r>
          <w:fldChar w:fldCharType="begin"/>
        </w:r>
        <w:r>
          <w:instrText xml:space="preserve"> PAGEREF _Toc14051 \h </w:instrText>
        </w:r>
        <w:r>
          <w:fldChar w:fldCharType="separate"/>
        </w:r>
        <w:r>
          <w:t>17</w:t>
        </w:r>
        <w:r>
          <w:fldChar w:fldCharType="end"/>
        </w:r>
      </w:hyperlink>
    </w:p>
    <w:p>
      <w:pPr>
        <w:pStyle w:val="TOC2"/>
        <w:tabs>
          <w:tab w:val="right" w:leader="dot" w:pos="8306"/>
        </w:tabs>
      </w:pPr>
      <w:hyperlink w:anchor="_Toc5285" w:history="1">
        <w:r>
          <w:rPr>
            <w:rFonts w:ascii="仿宋" w:eastAsia="仿宋" w:hAnsi="仿宋" w:cs="仿宋" w:hint="eastAsia"/>
            <w:lang w:eastAsia="zh-CN"/>
          </w:rPr>
          <w:t>(五)、高效包装机项目背景</w:t>
        </w:r>
        <w:r>
          <w:tab/>
        </w:r>
        <w:r>
          <w:fldChar w:fldCharType="begin"/>
        </w:r>
        <w:r>
          <w:instrText xml:space="preserve"> PAGEREF _Toc5285 \h </w:instrText>
        </w:r>
        <w:r>
          <w:fldChar w:fldCharType="separate"/>
        </w:r>
        <w:r>
          <w:t>17</w:t>
        </w:r>
        <w:r>
          <w:fldChar w:fldCharType="end"/>
        </w:r>
      </w:hyperlink>
    </w:p>
    <w:p>
      <w:pPr>
        <w:pStyle w:val="TOC1"/>
        <w:tabs>
          <w:tab w:val="right" w:leader="dot" w:pos="8306"/>
        </w:tabs>
      </w:pPr>
      <w:hyperlink w:anchor="_Toc11780" w:history="1">
        <w:r>
          <w:rPr>
            <w:rFonts w:ascii="仿宋" w:eastAsia="仿宋" w:hAnsi="仿宋" w:cs="仿宋" w:hint="eastAsia"/>
            <w:lang w:eastAsia="zh-CN"/>
          </w:rPr>
          <w:t>五、高效包装机项目建设单位说明</w:t>
        </w:r>
        <w:r>
          <w:tab/>
        </w:r>
        <w:r>
          <w:fldChar w:fldCharType="begin"/>
        </w:r>
        <w:r>
          <w:instrText xml:space="preserve"> PAGEREF _Toc11780 \h </w:instrText>
        </w:r>
        <w:r>
          <w:fldChar w:fldCharType="separate"/>
        </w:r>
        <w:r>
          <w:t>18</w:t>
        </w:r>
        <w:r>
          <w:fldChar w:fldCharType="end"/>
        </w:r>
      </w:hyperlink>
    </w:p>
    <w:p>
      <w:pPr>
        <w:pStyle w:val="TOC2"/>
        <w:tabs>
          <w:tab w:val="right" w:leader="dot" w:pos="8306"/>
        </w:tabs>
      </w:pPr>
      <w:hyperlink w:anchor="_Toc4328" w:history="1">
        <w:r>
          <w:rPr>
            <w:rFonts w:ascii="仿宋" w:eastAsia="仿宋" w:hAnsi="仿宋" w:cs="仿宋" w:hint="eastAsia"/>
            <w:lang w:eastAsia="zh-CN"/>
          </w:rPr>
          <w:t>(一)、高效包装机项目承办单位基本情况</w:t>
        </w:r>
        <w:r>
          <w:tab/>
        </w:r>
        <w:r>
          <w:fldChar w:fldCharType="begin"/>
        </w:r>
        <w:r>
          <w:instrText xml:space="preserve"> PAGEREF _Toc4328 \h </w:instrText>
        </w:r>
        <w:r>
          <w:fldChar w:fldCharType="separate"/>
        </w:r>
        <w:r>
          <w:t>18</w:t>
        </w:r>
        <w:r>
          <w:fldChar w:fldCharType="end"/>
        </w:r>
      </w:hyperlink>
    </w:p>
    <w:p>
      <w:pPr>
        <w:pStyle w:val="TOC2"/>
        <w:tabs>
          <w:tab w:val="right" w:leader="dot" w:pos="8306"/>
        </w:tabs>
      </w:pPr>
      <w:hyperlink w:anchor="_Toc18023" w:history="1">
        <w:r>
          <w:rPr>
            <w:rFonts w:ascii="仿宋" w:eastAsia="仿宋" w:hAnsi="仿宋" w:cs="仿宋" w:hint="eastAsia"/>
            <w:lang w:eastAsia="zh-CN"/>
          </w:rPr>
          <w:t>(二)、公司经济效益分析</w:t>
        </w:r>
        <w:r>
          <w:tab/>
        </w:r>
        <w:r>
          <w:fldChar w:fldCharType="begin"/>
        </w:r>
        <w:r>
          <w:instrText xml:space="preserve"> PAGEREF _Toc18023 \h </w:instrText>
        </w:r>
        <w:r>
          <w:fldChar w:fldCharType="separate"/>
        </w:r>
        <w:r>
          <w:t>19</w:t>
        </w:r>
        <w:r>
          <w:fldChar w:fldCharType="end"/>
        </w:r>
      </w:hyperlink>
    </w:p>
    <w:p>
      <w:pPr>
        <w:pStyle w:val="TOC1"/>
        <w:tabs>
          <w:tab w:val="right" w:leader="dot" w:pos="8306"/>
        </w:tabs>
      </w:pPr>
      <w:hyperlink w:anchor="_Toc2515" w:history="1">
        <w:r>
          <w:rPr>
            <w:rFonts w:ascii="仿宋" w:eastAsia="仿宋" w:hAnsi="仿宋" w:cs="仿宋" w:hint="eastAsia"/>
            <w:lang w:eastAsia="zh-CN"/>
          </w:rPr>
          <w:t>六、产品规划分析</w:t>
        </w:r>
        <w:r>
          <w:tab/>
        </w:r>
        <w:r>
          <w:fldChar w:fldCharType="begin"/>
        </w:r>
        <w:r>
          <w:instrText xml:space="preserve"> PAGEREF _Toc2515 \h </w:instrText>
        </w:r>
        <w:r>
          <w:fldChar w:fldCharType="separate"/>
        </w:r>
        <w:r>
          <w:t>20</w:t>
        </w:r>
        <w:r>
          <w:fldChar w:fldCharType="end"/>
        </w:r>
      </w:hyperlink>
    </w:p>
    <w:p>
      <w:pPr>
        <w:pStyle w:val="TOC2"/>
        <w:tabs>
          <w:tab w:val="right" w:leader="dot" w:pos="8306"/>
        </w:tabs>
      </w:pPr>
      <w:hyperlink w:anchor="_Toc22659" w:history="1">
        <w:r>
          <w:rPr>
            <w:rFonts w:ascii="仿宋" w:eastAsia="仿宋" w:hAnsi="仿宋" w:cs="仿宋" w:hint="eastAsia"/>
            <w:lang w:eastAsia="zh-CN"/>
          </w:rPr>
          <w:t>(一)、产品规划</w:t>
        </w:r>
        <w:r>
          <w:tab/>
        </w:r>
        <w:r>
          <w:fldChar w:fldCharType="begin"/>
        </w:r>
        <w:r>
          <w:instrText xml:space="preserve"> PAGEREF _Toc22659 \h </w:instrText>
        </w:r>
        <w:r>
          <w:fldChar w:fldCharType="separate"/>
        </w:r>
        <w:r>
          <w:t>20</w:t>
        </w:r>
        <w:r>
          <w:fldChar w:fldCharType="end"/>
        </w:r>
      </w:hyperlink>
    </w:p>
    <w:p>
      <w:pPr>
        <w:pStyle w:val="TOC2"/>
        <w:tabs>
          <w:tab w:val="right" w:leader="dot" w:pos="8306"/>
        </w:tabs>
      </w:pPr>
      <w:hyperlink w:anchor="_Toc4999" w:history="1">
        <w:r>
          <w:rPr>
            <w:rFonts w:ascii="仿宋" w:eastAsia="仿宋" w:hAnsi="仿宋" w:cs="仿宋" w:hint="eastAsia"/>
            <w:lang w:eastAsia="zh-CN"/>
          </w:rPr>
          <w:t>(二)、建设规模</w:t>
        </w:r>
        <w:r>
          <w:tab/>
        </w:r>
        <w:r>
          <w:fldChar w:fldCharType="begin"/>
        </w:r>
        <w:r>
          <w:instrText xml:space="preserve"> PAGEREF _Toc4999 \h </w:instrText>
        </w:r>
        <w:r>
          <w:fldChar w:fldCharType="separate"/>
        </w:r>
        <w:r>
          <w:t>21</w:t>
        </w:r>
        <w:r>
          <w:fldChar w:fldCharType="end"/>
        </w:r>
      </w:hyperlink>
    </w:p>
    <w:p>
      <w:pPr>
        <w:pStyle w:val="TOC1"/>
        <w:tabs>
          <w:tab w:val="right" w:leader="dot" w:pos="8306"/>
        </w:tabs>
      </w:pPr>
      <w:hyperlink w:anchor="_Toc22381" w:history="1">
        <w:r>
          <w:rPr>
            <w:rFonts w:ascii="仿宋" w:eastAsia="仿宋" w:hAnsi="仿宋" w:cs="仿宋" w:hint="eastAsia"/>
            <w:lang w:eastAsia="zh-CN"/>
          </w:rPr>
          <w:t>七、高效包装机项目经营效益</w:t>
        </w:r>
        <w:r>
          <w:tab/>
        </w:r>
        <w:r>
          <w:fldChar w:fldCharType="begin"/>
        </w:r>
        <w:r>
          <w:instrText xml:space="preserve"> PAGEREF _Toc22381 \h </w:instrText>
        </w:r>
        <w:r>
          <w:fldChar w:fldCharType="separate"/>
        </w:r>
        <w:r>
          <w:t>22</w:t>
        </w:r>
        <w:r>
          <w:fldChar w:fldCharType="end"/>
        </w:r>
      </w:hyperlink>
    </w:p>
    <w:p>
      <w:pPr>
        <w:pStyle w:val="TOC2"/>
        <w:tabs>
          <w:tab w:val="right" w:leader="dot" w:pos="8306"/>
        </w:tabs>
      </w:pPr>
      <w:hyperlink w:anchor="_Toc11863" w:history="1">
        <w:r>
          <w:rPr>
            <w:rFonts w:ascii="仿宋" w:eastAsia="仿宋" w:hAnsi="仿宋" w:cs="仿宋" w:hint="eastAsia"/>
            <w:lang w:eastAsia="zh-CN"/>
          </w:rPr>
          <w:t>(一)、经济评价财务测算</w:t>
        </w:r>
        <w:r>
          <w:tab/>
        </w:r>
        <w:r>
          <w:fldChar w:fldCharType="begin"/>
        </w:r>
        <w:r>
          <w:instrText xml:space="preserve"> PAGEREF _Toc11863 \h </w:instrText>
        </w:r>
        <w:r>
          <w:fldChar w:fldCharType="separate"/>
        </w:r>
        <w:r>
          <w:t>22</w:t>
        </w:r>
        <w:r>
          <w:fldChar w:fldCharType="end"/>
        </w:r>
      </w:hyperlink>
    </w:p>
    <w:p>
      <w:pPr>
        <w:pStyle w:val="TOC2"/>
        <w:tabs>
          <w:tab w:val="right" w:leader="dot" w:pos="8306"/>
        </w:tabs>
      </w:pPr>
      <w:hyperlink w:anchor="_Toc32119" w:history="1">
        <w:r>
          <w:rPr>
            <w:rFonts w:ascii="仿宋" w:eastAsia="仿宋" w:hAnsi="仿宋" w:cs="仿宋" w:hint="eastAsia"/>
            <w:lang w:eastAsia="zh-CN"/>
          </w:rPr>
          <w:t>(二)、高效包装机项目盈利能力分析</w:t>
        </w:r>
        <w:r>
          <w:tab/>
        </w:r>
        <w:r>
          <w:fldChar w:fldCharType="begin"/>
        </w:r>
        <w:r>
          <w:instrText xml:space="preserve"> PAGEREF _Toc32119 \h </w:instrText>
        </w:r>
        <w:r>
          <w:fldChar w:fldCharType="separate"/>
        </w:r>
        <w:r>
          <w:t>23</w:t>
        </w:r>
        <w:r>
          <w:fldChar w:fldCharType="end"/>
        </w:r>
      </w:hyperlink>
    </w:p>
    <w:p>
      <w:pPr>
        <w:pStyle w:val="TOC1"/>
        <w:tabs>
          <w:tab w:val="right" w:leader="dot" w:pos="8306"/>
        </w:tabs>
      </w:pPr>
      <w:hyperlink w:anchor="_Toc8555" w:history="1">
        <w:r>
          <w:rPr>
            <w:rFonts w:ascii="仿宋" w:eastAsia="仿宋" w:hAnsi="仿宋" w:cs="仿宋" w:hint="eastAsia"/>
            <w:lang w:eastAsia="zh-CN"/>
          </w:rPr>
          <w:t>八、生产安全保护</w:t>
        </w:r>
        <w:r>
          <w:tab/>
        </w:r>
        <w:r>
          <w:fldChar w:fldCharType="begin"/>
        </w:r>
        <w:r>
          <w:instrText xml:space="preserve"> PAGEREF _Toc8555 \h </w:instrText>
        </w:r>
        <w:r>
          <w:fldChar w:fldCharType="separate"/>
        </w:r>
        <w:r>
          <w:t>24</w:t>
        </w:r>
        <w:r>
          <w:fldChar w:fldCharType="end"/>
        </w:r>
      </w:hyperlink>
    </w:p>
    <w:p>
      <w:pPr>
        <w:pStyle w:val="TOC2"/>
        <w:tabs>
          <w:tab w:val="right" w:leader="dot" w:pos="8306"/>
        </w:tabs>
      </w:pPr>
      <w:hyperlink w:anchor="_Toc6851" w:history="1">
        <w:r>
          <w:rPr>
            <w:rFonts w:ascii="仿宋" w:eastAsia="仿宋" w:hAnsi="仿宋" w:cs="仿宋" w:hint="eastAsia"/>
            <w:lang w:eastAsia="zh-CN"/>
          </w:rPr>
          <w:t>(一)、消防安全</w:t>
        </w:r>
        <w:r>
          <w:tab/>
        </w:r>
        <w:r>
          <w:fldChar w:fldCharType="begin"/>
        </w:r>
        <w:r>
          <w:instrText xml:space="preserve"> PAGEREF _Toc6851 \h </w:instrText>
        </w:r>
        <w:r>
          <w:fldChar w:fldCharType="separate"/>
        </w:r>
        <w:r>
          <w:t>24</w:t>
        </w:r>
        <w:r>
          <w:fldChar w:fldCharType="end"/>
        </w:r>
      </w:hyperlink>
    </w:p>
    <w:p>
      <w:pPr>
        <w:pStyle w:val="TOC2"/>
        <w:tabs>
          <w:tab w:val="right" w:leader="dot" w:pos="8306"/>
        </w:tabs>
      </w:pPr>
      <w:hyperlink w:anchor="_Toc29589" w:history="1">
        <w:r>
          <w:rPr>
            <w:rFonts w:ascii="仿宋" w:eastAsia="仿宋" w:hAnsi="仿宋" w:cs="仿宋" w:hint="eastAsia"/>
            <w:lang w:eastAsia="zh-CN"/>
          </w:rPr>
          <w:t>(二)、防火防爆总图布置措施</w:t>
        </w:r>
        <w:r>
          <w:tab/>
        </w:r>
        <w:r>
          <w:fldChar w:fldCharType="begin"/>
        </w:r>
        <w:r>
          <w:instrText xml:space="preserve"> PAGEREF _Toc29589 \h </w:instrText>
        </w:r>
        <w:r>
          <w:fldChar w:fldCharType="separate"/>
        </w:r>
        <w:r>
          <w:t>25</w:t>
        </w:r>
        <w:r>
          <w:fldChar w:fldCharType="end"/>
        </w:r>
      </w:hyperlink>
    </w:p>
    <w:p>
      <w:pPr>
        <w:pStyle w:val="TOC2"/>
        <w:tabs>
          <w:tab w:val="right" w:leader="dot" w:pos="8306"/>
        </w:tabs>
      </w:pPr>
      <w:hyperlink w:anchor="_Toc32068" w:history="1">
        <w:r>
          <w:rPr>
            <w:rFonts w:ascii="仿宋" w:eastAsia="仿宋" w:hAnsi="仿宋" w:cs="仿宋" w:hint="eastAsia"/>
            <w:lang w:eastAsia="zh-CN"/>
          </w:rPr>
          <w:t>(三)、自然灾害防范措施</w:t>
        </w:r>
        <w:r>
          <w:tab/>
        </w:r>
        <w:r>
          <w:fldChar w:fldCharType="begin"/>
        </w:r>
        <w:r>
          <w:instrText xml:space="preserve"> PAGEREF _Toc32068 \h </w:instrText>
        </w:r>
        <w:r>
          <w:fldChar w:fldCharType="separate"/>
        </w:r>
        <w:r>
          <w:t>26</w:t>
        </w:r>
        <w:r>
          <w:fldChar w:fldCharType="end"/>
        </w:r>
      </w:hyperlink>
    </w:p>
    <w:p>
      <w:pPr>
        <w:pStyle w:val="TOC2"/>
        <w:tabs>
          <w:tab w:val="right" w:leader="dot" w:pos="8306"/>
        </w:tabs>
      </w:pPr>
      <w:hyperlink w:anchor="_Toc15286" w:history="1">
        <w:r>
          <w:rPr>
            <w:rFonts w:ascii="仿宋" w:eastAsia="仿宋" w:hAnsi="仿宋" w:cs="仿宋" w:hint="eastAsia"/>
            <w:lang w:eastAsia="zh-CN"/>
          </w:rPr>
          <w:t>(四)、安全色及安全标志使用要求</w:t>
        </w:r>
        <w:r>
          <w:tab/>
        </w:r>
        <w:r>
          <w:fldChar w:fldCharType="begin"/>
        </w:r>
        <w:r>
          <w:instrText xml:space="preserve"> PAGEREF _Toc15286 \h </w:instrText>
        </w:r>
        <w:r>
          <w:fldChar w:fldCharType="separate"/>
        </w:r>
        <w:r>
          <w:t>27</w:t>
        </w:r>
        <w:r>
          <w:fldChar w:fldCharType="end"/>
        </w:r>
      </w:hyperlink>
    </w:p>
    <w:p>
      <w:pPr>
        <w:pStyle w:val="TOC2"/>
        <w:tabs>
          <w:tab w:val="right" w:leader="dot" w:pos="8306"/>
        </w:tabs>
      </w:pPr>
      <w:hyperlink w:anchor="_Toc26127" w:history="1">
        <w:r>
          <w:rPr>
            <w:rFonts w:ascii="仿宋" w:eastAsia="仿宋" w:hAnsi="仿宋" w:cs="仿宋" w:hint="eastAsia"/>
            <w:lang w:eastAsia="zh-CN"/>
          </w:rPr>
          <w:t>(五)、防尘防毒措施</w:t>
        </w:r>
        <w:r>
          <w:tab/>
        </w:r>
        <w:r>
          <w:fldChar w:fldCharType="begin"/>
        </w:r>
        <w:r>
          <w:instrText xml:space="preserve"> PAGEREF _Toc26127 \h </w:instrText>
        </w:r>
        <w:r>
          <w:fldChar w:fldCharType="separate"/>
        </w:r>
        <w:r>
          <w:t>28</w:t>
        </w:r>
        <w:r>
          <w:fldChar w:fldCharType="end"/>
        </w:r>
      </w:hyperlink>
    </w:p>
    <w:p>
      <w:pPr>
        <w:pStyle w:val="TOC2"/>
        <w:tabs>
          <w:tab w:val="right" w:leader="dot" w:pos="8306"/>
        </w:tabs>
      </w:pPr>
      <w:hyperlink w:anchor="_Toc3431" w:history="1">
        <w:r>
          <w:rPr>
            <w:rFonts w:ascii="仿宋" w:eastAsia="仿宋" w:hAnsi="仿宋" w:cs="仿宋" w:hint="eastAsia"/>
            <w:lang w:eastAsia="zh-CN"/>
          </w:rPr>
          <w:t>(六)、防静电、触电防护及防雷措施</w:t>
        </w:r>
        <w:r>
          <w:tab/>
        </w:r>
        <w:r>
          <w:fldChar w:fldCharType="begin"/>
        </w:r>
        <w:r>
          <w:instrText xml:space="preserve"> PAGEREF _Toc3431 \h </w:instrText>
        </w:r>
        <w:r>
          <w:fldChar w:fldCharType="separate"/>
        </w:r>
        <w:r>
          <w:t>29</w:t>
        </w:r>
        <w:r>
          <w:fldChar w:fldCharType="end"/>
        </w:r>
      </w:hyperlink>
    </w:p>
    <w:p>
      <w:pPr>
        <w:pStyle w:val="TOC2"/>
        <w:tabs>
          <w:tab w:val="right" w:leader="dot" w:pos="8306"/>
        </w:tabs>
      </w:pPr>
      <w:hyperlink w:anchor="_Toc24040" w:history="1">
        <w:r>
          <w:rPr>
            <w:rFonts w:ascii="仿宋" w:eastAsia="仿宋" w:hAnsi="仿宋" w:cs="仿宋" w:hint="eastAsia"/>
            <w:lang w:eastAsia="zh-CN"/>
          </w:rPr>
          <w:t>(七)、机械设备安全保障措施</w:t>
        </w:r>
        <w:r>
          <w:tab/>
        </w:r>
        <w:r>
          <w:fldChar w:fldCharType="begin"/>
        </w:r>
        <w:r>
          <w:instrText xml:space="preserve"> PAGEREF _Toc24040 \h </w:instrText>
        </w:r>
        <w:r>
          <w:fldChar w:fldCharType="separate"/>
        </w:r>
        <w:r>
          <w:t>30</w:t>
        </w:r>
        <w:r>
          <w:fldChar w:fldCharType="end"/>
        </w:r>
      </w:hyperlink>
    </w:p>
    <w:p>
      <w:pPr>
        <w:pStyle w:val="TOC1"/>
        <w:tabs>
          <w:tab w:val="right" w:leader="dot" w:pos="8306"/>
        </w:tabs>
      </w:pPr>
      <w:hyperlink w:anchor="_Toc11197" w:history="1">
        <w:r>
          <w:rPr>
            <w:rFonts w:ascii="仿宋" w:eastAsia="仿宋" w:hAnsi="仿宋" w:cs="仿宋" w:hint="eastAsia"/>
            <w:lang w:eastAsia="zh-CN"/>
          </w:rPr>
          <w:t>九、高效包装机项目创新与研发</w:t>
        </w:r>
        <w:r>
          <w:tab/>
        </w:r>
        <w:r>
          <w:fldChar w:fldCharType="begin"/>
        </w:r>
        <w:r>
          <w:instrText xml:space="preserve"> PAGEREF _Toc11197 \h </w:instrText>
        </w:r>
        <w:r>
          <w:fldChar w:fldCharType="separate"/>
        </w:r>
        <w:r>
          <w:t>32</w:t>
        </w:r>
        <w:r>
          <w:fldChar w:fldCharType="end"/>
        </w:r>
      </w:hyperlink>
    </w:p>
    <w:p>
      <w:pPr>
        <w:pStyle w:val="TOC2"/>
        <w:tabs>
          <w:tab w:val="right" w:leader="dot" w:pos="8306"/>
        </w:tabs>
      </w:pPr>
      <w:hyperlink w:anchor="_Toc2917" w:history="1">
        <w:r>
          <w:rPr>
            <w:rFonts w:ascii="仿宋" w:eastAsia="仿宋" w:hAnsi="仿宋" w:cs="仿宋" w:hint="eastAsia"/>
            <w:lang w:eastAsia="zh-CN"/>
          </w:rPr>
          <w:t>(一)、创新策略与方向</w:t>
        </w:r>
        <w:r>
          <w:tab/>
        </w:r>
        <w:r>
          <w:fldChar w:fldCharType="begin"/>
        </w:r>
        <w:r>
          <w:instrText xml:space="preserve"> PAGEREF _Toc2917 \h </w:instrText>
        </w:r>
        <w:r>
          <w:fldChar w:fldCharType="separate"/>
        </w:r>
        <w:r>
          <w:t>32</w:t>
        </w:r>
        <w:r>
          <w:fldChar w:fldCharType="end"/>
        </w:r>
      </w:hyperlink>
    </w:p>
    <w:p>
      <w:pPr>
        <w:pStyle w:val="TOC2"/>
        <w:tabs>
          <w:tab w:val="right" w:leader="dot" w:pos="8306"/>
        </w:tabs>
      </w:pPr>
      <w:hyperlink w:anchor="_Toc15204" w:history="1">
        <w:r>
          <w:rPr>
            <w:rFonts w:ascii="仿宋" w:eastAsia="仿宋" w:hAnsi="仿宋" w:cs="仿宋" w:hint="eastAsia"/>
            <w:lang w:eastAsia="zh-CN"/>
          </w:rPr>
          <w:t>(二)、研发规划与投入</w:t>
        </w:r>
        <w:r>
          <w:tab/>
        </w:r>
        <w:r>
          <w:fldChar w:fldCharType="begin"/>
        </w:r>
        <w:r>
          <w:instrText xml:space="preserve"> PAGEREF _Toc15204 \h </w:instrText>
        </w:r>
        <w:r>
          <w:fldChar w:fldCharType="separate"/>
        </w:r>
        <w:r>
          <w:t>33</w:t>
        </w:r>
        <w:r>
          <w:fldChar w:fldCharType="end"/>
        </w:r>
      </w:hyperlink>
    </w:p>
    <w:p>
      <w:pPr>
        <w:pStyle w:val="TOC1"/>
        <w:tabs>
          <w:tab w:val="right" w:leader="dot" w:pos="8306"/>
        </w:tabs>
      </w:pPr>
      <w:hyperlink w:anchor="_Toc32559" w:history="1">
        <w:r>
          <w:rPr>
            <w:rFonts w:ascii="仿宋" w:eastAsia="仿宋" w:hAnsi="仿宋" w:cs="仿宋" w:hint="eastAsia"/>
            <w:lang w:eastAsia="zh-CN"/>
          </w:rPr>
          <w:t>十、高效包装机项目技术管理</w:t>
        </w:r>
        <w:r>
          <w:tab/>
        </w:r>
        <w:r>
          <w:fldChar w:fldCharType="begin"/>
        </w:r>
        <w:r>
          <w:instrText xml:space="preserve"> PAGEREF _Toc32559 \h </w:instrText>
        </w:r>
        <w:r>
          <w:fldChar w:fldCharType="separate"/>
        </w:r>
        <w:r>
          <w:t>35</w:t>
        </w:r>
        <w:r>
          <w:fldChar w:fldCharType="end"/>
        </w:r>
      </w:hyperlink>
    </w:p>
    <w:p>
      <w:pPr>
        <w:pStyle w:val="TOC2"/>
        <w:tabs>
          <w:tab w:val="right" w:leader="dot" w:pos="8306"/>
        </w:tabs>
      </w:pPr>
      <w:hyperlink w:anchor="_Toc13929" w:history="1">
        <w:r>
          <w:rPr>
            <w:rFonts w:ascii="仿宋" w:eastAsia="仿宋" w:hAnsi="仿宋" w:cs="仿宋" w:hint="eastAsia"/>
            <w:lang w:eastAsia="zh-CN"/>
          </w:rPr>
          <w:t>(一)、技术方案选用方向</w:t>
        </w:r>
        <w:r>
          <w:tab/>
        </w:r>
        <w:r>
          <w:fldChar w:fldCharType="begin"/>
        </w:r>
        <w:r>
          <w:instrText xml:space="preserve"> PAGEREF _Toc13929 \h </w:instrText>
        </w:r>
        <w:r>
          <w:fldChar w:fldCharType="separate"/>
        </w:r>
        <w:r>
          <w:t>35</w:t>
        </w:r>
        <w:r>
          <w:fldChar w:fldCharType="end"/>
        </w:r>
      </w:hyperlink>
    </w:p>
    <w:p>
      <w:pPr>
        <w:pStyle w:val="TOC2"/>
        <w:tabs>
          <w:tab w:val="right" w:leader="dot" w:pos="8306"/>
        </w:tabs>
      </w:pPr>
      <w:hyperlink w:anchor="_Toc20249" w:history="1">
        <w:r>
          <w:rPr>
            <w:rFonts w:ascii="仿宋" w:eastAsia="仿宋" w:hAnsi="仿宋" w:cs="仿宋" w:hint="eastAsia"/>
            <w:lang w:eastAsia="zh-CN"/>
          </w:rPr>
          <w:t>(二)、工艺技术方案选用原则</w:t>
        </w:r>
        <w:r>
          <w:tab/>
        </w:r>
        <w:r>
          <w:fldChar w:fldCharType="begin"/>
        </w:r>
        <w:r>
          <w:instrText xml:space="preserve"> PAGEREF _Toc20249 \h </w:instrText>
        </w:r>
        <w:r>
          <w:fldChar w:fldCharType="separate"/>
        </w:r>
        <w:r>
          <w:t>37</w:t>
        </w:r>
        <w:r>
          <w:fldChar w:fldCharType="end"/>
        </w:r>
      </w:hyperlink>
    </w:p>
    <w:p>
      <w:pPr>
        <w:pStyle w:val="TOC2"/>
        <w:tabs>
          <w:tab w:val="right" w:leader="dot" w:pos="8306"/>
        </w:tabs>
      </w:pPr>
      <w:hyperlink w:anchor="_Toc14178" w:history="1">
        <w:r>
          <w:rPr>
            <w:rFonts w:ascii="仿宋" w:eastAsia="仿宋" w:hAnsi="仿宋" w:cs="仿宋" w:hint="eastAsia"/>
            <w:lang w:eastAsia="zh-CN"/>
          </w:rPr>
          <w:t>(三)、工艺技术方案要求</w:t>
        </w:r>
        <w:r>
          <w:tab/>
        </w:r>
        <w:r>
          <w:fldChar w:fldCharType="begin"/>
        </w:r>
        <w:r>
          <w:instrText xml:space="preserve"> PAGEREF _Toc14178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62" w:history="1">
        <w:r>
          <w:rPr>
            <w:rFonts w:ascii="仿宋" w:eastAsia="仿宋" w:hAnsi="仿宋" w:cs="仿宋" w:hint="eastAsia"/>
            <w:lang w:eastAsia="zh-CN"/>
          </w:rPr>
          <w:t>十一、高效包装机项目人力资源管理</w:t>
        </w:r>
        <w:r>
          <w:tab/>
        </w:r>
        <w:r>
          <w:fldChar w:fldCharType="begin"/>
        </w:r>
        <w:r>
          <w:instrText xml:space="preserve"> PAGEREF _Toc24362 \h </w:instrText>
        </w:r>
        <w:r>
          <w:fldChar w:fldCharType="separate"/>
        </w:r>
        <w:r>
          <w:t>41</w:t>
        </w:r>
        <w:r>
          <w:fldChar w:fldCharType="end"/>
        </w:r>
      </w:hyperlink>
    </w:p>
    <w:p>
      <w:pPr>
        <w:pStyle w:val="TOC2"/>
        <w:tabs>
          <w:tab w:val="right" w:leader="dot" w:pos="8306"/>
        </w:tabs>
      </w:pPr>
      <w:hyperlink w:anchor="_Toc7901" w:history="1">
        <w:r>
          <w:rPr>
            <w:rFonts w:ascii="仿宋" w:eastAsia="仿宋" w:hAnsi="仿宋" w:cs="仿宋" w:hint="eastAsia"/>
            <w:lang w:eastAsia="zh-CN"/>
          </w:rPr>
          <w:t>(一)、建立健全的预算管理制度</w:t>
        </w:r>
        <w:r>
          <w:tab/>
        </w:r>
        <w:r>
          <w:fldChar w:fldCharType="begin"/>
        </w:r>
        <w:r>
          <w:instrText xml:space="preserve"> PAGEREF _Toc7901 \h </w:instrText>
        </w:r>
        <w:r>
          <w:fldChar w:fldCharType="separate"/>
        </w:r>
        <w:r>
          <w:t>41</w:t>
        </w:r>
        <w:r>
          <w:fldChar w:fldCharType="end"/>
        </w:r>
      </w:hyperlink>
    </w:p>
    <w:p>
      <w:pPr>
        <w:pStyle w:val="TOC2"/>
        <w:tabs>
          <w:tab w:val="right" w:leader="dot" w:pos="8306"/>
        </w:tabs>
      </w:pPr>
      <w:hyperlink w:anchor="_Toc28626" w:history="1">
        <w:r>
          <w:rPr>
            <w:rFonts w:ascii="仿宋" w:eastAsia="仿宋" w:hAnsi="仿宋" w:cs="仿宋" w:hint="eastAsia"/>
            <w:lang w:eastAsia="zh-CN"/>
          </w:rPr>
          <w:t>(二)、加强资金流动监控</w:t>
        </w:r>
        <w:r>
          <w:tab/>
        </w:r>
        <w:r>
          <w:fldChar w:fldCharType="begin"/>
        </w:r>
        <w:r>
          <w:instrText xml:space="preserve"> PAGEREF _Toc28626 \h </w:instrText>
        </w:r>
        <w:r>
          <w:fldChar w:fldCharType="separate"/>
        </w:r>
        <w:r>
          <w:t>43</w:t>
        </w:r>
        <w:r>
          <w:fldChar w:fldCharType="end"/>
        </w:r>
      </w:hyperlink>
    </w:p>
    <w:p>
      <w:pPr>
        <w:pStyle w:val="TOC2"/>
        <w:tabs>
          <w:tab w:val="right" w:leader="dot" w:pos="8306"/>
        </w:tabs>
      </w:pPr>
      <w:hyperlink w:anchor="_Toc27961" w:history="1">
        <w:r>
          <w:rPr>
            <w:rFonts w:ascii="仿宋" w:eastAsia="仿宋" w:hAnsi="仿宋" w:cs="仿宋" w:hint="eastAsia"/>
            <w:lang w:eastAsia="zh-CN"/>
          </w:rPr>
          <w:t>(三)、制定完善的风险控制机制</w:t>
        </w:r>
        <w:r>
          <w:tab/>
        </w:r>
        <w:r>
          <w:fldChar w:fldCharType="begin"/>
        </w:r>
        <w:r>
          <w:instrText xml:space="preserve"> PAGEREF _Toc27961 \h </w:instrText>
        </w:r>
        <w:r>
          <w:fldChar w:fldCharType="separate"/>
        </w:r>
        <w:r>
          <w:t>44</w:t>
        </w:r>
        <w:r>
          <w:fldChar w:fldCharType="end"/>
        </w:r>
      </w:hyperlink>
    </w:p>
    <w:p>
      <w:pPr>
        <w:pStyle w:val="TOC2"/>
        <w:tabs>
          <w:tab w:val="right" w:leader="dot" w:pos="8306"/>
        </w:tabs>
      </w:pPr>
      <w:hyperlink w:anchor="_Toc733" w:history="1">
        <w:r>
          <w:rPr>
            <w:rFonts w:ascii="仿宋" w:eastAsia="仿宋" w:hAnsi="仿宋" w:cs="仿宋" w:hint="eastAsia"/>
            <w:lang w:eastAsia="zh-CN"/>
          </w:rPr>
          <w:t>(四)、优化成本管理</w:t>
        </w:r>
        <w:r>
          <w:tab/>
        </w:r>
        <w:r>
          <w:fldChar w:fldCharType="begin"/>
        </w:r>
        <w:r>
          <w:instrText xml:space="preserve"> PAGEREF _Toc733 \h </w:instrText>
        </w:r>
        <w:r>
          <w:fldChar w:fldCharType="separate"/>
        </w:r>
        <w:r>
          <w:t>45</w:t>
        </w:r>
        <w:r>
          <w:fldChar w:fldCharType="end"/>
        </w:r>
      </w:hyperlink>
    </w:p>
    <w:p>
      <w:pPr>
        <w:pStyle w:val="TOC1"/>
        <w:tabs>
          <w:tab w:val="right" w:leader="dot" w:pos="8306"/>
        </w:tabs>
      </w:pPr>
      <w:hyperlink w:anchor="_Toc15448" w:history="1">
        <w:r>
          <w:rPr>
            <w:rFonts w:ascii="仿宋" w:eastAsia="仿宋" w:hAnsi="仿宋" w:cs="仿宋" w:hint="eastAsia"/>
            <w:lang w:eastAsia="zh-CN"/>
          </w:rPr>
          <w:t>十二、高效包装机项目环境影响分析</w:t>
        </w:r>
        <w:r>
          <w:tab/>
        </w:r>
        <w:r>
          <w:fldChar w:fldCharType="begin"/>
        </w:r>
        <w:r>
          <w:instrText xml:space="preserve"> PAGEREF _Toc15448 \h </w:instrText>
        </w:r>
        <w:r>
          <w:fldChar w:fldCharType="separate"/>
        </w:r>
        <w:r>
          <w:t>47</w:t>
        </w:r>
        <w:r>
          <w:fldChar w:fldCharType="end"/>
        </w:r>
      </w:hyperlink>
    </w:p>
    <w:p>
      <w:pPr>
        <w:pStyle w:val="TOC2"/>
        <w:tabs>
          <w:tab w:val="right" w:leader="dot" w:pos="8306"/>
        </w:tabs>
      </w:pPr>
      <w:hyperlink w:anchor="_Toc29920" w:history="1">
        <w:r>
          <w:rPr>
            <w:rFonts w:ascii="仿宋" w:eastAsia="仿宋" w:hAnsi="仿宋" w:cs="仿宋" w:hint="eastAsia"/>
            <w:lang w:eastAsia="zh-CN"/>
          </w:rPr>
          <w:t>(一)、建设区域环境质量现状</w:t>
        </w:r>
        <w:r>
          <w:tab/>
        </w:r>
        <w:r>
          <w:fldChar w:fldCharType="begin"/>
        </w:r>
        <w:r>
          <w:instrText xml:space="preserve"> PAGEREF _Toc29920 \h </w:instrText>
        </w:r>
        <w:r>
          <w:fldChar w:fldCharType="separate"/>
        </w:r>
        <w:r>
          <w:t>47</w:t>
        </w:r>
        <w:r>
          <w:fldChar w:fldCharType="end"/>
        </w:r>
      </w:hyperlink>
    </w:p>
    <w:p>
      <w:pPr>
        <w:pStyle w:val="TOC2"/>
        <w:tabs>
          <w:tab w:val="right" w:leader="dot" w:pos="8306"/>
        </w:tabs>
      </w:pPr>
      <w:hyperlink w:anchor="_Toc24522" w:history="1">
        <w:r>
          <w:rPr>
            <w:rFonts w:ascii="仿宋" w:eastAsia="仿宋" w:hAnsi="仿宋" w:cs="仿宋" w:hint="eastAsia"/>
            <w:lang w:eastAsia="zh-CN"/>
          </w:rPr>
          <w:t>(二)、建设期环境保护</w:t>
        </w:r>
        <w:r>
          <w:tab/>
        </w:r>
        <w:r>
          <w:fldChar w:fldCharType="begin"/>
        </w:r>
        <w:r>
          <w:instrText xml:space="preserve"> PAGEREF _Toc24522 \h </w:instrText>
        </w:r>
        <w:r>
          <w:fldChar w:fldCharType="separate"/>
        </w:r>
        <w:r>
          <w:t>48</w:t>
        </w:r>
        <w:r>
          <w:fldChar w:fldCharType="end"/>
        </w:r>
      </w:hyperlink>
    </w:p>
    <w:p>
      <w:pPr>
        <w:pStyle w:val="TOC2"/>
        <w:tabs>
          <w:tab w:val="right" w:leader="dot" w:pos="8306"/>
        </w:tabs>
      </w:pPr>
      <w:hyperlink w:anchor="_Toc22328" w:history="1">
        <w:r>
          <w:rPr>
            <w:rFonts w:ascii="仿宋" w:eastAsia="仿宋" w:hAnsi="仿宋" w:cs="仿宋" w:hint="eastAsia"/>
            <w:lang w:eastAsia="zh-CN"/>
          </w:rPr>
          <w:t>(三)、运营期环境保护</w:t>
        </w:r>
        <w:r>
          <w:tab/>
        </w:r>
        <w:r>
          <w:fldChar w:fldCharType="begin"/>
        </w:r>
        <w:r>
          <w:instrText xml:space="preserve"> PAGEREF _Toc22328 \h </w:instrText>
        </w:r>
        <w:r>
          <w:fldChar w:fldCharType="separate"/>
        </w:r>
        <w:r>
          <w:t>49</w:t>
        </w:r>
        <w:r>
          <w:fldChar w:fldCharType="end"/>
        </w:r>
      </w:hyperlink>
    </w:p>
    <w:p>
      <w:pPr>
        <w:pStyle w:val="TOC2"/>
        <w:tabs>
          <w:tab w:val="right" w:leader="dot" w:pos="8306"/>
        </w:tabs>
      </w:pPr>
      <w:hyperlink w:anchor="_Toc10077" w:history="1">
        <w:r>
          <w:rPr>
            <w:rFonts w:ascii="仿宋" w:eastAsia="仿宋" w:hAnsi="仿宋" w:cs="仿宋" w:hint="eastAsia"/>
            <w:lang w:eastAsia="zh-CN"/>
          </w:rPr>
          <w:t>(四)、高效包装机项目建设对区域经济的影响</w:t>
        </w:r>
        <w:r>
          <w:tab/>
        </w:r>
        <w:r>
          <w:fldChar w:fldCharType="begin"/>
        </w:r>
        <w:r>
          <w:instrText xml:space="preserve"> PAGEREF _Toc10077 \h </w:instrText>
        </w:r>
        <w:r>
          <w:fldChar w:fldCharType="separate"/>
        </w:r>
        <w:r>
          <w:t>51</w:t>
        </w:r>
        <w:r>
          <w:fldChar w:fldCharType="end"/>
        </w:r>
      </w:hyperlink>
    </w:p>
    <w:p>
      <w:pPr>
        <w:pStyle w:val="TOC2"/>
        <w:tabs>
          <w:tab w:val="right" w:leader="dot" w:pos="8306"/>
        </w:tabs>
      </w:pPr>
      <w:hyperlink w:anchor="_Toc14032" w:history="1">
        <w:r>
          <w:rPr>
            <w:rFonts w:ascii="仿宋" w:eastAsia="仿宋" w:hAnsi="仿宋" w:cs="仿宋" w:hint="eastAsia"/>
            <w:lang w:eastAsia="zh-CN"/>
          </w:rPr>
          <w:t>(五)、废弃物处理</w:t>
        </w:r>
        <w:r>
          <w:tab/>
        </w:r>
        <w:r>
          <w:fldChar w:fldCharType="begin"/>
        </w:r>
        <w:r>
          <w:instrText xml:space="preserve"> PAGEREF _Toc14032 \h </w:instrText>
        </w:r>
        <w:r>
          <w:fldChar w:fldCharType="separate"/>
        </w:r>
        <w:r>
          <w:t>53</w:t>
        </w:r>
        <w:r>
          <w:fldChar w:fldCharType="end"/>
        </w:r>
      </w:hyperlink>
    </w:p>
    <w:p>
      <w:pPr>
        <w:pStyle w:val="TOC2"/>
        <w:tabs>
          <w:tab w:val="right" w:leader="dot" w:pos="8306"/>
        </w:tabs>
      </w:pPr>
      <w:hyperlink w:anchor="_Toc24384" w:history="1">
        <w:r>
          <w:rPr>
            <w:rFonts w:ascii="仿宋" w:eastAsia="仿宋" w:hAnsi="仿宋" w:cs="仿宋" w:hint="eastAsia"/>
            <w:lang w:eastAsia="zh-CN"/>
          </w:rPr>
          <w:t>(六)、特殊环境影响分析</w:t>
        </w:r>
        <w:r>
          <w:tab/>
        </w:r>
        <w:r>
          <w:fldChar w:fldCharType="begin"/>
        </w:r>
        <w:r>
          <w:instrText xml:space="preserve"> PAGEREF _Toc24384 \h </w:instrText>
        </w:r>
        <w:r>
          <w:fldChar w:fldCharType="separate"/>
        </w:r>
        <w:r>
          <w:t>54</w:t>
        </w:r>
        <w:r>
          <w:fldChar w:fldCharType="end"/>
        </w:r>
      </w:hyperlink>
    </w:p>
    <w:p>
      <w:pPr>
        <w:pStyle w:val="TOC2"/>
        <w:tabs>
          <w:tab w:val="right" w:leader="dot" w:pos="8306"/>
        </w:tabs>
      </w:pPr>
      <w:hyperlink w:anchor="_Toc7753" w:history="1">
        <w:r>
          <w:rPr>
            <w:rFonts w:ascii="仿宋" w:eastAsia="仿宋" w:hAnsi="仿宋" w:cs="仿宋" w:hint="eastAsia"/>
            <w:lang w:eastAsia="zh-CN"/>
          </w:rPr>
          <w:t>(七)、清洁生产</w:t>
        </w:r>
        <w:r>
          <w:tab/>
        </w:r>
        <w:r>
          <w:fldChar w:fldCharType="begin"/>
        </w:r>
        <w:r>
          <w:instrText xml:space="preserve"> PAGEREF _Toc7753 \h </w:instrText>
        </w:r>
        <w:r>
          <w:fldChar w:fldCharType="separate"/>
        </w:r>
        <w:r>
          <w:t>55</w:t>
        </w:r>
        <w:r>
          <w:fldChar w:fldCharType="end"/>
        </w:r>
      </w:hyperlink>
    </w:p>
    <w:p>
      <w:pPr>
        <w:pStyle w:val="TOC2"/>
        <w:tabs>
          <w:tab w:val="right" w:leader="dot" w:pos="8306"/>
        </w:tabs>
      </w:pPr>
      <w:hyperlink w:anchor="_Toc16914" w:history="1">
        <w:r>
          <w:rPr>
            <w:rFonts w:ascii="仿宋" w:eastAsia="仿宋" w:hAnsi="仿宋" w:cs="仿宋" w:hint="eastAsia"/>
            <w:lang w:eastAsia="zh-CN"/>
          </w:rPr>
          <w:t>(八)、环境保护综合评价</w:t>
        </w:r>
        <w:r>
          <w:tab/>
        </w:r>
        <w:r>
          <w:fldChar w:fldCharType="begin"/>
        </w:r>
        <w:r>
          <w:instrText xml:space="preserve"> PAGEREF _Toc16914 \h </w:instrText>
        </w:r>
        <w:r>
          <w:fldChar w:fldCharType="separate"/>
        </w:r>
        <w:r>
          <w:t>56</w:t>
        </w:r>
        <w:r>
          <w:fldChar w:fldCharType="end"/>
        </w:r>
      </w:hyperlink>
    </w:p>
    <w:p>
      <w:pPr>
        <w:pStyle w:val="TOC1"/>
        <w:tabs>
          <w:tab w:val="right" w:leader="dot" w:pos="8306"/>
        </w:tabs>
      </w:pPr>
      <w:hyperlink w:anchor="_Toc22077" w:history="1">
        <w:r>
          <w:rPr>
            <w:rFonts w:ascii="仿宋" w:eastAsia="仿宋" w:hAnsi="仿宋" w:cs="仿宋" w:hint="eastAsia"/>
            <w:lang w:eastAsia="zh-CN"/>
          </w:rPr>
          <w:t>十三、营销与推广策略</w:t>
        </w:r>
        <w:r>
          <w:tab/>
        </w:r>
        <w:r>
          <w:fldChar w:fldCharType="begin"/>
        </w:r>
        <w:r>
          <w:instrText xml:space="preserve"> PAGEREF _Toc22077 \h </w:instrText>
        </w:r>
        <w:r>
          <w:fldChar w:fldCharType="separate"/>
        </w:r>
        <w:r>
          <w:t>57</w:t>
        </w:r>
        <w:r>
          <w:fldChar w:fldCharType="end"/>
        </w:r>
      </w:hyperlink>
    </w:p>
    <w:p>
      <w:pPr>
        <w:pStyle w:val="TOC2"/>
        <w:tabs>
          <w:tab w:val="right" w:leader="dot" w:pos="8306"/>
        </w:tabs>
      </w:pPr>
      <w:hyperlink w:anchor="_Toc29846" w:history="1">
        <w:r>
          <w:rPr>
            <w:rFonts w:ascii="仿宋" w:eastAsia="仿宋" w:hAnsi="仿宋" w:cs="仿宋" w:hint="eastAsia"/>
            <w:lang w:eastAsia="zh-CN"/>
          </w:rPr>
          <w:t>(一)、产品/服务定位与特点</w:t>
        </w:r>
        <w:r>
          <w:tab/>
        </w:r>
        <w:r>
          <w:fldChar w:fldCharType="begin"/>
        </w:r>
        <w:r>
          <w:instrText xml:space="preserve"> PAGEREF _Toc29846 \h </w:instrText>
        </w:r>
        <w:r>
          <w:fldChar w:fldCharType="separate"/>
        </w:r>
        <w:r>
          <w:t>57</w:t>
        </w:r>
        <w:r>
          <w:fldChar w:fldCharType="end"/>
        </w:r>
      </w:hyperlink>
    </w:p>
    <w:p>
      <w:pPr>
        <w:pStyle w:val="TOC2"/>
        <w:tabs>
          <w:tab w:val="right" w:leader="dot" w:pos="8306"/>
        </w:tabs>
      </w:pPr>
      <w:hyperlink w:anchor="_Toc15535" w:history="1">
        <w:r>
          <w:rPr>
            <w:rFonts w:ascii="仿宋" w:eastAsia="仿宋" w:hAnsi="仿宋" w:cs="仿宋" w:hint="eastAsia"/>
            <w:lang w:eastAsia="zh-CN"/>
          </w:rPr>
          <w:t>(二)、市场定位与竞争分析</w:t>
        </w:r>
        <w:r>
          <w:tab/>
        </w:r>
        <w:r>
          <w:fldChar w:fldCharType="begin"/>
        </w:r>
        <w:r>
          <w:instrText xml:space="preserve"> PAGEREF _Toc15535 \h </w:instrText>
        </w:r>
        <w:r>
          <w:fldChar w:fldCharType="separate"/>
        </w:r>
        <w:r>
          <w:t>59</w:t>
        </w:r>
        <w:r>
          <w:fldChar w:fldCharType="end"/>
        </w:r>
      </w:hyperlink>
    </w:p>
    <w:p>
      <w:pPr>
        <w:pStyle w:val="TOC2"/>
        <w:tabs>
          <w:tab w:val="right" w:leader="dot" w:pos="8306"/>
        </w:tabs>
      </w:pPr>
      <w:hyperlink w:anchor="_Toc8167" w:history="1">
        <w:r>
          <w:rPr>
            <w:rFonts w:ascii="仿宋" w:eastAsia="仿宋" w:hAnsi="仿宋" w:cs="仿宋" w:hint="eastAsia"/>
            <w:lang w:eastAsia="zh-CN"/>
          </w:rPr>
          <w:t>(三)、营销渠道与策略</w:t>
        </w:r>
        <w:r>
          <w:tab/>
        </w:r>
        <w:r>
          <w:fldChar w:fldCharType="begin"/>
        </w:r>
        <w:r>
          <w:instrText xml:space="preserve"> PAGEREF _Toc8167 \h </w:instrText>
        </w:r>
        <w:r>
          <w:fldChar w:fldCharType="separate"/>
        </w:r>
        <w:r>
          <w:t>60</w:t>
        </w:r>
        <w:r>
          <w:fldChar w:fldCharType="end"/>
        </w:r>
      </w:hyperlink>
    </w:p>
    <w:p>
      <w:pPr>
        <w:pStyle w:val="TOC2"/>
        <w:tabs>
          <w:tab w:val="right" w:leader="dot" w:pos="8306"/>
        </w:tabs>
      </w:pPr>
      <w:hyperlink w:anchor="_Toc5353" w:history="1">
        <w:r>
          <w:rPr>
            <w:rFonts w:ascii="仿宋" w:eastAsia="仿宋" w:hAnsi="仿宋" w:cs="仿宋" w:hint="eastAsia"/>
            <w:lang w:eastAsia="zh-CN"/>
          </w:rPr>
          <w:t>(四)、推广与宣传活动</w:t>
        </w:r>
        <w:r>
          <w:tab/>
        </w:r>
        <w:r>
          <w:fldChar w:fldCharType="begin"/>
        </w:r>
        <w:r>
          <w:instrText xml:space="preserve"> PAGEREF _Toc5353 \h </w:instrText>
        </w:r>
        <w:r>
          <w:fldChar w:fldCharType="separate"/>
        </w:r>
        <w:r>
          <w:t>61</w:t>
        </w:r>
        <w:r>
          <w:fldChar w:fldCharType="end"/>
        </w:r>
      </w:hyperlink>
    </w:p>
    <w:p>
      <w:pPr>
        <w:pStyle w:val="TOC1"/>
        <w:tabs>
          <w:tab w:val="right" w:leader="dot" w:pos="8306"/>
        </w:tabs>
      </w:pPr>
      <w:hyperlink w:anchor="_Toc9818" w:history="1">
        <w:r>
          <w:rPr>
            <w:rFonts w:ascii="仿宋" w:eastAsia="仿宋" w:hAnsi="仿宋" w:cs="仿宋" w:hint="eastAsia"/>
            <w:lang w:eastAsia="zh-CN"/>
          </w:rPr>
          <w:t>十四、高效包装机项目变更管理</w:t>
        </w:r>
        <w:r>
          <w:tab/>
        </w:r>
        <w:r>
          <w:fldChar w:fldCharType="begin"/>
        </w:r>
        <w:r>
          <w:instrText xml:space="preserve"> PAGEREF _Toc9818 \h </w:instrText>
        </w:r>
        <w:r>
          <w:fldChar w:fldCharType="separate"/>
        </w:r>
        <w:r>
          <w:t>66</w:t>
        </w:r>
        <w:r>
          <w:fldChar w:fldCharType="end"/>
        </w:r>
      </w:hyperlink>
    </w:p>
    <w:p>
      <w:pPr>
        <w:pStyle w:val="TOC2"/>
        <w:tabs>
          <w:tab w:val="right" w:leader="dot" w:pos="8306"/>
        </w:tabs>
      </w:pPr>
      <w:hyperlink w:anchor="_Toc31570" w:history="1">
        <w:r>
          <w:rPr>
            <w:rFonts w:ascii="仿宋" w:eastAsia="仿宋" w:hAnsi="仿宋" w:cs="仿宋" w:hint="eastAsia"/>
            <w:lang w:eastAsia="zh-CN"/>
          </w:rPr>
          <w:t>(一)、变更申请与评估</w:t>
        </w:r>
        <w:r>
          <w:tab/>
        </w:r>
        <w:r>
          <w:fldChar w:fldCharType="begin"/>
        </w:r>
        <w:r>
          <w:instrText xml:space="preserve"> PAGEREF _Toc31570 \h </w:instrText>
        </w:r>
        <w:r>
          <w:fldChar w:fldCharType="separate"/>
        </w:r>
        <w:r>
          <w:t>66</w:t>
        </w:r>
        <w:r>
          <w:fldChar w:fldCharType="end"/>
        </w:r>
      </w:hyperlink>
    </w:p>
    <w:p>
      <w:pPr>
        <w:pStyle w:val="TOC2"/>
        <w:tabs>
          <w:tab w:val="right" w:leader="dot" w:pos="8306"/>
        </w:tabs>
      </w:pPr>
      <w:hyperlink w:anchor="_Toc4215" w:history="1">
        <w:r>
          <w:rPr>
            <w:rFonts w:ascii="仿宋" w:eastAsia="仿宋" w:hAnsi="仿宋" w:cs="仿宋" w:hint="eastAsia"/>
            <w:lang w:eastAsia="zh-CN"/>
          </w:rPr>
          <w:t>(二)、变更实施与控制</w:t>
        </w:r>
        <w:r>
          <w:tab/>
        </w:r>
        <w:r>
          <w:fldChar w:fldCharType="begin"/>
        </w:r>
        <w:r>
          <w:instrText xml:space="preserve"> PAGEREF _Toc4215 \h </w:instrText>
        </w:r>
        <w:r>
          <w:fldChar w:fldCharType="separate"/>
        </w:r>
        <w:r>
          <w:t>67</w:t>
        </w:r>
        <w:r>
          <w:fldChar w:fldCharType="end"/>
        </w:r>
      </w:hyperlink>
    </w:p>
    <w:p>
      <w:pPr>
        <w:pStyle w:val="TOC1"/>
        <w:tabs>
          <w:tab w:val="right" w:leader="dot" w:pos="8306"/>
        </w:tabs>
      </w:pPr>
      <w:hyperlink w:anchor="_Toc17676" w:history="1">
        <w:r>
          <w:rPr>
            <w:rFonts w:ascii="仿宋" w:eastAsia="仿宋" w:hAnsi="仿宋" w:cs="仿宋" w:hint="eastAsia"/>
            <w:lang w:eastAsia="zh-CN"/>
          </w:rPr>
          <w:t>十五、高效包装机项目实施保障措施</w:t>
        </w:r>
        <w:r>
          <w:tab/>
        </w:r>
        <w:r>
          <w:fldChar w:fldCharType="begin"/>
        </w:r>
        <w:r>
          <w:instrText xml:space="preserve"> PAGEREF _Toc17676 \h </w:instrText>
        </w:r>
        <w:r>
          <w:fldChar w:fldCharType="separate"/>
        </w:r>
        <w:r>
          <w:t>67</w:t>
        </w:r>
        <w:r>
          <w:fldChar w:fldCharType="end"/>
        </w:r>
      </w:hyperlink>
    </w:p>
    <w:p>
      <w:pPr>
        <w:pStyle w:val="TOC2"/>
        <w:tabs>
          <w:tab w:val="right" w:leader="dot" w:pos="8306"/>
        </w:tabs>
      </w:pPr>
      <w:hyperlink w:anchor="_Toc31408" w:history="1">
        <w:r>
          <w:rPr>
            <w:rFonts w:ascii="仿宋" w:eastAsia="仿宋" w:hAnsi="仿宋" w:cs="仿宋" w:hint="eastAsia"/>
            <w:lang w:eastAsia="zh-CN"/>
          </w:rPr>
          <w:t>(一)、高效包装机项目实施保障机制</w:t>
        </w:r>
        <w:r>
          <w:tab/>
        </w:r>
        <w:r>
          <w:fldChar w:fldCharType="begin"/>
        </w:r>
        <w:r>
          <w:instrText xml:space="preserve"> PAGEREF _Toc31408 \h </w:instrText>
        </w:r>
        <w:r>
          <w:fldChar w:fldCharType="separate"/>
        </w:r>
        <w:r>
          <w:t>67</w:t>
        </w:r>
        <w:r>
          <w:fldChar w:fldCharType="end"/>
        </w:r>
      </w:hyperlink>
    </w:p>
    <w:p>
      <w:pPr>
        <w:pStyle w:val="TOC2"/>
        <w:tabs>
          <w:tab w:val="right" w:leader="dot" w:pos="8306"/>
        </w:tabs>
      </w:pPr>
      <w:hyperlink w:anchor="_Toc4433" w:history="1">
        <w:r>
          <w:rPr>
            <w:rFonts w:ascii="仿宋" w:eastAsia="仿宋" w:hAnsi="仿宋" w:cs="仿宋" w:hint="eastAsia"/>
            <w:lang w:eastAsia="zh-CN"/>
          </w:rPr>
          <w:t>(二)、高效包装机项目法律合规要求</w:t>
        </w:r>
        <w:r>
          <w:tab/>
        </w:r>
        <w:r>
          <w:fldChar w:fldCharType="begin"/>
        </w:r>
        <w:r>
          <w:instrText xml:space="preserve"> PAGEREF _Toc4433 \h </w:instrText>
        </w:r>
        <w:r>
          <w:fldChar w:fldCharType="separate"/>
        </w:r>
        <w:r>
          <w:t>71</w:t>
        </w:r>
        <w:r>
          <w:fldChar w:fldCharType="end"/>
        </w:r>
      </w:hyperlink>
    </w:p>
    <w:p>
      <w:pPr>
        <w:pStyle w:val="TOC2"/>
        <w:tabs>
          <w:tab w:val="right" w:leader="dot" w:pos="8306"/>
        </w:tabs>
      </w:pPr>
      <w:hyperlink w:anchor="_Toc20915" w:history="1">
        <w:r>
          <w:rPr>
            <w:rFonts w:ascii="仿宋" w:eastAsia="仿宋" w:hAnsi="仿宋" w:cs="仿宋" w:hint="eastAsia"/>
            <w:lang w:eastAsia="zh-CN"/>
          </w:rPr>
          <w:t>(三)、高效包装机项目合同管理与法律事务</w:t>
        </w:r>
        <w:r>
          <w:tab/>
        </w:r>
        <w:r>
          <w:fldChar w:fldCharType="begin"/>
        </w:r>
        <w:r>
          <w:instrText xml:space="preserve"> PAGEREF _Toc20915 \h </w:instrText>
        </w:r>
        <w:r>
          <w:fldChar w:fldCharType="separate"/>
        </w:r>
        <w:r>
          <w:t>75</w:t>
        </w:r>
        <w:r>
          <w:fldChar w:fldCharType="end"/>
        </w:r>
      </w:hyperlink>
    </w:p>
    <w:p>
      <w:pPr>
        <w:pStyle w:val="TOC2"/>
        <w:tabs>
          <w:tab w:val="right" w:leader="dot" w:pos="8306"/>
        </w:tabs>
      </w:pPr>
      <w:hyperlink w:anchor="_Toc17131" w:history="1">
        <w:r>
          <w:rPr>
            <w:rFonts w:ascii="仿宋" w:eastAsia="仿宋" w:hAnsi="仿宋" w:cs="仿宋" w:hint="eastAsia"/>
            <w:lang w:eastAsia="zh-CN"/>
          </w:rPr>
          <w:t>(四)、高效包装机项目知识产权保护策略</w:t>
        </w:r>
        <w:r>
          <w:tab/>
        </w:r>
        <w:r>
          <w:fldChar w:fldCharType="begin"/>
        </w:r>
        <w:r>
          <w:instrText xml:space="preserve"> PAGEREF _Toc17131 \h </w:instrText>
        </w:r>
        <w:r>
          <w:fldChar w:fldCharType="separate"/>
        </w:r>
        <w:r>
          <w:t>81</w:t>
        </w:r>
        <w:r>
          <w:fldChar w:fldCharType="end"/>
        </w:r>
      </w:hyperlink>
    </w:p>
    <w:p>
      <w:pPr>
        <w:pStyle w:val="TOC1"/>
        <w:tabs>
          <w:tab w:val="right" w:leader="dot" w:pos="8306"/>
        </w:tabs>
      </w:pPr>
      <w:hyperlink w:anchor="_Toc23193" w:history="1">
        <w:r>
          <w:rPr>
            <w:rFonts w:ascii="仿宋" w:eastAsia="仿宋" w:hAnsi="仿宋" w:cs="仿宋" w:hint="eastAsia"/>
            <w:lang w:eastAsia="zh-CN"/>
          </w:rPr>
          <w:t>十六、高效包装机项目工程方案分析</w:t>
        </w:r>
        <w:r>
          <w:tab/>
        </w:r>
        <w:r>
          <w:fldChar w:fldCharType="begin"/>
        </w:r>
        <w:r>
          <w:instrText xml:space="preserve"> PAGEREF _Toc23193 \h </w:instrText>
        </w:r>
        <w:r>
          <w:fldChar w:fldCharType="separate"/>
        </w:r>
        <w:r>
          <w:t>84</w:t>
        </w:r>
        <w:r>
          <w:fldChar w:fldCharType="end"/>
        </w:r>
      </w:hyperlink>
    </w:p>
    <w:p>
      <w:pPr>
        <w:pStyle w:val="TOC2"/>
        <w:tabs>
          <w:tab w:val="right" w:leader="dot" w:pos="8306"/>
        </w:tabs>
      </w:pPr>
      <w:hyperlink w:anchor="_Toc2620" w:history="1">
        <w:r>
          <w:rPr>
            <w:rFonts w:ascii="仿宋" w:eastAsia="仿宋" w:hAnsi="仿宋" w:cs="仿宋" w:hint="eastAsia"/>
            <w:lang w:eastAsia="zh-CN"/>
          </w:rPr>
          <w:t>(一)、建筑工程设计原则</w:t>
        </w:r>
        <w:r>
          <w:tab/>
        </w:r>
        <w:r>
          <w:fldChar w:fldCharType="begin"/>
        </w:r>
        <w:r>
          <w:instrText xml:space="preserve"> PAGEREF _Toc2620 \h </w:instrText>
        </w:r>
        <w:r>
          <w:fldChar w:fldCharType="separate"/>
        </w:r>
        <w:r>
          <w:t>84</w:t>
        </w:r>
        <w:r>
          <w:fldChar w:fldCharType="end"/>
        </w:r>
      </w:hyperlink>
    </w:p>
    <w:p>
      <w:pPr>
        <w:pStyle w:val="TOC2"/>
        <w:tabs>
          <w:tab w:val="right" w:leader="dot" w:pos="8306"/>
        </w:tabs>
      </w:pPr>
      <w:hyperlink w:anchor="_Toc11581" w:history="1">
        <w:r>
          <w:rPr>
            <w:rFonts w:ascii="仿宋" w:eastAsia="仿宋" w:hAnsi="仿宋" w:cs="仿宋" w:hint="eastAsia"/>
            <w:lang w:eastAsia="zh-CN"/>
          </w:rPr>
          <w:t>(二)、土建工程建设指标</w:t>
        </w:r>
        <w:r>
          <w:tab/>
        </w:r>
        <w:r>
          <w:fldChar w:fldCharType="begin"/>
        </w:r>
        <w:r>
          <w:instrText xml:space="preserve"> PAGEREF _Toc11581 \h </w:instrText>
        </w:r>
        <w:r>
          <w:fldChar w:fldCharType="separate"/>
        </w:r>
        <w:r>
          <w:t>87</w:t>
        </w:r>
        <w:r>
          <w:fldChar w:fldCharType="end"/>
        </w:r>
      </w:hyperlink>
    </w:p>
    <w:p>
      <w:pPr>
        <w:pStyle w:val="TOC1"/>
        <w:tabs>
          <w:tab w:val="right" w:leader="dot" w:pos="8306"/>
        </w:tabs>
      </w:pPr>
      <w:hyperlink w:anchor="_Toc11437" w:history="1">
        <w:r>
          <w:rPr>
            <w:rFonts w:ascii="仿宋" w:eastAsia="仿宋" w:hAnsi="仿宋" w:cs="仿宋" w:hint="eastAsia"/>
            <w:lang w:eastAsia="zh-CN"/>
          </w:rPr>
          <w:t>十七、高效包装机项目治理与监督</w:t>
        </w:r>
        <w:r>
          <w:tab/>
        </w:r>
        <w:r>
          <w:fldChar w:fldCharType="begin"/>
        </w:r>
        <w:r>
          <w:instrText xml:space="preserve"> PAGEREF _Toc11437 \h </w:instrText>
        </w:r>
        <w:r>
          <w:fldChar w:fldCharType="separate"/>
        </w:r>
        <w:r>
          <w:t>89</w:t>
        </w:r>
        <w:r>
          <w:fldChar w:fldCharType="end"/>
        </w:r>
      </w:hyperlink>
    </w:p>
    <w:p>
      <w:pPr>
        <w:pStyle w:val="TOC2"/>
        <w:tabs>
          <w:tab w:val="right" w:leader="dot" w:pos="8306"/>
        </w:tabs>
      </w:pPr>
      <w:hyperlink w:anchor="_Toc14965" w:history="1">
        <w:r>
          <w:rPr>
            <w:rFonts w:ascii="仿宋" w:eastAsia="仿宋" w:hAnsi="仿宋" w:cs="仿宋" w:hint="eastAsia"/>
            <w:lang w:eastAsia="zh-CN"/>
          </w:rPr>
          <w:t>(一)、高效包装机项目治理结构</w:t>
        </w:r>
        <w:r>
          <w:tab/>
        </w:r>
        <w:r>
          <w:fldChar w:fldCharType="begin"/>
        </w:r>
        <w:r>
          <w:instrText xml:space="preserve"> PAGEREF _Toc14965 \h </w:instrText>
        </w:r>
        <w:r>
          <w:fldChar w:fldCharType="separate"/>
        </w:r>
        <w:r>
          <w:t>89</w:t>
        </w:r>
        <w:r>
          <w:fldChar w:fldCharType="end"/>
        </w:r>
      </w:hyperlink>
    </w:p>
    <w:p>
      <w:pPr>
        <w:pStyle w:val="TOC2"/>
        <w:tabs>
          <w:tab w:val="right" w:leader="dot" w:pos="8306"/>
        </w:tabs>
      </w:pPr>
      <w:hyperlink w:anchor="_Toc23684" w:history="1">
        <w:r>
          <w:rPr>
            <w:rFonts w:ascii="仿宋" w:eastAsia="仿宋" w:hAnsi="仿宋" w:cs="仿宋" w:hint="eastAsia"/>
            <w:lang w:eastAsia="zh-CN"/>
          </w:rPr>
          <w:t>(二)、监督与审计</w:t>
        </w:r>
        <w:r>
          <w:tab/>
        </w:r>
        <w:r>
          <w:fldChar w:fldCharType="begin"/>
        </w:r>
        <w:r>
          <w:instrText xml:space="preserve"> PAGEREF _Toc23684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10"/>
      <w:r>
        <w:rPr>
          <w:rFonts w:ascii="仿宋" w:eastAsia="仿宋" w:hAnsi="仿宋" w:cs="仿宋" w:hint="eastAsia"/>
          <w:sz w:val="28"/>
          <w:lang w:eastAsia="zh-CN"/>
        </w:rPr>
        <w:t>一、高效包装机项目建设背景及必要性分析</w:t>
      </w:r>
      <w:bookmarkEnd w:id="2"/>
    </w:p>
    <w:p>
      <w:pPr>
        <w:pStyle w:val="Heading2"/>
        <w:rPr>
          <w:rFonts w:ascii="仿宋" w:eastAsia="仿宋" w:hAnsi="仿宋" w:cs="仿宋" w:hint="eastAsia"/>
          <w:lang w:eastAsia="zh-CN"/>
        </w:rPr>
      </w:pPr>
      <w:bookmarkStart w:id="3" w:name="_Toc25142"/>
      <w:r>
        <w:rPr>
          <w:rFonts w:ascii="仿宋" w:eastAsia="仿宋" w:hAnsi="仿宋" w:cs="仿宋" w:hint="eastAsia"/>
          <w:lang w:eastAsia="zh-CN"/>
        </w:rPr>
        <w:t>(一)、高效包装机项目背景分析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效包装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效包装机项目在这个潮流中的定位。同时，我们将关注行业内涌现的新兴机遇，以便高效包装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效包装机项目提供了强大的发展动力。我们将聚焦于行业内最新的技术发展趋势，包括但不限于人工智能、大数据分析、物联网等领域。通过深度的技术研究，我们将确保高效包装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效包装机项目发展的源泉。我们将投入更多的精力对市场需求进行深入剖析，超越表面的需求，深入挖掘潜在的市场痛点和机遇。通过对市场需求的细致了解，高效包装机项目将更有针对性地设计解决方案，满足市场的多样化需求，从而更好地促进高效包装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效包装机项目战略至关重要。我们将对竞争态势进行更为深入的分析，包括但不限于市场份额、产品特点、客户满意度等多个维度。通过深度的竞争分析，高效包装机项目将能够更准确地把握市场脉搏，制定具有竞争力的高效包装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效包装机项目的发展具有直接的影响。我们将进行更为全面的法规和政策分析，了解行业发展中的潜在法律风险和合规挑战。通过充分了解和遵守相关法规，高效包装机项目将确保在法律框架内合法合规运营，为高效包装机项目的稳健发展提供有力支持。</w:t>
      </w:r>
    </w:p>
    <w:p>
      <w:pPr>
        <w:pStyle w:val="Heading2"/>
        <w:ind w:firstLine="560" w:firstLineChars="200"/>
        <w:rPr>
          <w:rFonts w:ascii="仿宋" w:eastAsia="仿宋" w:hAnsi="仿宋" w:cs="仿宋" w:hint="eastAsia"/>
          <w:sz w:val="28"/>
          <w:lang w:eastAsia="zh-CN"/>
        </w:rPr>
      </w:pPr>
      <w:bookmarkStart w:id="4" w:name="_Toc25040"/>
      <w:r>
        <w:rPr>
          <w:rFonts w:ascii="仿宋" w:eastAsia="仿宋" w:hAnsi="仿宋" w:cs="仿宋" w:hint="eastAsia"/>
          <w:sz w:val="28"/>
          <w:lang w:eastAsia="zh-CN"/>
        </w:rPr>
        <w:t>(二)、高效包装机项目建设必要性分析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建设的迫切性源于对行业发展趋势的深刻洞察。我们正处于一个行业变革的时代，科技创新、数字化转型成为企业发展的关键动力。高效包装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建设不仅仅是为了跟上潮流，更是为了通过技术创新推动企业的持续发展。通过引入先进的技术和解决方案，高效包装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效包装机项目的建设成为必然选择，通过提高产品质量、拓展服务领域，从而在竞争中获得更多的机会。高效包装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效包装机项目建设的必要性体现在对客户需求更精准的满足。通过高效包装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建设的背后是对企业持续创新的追求。只有通过不断创新，企业才能在竞争中立于不败之地。高效包装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5"/>
      <w:r>
        <w:rPr>
          <w:rFonts w:ascii="仿宋" w:eastAsia="仿宋" w:hAnsi="仿宋" w:cs="仿宋" w:hint="eastAsia"/>
          <w:sz w:val="28"/>
          <w:lang w:eastAsia="zh-CN"/>
        </w:rPr>
        <w:t>二、高效包装机项目文档管理</w:t>
      </w:r>
      <w:bookmarkEnd w:id="5"/>
    </w:p>
    <w:p>
      <w:pPr>
        <w:pStyle w:val="Heading2"/>
        <w:rPr>
          <w:rFonts w:ascii="仿宋" w:eastAsia="仿宋" w:hAnsi="仿宋" w:cs="仿宋" w:hint="eastAsia"/>
          <w:lang w:eastAsia="zh-CN"/>
        </w:rPr>
      </w:pPr>
      <w:bookmarkStart w:id="6" w:name="_Toc276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高效包装机项目高度重视文档的质量和准确性，以支持高效包装机项目的各项活动和决策。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文档的编制始于高效包装机项目计划的初期，我们制定了详细的文档编制计划，明确了每个文档的内容、格式和编写责任人。在高效包装机项目启动阶段，我们首先编制了高效包装机项目章程，明确定义了高效包装机项目的目标、范围、风险等关键要素。随后，高效包装机项目团队根据计划陆续编制了需求文档、设计文档、测试文档等各类文档，确保高效包装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效包装机项目管理中的重要环节，旨在确保高效包装机项目文档符合质量标准和高效包装机项目需求。在高效包装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效包装机项目相关利益方和专业领域的专家对文档进行独立审查。这有助于获取更全面、客观的反馈，确保高效包装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高效包装机项目在文档编制与审查方面建立了严格的管理机制，通过规范的流程和多维度的审查，确保高效包装机项目文档的质量、准确性和可靠性，为高效包装机项目的顺利推进提供了有力支持。</w:t>
      </w:r>
    </w:p>
    <w:p>
      <w:pPr>
        <w:pStyle w:val="Heading2"/>
        <w:ind w:firstLine="560" w:firstLineChars="200"/>
        <w:rPr>
          <w:rFonts w:ascii="仿宋" w:eastAsia="仿宋" w:hAnsi="仿宋" w:cs="仿宋" w:hint="eastAsia"/>
          <w:sz w:val="28"/>
          <w:lang w:eastAsia="zh-CN"/>
        </w:rPr>
      </w:pPr>
      <w:bookmarkStart w:id="7" w:name="_Toc818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在高效包装机项目中，我们致力于优化文档发布与分发过程，以确保信息的高效传递和团队间协作的顺畅进行。以下是我们采取的关键优化策略：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我们通过多渠道发布文档，包括电子邮件、高效包装机项目管理平台、内部网站等，以满足不同团队成员的偏好和需求。多渠道发布确保了信息的全面覆盖。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我们采用了精细的权限控制，确保只有授权人员可以访问敏感信息。这种安全措施保护了高效包装机项目文档的机密性，防止了未经授权的信息泄露。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6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文档存档与归档是高效包装机项目生命周期中一个至关重要的环节，直接关系到高效包装机项目信息的长期保存和历史记录的完整性。在高效包装机项目中，我们实施了一系列有效的文档存档与归档管理策略：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317"/>
      <w:r>
        <w:rPr>
          <w:rFonts w:ascii="仿宋" w:eastAsia="仿宋" w:hAnsi="仿宋" w:cs="仿宋" w:hint="eastAsia"/>
          <w:sz w:val="28"/>
          <w:lang w:eastAsia="zh-CN"/>
        </w:rPr>
        <w:t>三、高效包装机项目危机管理</w:t>
      </w:r>
      <w:bookmarkEnd w:id="9"/>
    </w:p>
    <w:p>
      <w:pPr>
        <w:pStyle w:val="Heading2"/>
        <w:rPr>
          <w:rFonts w:ascii="仿宋" w:eastAsia="仿宋" w:hAnsi="仿宋" w:cs="仿宋" w:hint="eastAsia"/>
          <w:lang w:eastAsia="zh-CN"/>
        </w:rPr>
      </w:pPr>
      <w:bookmarkStart w:id="10" w:name="_Toc2338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包装机项目危机管理中，危机预警与识别是确保高效包装机项目稳健运行的核心步骤。通过建立全面的监测机制，高效包装机项目团队旨在及时发现和理解潜在的风险和危机因素，以便采取及时的预防和应对措施，确保高效包装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首先，通过深入的风险评估，高效包装机项目团队全面分析了整个高效包装机项目和各个阶段可能存在的威胁。这包括准确评估每个潜在风险的发生概率和可能影响的程度，为后续危机预警提供了有力支持。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效包装机项目团队着重于明确定义高效包装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效包装机项目进展的持续监控，团队能够及时发现潜在问题并作出迅速反应。高效包装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在这一阶段，团队的专业素养和反应速度将发挥至关重要的作用，以确保潜在危机能够在初期得到有效的处理，最大程度地减轻负面影响。通过危机预警与识别，高效包装机项目得以更有序、可控地推进。</w:t>
      </w:r>
    </w:p>
    <w:p>
      <w:pPr>
        <w:pStyle w:val="Heading2"/>
        <w:ind w:firstLine="560" w:firstLineChars="200"/>
        <w:rPr>
          <w:rFonts w:ascii="仿宋" w:eastAsia="仿宋" w:hAnsi="仿宋" w:cs="仿宋" w:hint="eastAsia"/>
          <w:sz w:val="28"/>
          <w:lang w:eastAsia="zh-CN"/>
        </w:rPr>
      </w:pPr>
      <w:bookmarkStart w:id="11" w:name="_Toc1031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在危机发生时，高效包装机项目团队立即行动，成立了应急小组。该小组的任务是迅速制定并实施紧急应对措施，以最小化潜在损失。以下是采取的主要措施：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暂停高效包装机项目进度：为遏制危机蔓延，高效包装机项目暂时停止进行，以便全面评估当前状况。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资源重新分配：重新评估高效包装机项目资源的分配，确保最大限度地减小损失。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实时沟通：与关键利益相关者建立实时沟通机制，向他们传递高效包装机项目危机的实际状况，保障高效包装机项目核心利益。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在紧急应对的同时，高效包装机项目团队强调了团队协作和有效沟通的重要性。以下是团队协作的关键举措：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信息共享机制：建立了信息共享平台，确保团队成员能够及时获取高效包装机项目危机的实时信息。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领导者沟通：高效包装机项目领导者通过定期会议和即时沟通工具，指导团队应对危机，保持团队稳定运行。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随着危机得到初步控制，高效包装机项目团队转向制定恢复计划，以确保高效包装机项目能够从中迅速恢复。主要恢复计划包括：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修复受损的进度计划：重新评估高效包装机项目进度，制定修复计划，确保高效包装机项目尽快回归正常进程。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重新调整资源分配：优化资源分配，确保高效包装机项目在有限资源下高效运转。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风险管理机制加强：对高效包装机项目风险进行全面评估，制定更强化的风险管理策略，以预防未来可能的危机。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181"/>
      <w:r>
        <w:rPr>
          <w:rFonts w:ascii="仿宋" w:eastAsia="仿宋" w:hAnsi="仿宋" w:cs="仿宋" w:hint="eastAsia"/>
          <w:sz w:val="28"/>
          <w:lang w:eastAsia="zh-CN"/>
        </w:rPr>
        <w:t>四、高效包装机项目概论</w:t>
      </w:r>
      <w:bookmarkEnd w:id="12"/>
    </w:p>
    <w:p>
      <w:pPr>
        <w:pStyle w:val="Heading2"/>
        <w:rPr>
          <w:rFonts w:ascii="仿宋" w:eastAsia="仿宋" w:hAnsi="仿宋" w:cs="仿宋" w:hint="eastAsia"/>
          <w:lang w:eastAsia="zh-CN"/>
        </w:rPr>
      </w:pPr>
      <w:bookmarkStart w:id="13" w:name="_Toc6107"/>
      <w:r>
        <w:rPr>
          <w:rFonts w:ascii="仿宋" w:eastAsia="仿宋" w:hAnsi="仿宋" w:cs="仿宋" w:hint="eastAsia"/>
          <w:lang w:eastAsia="zh-CN"/>
        </w:rPr>
        <w:t>(一)、高效包装机项目概况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起源追溯至对市场的深入洞察。市场的不断演变与变革为高效包装机项目提供了难得的机遇。当前市场存在的需求缺口和变革的大环境共同构成了高效包装机项目的背景。这个高效包装机项目旨在充分利用市场机遇，填补行业中尚未满足的需求，为客户提供全新的解决方案。市场的变革和需求的增长使得这个高效包装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高效包装机项目名称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正式命名为高效包装机。这个名称不仅仅是一个标识，更代表了高效包装机项目的核心理念和愿景。它蕴含着高效包装机项目所要解决问题的关键字，具有强烈的表达和辨识度，为高效包装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高效包装机项目目标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核心目标是提供一种全新、高效的解决方案，满足客户日益增长的需求。高效包装机项目追求的不仅仅是满足市场需求，更是在市场中获得卓越的竞争优势。通过不断提升产品或服务的质量和创新水平，高效包装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高效包装机项目范围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全面涵盖了产品研发、制造、市场推广和售后服务，确保从产品设计到最终用户体验的全方位关注。这一全面的高效包装机项目范围是为了确保高效包装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高效包装机项目时间表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高效包装机项目计划在未来18个月内完成，包括研发、测试、市场试点和正式推出等不同阶段。这个时间表的合理设计是为了确保高效包装机项目各个阶段的顺利推进，以便按时交付高质量的成果。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高效包装机项目预算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高效包装机项目总预算估算为XX百万美元，主要分配在研发、市场推广、人员培训和运营等方面。这一充足的预算为高效包装机项目提供了充足的资源，确保高效包装机项目在各个方面都能取得优异的表现。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高效包装机项目风险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可能面临的风险包括市场接受度低、技术难题、竞争激烈等。高效包装机项目团队已经制定了相应的风险应对计划，通过前瞻性的风险管理，确保高效包装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高效包装机项目团队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高效包装机项目汇聚了一支经验丰富、多领域专业素养的核心团队，确保高效包装机项目在各个方面都能拥有高水平的执行力。团队的协同作战是高效包装机项目成功的关键因素之一。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高效包装机项目背景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高效包装机项目的背景根植于市场对更高效、创新产品的渴望，同时也受到科技发展对行业格局的深刻改变的影响。这为高效包装机项目提供了广阔的发展空间和市场需求。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高效包装机项目现状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截至目前，高效包装机项目已完成市场调研和技术验证，取得了初步的成功。这为高效包装机项目在未来的发展奠定了坚实的基础，为更远大的目标打下了坚实的基石。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258"/>
      <w:r>
        <w:rPr>
          <w:rFonts w:ascii="仿宋" w:eastAsia="仿宋" w:hAnsi="仿宋" w:cs="仿宋" w:hint="eastAsia"/>
          <w:sz w:val="28"/>
          <w:lang w:eastAsia="zh-CN"/>
        </w:rPr>
        <w:t>(二)、高效包装机项目目标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keyword》高效包装机项目首要业务目标是在市场中占据有利地位，实现产品/服务的成功推广和销售。通过不断提升产品质量、创新性，高效包装机项目追求成为行业中的领导者，赢得更多客户的青睐。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在科技迅速发展的时代，高效包装机项目着眼于技术创新。通过持续的研发和技术升级，高效包装机项目旨在推出更具创新性的产品或服务，以满足市场对新鲜、先进解决方案的需求。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为了建立可持续的客户关系，高效包装机项目设定了客户满意度目标。通过提供卓越的产品质量和优质的客户服务，高效包装机项目追求赢得客户的信任和忠诚度，确保他们的满意度达到行业领先水平。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高效包装机项目注重社会责任和可持续发展。通过实施环保、社会责任高效包装机项目，高效包装机项目致力于在经济发展的同时保护环境，促进社会公平，实现可持续经营。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高效包装机项目的团队是实现目标的核心驱动力。因此，高效包装机项目设定了团队发展目标，包括提升团队成员的专业技能、培养领导力，以及搭建协同高效的团队工作氛围。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839"/>
      <w:r>
        <w:rPr>
          <w:rFonts w:ascii="仿宋" w:eastAsia="仿宋" w:hAnsi="仿宋" w:cs="仿宋" w:hint="eastAsia"/>
          <w:sz w:val="28"/>
          <w:lang w:eastAsia="zh-CN"/>
        </w:rPr>
        <w:t>(三)、高效包装机项目提出的理由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高效包装机项目提出的理由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提出源于对市场机遇的深刻洞察。当前市场中存在的需求缺口和行业发展趋势表明，有巨大的商业机会等待被开发。通过准确捕捉市场机遇，高效包装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理念基于对技术创新的信仰。通过持续的研发和技术投入，高效包装机项目有望推出更具创新性的产品或服务。在科技飞速发展的当下，高效包装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提出是为了增强企业的行业竞争力。通过提升产品或服务的质量和独特性，高效包装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响应了消费者需求的变化。随着社会和科技的不断发展，消费者对产品和服务的需求也在发生变化。通过深入了解并及时回应消费者的新需求，高效包装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高效包装机项目的提出是企业战略发展规划的一部分。在面对日益激烈的市场竞争和不断变化的商业环境中，高效包装机项目作为企业战略的一环，旨在为企业开辟新的增长领域，巩固企业在行业中的地位。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提出不仅仅是基于商业考量，还注重社会责任。通过推出环保、社会责任等方面的高效包装机项目，高效包装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高效包装机项目的提出反映了对利益相关者期望的关注。包括客户、员工、投资者等利益相关者在企业发展中都有着各自的期望，高效包装机项目力求在满足这些期望的同时，取得更大的共赢。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https://d.book118.com/336134011010010103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高效包装机项目计划设计方案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75E4E"/>
    <w:rsid w:val="6DB75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3401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2024-03-05T04:16:00Z</dcterms:created>
  <dcterms:modified xsi:type="dcterms:W3CDTF">2024-03-05T04:16:52Z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C6B6ACA69DDC4696A574B55FED6AD80B_11</vt:lpwstr>
  </property>
  <property fmtid="{D5CDD505-2E9C-101B-9397-08002B2CF9AE}" pid="3" name="KSOProductBuildVer">
    <vt:lpwstr>2052-12.1.0.16388</vt:lpwstr>
  </property>
</Properties>
</file>