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港口物流业项目建设总纲及方案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 w:history="1">
        <w:r>
          <w:rPr>
            <w:rFonts w:ascii="仿宋" w:eastAsia="仿宋" w:hAnsi="仿宋" w:cs="仿宋" w:hint="eastAsia"/>
            <w:lang w:eastAsia="zh-CN"/>
          </w:rPr>
          <w:t>概论</w:t>
        </w:r>
        <w:r>
          <w:tab/>
        </w:r>
        <w:r>
          <w:fldChar w:fldCharType="begin"/>
        </w:r>
        <w:r>
          <w:instrText xml:space="preserve"> PAGEREF _Toc509 \h </w:instrText>
        </w:r>
        <w:r>
          <w:fldChar w:fldCharType="separate"/>
        </w:r>
        <w:r>
          <w:t>3</w:t>
        </w:r>
        <w:r>
          <w:fldChar w:fldCharType="end"/>
        </w:r>
      </w:hyperlink>
    </w:p>
    <w:p>
      <w:pPr>
        <w:pStyle w:val="TOC1"/>
        <w:tabs>
          <w:tab w:val="right" w:leader="dot" w:pos="8306"/>
        </w:tabs>
      </w:pPr>
      <w:hyperlink w:anchor="_Toc17463" w:history="1">
        <w:r>
          <w:rPr>
            <w:rFonts w:ascii="仿宋" w:eastAsia="仿宋" w:hAnsi="仿宋" w:cs="仿宋" w:hint="eastAsia"/>
            <w:lang w:eastAsia="zh-CN"/>
          </w:rPr>
          <w:t>一、背景、必要性分析</w:t>
        </w:r>
        <w:r>
          <w:tab/>
        </w:r>
        <w:r>
          <w:fldChar w:fldCharType="begin"/>
        </w:r>
        <w:r>
          <w:instrText xml:space="preserve"> PAGEREF _Toc17463 \h </w:instrText>
        </w:r>
        <w:r>
          <w:fldChar w:fldCharType="separate"/>
        </w:r>
        <w:r>
          <w:t>3</w:t>
        </w:r>
        <w:r>
          <w:fldChar w:fldCharType="end"/>
        </w:r>
      </w:hyperlink>
    </w:p>
    <w:p>
      <w:pPr>
        <w:pStyle w:val="TOC2"/>
        <w:tabs>
          <w:tab w:val="right" w:leader="dot" w:pos="8306"/>
        </w:tabs>
      </w:pPr>
      <w:hyperlink w:anchor="_Toc21819" w:history="1">
        <w:r>
          <w:rPr>
            <w:rFonts w:ascii="仿宋" w:eastAsia="仿宋" w:hAnsi="仿宋" w:cs="仿宋" w:hint="eastAsia"/>
            <w:lang w:eastAsia="zh-CN"/>
          </w:rPr>
          <w:t>(一)、项目建设背景</w:t>
        </w:r>
        <w:r>
          <w:tab/>
        </w:r>
        <w:r>
          <w:fldChar w:fldCharType="begin"/>
        </w:r>
        <w:r>
          <w:instrText xml:space="preserve"> PAGEREF _Toc21819 \h </w:instrText>
        </w:r>
        <w:r>
          <w:fldChar w:fldCharType="separate"/>
        </w:r>
        <w:r>
          <w:t>3</w:t>
        </w:r>
        <w:r>
          <w:fldChar w:fldCharType="end"/>
        </w:r>
      </w:hyperlink>
    </w:p>
    <w:p>
      <w:pPr>
        <w:pStyle w:val="TOC2"/>
        <w:tabs>
          <w:tab w:val="right" w:leader="dot" w:pos="8306"/>
        </w:tabs>
      </w:pPr>
      <w:hyperlink w:anchor="_Toc32713" w:history="1">
        <w:r>
          <w:rPr>
            <w:rFonts w:ascii="仿宋" w:eastAsia="仿宋" w:hAnsi="仿宋" w:cs="仿宋" w:hint="eastAsia"/>
            <w:lang w:eastAsia="zh-CN"/>
          </w:rPr>
          <w:t>(二)、必要性分析</w:t>
        </w:r>
        <w:r>
          <w:tab/>
        </w:r>
        <w:r>
          <w:fldChar w:fldCharType="begin"/>
        </w:r>
        <w:r>
          <w:instrText xml:space="preserve"> PAGEREF _Toc32713 \h </w:instrText>
        </w:r>
        <w:r>
          <w:fldChar w:fldCharType="separate"/>
        </w:r>
        <w:r>
          <w:t>4</w:t>
        </w:r>
        <w:r>
          <w:fldChar w:fldCharType="end"/>
        </w:r>
      </w:hyperlink>
    </w:p>
    <w:p>
      <w:pPr>
        <w:pStyle w:val="TOC2"/>
        <w:tabs>
          <w:tab w:val="right" w:leader="dot" w:pos="8306"/>
        </w:tabs>
      </w:pPr>
      <w:hyperlink w:anchor="_Toc31038" w:history="1">
        <w:r>
          <w:rPr>
            <w:rFonts w:ascii="仿宋" w:eastAsia="仿宋" w:hAnsi="仿宋" w:cs="仿宋" w:hint="eastAsia"/>
            <w:lang w:eastAsia="zh-CN"/>
          </w:rPr>
          <w:t>(三)、项目建设有利条件</w:t>
        </w:r>
        <w:r>
          <w:tab/>
        </w:r>
        <w:r>
          <w:fldChar w:fldCharType="begin"/>
        </w:r>
        <w:r>
          <w:instrText xml:space="preserve"> PAGEREF _Toc31038 \h </w:instrText>
        </w:r>
        <w:r>
          <w:fldChar w:fldCharType="separate"/>
        </w:r>
        <w:r>
          <w:t>5</w:t>
        </w:r>
        <w:r>
          <w:fldChar w:fldCharType="end"/>
        </w:r>
      </w:hyperlink>
    </w:p>
    <w:p>
      <w:pPr>
        <w:pStyle w:val="TOC1"/>
        <w:tabs>
          <w:tab w:val="right" w:leader="dot" w:pos="8306"/>
        </w:tabs>
      </w:pPr>
      <w:hyperlink w:anchor="_Toc11191" w:history="1">
        <w:r>
          <w:rPr>
            <w:rFonts w:ascii="仿宋" w:eastAsia="仿宋" w:hAnsi="仿宋" w:cs="仿宋" w:hint="eastAsia"/>
            <w:lang w:eastAsia="zh-CN"/>
          </w:rPr>
          <w:t>二、建设风险评估分析</w:t>
        </w:r>
        <w:r>
          <w:tab/>
        </w:r>
        <w:r>
          <w:fldChar w:fldCharType="begin"/>
        </w:r>
        <w:r>
          <w:instrText xml:space="preserve"> PAGEREF _Toc11191 \h </w:instrText>
        </w:r>
        <w:r>
          <w:fldChar w:fldCharType="separate"/>
        </w:r>
        <w:r>
          <w:t>7</w:t>
        </w:r>
        <w:r>
          <w:fldChar w:fldCharType="end"/>
        </w:r>
      </w:hyperlink>
    </w:p>
    <w:p>
      <w:pPr>
        <w:pStyle w:val="TOC2"/>
        <w:tabs>
          <w:tab w:val="right" w:leader="dot" w:pos="8306"/>
        </w:tabs>
      </w:pPr>
      <w:hyperlink w:anchor="_Toc22830" w:history="1">
        <w:r>
          <w:rPr>
            <w:rFonts w:ascii="仿宋" w:eastAsia="仿宋" w:hAnsi="仿宋" w:cs="仿宋" w:hint="eastAsia"/>
            <w:lang w:eastAsia="zh-CN"/>
          </w:rPr>
          <w:t>(一)、政策风险分析</w:t>
        </w:r>
        <w:r>
          <w:tab/>
        </w:r>
        <w:r>
          <w:fldChar w:fldCharType="begin"/>
        </w:r>
        <w:r>
          <w:instrText xml:space="preserve"> PAGEREF _Toc22830 \h </w:instrText>
        </w:r>
        <w:r>
          <w:fldChar w:fldCharType="separate"/>
        </w:r>
        <w:r>
          <w:t>7</w:t>
        </w:r>
        <w:r>
          <w:fldChar w:fldCharType="end"/>
        </w:r>
      </w:hyperlink>
    </w:p>
    <w:p>
      <w:pPr>
        <w:pStyle w:val="TOC2"/>
        <w:tabs>
          <w:tab w:val="right" w:leader="dot" w:pos="8306"/>
        </w:tabs>
      </w:pPr>
      <w:hyperlink w:anchor="_Toc24018" w:history="1">
        <w:r>
          <w:rPr>
            <w:rFonts w:ascii="仿宋" w:eastAsia="仿宋" w:hAnsi="仿宋" w:cs="仿宋" w:hint="eastAsia"/>
            <w:lang w:eastAsia="zh-CN"/>
          </w:rPr>
          <w:t>(二)、社会风险分析</w:t>
        </w:r>
        <w:r>
          <w:tab/>
        </w:r>
        <w:r>
          <w:fldChar w:fldCharType="begin"/>
        </w:r>
        <w:r>
          <w:instrText xml:space="preserve"> PAGEREF _Toc24018 \h </w:instrText>
        </w:r>
        <w:r>
          <w:fldChar w:fldCharType="separate"/>
        </w:r>
        <w:r>
          <w:t>8</w:t>
        </w:r>
        <w:r>
          <w:fldChar w:fldCharType="end"/>
        </w:r>
      </w:hyperlink>
    </w:p>
    <w:p>
      <w:pPr>
        <w:pStyle w:val="TOC2"/>
        <w:tabs>
          <w:tab w:val="right" w:leader="dot" w:pos="8306"/>
        </w:tabs>
      </w:pPr>
      <w:hyperlink w:anchor="_Toc21955" w:history="1">
        <w:r>
          <w:rPr>
            <w:rFonts w:ascii="仿宋" w:eastAsia="仿宋" w:hAnsi="仿宋" w:cs="仿宋" w:hint="eastAsia"/>
            <w:lang w:eastAsia="zh-CN"/>
          </w:rPr>
          <w:t>(三)、市场风险分析</w:t>
        </w:r>
        <w:r>
          <w:tab/>
        </w:r>
        <w:r>
          <w:fldChar w:fldCharType="begin"/>
        </w:r>
        <w:r>
          <w:instrText xml:space="preserve"> PAGEREF _Toc21955 \h </w:instrText>
        </w:r>
        <w:r>
          <w:fldChar w:fldCharType="separate"/>
        </w:r>
        <w:r>
          <w:t>10</w:t>
        </w:r>
        <w:r>
          <w:fldChar w:fldCharType="end"/>
        </w:r>
      </w:hyperlink>
    </w:p>
    <w:p>
      <w:pPr>
        <w:pStyle w:val="TOC2"/>
        <w:tabs>
          <w:tab w:val="right" w:leader="dot" w:pos="8306"/>
        </w:tabs>
      </w:pPr>
      <w:hyperlink w:anchor="_Toc5514" w:history="1">
        <w:r>
          <w:rPr>
            <w:rFonts w:ascii="仿宋" w:eastAsia="仿宋" w:hAnsi="仿宋" w:cs="仿宋" w:hint="eastAsia"/>
            <w:lang w:eastAsia="zh-CN"/>
          </w:rPr>
          <w:t>(四)、资金风险分析</w:t>
        </w:r>
        <w:r>
          <w:tab/>
        </w:r>
        <w:r>
          <w:fldChar w:fldCharType="begin"/>
        </w:r>
        <w:r>
          <w:instrText xml:space="preserve"> PAGEREF _Toc5514 \h </w:instrText>
        </w:r>
        <w:r>
          <w:fldChar w:fldCharType="separate"/>
        </w:r>
        <w:r>
          <w:t>10</w:t>
        </w:r>
        <w:r>
          <w:fldChar w:fldCharType="end"/>
        </w:r>
      </w:hyperlink>
    </w:p>
    <w:p>
      <w:pPr>
        <w:pStyle w:val="TOC2"/>
        <w:tabs>
          <w:tab w:val="right" w:leader="dot" w:pos="8306"/>
        </w:tabs>
      </w:pPr>
      <w:hyperlink w:anchor="_Toc29653" w:history="1">
        <w:r>
          <w:rPr>
            <w:rFonts w:ascii="仿宋" w:eastAsia="仿宋" w:hAnsi="仿宋" w:cs="仿宋" w:hint="eastAsia"/>
            <w:lang w:eastAsia="zh-CN"/>
          </w:rPr>
          <w:t>(五)、技术风险分析</w:t>
        </w:r>
        <w:r>
          <w:tab/>
        </w:r>
        <w:r>
          <w:fldChar w:fldCharType="begin"/>
        </w:r>
        <w:r>
          <w:instrText xml:space="preserve"> PAGEREF _Toc29653 \h </w:instrText>
        </w:r>
        <w:r>
          <w:fldChar w:fldCharType="separate"/>
        </w:r>
        <w:r>
          <w:t>12</w:t>
        </w:r>
        <w:r>
          <w:fldChar w:fldCharType="end"/>
        </w:r>
      </w:hyperlink>
    </w:p>
    <w:p>
      <w:pPr>
        <w:pStyle w:val="TOC2"/>
        <w:tabs>
          <w:tab w:val="right" w:leader="dot" w:pos="8306"/>
        </w:tabs>
      </w:pPr>
      <w:hyperlink w:anchor="_Toc705" w:history="1">
        <w:r>
          <w:rPr>
            <w:rFonts w:ascii="仿宋" w:eastAsia="仿宋" w:hAnsi="仿宋" w:cs="仿宋" w:hint="eastAsia"/>
            <w:lang w:eastAsia="zh-CN"/>
          </w:rPr>
          <w:t>(六)、财务风险分析</w:t>
        </w:r>
        <w:r>
          <w:tab/>
        </w:r>
        <w:r>
          <w:fldChar w:fldCharType="begin"/>
        </w:r>
        <w:r>
          <w:instrText xml:space="preserve"> PAGEREF _Toc705 \h </w:instrText>
        </w:r>
        <w:r>
          <w:fldChar w:fldCharType="separate"/>
        </w:r>
        <w:r>
          <w:t>13</w:t>
        </w:r>
        <w:r>
          <w:fldChar w:fldCharType="end"/>
        </w:r>
      </w:hyperlink>
    </w:p>
    <w:p>
      <w:pPr>
        <w:pStyle w:val="TOC2"/>
        <w:tabs>
          <w:tab w:val="right" w:leader="dot" w:pos="8306"/>
        </w:tabs>
      </w:pPr>
      <w:hyperlink w:anchor="_Toc4230" w:history="1">
        <w:r>
          <w:rPr>
            <w:rFonts w:ascii="仿宋" w:eastAsia="仿宋" w:hAnsi="仿宋" w:cs="仿宋" w:hint="eastAsia"/>
            <w:lang w:eastAsia="zh-CN"/>
          </w:rPr>
          <w:t>(七)、管理风险分析</w:t>
        </w:r>
        <w:r>
          <w:tab/>
        </w:r>
        <w:r>
          <w:fldChar w:fldCharType="begin"/>
        </w:r>
        <w:r>
          <w:instrText xml:space="preserve"> PAGEREF _Toc4230 \h </w:instrText>
        </w:r>
        <w:r>
          <w:fldChar w:fldCharType="separate"/>
        </w:r>
        <w:r>
          <w:t>15</w:t>
        </w:r>
        <w:r>
          <w:fldChar w:fldCharType="end"/>
        </w:r>
      </w:hyperlink>
    </w:p>
    <w:p>
      <w:pPr>
        <w:pStyle w:val="TOC2"/>
        <w:tabs>
          <w:tab w:val="right" w:leader="dot" w:pos="8306"/>
        </w:tabs>
      </w:pPr>
      <w:hyperlink w:anchor="_Toc20428" w:history="1">
        <w:r>
          <w:rPr>
            <w:rFonts w:ascii="仿宋" w:eastAsia="仿宋" w:hAnsi="仿宋" w:cs="仿宋" w:hint="eastAsia"/>
            <w:lang w:eastAsia="zh-CN"/>
          </w:rPr>
          <w:t>(八)、其它风险分析</w:t>
        </w:r>
        <w:r>
          <w:tab/>
        </w:r>
        <w:r>
          <w:fldChar w:fldCharType="begin"/>
        </w:r>
        <w:r>
          <w:instrText xml:space="preserve"> PAGEREF _Toc20428 \h </w:instrText>
        </w:r>
        <w:r>
          <w:fldChar w:fldCharType="separate"/>
        </w:r>
        <w:r>
          <w:t>16</w:t>
        </w:r>
        <w:r>
          <w:fldChar w:fldCharType="end"/>
        </w:r>
      </w:hyperlink>
    </w:p>
    <w:p>
      <w:pPr>
        <w:pStyle w:val="TOC2"/>
        <w:tabs>
          <w:tab w:val="right" w:leader="dot" w:pos="8306"/>
        </w:tabs>
      </w:pPr>
      <w:hyperlink w:anchor="_Toc20389" w:history="1">
        <w:r>
          <w:rPr>
            <w:rFonts w:ascii="仿宋" w:eastAsia="仿宋" w:hAnsi="仿宋" w:cs="仿宋" w:hint="eastAsia"/>
            <w:lang w:eastAsia="zh-CN"/>
          </w:rPr>
          <w:t>(九)、社会影响评估</w:t>
        </w:r>
        <w:r>
          <w:tab/>
        </w:r>
        <w:r>
          <w:fldChar w:fldCharType="begin"/>
        </w:r>
        <w:r>
          <w:instrText xml:space="preserve"> PAGEREF _Toc20389 \h </w:instrText>
        </w:r>
        <w:r>
          <w:fldChar w:fldCharType="separate"/>
        </w:r>
        <w:r>
          <w:t>17</w:t>
        </w:r>
        <w:r>
          <w:fldChar w:fldCharType="end"/>
        </w:r>
      </w:hyperlink>
    </w:p>
    <w:p>
      <w:pPr>
        <w:pStyle w:val="TOC1"/>
        <w:tabs>
          <w:tab w:val="right" w:leader="dot" w:pos="8306"/>
        </w:tabs>
      </w:pPr>
      <w:hyperlink w:anchor="_Toc28876" w:history="1">
        <w:r>
          <w:rPr>
            <w:rFonts w:ascii="仿宋" w:eastAsia="仿宋" w:hAnsi="仿宋" w:cs="仿宋" w:hint="eastAsia"/>
            <w:lang w:eastAsia="zh-CN"/>
          </w:rPr>
          <w:t>三、项目选址研究</w:t>
        </w:r>
        <w:r>
          <w:tab/>
        </w:r>
        <w:r>
          <w:fldChar w:fldCharType="begin"/>
        </w:r>
        <w:r>
          <w:instrText xml:space="preserve"> PAGEREF _Toc28876 \h </w:instrText>
        </w:r>
        <w:r>
          <w:fldChar w:fldCharType="separate"/>
        </w:r>
        <w:r>
          <w:t>19</w:t>
        </w:r>
        <w:r>
          <w:fldChar w:fldCharType="end"/>
        </w:r>
      </w:hyperlink>
    </w:p>
    <w:p>
      <w:pPr>
        <w:pStyle w:val="TOC2"/>
        <w:tabs>
          <w:tab w:val="right" w:leader="dot" w:pos="8306"/>
        </w:tabs>
      </w:pPr>
      <w:hyperlink w:anchor="_Toc24117" w:history="1">
        <w:r>
          <w:rPr>
            <w:rFonts w:ascii="仿宋" w:eastAsia="仿宋" w:hAnsi="仿宋" w:cs="仿宋" w:hint="eastAsia"/>
            <w:lang w:eastAsia="zh-CN"/>
          </w:rPr>
          <w:t>(一)、项目选址原则</w:t>
        </w:r>
        <w:r>
          <w:tab/>
        </w:r>
        <w:r>
          <w:fldChar w:fldCharType="begin"/>
        </w:r>
        <w:r>
          <w:instrText xml:space="preserve"> PAGEREF _Toc24117 \h </w:instrText>
        </w:r>
        <w:r>
          <w:fldChar w:fldCharType="separate"/>
        </w:r>
        <w:r>
          <w:t>19</w:t>
        </w:r>
        <w:r>
          <w:fldChar w:fldCharType="end"/>
        </w:r>
      </w:hyperlink>
    </w:p>
    <w:p>
      <w:pPr>
        <w:pStyle w:val="TOC2"/>
        <w:tabs>
          <w:tab w:val="right" w:leader="dot" w:pos="8306"/>
        </w:tabs>
      </w:pPr>
      <w:hyperlink w:anchor="_Toc19083" w:history="1">
        <w:r>
          <w:rPr>
            <w:rFonts w:ascii="仿宋" w:eastAsia="仿宋" w:hAnsi="仿宋" w:cs="仿宋" w:hint="eastAsia"/>
            <w:lang w:eastAsia="zh-CN"/>
          </w:rPr>
          <w:t>(二)、项目选址</w:t>
        </w:r>
        <w:r>
          <w:tab/>
        </w:r>
        <w:r>
          <w:fldChar w:fldCharType="begin"/>
        </w:r>
        <w:r>
          <w:instrText xml:space="preserve"> PAGEREF _Toc19083 \h </w:instrText>
        </w:r>
        <w:r>
          <w:fldChar w:fldCharType="separate"/>
        </w:r>
        <w:r>
          <w:t>23</w:t>
        </w:r>
        <w:r>
          <w:fldChar w:fldCharType="end"/>
        </w:r>
      </w:hyperlink>
    </w:p>
    <w:p>
      <w:pPr>
        <w:pStyle w:val="TOC2"/>
        <w:tabs>
          <w:tab w:val="right" w:leader="dot" w:pos="8306"/>
        </w:tabs>
      </w:pPr>
      <w:hyperlink w:anchor="_Toc12875" w:history="1">
        <w:r>
          <w:rPr>
            <w:rFonts w:ascii="仿宋" w:eastAsia="仿宋" w:hAnsi="仿宋" w:cs="仿宋" w:hint="eastAsia"/>
            <w:lang w:eastAsia="zh-CN"/>
          </w:rPr>
          <w:t>(三)、建设条件分析</w:t>
        </w:r>
        <w:r>
          <w:tab/>
        </w:r>
        <w:r>
          <w:fldChar w:fldCharType="begin"/>
        </w:r>
        <w:r>
          <w:instrText xml:space="preserve"> PAGEREF _Toc12875 \h </w:instrText>
        </w:r>
        <w:r>
          <w:fldChar w:fldCharType="separate"/>
        </w:r>
        <w:r>
          <w:t>25</w:t>
        </w:r>
        <w:r>
          <w:fldChar w:fldCharType="end"/>
        </w:r>
      </w:hyperlink>
    </w:p>
    <w:p>
      <w:pPr>
        <w:pStyle w:val="TOC2"/>
        <w:tabs>
          <w:tab w:val="right" w:leader="dot" w:pos="8306"/>
        </w:tabs>
      </w:pPr>
      <w:hyperlink w:anchor="_Toc21881" w:history="1">
        <w:r>
          <w:rPr>
            <w:rFonts w:ascii="仿宋" w:eastAsia="仿宋" w:hAnsi="仿宋" w:cs="仿宋" w:hint="eastAsia"/>
            <w:lang w:eastAsia="zh-CN"/>
          </w:rPr>
          <w:t>(四)、用地控制指标</w:t>
        </w:r>
        <w:r>
          <w:tab/>
        </w:r>
        <w:r>
          <w:fldChar w:fldCharType="begin"/>
        </w:r>
        <w:r>
          <w:instrText xml:space="preserve"> PAGEREF _Toc21881 \h </w:instrText>
        </w:r>
        <w:r>
          <w:fldChar w:fldCharType="separate"/>
        </w:r>
        <w:r>
          <w:t>26</w:t>
        </w:r>
        <w:r>
          <w:fldChar w:fldCharType="end"/>
        </w:r>
      </w:hyperlink>
    </w:p>
    <w:p>
      <w:pPr>
        <w:pStyle w:val="TOC2"/>
        <w:tabs>
          <w:tab w:val="right" w:leader="dot" w:pos="8306"/>
        </w:tabs>
      </w:pPr>
      <w:hyperlink w:anchor="_Toc31377" w:history="1">
        <w:r>
          <w:rPr>
            <w:rFonts w:ascii="仿宋" w:eastAsia="仿宋" w:hAnsi="仿宋" w:cs="仿宋" w:hint="eastAsia"/>
            <w:lang w:eastAsia="zh-CN"/>
          </w:rPr>
          <w:t>(五)、地总体要求</w:t>
        </w:r>
        <w:r>
          <w:tab/>
        </w:r>
        <w:r>
          <w:fldChar w:fldCharType="begin"/>
        </w:r>
        <w:r>
          <w:instrText xml:space="preserve"> PAGEREF _Toc31377 \h </w:instrText>
        </w:r>
        <w:r>
          <w:fldChar w:fldCharType="separate"/>
        </w:r>
        <w:r>
          <w:t>27</w:t>
        </w:r>
        <w:r>
          <w:fldChar w:fldCharType="end"/>
        </w:r>
      </w:hyperlink>
    </w:p>
    <w:p>
      <w:pPr>
        <w:pStyle w:val="TOC2"/>
        <w:tabs>
          <w:tab w:val="right" w:leader="dot" w:pos="8306"/>
        </w:tabs>
      </w:pPr>
      <w:hyperlink w:anchor="_Toc17808" w:history="1">
        <w:r>
          <w:rPr>
            <w:rFonts w:ascii="仿宋" w:eastAsia="仿宋" w:hAnsi="仿宋" w:cs="仿宋" w:hint="eastAsia"/>
            <w:lang w:eastAsia="zh-CN"/>
          </w:rPr>
          <w:t>(六)、节约用地措施</w:t>
        </w:r>
        <w:r>
          <w:tab/>
        </w:r>
        <w:r>
          <w:fldChar w:fldCharType="begin"/>
        </w:r>
        <w:r>
          <w:instrText xml:space="preserve"> PAGEREF _Toc17808 \h </w:instrText>
        </w:r>
        <w:r>
          <w:fldChar w:fldCharType="separate"/>
        </w:r>
        <w:r>
          <w:t>29</w:t>
        </w:r>
        <w:r>
          <w:fldChar w:fldCharType="end"/>
        </w:r>
      </w:hyperlink>
    </w:p>
    <w:p>
      <w:pPr>
        <w:pStyle w:val="TOC2"/>
        <w:tabs>
          <w:tab w:val="right" w:leader="dot" w:pos="8306"/>
        </w:tabs>
      </w:pPr>
      <w:hyperlink w:anchor="_Toc17205" w:history="1">
        <w:r>
          <w:rPr>
            <w:rFonts w:ascii="仿宋" w:eastAsia="仿宋" w:hAnsi="仿宋" w:cs="仿宋" w:hint="eastAsia"/>
            <w:lang w:eastAsia="zh-CN"/>
          </w:rPr>
          <w:t>(七)、选址综合评价</w:t>
        </w:r>
        <w:r>
          <w:tab/>
        </w:r>
        <w:r>
          <w:fldChar w:fldCharType="begin"/>
        </w:r>
        <w:r>
          <w:instrText xml:space="preserve"> PAGEREF _Toc17205 \h </w:instrText>
        </w:r>
        <w:r>
          <w:fldChar w:fldCharType="separate"/>
        </w:r>
        <w:r>
          <w:t>30</w:t>
        </w:r>
        <w:r>
          <w:fldChar w:fldCharType="end"/>
        </w:r>
      </w:hyperlink>
    </w:p>
    <w:p>
      <w:pPr>
        <w:pStyle w:val="TOC1"/>
        <w:tabs>
          <w:tab w:val="right" w:leader="dot" w:pos="8306"/>
        </w:tabs>
      </w:pPr>
      <w:hyperlink w:anchor="_Toc17935" w:history="1">
        <w:r>
          <w:rPr>
            <w:rFonts w:ascii="仿宋" w:eastAsia="仿宋" w:hAnsi="仿宋" w:cs="仿宋" w:hint="eastAsia"/>
            <w:lang w:eastAsia="zh-CN"/>
          </w:rPr>
          <w:t>四、财务管理与成本控制</w:t>
        </w:r>
        <w:r>
          <w:tab/>
        </w:r>
        <w:r>
          <w:fldChar w:fldCharType="begin"/>
        </w:r>
        <w:r>
          <w:instrText xml:space="preserve"> PAGEREF _Toc17935 \h </w:instrText>
        </w:r>
        <w:r>
          <w:fldChar w:fldCharType="separate"/>
        </w:r>
        <w:r>
          <w:t>31</w:t>
        </w:r>
        <w:r>
          <w:fldChar w:fldCharType="end"/>
        </w:r>
      </w:hyperlink>
    </w:p>
    <w:p>
      <w:pPr>
        <w:pStyle w:val="TOC2"/>
        <w:tabs>
          <w:tab w:val="right" w:leader="dot" w:pos="8306"/>
        </w:tabs>
      </w:pPr>
      <w:hyperlink w:anchor="_Toc17172" w:history="1">
        <w:r>
          <w:rPr>
            <w:rFonts w:ascii="仿宋" w:eastAsia="仿宋" w:hAnsi="仿宋" w:cs="仿宋" w:hint="eastAsia"/>
            <w:lang w:eastAsia="zh-CN"/>
          </w:rPr>
          <w:t>(一)、财务管理体系建设</w:t>
        </w:r>
        <w:r>
          <w:tab/>
        </w:r>
        <w:r>
          <w:fldChar w:fldCharType="begin"/>
        </w:r>
        <w:r>
          <w:instrText xml:space="preserve"> PAGEREF _Toc17172 \h </w:instrText>
        </w:r>
        <w:r>
          <w:fldChar w:fldCharType="separate"/>
        </w:r>
        <w:r>
          <w:t>31</w:t>
        </w:r>
        <w:r>
          <w:fldChar w:fldCharType="end"/>
        </w:r>
      </w:hyperlink>
    </w:p>
    <w:p>
      <w:pPr>
        <w:pStyle w:val="TOC2"/>
        <w:tabs>
          <w:tab w:val="right" w:leader="dot" w:pos="8306"/>
        </w:tabs>
      </w:pPr>
      <w:hyperlink w:anchor="_Toc4219" w:history="1">
        <w:r>
          <w:rPr>
            <w:rFonts w:ascii="仿宋" w:eastAsia="仿宋" w:hAnsi="仿宋" w:cs="仿宋" w:hint="eastAsia"/>
            <w:lang w:eastAsia="zh-CN"/>
          </w:rPr>
          <w:t>(二)、成本控制措施</w:t>
        </w:r>
        <w:r>
          <w:tab/>
        </w:r>
        <w:r>
          <w:fldChar w:fldCharType="begin"/>
        </w:r>
        <w:r>
          <w:instrText xml:space="preserve"> PAGEREF _Toc4219 \h </w:instrText>
        </w:r>
        <w:r>
          <w:fldChar w:fldCharType="separate"/>
        </w:r>
        <w:r>
          <w:t>32</w:t>
        </w:r>
        <w:r>
          <w:fldChar w:fldCharType="end"/>
        </w:r>
      </w:hyperlink>
    </w:p>
    <w:p>
      <w:pPr>
        <w:pStyle w:val="TOC1"/>
        <w:tabs>
          <w:tab w:val="right" w:leader="dot" w:pos="8306"/>
        </w:tabs>
      </w:pPr>
      <w:hyperlink w:anchor="_Toc6996" w:history="1">
        <w:r>
          <w:rPr>
            <w:rFonts w:ascii="仿宋" w:eastAsia="仿宋" w:hAnsi="仿宋" w:cs="仿宋" w:hint="eastAsia"/>
            <w:lang w:eastAsia="zh-CN"/>
          </w:rPr>
          <w:t>五、发展规划、产业政策和行业准入分析</w:t>
        </w:r>
        <w:r>
          <w:tab/>
        </w:r>
        <w:r>
          <w:fldChar w:fldCharType="begin"/>
        </w:r>
        <w:r>
          <w:instrText xml:space="preserve"> PAGEREF _Toc6996 \h </w:instrText>
        </w:r>
        <w:r>
          <w:fldChar w:fldCharType="separate"/>
        </w:r>
        <w:r>
          <w:t>34</w:t>
        </w:r>
        <w:r>
          <w:fldChar w:fldCharType="end"/>
        </w:r>
      </w:hyperlink>
    </w:p>
    <w:p>
      <w:pPr>
        <w:pStyle w:val="TOC2"/>
        <w:tabs>
          <w:tab w:val="right" w:leader="dot" w:pos="8306"/>
        </w:tabs>
      </w:pPr>
      <w:hyperlink w:anchor="_Toc8266" w:history="1">
        <w:r>
          <w:rPr>
            <w:rFonts w:ascii="仿宋" w:eastAsia="仿宋" w:hAnsi="仿宋" w:cs="仿宋" w:hint="eastAsia"/>
            <w:lang w:eastAsia="zh-CN"/>
          </w:rPr>
          <w:t>(一)、发展规划分析</w:t>
        </w:r>
        <w:r>
          <w:tab/>
        </w:r>
        <w:r>
          <w:fldChar w:fldCharType="begin"/>
        </w:r>
        <w:r>
          <w:instrText xml:space="preserve"> PAGEREF _Toc8266 \h </w:instrText>
        </w:r>
        <w:r>
          <w:fldChar w:fldCharType="separate"/>
        </w:r>
        <w:r>
          <w:t>34</w:t>
        </w:r>
        <w:r>
          <w:fldChar w:fldCharType="end"/>
        </w:r>
      </w:hyperlink>
    </w:p>
    <w:p>
      <w:pPr>
        <w:pStyle w:val="TOC2"/>
        <w:tabs>
          <w:tab w:val="right" w:leader="dot" w:pos="8306"/>
        </w:tabs>
      </w:pPr>
      <w:hyperlink w:anchor="_Toc25814" w:history="1">
        <w:r>
          <w:rPr>
            <w:rFonts w:ascii="仿宋" w:eastAsia="仿宋" w:hAnsi="仿宋" w:cs="仿宋" w:hint="eastAsia"/>
            <w:lang w:eastAsia="zh-CN"/>
          </w:rPr>
          <w:t>(二)、产业政策分析</w:t>
        </w:r>
        <w:r>
          <w:tab/>
        </w:r>
        <w:r>
          <w:fldChar w:fldCharType="begin"/>
        </w:r>
        <w:r>
          <w:instrText xml:space="preserve"> PAGEREF _Toc25814 \h </w:instrText>
        </w:r>
        <w:r>
          <w:fldChar w:fldCharType="separate"/>
        </w:r>
        <w:r>
          <w:t>35</w:t>
        </w:r>
        <w:r>
          <w:fldChar w:fldCharType="end"/>
        </w:r>
      </w:hyperlink>
    </w:p>
    <w:p>
      <w:pPr>
        <w:pStyle w:val="TOC2"/>
        <w:tabs>
          <w:tab w:val="right" w:leader="dot" w:pos="8306"/>
        </w:tabs>
      </w:pPr>
      <w:hyperlink w:anchor="_Toc4374" w:history="1">
        <w:r>
          <w:rPr>
            <w:rFonts w:ascii="仿宋" w:eastAsia="仿宋" w:hAnsi="仿宋" w:cs="仿宋" w:hint="eastAsia"/>
            <w:lang w:eastAsia="zh-CN"/>
          </w:rPr>
          <w:t>(三)、行业准入分析</w:t>
        </w:r>
        <w:r>
          <w:tab/>
        </w:r>
        <w:r>
          <w:fldChar w:fldCharType="begin"/>
        </w:r>
        <w:r>
          <w:instrText xml:space="preserve"> PAGEREF _Toc4374 \h </w:instrText>
        </w:r>
        <w:r>
          <w:fldChar w:fldCharType="separate"/>
        </w:r>
        <w:r>
          <w:t>37</w:t>
        </w:r>
        <w:r>
          <w:fldChar w:fldCharType="end"/>
        </w:r>
      </w:hyperlink>
    </w:p>
    <w:p>
      <w:pPr>
        <w:pStyle w:val="TOC1"/>
        <w:tabs>
          <w:tab w:val="right" w:leader="dot" w:pos="8306"/>
        </w:tabs>
      </w:pPr>
      <w:hyperlink w:anchor="_Toc544" w:history="1">
        <w:r>
          <w:rPr>
            <w:rFonts w:ascii="仿宋" w:eastAsia="仿宋" w:hAnsi="仿宋" w:cs="仿宋" w:hint="eastAsia"/>
            <w:lang w:eastAsia="zh-CN"/>
          </w:rPr>
          <w:t>六、资源开发及综合利用分析</w:t>
        </w:r>
        <w:r>
          <w:tab/>
        </w:r>
        <w:r>
          <w:fldChar w:fldCharType="begin"/>
        </w:r>
        <w:r>
          <w:instrText xml:space="preserve"> PAGEREF _Toc544 \h </w:instrText>
        </w:r>
        <w:r>
          <w:fldChar w:fldCharType="separate"/>
        </w:r>
        <w:r>
          <w:t>38</w:t>
        </w:r>
        <w:r>
          <w:fldChar w:fldCharType="end"/>
        </w:r>
      </w:hyperlink>
    </w:p>
    <w:p>
      <w:pPr>
        <w:pStyle w:val="TOC2"/>
        <w:tabs>
          <w:tab w:val="right" w:leader="dot" w:pos="8306"/>
        </w:tabs>
      </w:pPr>
      <w:hyperlink w:anchor="_Toc25427" w:history="1">
        <w:r>
          <w:rPr>
            <w:rFonts w:ascii="仿宋" w:eastAsia="仿宋" w:hAnsi="仿宋" w:cs="仿宋" w:hint="eastAsia"/>
            <w:lang w:eastAsia="zh-CN"/>
          </w:rPr>
          <w:t>(一)、资源开发方案</w:t>
        </w:r>
        <w:r>
          <w:tab/>
        </w:r>
        <w:r>
          <w:fldChar w:fldCharType="begin"/>
        </w:r>
        <w:r>
          <w:instrText xml:space="preserve"> PAGEREF _Toc25427 \h </w:instrText>
        </w:r>
        <w:r>
          <w:fldChar w:fldCharType="separate"/>
        </w:r>
        <w:r>
          <w:t>38</w:t>
        </w:r>
        <w:r>
          <w:fldChar w:fldCharType="end"/>
        </w:r>
      </w:hyperlink>
    </w:p>
    <w:p>
      <w:pPr>
        <w:pStyle w:val="TOC2"/>
        <w:tabs>
          <w:tab w:val="right" w:leader="dot" w:pos="8306"/>
        </w:tabs>
      </w:pPr>
      <w:hyperlink w:anchor="_Toc8625" w:history="1">
        <w:r>
          <w:rPr>
            <w:rFonts w:ascii="仿宋" w:eastAsia="仿宋" w:hAnsi="仿宋" w:cs="仿宋" w:hint="eastAsia"/>
            <w:lang w:eastAsia="zh-CN"/>
          </w:rPr>
          <w:t>(二)、资源利用方案</w:t>
        </w:r>
        <w:r>
          <w:tab/>
        </w:r>
        <w:r>
          <w:fldChar w:fldCharType="begin"/>
        </w:r>
        <w:r>
          <w:instrText xml:space="preserve"> PAGEREF _Toc8625 \h </w:instrText>
        </w:r>
        <w:r>
          <w:fldChar w:fldCharType="separate"/>
        </w:r>
        <w:r>
          <w:t>39</w:t>
        </w:r>
        <w:r>
          <w:fldChar w:fldCharType="end"/>
        </w:r>
      </w:hyperlink>
    </w:p>
    <w:p>
      <w:pPr>
        <w:pStyle w:val="TOC2"/>
        <w:tabs>
          <w:tab w:val="right" w:leader="dot" w:pos="8306"/>
        </w:tabs>
      </w:pPr>
      <w:hyperlink w:anchor="_Toc995" w:history="1">
        <w:r>
          <w:rPr>
            <w:rFonts w:ascii="仿宋" w:eastAsia="仿宋" w:hAnsi="仿宋" w:cs="仿宋" w:hint="eastAsia"/>
            <w:lang w:eastAsia="zh-CN"/>
          </w:rPr>
          <w:t>(三)、资源节约措施</w:t>
        </w:r>
        <w:r>
          <w:tab/>
        </w:r>
        <w:r>
          <w:fldChar w:fldCharType="begin"/>
        </w:r>
        <w:r>
          <w:instrText xml:space="preserve"> PAGEREF _Toc995 \h </w:instrText>
        </w:r>
        <w:r>
          <w:fldChar w:fldCharType="separate"/>
        </w:r>
        <w:r>
          <w:t>40</w:t>
        </w:r>
        <w:r>
          <w:fldChar w:fldCharType="end"/>
        </w:r>
      </w:hyperlink>
    </w:p>
    <w:p>
      <w:pPr>
        <w:pStyle w:val="TOC1"/>
        <w:tabs>
          <w:tab w:val="right" w:leader="dot" w:pos="8306"/>
        </w:tabs>
      </w:pPr>
      <w:hyperlink w:anchor="_Toc31709" w:history="1">
        <w:r>
          <w:rPr>
            <w:rFonts w:ascii="仿宋" w:eastAsia="仿宋" w:hAnsi="仿宋" w:cs="仿宋" w:hint="eastAsia"/>
            <w:lang w:eastAsia="zh-CN"/>
          </w:rPr>
          <w:t>七、环境保护与治理方案</w:t>
        </w:r>
        <w:r>
          <w:tab/>
        </w:r>
        <w:r>
          <w:fldChar w:fldCharType="begin"/>
        </w:r>
        <w:r>
          <w:instrText xml:space="preserve"> PAGEREF _Toc31709 \h </w:instrText>
        </w:r>
        <w:r>
          <w:fldChar w:fldCharType="separate"/>
        </w:r>
        <w:r>
          <w:t>42</w:t>
        </w:r>
        <w:r>
          <w:fldChar w:fldCharType="end"/>
        </w:r>
      </w:hyperlink>
    </w:p>
    <w:p>
      <w:pPr>
        <w:pStyle w:val="TOC2"/>
        <w:tabs>
          <w:tab w:val="right" w:leader="dot" w:pos="8306"/>
        </w:tabs>
      </w:pPr>
      <w:hyperlink w:anchor="_Toc5359" w:history="1">
        <w:r>
          <w:rPr>
            <w:rFonts w:ascii="仿宋" w:eastAsia="仿宋" w:hAnsi="仿宋" w:cs="仿宋" w:hint="eastAsia"/>
            <w:lang w:eastAsia="zh-CN"/>
          </w:rPr>
          <w:t>(一)、项目环境影响评估</w:t>
        </w:r>
        <w:r>
          <w:tab/>
        </w:r>
        <w:r>
          <w:fldChar w:fldCharType="begin"/>
        </w:r>
        <w:r>
          <w:instrText xml:space="preserve"> PAGEREF _Toc5359 \h </w:instrText>
        </w:r>
        <w:r>
          <w:fldChar w:fldCharType="separate"/>
        </w:r>
        <w:r>
          <w:t>42</w:t>
        </w:r>
        <w:r>
          <w:fldChar w:fldCharType="end"/>
        </w:r>
      </w:hyperlink>
    </w:p>
    <w:p>
      <w:pPr>
        <w:pStyle w:val="TOC2"/>
        <w:tabs>
          <w:tab w:val="right" w:leader="dot" w:pos="8306"/>
        </w:tabs>
      </w:pPr>
      <w:hyperlink w:anchor="_Toc28835" w:history="1">
        <w:r>
          <w:rPr>
            <w:rFonts w:ascii="仿宋" w:eastAsia="仿宋" w:hAnsi="仿宋" w:cs="仿宋" w:hint="eastAsia"/>
            <w:lang w:eastAsia="zh-CN"/>
          </w:rPr>
          <w:t>(二)、环境保护措施与治理方案</w:t>
        </w:r>
        <w:r>
          <w:tab/>
        </w:r>
        <w:r>
          <w:fldChar w:fldCharType="begin"/>
        </w:r>
        <w:r>
          <w:instrText xml:space="preserve"> PAGEREF _Toc28835 \h </w:instrText>
        </w:r>
        <w:r>
          <w:fldChar w:fldCharType="separate"/>
        </w:r>
        <w:r>
          <w:t>42</w:t>
        </w:r>
        <w:r>
          <w:fldChar w:fldCharType="end"/>
        </w:r>
      </w:hyperlink>
    </w:p>
    <w:p>
      <w:pPr>
        <w:pStyle w:val="TOC1"/>
        <w:tabs>
          <w:tab w:val="right" w:leader="dot" w:pos="8306"/>
        </w:tabs>
      </w:pPr>
      <w:hyperlink w:anchor="_Toc10999" w:history="1">
        <w:r>
          <w:rPr>
            <w:rFonts w:ascii="仿宋" w:eastAsia="仿宋" w:hAnsi="仿宋" w:cs="仿宋" w:hint="eastAsia"/>
            <w:lang w:eastAsia="zh-CN"/>
          </w:rPr>
          <w:t>八、环境保护与绿色发展</w:t>
        </w:r>
        <w:r>
          <w:tab/>
        </w:r>
        <w:r>
          <w:fldChar w:fldCharType="begin"/>
        </w:r>
        <w:r>
          <w:instrText xml:space="preserve"> PAGEREF _Toc10999 \h </w:instrText>
        </w:r>
        <w:r>
          <w:fldChar w:fldCharType="separate"/>
        </w:r>
        <w:r>
          <w:t>43</w:t>
        </w:r>
        <w:r>
          <w:fldChar w:fldCharType="end"/>
        </w:r>
      </w:hyperlink>
    </w:p>
    <w:p>
      <w:pPr>
        <w:pStyle w:val="TOC2"/>
        <w:tabs>
          <w:tab w:val="right" w:leader="dot" w:pos="8306"/>
        </w:tabs>
      </w:pPr>
      <w:hyperlink w:anchor="_Toc3357" w:history="1">
        <w:r>
          <w:rPr>
            <w:rFonts w:ascii="仿宋" w:eastAsia="仿宋" w:hAnsi="仿宋" w:cs="仿宋" w:hint="eastAsia"/>
            <w:lang w:eastAsia="zh-CN"/>
          </w:rPr>
          <w:t>(一)、环境保护措施</w:t>
        </w:r>
        <w:r>
          <w:tab/>
        </w:r>
        <w:r>
          <w:fldChar w:fldCharType="begin"/>
        </w:r>
        <w:r>
          <w:instrText xml:space="preserve"> PAGEREF _Toc3357 \h </w:instrText>
        </w:r>
        <w:r>
          <w:fldChar w:fldCharType="separate"/>
        </w:r>
        <w:r>
          <w:t>43</w:t>
        </w:r>
        <w:r>
          <w:fldChar w:fldCharType="end"/>
        </w:r>
      </w:hyperlink>
    </w:p>
    <w:p>
      <w:pPr>
        <w:pStyle w:val="TOC2"/>
        <w:tabs>
          <w:tab w:val="right" w:leader="dot" w:pos="8306"/>
        </w:tabs>
      </w:pPr>
      <w:hyperlink w:anchor="_Toc1783" w:history="1">
        <w:r>
          <w:rPr>
            <w:rFonts w:ascii="仿宋" w:eastAsia="仿宋" w:hAnsi="仿宋" w:cs="仿宋" w:hint="eastAsia"/>
            <w:lang w:eastAsia="zh-CN"/>
          </w:rPr>
          <w:t>(二)、绿色发展与可持续发展策略</w:t>
        </w:r>
        <w:r>
          <w:tab/>
        </w:r>
        <w:r>
          <w:fldChar w:fldCharType="begin"/>
        </w:r>
        <w:r>
          <w:instrText xml:space="preserve"> PAGEREF _Toc1783 \h </w:instrText>
        </w:r>
        <w:r>
          <w:fldChar w:fldCharType="separate"/>
        </w:r>
        <w:r>
          <w:t>45</w:t>
        </w:r>
        <w:r>
          <w:fldChar w:fldCharType="end"/>
        </w:r>
      </w:hyperlink>
    </w:p>
    <w:p>
      <w:pPr>
        <w:pStyle w:val="TOC1"/>
        <w:tabs>
          <w:tab w:val="right" w:leader="dot" w:pos="8306"/>
        </w:tabs>
      </w:pPr>
      <w:hyperlink w:anchor="_Toc32117" w:history="1">
        <w:r>
          <w:rPr>
            <w:rFonts w:ascii="仿宋" w:eastAsia="仿宋" w:hAnsi="仿宋" w:cs="仿宋" w:hint="eastAsia"/>
            <w:lang w:eastAsia="zh-CN"/>
          </w:rPr>
          <w:t>九、资金管理与财务规划</w:t>
        </w:r>
        <w:r>
          <w:tab/>
        </w:r>
        <w:r>
          <w:fldChar w:fldCharType="begin"/>
        </w:r>
        <w:r>
          <w:instrText xml:space="preserve"> PAGEREF _Toc32117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31" w:history="1">
        <w:r>
          <w:rPr>
            <w:rFonts w:ascii="仿宋" w:eastAsia="仿宋" w:hAnsi="仿宋" w:cs="仿宋" w:hint="eastAsia"/>
            <w:lang w:eastAsia="zh-CN"/>
          </w:rPr>
          <w:t>(一)、项目资金来源与筹措</w:t>
        </w:r>
        <w:r>
          <w:tab/>
        </w:r>
        <w:r>
          <w:fldChar w:fldCharType="begin"/>
        </w:r>
        <w:r>
          <w:instrText xml:space="preserve"> PAGEREF _Toc24331 \h </w:instrText>
        </w:r>
        <w:r>
          <w:fldChar w:fldCharType="separate"/>
        </w:r>
        <w:r>
          <w:t>46</w:t>
        </w:r>
        <w:r>
          <w:fldChar w:fldCharType="end"/>
        </w:r>
      </w:hyperlink>
    </w:p>
    <w:p>
      <w:pPr>
        <w:pStyle w:val="TOC2"/>
        <w:tabs>
          <w:tab w:val="right" w:leader="dot" w:pos="8306"/>
        </w:tabs>
      </w:pPr>
      <w:hyperlink w:anchor="_Toc22407" w:history="1">
        <w:r>
          <w:rPr>
            <w:rFonts w:ascii="仿宋" w:eastAsia="仿宋" w:hAnsi="仿宋" w:cs="仿宋" w:hint="eastAsia"/>
            <w:lang w:eastAsia="zh-CN"/>
          </w:rPr>
          <w:t>(二)、资金使用与监管</w:t>
        </w:r>
        <w:r>
          <w:tab/>
        </w:r>
        <w:r>
          <w:fldChar w:fldCharType="begin"/>
        </w:r>
        <w:r>
          <w:instrText xml:space="preserve"> PAGEREF _Toc22407 \h </w:instrText>
        </w:r>
        <w:r>
          <w:fldChar w:fldCharType="separate"/>
        </w:r>
        <w:r>
          <w:t>47</w:t>
        </w:r>
        <w:r>
          <w:fldChar w:fldCharType="end"/>
        </w:r>
      </w:hyperlink>
    </w:p>
    <w:p>
      <w:pPr>
        <w:pStyle w:val="TOC2"/>
        <w:tabs>
          <w:tab w:val="right" w:leader="dot" w:pos="8306"/>
        </w:tabs>
      </w:pPr>
      <w:hyperlink w:anchor="_Toc4360" w:history="1">
        <w:r>
          <w:rPr>
            <w:rFonts w:ascii="仿宋" w:eastAsia="仿宋" w:hAnsi="仿宋" w:cs="仿宋" w:hint="eastAsia"/>
            <w:lang w:eastAsia="zh-CN"/>
          </w:rPr>
          <w:t>(三)、财务规划与预测</w:t>
        </w:r>
        <w:r>
          <w:tab/>
        </w:r>
        <w:r>
          <w:fldChar w:fldCharType="begin"/>
        </w:r>
        <w:r>
          <w:instrText xml:space="preserve"> PAGEREF _Toc4360 \h </w:instrText>
        </w:r>
        <w:r>
          <w:fldChar w:fldCharType="separate"/>
        </w:r>
        <w:r>
          <w:t>49</w:t>
        </w:r>
        <w:r>
          <w:fldChar w:fldCharType="end"/>
        </w:r>
      </w:hyperlink>
    </w:p>
    <w:p>
      <w:pPr>
        <w:pStyle w:val="TOC1"/>
        <w:tabs>
          <w:tab w:val="right" w:leader="dot" w:pos="8306"/>
        </w:tabs>
      </w:pPr>
      <w:hyperlink w:anchor="_Toc19354" w:history="1">
        <w:r>
          <w:rPr>
            <w:rFonts w:ascii="仿宋" w:eastAsia="仿宋" w:hAnsi="仿宋" w:cs="仿宋" w:hint="eastAsia"/>
            <w:lang w:eastAsia="zh-CN"/>
          </w:rPr>
          <w:t>十、经济效益与社会效益优化</w:t>
        </w:r>
        <w:r>
          <w:tab/>
        </w:r>
        <w:r>
          <w:fldChar w:fldCharType="begin"/>
        </w:r>
        <w:r>
          <w:instrText xml:space="preserve"> PAGEREF _Toc19354 \h </w:instrText>
        </w:r>
        <w:r>
          <w:fldChar w:fldCharType="separate"/>
        </w:r>
        <w:r>
          <w:t>50</w:t>
        </w:r>
        <w:r>
          <w:fldChar w:fldCharType="end"/>
        </w:r>
      </w:hyperlink>
    </w:p>
    <w:p>
      <w:pPr>
        <w:pStyle w:val="TOC2"/>
        <w:tabs>
          <w:tab w:val="right" w:leader="dot" w:pos="8306"/>
        </w:tabs>
      </w:pPr>
      <w:hyperlink w:anchor="_Toc14033" w:history="1">
        <w:r>
          <w:rPr>
            <w:rFonts w:ascii="仿宋" w:eastAsia="仿宋" w:hAnsi="仿宋" w:cs="仿宋" w:hint="eastAsia"/>
            <w:lang w:eastAsia="zh-CN"/>
          </w:rPr>
          <w:t>(一)、经济效益提升策略</w:t>
        </w:r>
        <w:r>
          <w:tab/>
        </w:r>
        <w:r>
          <w:fldChar w:fldCharType="begin"/>
        </w:r>
        <w:r>
          <w:instrText xml:space="preserve"> PAGEREF _Toc14033 \h </w:instrText>
        </w:r>
        <w:r>
          <w:fldChar w:fldCharType="separate"/>
        </w:r>
        <w:r>
          <w:t>50</w:t>
        </w:r>
        <w:r>
          <w:fldChar w:fldCharType="end"/>
        </w:r>
      </w:hyperlink>
    </w:p>
    <w:p>
      <w:pPr>
        <w:pStyle w:val="TOC2"/>
        <w:tabs>
          <w:tab w:val="right" w:leader="dot" w:pos="8306"/>
        </w:tabs>
      </w:pPr>
      <w:hyperlink w:anchor="_Toc29654" w:history="1">
        <w:r>
          <w:rPr>
            <w:rFonts w:ascii="仿宋" w:eastAsia="仿宋" w:hAnsi="仿宋" w:cs="仿宋" w:hint="eastAsia"/>
            <w:lang w:eastAsia="zh-CN"/>
          </w:rPr>
          <w:t>(二)、社会效益增强方案</w:t>
        </w:r>
        <w:r>
          <w:tab/>
        </w:r>
        <w:r>
          <w:fldChar w:fldCharType="begin"/>
        </w:r>
        <w:r>
          <w:instrText xml:space="preserve"> PAGEREF _Toc29654 \h </w:instrText>
        </w:r>
        <w:r>
          <w:fldChar w:fldCharType="separate"/>
        </w:r>
        <w:r>
          <w:t>51</w:t>
        </w:r>
        <w:r>
          <w:fldChar w:fldCharType="end"/>
        </w:r>
      </w:hyperlink>
    </w:p>
    <w:p>
      <w:pPr>
        <w:pStyle w:val="TOC1"/>
        <w:tabs>
          <w:tab w:val="right" w:leader="dot" w:pos="8306"/>
        </w:tabs>
      </w:pPr>
      <w:hyperlink w:anchor="_Toc4731" w:history="1">
        <w:r>
          <w:rPr>
            <w:rFonts w:ascii="仿宋" w:eastAsia="仿宋" w:hAnsi="仿宋" w:cs="仿宋" w:hint="eastAsia"/>
            <w:lang w:eastAsia="zh-CN"/>
          </w:rPr>
          <w:t>十一、客户关系管理与市场拓展</w:t>
        </w:r>
        <w:r>
          <w:tab/>
        </w:r>
        <w:r>
          <w:fldChar w:fldCharType="begin"/>
        </w:r>
        <w:r>
          <w:instrText xml:space="preserve"> PAGEREF _Toc4731 \h </w:instrText>
        </w:r>
        <w:r>
          <w:fldChar w:fldCharType="separate"/>
        </w:r>
        <w:r>
          <w:t>52</w:t>
        </w:r>
        <w:r>
          <w:fldChar w:fldCharType="end"/>
        </w:r>
      </w:hyperlink>
    </w:p>
    <w:p>
      <w:pPr>
        <w:pStyle w:val="TOC2"/>
        <w:tabs>
          <w:tab w:val="right" w:leader="dot" w:pos="8306"/>
        </w:tabs>
      </w:pPr>
      <w:hyperlink w:anchor="_Toc90" w:history="1">
        <w:r>
          <w:rPr>
            <w:rFonts w:ascii="仿宋" w:eastAsia="仿宋" w:hAnsi="仿宋" w:cs="仿宋" w:hint="eastAsia"/>
            <w:lang w:eastAsia="zh-CN"/>
          </w:rPr>
          <w:t>(一)、客户关系管理策略</w:t>
        </w:r>
        <w:r>
          <w:tab/>
        </w:r>
        <w:r>
          <w:fldChar w:fldCharType="begin"/>
        </w:r>
        <w:r>
          <w:instrText xml:space="preserve"> PAGEREF _Toc90 \h </w:instrText>
        </w:r>
        <w:r>
          <w:fldChar w:fldCharType="separate"/>
        </w:r>
        <w:r>
          <w:t>52</w:t>
        </w:r>
        <w:r>
          <w:fldChar w:fldCharType="end"/>
        </w:r>
      </w:hyperlink>
    </w:p>
    <w:p>
      <w:pPr>
        <w:pStyle w:val="TOC2"/>
        <w:tabs>
          <w:tab w:val="right" w:leader="dot" w:pos="8306"/>
        </w:tabs>
      </w:pPr>
      <w:hyperlink w:anchor="_Toc14468" w:history="1">
        <w:r>
          <w:rPr>
            <w:rFonts w:ascii="仿宋" w:eastAsia="仿宋" w:hAnsi="仿宋" w:cs="仿宋" w:hint="eastAsia"/>
            <w:lang w:eastAsia="zh-CN"/>
          </w:rPr>
          <w:t>(二)、市场拓展方案</w:t>
        </w:r>
        <w:r>
          <w:tab/>
        </w:r>
        <w:r>
          <w:fldChar w:fldCharType="begin"/>
        </w:r>
        <w:r>
          <w:instrText xml:space="preserve"> PAGEREF _Toc14468 \h </w:instrText>
        </w:r>
        <w:r>
          <w:fldChar w:fldCharType="separate"/>
        </w:r>
        <w:r>
          <w:t>53</w:t>
        </w:r>
        <w:r>
          <w:fldChar w:fldCharType="end"/>
        </w:r>
      </w:hyperlink>
    </w:p>
    <w:p>
      <w:pPr>
        <w:pStyle w:val="TOC1"/>
        <w:tabs>
          <w:tab w:val="right" w:leader="dot" w:pos="8306"/>
        </w:tabs>
      </w:pPr>
      <w:hyperlink w:anchor="_Toc11557" w:history="1">
        <w:r>
          <w:rPr>
            <w:rFonts w:ascii="仿宋" w:eastAsia="仿宋" w:hAnsi="仿宋" w:cs="仿宋" w:hint="eastAsia"/>
            <w:lang w:eastAsia="zh-CN"/>
          </w:rPr>
          <w:t>十二、项目进度计划</w:t>
        </w:r>
        <w:r>
          <w:tab/>
        </w:r>
        <w:r>
          <w:fldChar w:fldCharType="begin"/>
        </w:r>
        <w:r>
          <w:instrText xml:space="preserve"> PAGEREF _Toc11557 \h </w:instrText>
        </w:r>
        <w:r>
          <w:fldChar w:fldCharType="separate"/>
        </w:r>
        <w:r>
          <w:t>54</w:t>
        </w:r>
        <w:r>
          <w:fldChar w:fldCharType="end"/>
        </w:r>
      </w:hyperlink>
    </w:p>
    <w:p>
      <w:pPr>
        <w:pStyle w:val="TOC2"/>
        <w:tabs>
          <w:tab w:val="right" w:leader="dot" w:pos="8306"/>
        </w:tabs>
      </w:pPr>
      <w:hyperlink w:anchor="_Toc20632" w:history="1">
        <w:r>
          <w:rPr>
            <w:rFonts w:ascii="仿宋" w:eastAsia="仿宋" w:hAnsi="仿宋" w:cs="仿宋" w:hint="eastAsia"/>
            <w:lang w:eastAsia="zh-CN"/>
          </w:rPr>
          <w:t>(一)、建设周期</w:t>
        </w:r>
        <w:r>
          <w:tab/>
        </w:r>
        <w:r>
          <w:fldChar w:fldCharType="begin"/>
        </w:r>
        <w:r>
          <w:instrText xml:space="preserve"> PAGEREF _Toc20632 \h </w:instrText>
        </w:r>
        <w:r>
          <w:fldChar w:fldCharType="separate"/>
        </w:r>
        <w:r>
          <w:t>54</w:t>
        </w:r>
        <w:r>
          <w:fldChar w:fldCharType="end"/>
        </w:r>
      </w:hyperlink>
    </w:p>
    <w:p>
      <w:pPr>
        <w:pStyle w:val="TOC2"/>
        <w:tabs>
          <w:tab w:val="right" w:leader="dot" w:pos="8306"/>
        </w:tabs>
      </w:pPr>
      <w:hyperlink w:anchor="_Toc6192" w:history="1">
        <w:r>
          <w:rPr>
            <w:rFonts w:ascii="仿宋" w:eastAsia="仿宋" w:hAnsi="仿宋" w:cs="仿宋" w:hint="eastAsia"/>
            <w:lang w:eastAsia="zh-CN"/>
          </w:rPr>
          <w:t>(二)、建设进度</w:t>
        </w:r>
        <w:r>
          <w:tab/>
        </w:r>
        <w:r>
          <w:fldChar w:fldCharType="begin"/>
        </w:r>
        <w:r>
          <w:instrText xml:space="preserve"> PAGEREF _Toc6192 \h </w:instrText>
        </w:r>
        <w:r>
          <w:fldChar w:fldCharType="separate"/>
        </w:r>
        <w:r>
          <w:t>54</w:t>
        </w:r>
        <w:r>
          <w:fldChar w:fldCharType="end"/>
        </w:r>
      </w:hyperlink>
    </w:p>
    <w:p>
      <w:pPr>
        <w:pStyle w:val="TOC2"/>
        <w:tabs>
          <w:tab w:val="right" w:leader="dot" w:pos="8306"/>
        </w:tabs>
      </w:pPr>
      <w:hyperlink w:anchor="_Toc18883" w:history="1">
        <w:r>
          <w:rPr>
            <w:rFonts w:ascii="仿宋" w:eastAsia="仿宋" w:hAnsi="仿宋" w:cs="仿宋" w:hint="eastAsia"/>
            <w:lang w:eastAsia="zh-CN"/>
          </w:rPr>
          <w:t>(三)、进度安排注意事项</w:t>
        </w:r>
        <w:r>
          <w:tab/>
        </w:r>
        <w:r>
          <w:fldChar w:fldCharType="begin"/>
        </w:r>
        <w:r>
          <w:instrText xml:space="preserve"> PAGEREF _Toc18883 \h </w:instrText>
        </w:r>
        <w:r>
          <w:fldChar w:fldCharType="separate"/>
        </w:r>
        <w:r>
          <w:t>56</w:t>
        </w:r>
        <w:r>
          <w:fldChar w:fldCharType="end"/>
        </w:r>
      </w:hyperlink>
    </w:p>
    <w:p>
      <w:pPr>
        <w:pStyle w:val="TOC2"/>
        <w:tabs>
          <w:tab w:val="right" w:leader="dot" w:pos="8306"/>
        </w:tabs>
      </w:pPr>
      <w:hyperlink w:anchor="_Toc361" w:history="1">
        <w:r>
          <w:rPr>
            <w:rFonts w:ascii="仿宋" w:eastAsia="仿宋" w:hAnsi="仿宋" w:cs="仿宋" w:hint="eastAsia"/>
            <w:lang w:eastAsia="zh-CN"/>
          </w:rPr>
          <w:t>(四)、人力资源配置</w:t>
        </w:r>
        <w:r>
          <w:tab/>
        </w:r>
        <w:r>
          <w:fldChar w:fldCharType="begin"/>
        </w:r>
        <w:r>
          <w:instrText xml:space="preserve"> PAGEREF _Toc361 \h </w:instrText>
        </w:r>
        <w:r>
          <w:fldChar w:fldCharType="separate"/>
        </w:r>
        <w:r>
          <w:t>56</w:t>
        </w:r>
        <w:r>
          <w:fldChar w:fldCharType="end"/>
        </w:r>
      </w:hyperlink>
    </w:p>
    <w:p>
      <w:pPr>
        <w:pStyle w:val="TOC2"/>
        <w:tabs>
          <w:tab w:val="right" w:leader="dot" w:pos="8306"/>
        </w:tabs>
      </w:pPr>
      <w:hyperlink w:anchor="_Toc1286" w:history="1">
        <w:r>
          <w:rPr>
            <w:rFonts w:ascii="仿宋" w:eastAsia="仿宋" w:hAnsi="仿宋" w:cs="仿宋" w:hint="eastAsia"/>
            <w:lang w:eastAsia="zh-CN"/>
          </w:rPr>
          <w:t>(五)、员工培训</w:t>
        </w:r>
        <w:r>
          <w:tab/>
        </w:r>
        <w:r>
          <w:fldChar w:fldCharType="begin"/>
        </w:r>
        <w:r>
          <w:instrText xml:space="preserve"> PAGEREF _Toc1286 \h </w:instrText>
        </w:r>
        <w:r>
          <w:fldChar w:fldCharType="separate"/>
        </w:r>
        <w:r>
          <w:t>58</w:t>
        </w:r>
        <w:r>
          <w:fldChar w:fldCharType="end"/>
        </w:r>
      </w:hyperlink>
    </w:p>
    <w:p>
      <w:pPr>
        <w:pStyle w:val="TOC2"/>
        <w:tabs>
          <w:tab w:val="right" w:leader="dot" w:pos="8306"/>
        </w:tabs>
      </w:pPr>
      <w:hyperlink w:anchor="_Toc2928" w:history="1">
        <w:r>
          <w:rPr>
            <w:rFonts w:ascii="仿宋" w:eastAsia="仿宋" w:hAnsi="仿宋" w:cs="仿宋" w:hint="eastAsia"/>
            <w:lang w:eastAsia="zh-CN"/>
          </w:rPr>
          <w:t>(六)、项目实施保障</w:t>
        </w:r>
        <w:r>
          <w:tab/>
        </w:r>
        <w:r>
          <w:fldChar w:fldCharType="begin"/>
        </w:r>
        <w:r>
          <w:instrText xml:space="preserve"> PAGEREF _Toc2928 \h </w:instrText>
        </w:r>
        <w:r>
          <w:fldChar w:fldCharType="separate"/>
        </w:r>
        <w:r>
          <w:t>59</w:t>
        </w:r>
        <w:r>
          <w:fldChar w:fldCharType="end"/>
        </w:r>
      </w:hyperlink>
    </w:p>
    <w:p>
      <w:pPr>
        <w:pStyle w:val="TOC2"/>
        <w:tabs>
          <w:tab w:val="right" w:leader="dot" w:pos="8306"/>
        </w:tabs>
      </w:pPr>
      <w:hyperlink w:anchor="_Toc20895" w:history="1">
        <w:r>
          <w:rPr>
            <w:rFonts w:ascii="仿宋" w:eastAsia="仿宋" w:hAnsi="仿宋" w:cs="仿宋" w:hint="eastAsia"/>
            <w:lang w:eastAsia="zh-CN"/>
          </w:rPr>
          <w:t>(七)、安全规范管理</w:t>
        </w:r>
        <w:r>
          <w:tab/>
        </w:r>
        <w:r>
          <w:fldChar w:fldCharType="begin"/>
        </w:r>
        <w:r>
          <w:instrText xml:space="preserve"> PAGEREF _Toc20895 \h </w:instrText>
        </w:r>
        <w:r>
          <w:fldChar w:fldCharType="separate"/>
        </w:r>
        <w:r>
          <w:t>60</w:t>
        </w:r>
        <w:r>
          <w:fldChar w:fldCharType="end"/>
        </w:r>
      </w:hyperlink>
    </w:p>
    <w:p>
      <w:pPr>
        <w:pStyle w:val="TOC1"/>
        <w:tabs>
          <w:tab w:val="right" w:leader="dot" w:pos="8306"/>
        </w:tabs>
      </w:pPr>
      <w:hyperlink w:anchor="_Toc2879" w:history="1">
        <w:r>
          <w:rPr>
            <w:rFonts w:ascii="仿宋" w:eastAsia="仿宋" w:hAnsi="仿宋" w:cs="仿宋" w:hint="eastAsia"/>
            <w:lang w:eastAsia="zh-CN"/>
          </w:rPr>
          <w:t>十三、质量管理与控制</w:t>
        </w:r>
        <w:r>
          <w:tab/>
        </w:r>
        <w:r>
          <w:fldChar w:fldCharType="begin"/>
        </w:r>
        <w:r>
          <w:instrText xml:space="preserve"> PAGEREF _Toc2879 \h </w:instrText>
        </w:r>
        <w:r>
          <w:fldChar w:fldCharType="separate"/>
        </w:r>
        <w:r>
          <w:t>62</w:t>
        </w:r>
        <w:r>
          <w:fldChar w:fldCharType="end"/>
        </w:r>
      </w:hyperlink>
    </w:p>
    <w:p>
      <w:pPr>
        <w:pStyle w:val="TOC2"/>
        <w:tabs>
          <w:tab w:val="right" w:leader="dot" w:pos="8306"/>
        </w:tabs>
      </w:pPr>
      <w:hyperlink w:anchor="_Toc12422" w:history="1">
        <w:r>
          <w:rPr>
            <w:rFonts w:ascii="仿宋" w:eastAsia="仿宋" w:hAnsi="仿宋" w:cs="仿宋" w:hint="eastAsia"/>
            <w:lang w:eastAsia="zh-CN"/>
          </w:rPr>
          <w:t>(一)、质量管理体系建设</w:t>
        </w:r>
        <w:r>
          <w:tab/>
        </w:r>
        <w:r>
          <w:fldChar w:fldCharType="begin"/>
        </w:r>
        <w:r>
          <w:instrText xml:space="preserve"> PAGEREF _Toc12422 \h </w:instrText>
        </w:r>
        <w:r>
          <w:fldChar w:fldCharType="separate"/>
        </w:r>
        <w:r>
          <w:t>62</w:t>
        </w:r>
        <w:r>
          <w:fldChar w:fldCharType="end"/>
        </w:r>
      </w:hyperlink>
    </w:p>
    <w:p>
      <w:pPr>
        <w:pStyle w:val="TOC2"/>
        <w:tabs>
          <w:tab w:val="right" w:leader="dot" w:pos="8306"/>
        </w:tabs>
      </w:pPr>
      <w:hyperlink w:anchor="_Toc9772" w:history="1">
        <w:r>
          <w:rPr>
            <w:rFonts w:ascii="仿宋" w:eastAsia="仿宋" w:hAnsi="仿宋" w:cs="仿宋" w:hint="eastAsia"/>
            <w:lang w:eastAsia="zh-CN"/>
          </w:rPr>
          <w:t>(二)、质量控制措施</w:t>
        </w:r>
        <w:r>
          <w:tab/>
        </w:r>
        <w:r>
          <w:fldChar w:fldCharType="begin"/>
        </w:r>
        <w:r>
          <w:instrText xml:space="preserve"> PAGEREF _Toc9772 \h </w:instrText>
        </w:r>
        <w:r>
          <w:fldChar w:fldCharType="separate"/>
        </w:r>
        <w:r>
          <w:t>63</w:t>
        </w:r>
        <w:r>
          <w:fldChar w:fldCharType="end"/>
        </w:r>
      </w:hyperlink>
    </w:p>
    <w:p>
      <w:pPr>
        <w:pStyle w:val="TOC1"/>
        <w:tabs>
          <w:tab w:val="right" w:leader="dot" w:pos="8306"/>
        </w:tabs>
      </w:pPr>
      <w:hyperlink w:anchor="_Toc16627" w:history="1">
        <w:r>
          <w:rPr>
            <w:rFonts w:ascii="仿宋" w:eastAsia="仿宋" w:hAnsi="仿宋" w:cs="仿宋" w:hint="eastAsia"/>
            <w:lang w:eastAsia="zh-CN"/>
          </w:rPr>
          <w:t>十四、项目施工方案</w:t>
        </w:r>
        <w:r>
          <w:tab/>
        </w:r>
        <w:r>
          <w:fldChar w:fldCharType="begin"/>
        </w:r>
        <w:r>
          <w:instrText xml:space="preserve"> PAGEREF _Toc16627 \h </w:instrText>
        </w:r>
        <w:r>
          <w:fldChar w:fldCharType="separate"/>
        </w:r>
        <w:r>
          <w:t>64</w:t>
        </w:r>
        <w:r>
          <w:fldChar w:fldCharType="end"/>
        </w:r>
      </w:hyperlink>
    </w:p>
    <w:p>
      <w:pPr>
        <w:pStyle w:val="TOC2"/>
        <w:tabs>
          <w:tab w:val="right" w:leader="dot" w:pos="8306"/>
        </w:tabs>
      </w:pPr>
      <w:hyperlink w:anchor="_Toc14568" w:history="1">
        <w:r>
          <w:rPr>
            <w:rFonts w:ascii="仿宋" w:eastAsia="仿宋" w:hAnsi="仿宋" w:cs="仿宋" w:hint="eastAsia"/>
            <w:lang w:eastAsia="zh-CN"/>
          </w:rPr>
          <w:t>(一)、施工组织设计</w:t>
        </w:r>
        <w:r>
          <w:tab/>
        </w:r>
        <w:r>
          <w:fldChar w:fldCharType="begin"/>
        </w:r>
        <w:r>
          <w:instrText xml:space="preserve"> PAGEREF _Toc14568 \h </w:instrText>
        </w:r>
        <w:r>
          <w:fldChar w:fldCharType="separate"/>
        </w:r>
        <w:r>
          <w:t>64</w:t>
        </w:r>
        <w:r>
          <w:fldChar w:fldCharType="end"/>
        </w:r>
      </w:hyperlink>
    </w:p>
    <w:p>
      <w:pPr>
        <w:pStyle w:val="TOC2"/>
        <w:tabs>
          <w:tab w:val="right" w:leader="dot" w:pos="8306"/>
        </w:tabs>
      </w:pPr>
      <w:hyperlink w:anchor="_Toc1506" w:history="1">
        <w:r>
          <w:rPr>
            <w:rFonts w:ascii="仿宋" w:eastAsia="仿宋" w:hAnsi="仿宋" w:cs="仿宋" w:hint="eastAsia"/>
            <w:lang w:eastAsia="zh-CN"/>
          </w:rPr>
          <w:t>(二)、施工工艺与技术路线</w:t>
        </w:r>
        <w:r>
          <w:tab/>
        </w:r>
        <w:r>
          <w:fldChar w:fldCharType="begin"/>
        </w:r>
        <w:r>
          <w:instrText xml:space="preserve"> PAGEREF _Toc1506 \h </w:instrText>
        </w:r>
        <w:r>
          <w:fldChar w:fldCharType="separate"/>
        </w:r>
        <w:r>
          <w:t>66</w:t>
        </w:r>
        <w:r>
          <w:fldChar w:fldCharType="end"/>
        </w:r>
      </w:hyperlink>
    </w:p>
    <w:p>
      <w:pPr>
        <w:pStyle w:val="TOC2"/>
        <w:tabs>
          <w:tab w:val="right" w:leader="dot" w:pos="8306"/>
        </w:tabs>
      </w:pPr>
      <w:hyperlink w:anchor="_Toc5977" w:history="1">
        <w:r>
          <w:rPr>
            <w:rFonts w:ascii="仿宋" w:eastAsia="仿宋" w:hAnsi="仿宋" w:cs="仿宋" w:hint="eastAsia"/>
            <w:lang w:eastAsia="zh-CN"/>
          </w:rPr>
          <w:t>(三)、关键节点施工计划</w:t>
        </w:r>
        <w:r>
          <w:tab/>
        </w:r>
        <w:r>
          <w:fldChar w:fldCharType="begin"/>
        </w:r>
        <w:r>
          <w:instrText xml:space="preserve"> PAGEREF _Toc5977 \h </w:instrText>
        </w:r>
        <w:r>
          <w:fldChar w:fldCharType="separate"/>
        </w:r>
        <w:r>
          <w:t>67</w:t>
        </w:r>
        <w:r>
          <w:fldChar w:fldCharType="end"/>
        </w:r>
      </w:hyperlink>
    </w:p>
    <w:p>
      <w:pPr>
        <w:pStyle w:val="TOC2"/>
        <w:tabs>
          <w:tab w:val="right" w:leader="dot" w:pos="8306"/>
        </w:tabs>
      </w:pPr>
      <w:hyperlink w:anchor="_Toc29940" w:history="1">
        <w:r>
          <w:rPr>
            <w:rFonts w:ascii="仿宋" w:eastAsia="仿宋" w:hAnsi="仿宋" w:cs="仿宋" w:hint="eastAsia"/>
            <w:lang w:eastAsia="zh-CN"/>
          </w:rPr>
          <w:t>(四)、施工现场管理</w:t>
        </w:r>
        <w:r>
          <w:tab/>
        </w:r>
        <w:r>
          <w:fldChar w:fldCharType="begin"/>
        </w:r>
        <w:r>
          <w:instrText xml:space="preserve"> PAGEREF _Toc29940 \h </w:instrText>
        </w:r>
        <w:r>
          <w:fldChar w:fldCharType="separate"/>
        </w:r>
        <w:r>
          <w:t>69</w:t>
        </w:r>
        <w:r>
          <w:fldChar w:fldCharType="end"/>
        </w:r>
      </w:hyperlink>
    </w:p>
    <w:p>
      <w:pPr>
        <w:pStyle w:val="TOC1"/>
        <w:tabs>
          <w:tab w:val="right" w:leader="dot" w:pos="8306"/>
        </w:tabs>
      </w:pPr>
      <w:hyperlink w:anchor="_Toc29841" w:history="1">
        <w:r>
          <w:rPr>
            <w:rFonts w:ascii="仿宋" w:eastAsia="仿宋" w:hAnsi="仿宋" w:cs="仿宋" w:hint="eastAsia"/>
            <w:lang w:eastAsia="zh-CN"/>
          </w:rPr>
          <w:t>十五、法律法规与政策遵循</w:t>
        </w:r>
        <w:r>
          <w:tab/>
        </w:r>
        <w:r>
          <w:fldChar w:fldCharType="begin"/>
        </w:r>
        <w:r>
          <w:instrText xml:space="preserve"> PAGEREF _Toc29841 \h </w:instrText>
        </w:r>
        <w:r>
          <w:fldChar w:fldCharType="separate"/>
        </w:r>
        <w:r>
          <w:t>71</w:t>
        </w:r>
        <w:r>
          <w:fldChar w:fldCharType="end"/>
        </w:r>
      </w:hyperlink>
    </w:p>
    <w:p>
      <w:pPr>
        <w:pStyle w:val="TOC2"/>
        <w:tabs>
          <w:tab w:val="right" w:leader="dot" w:pos="8306"/>
        </w:tabs>
      </w:pPr>
      <w:hyperlink w:anchor="_Toc287" w:history="1">
        <w:r>
          <w:rPr>
            <w:rFonts w:ascii="仿宋" w:eastAsia="仿宋" w:hAnsi="仿宋" w:cs="仿宋" w:hint="eastAsia"/>
            <w:lang w:eastAsia="zh-CN"/>
          </w:rPr>
          <w:t>(一)、法律法规遵守</w:t>
        </w:r>
        <w:r>
          <w:tab/>
        </w:r>
        <w:r>
          <w:fldChar w:fldCharType="begin"/>
        </w:r>
        <w:r>
          <w:instrText xml:space="preserve"> PAGEREF _Toc287 \h </w:instrText>
        </w:r>
        <w:r>
          <w:fldChar w:fldCharType="separate"/>
        </w:r>
        <w:r>
          <w:t>71</w:t>
        </w:r>
        <w:r>
          <w:fldChar w:fldCharType="end"/>
        </w:r>
      </w:hyperlink>
    </w:p>
    <w:p>
      <w:pPr>
        <w:pStyle w:val="TOC2"/>
        <w:tabs>
          <w:tab w:val="right" w:leader="dot" w:pos="8306"/>
        </w:tabs>
      </w:pPr>
      <w:hyperlink w:anchor="_Toc31534" w:history="1">
        <w:r>
          <w:rPr>
            <w:rFonts w:ascii="仿宋" w:eastAsia="仿宋" w:hAnsi="仿宋" w:cs="仿宋" w:hint="eastAsia"/>
            <w:lang w:eastAsia="zh-CN"/>
          </w:rPr>
          <w:t>(二)、政策导向与利用</w:t>
        </w:r>
        <w:r>
          <w:tab/>
        </w:r>
        <w:r>
          <w:fldChar w:fldCharType="begin"/>
        </w:r>
        <w:r>
          <w:instrText xml:space="preserve"> PAGEREF _Toc31534 \h </w:instrText>
        </w:r>
        <w:r>
          <w:fldChar w:fldCharType="separate"/>
        </w:r>
        <w:r>
          <w:t>72</w:t>
        </w:r>
        <w:r>
          <w:fldChar w:fldCharType="end"/>
        </w:r>
      </w:hyperlink>
    </w:p>
    <w:p>
      <w:pPr>
        <w:pStyle w:val="TOC1"/>
        <w:tabs>
          <w:tab w:val="right" w:leader="dot" w:pos="8306"/>
        </w:tabs>
      </w:pPr>
      <w:hyperlink w:anchor="_Toc10248" w:history="1">
        <w:r>
          <w:rPr>
            <w:rFonts w:ascii="仿宋" w:eastAsia="仿宋" w:hAnsi="仿宋" w:cs="仿宋" w:hint="eastAsia"/>
            <w:lang w:eastAsia="zh-CN"/>
          </w:rPr>
          <w:t>十六、创新驱动与持续发展</w:t>
        </w:r>
        <w:r>
          <w:tab/>
        </w:r>
        <w:r>
          <w:fldChar w:fldCharType="begin"/>
        </w:r>
        <w:r>
          <w:instrText xml:space="preserve"> PAGEREF _Toc10248 \h </w:instrText>
        </w:r>
        <w:r>
          <w:fldChar w:fldCharType="separate"/>
        </w:r>
        <w:r>
          <w:t>73</w:t>
        </w:r>
        <w:r>
          <w:fldChar w:fldCharType="end"/>
        </w:r>
      </w:hyperlink>
    </w:p>
    <w:p>
      <w:pPr>
        <w:pStyle w:val="TOC2"/>
        <w:tabs>
          <w:tab w:val="right" w:leader="dot" w:pos="8306"/>
        </w:tabs>
      </w:pPr>
      <w:hyperlink w:anchor="_Toc8664" w:history="1">
        <w:r>
          <w:rPr>
            <w:rFonts w:ascii="仿宋" w:eastAsia="仿宋" w:hAnsi="仿宋" w:cs="仿宋" w:hint="eastAsia"/>
            <w:lang w:eastAsia="zh-CN"/>
          </w:rPr>
          <w:t>(一)、创新驱动战略实施</w:t>
        </w:r>
        <w:r>
          <w:tab/>
        </w:r>
        <w:r>
          <w:fldChar w:fldCharType="begin"/>
        </w:r>
        <w:r>
          <w:instrText xml:space="preserve"> PAGEREF _Toc8664 \h </w:instrText>
        </w:r>
        <w:r>
          <w:fldChar w:fldCharType="separate"/>
        </w:r>
        <w:r>
          <w:t>73</w:t>
        </w:r>
        <w:r>
          <w:fldChar w:fldCharType="end"/>
        </w:r>
      </w:hyperlink>
    </w:p>
    <w:p>
      <w:pPr>
        <w:pStyle w:val="TOC2"/>
        <w:tabs>
          <w:tab w:val="right" w:leader="dot" w:pos="8306"/>
        </w:tabs>
      </w:pPr>
      <w:hyperlink w:anchor="_Toc32506" w:history="1">
        <w:r>
          <w:rPr>
            <w:rFonts w:ascii="仿宋" w:eastAsia="仿宋" w:hAnsi="仿宋" w:cs="仿宋" w:hint="eastAsia"/>
            <w:lang w:eastAsia="zh-CN"/>
          </w:rPr>
          <w:t>(二)、持续发展路径探索</w:t>
        </w:r>
        <w:r>
          <w:tab/>
        </w:r>
        <w:r>
          <w:fldChar w:fldCharType="begin"/>
        </w:r>
        <w:r>
          <w:instrText xml:space="preserve"> PAGEREF _Toc32506 \h </w:instrText>
        </w:r>
        <w:r>
          <w:fldChar w:fldCharType="separate"/>
        </w:r>
        <w:r>
          <w:t>74</w:t>
        </w:r>
        <w:r>
          <w:fldChar w:fldCharType="end"/>
        </w:r>
      </w:hyperlink>
    </w:p>
    <w:p>
      <w:pPr>
        <w:pStyle w:val="TOC1"/>
        <w:tabs>
          <w:tab w:val="right" w:leader="dot" w:pos="8306"/>
        </w:tabs>
      </w:pPr>
      <w:hyperlink w:anchor="_Toc25805" w:history="1">
        <w:r>
          <w:rPr>
            <w:rFonts w:ascii="仿宋" w:eastAsia="仿宋" w:hAnsi="仿宋" w:cs="仿宋" w:hint="eastAsia"/>
            <w:lang w:eastAsia="zh-CN"/>
          </w:rPr>
          <w:t>十七、知识产权管理与保护</w:t>
        </w:r>
        <w:r>
          <w:tab/>
        </w:r>
        <w:r>
          <w:fldChar w:fldCharType="begin"/>
        </w:r>
        <w:r>
          <w:instrText xml:space="preserve"> PAGEREF _Toc25805 \h </w:instrText>
        </w:r>
        <w:r>
          <w:fldChar w:fldCharType="separate"/>
        </w:r>
        <w:r>
          <w:t>78</w:t>
        </w:r>
        <w:r>
          <w:fldChar w:fldCharType="end"/>
        </w:r>
      </w:hyperlink>
    </w:p>
    <w:p>
      <w:pPr>
        <w:pStyle w:val="TOC2"/>
        <w:tabs>
          <w:tab w:val="right" w:leader="dot" w:pos="8306"/>
        </w:tabs>
      </w:pPr>
      <w:hyperlink w:anchor="_Toc25820" w:history="1">
        <w:r>
          <w:rPr>
            <w:rFonts w:ascii="仿宋" w:eastAsia="仿宋" w:hAnsi="仿宋" w:cs="仿宋" w:hint="eastAsia"/>
            <w:lang w:eastAsia="zh-CN"/>
          </w:rPr>
          <w:t>(一)、知识产权管理体系建设</w:t>
        </w:r>
        <w:r>
          <w:tab/>
        </w:r>
        <w:r>
          <w:fldChar w:fldCharType="begin"/>
        </w:r>
        <w:r>
          <w:instrText xml:space="preserve"> PAGEREF _Toc25820 \h </w:instrText>
        </w:r>
        <w:r>
          <w:fldChar w:fldCharType="separate"/>
        </w:r>
        <w:r>
          <w:t>78</w:t>
        </w:r>
        <w:r>
          <w:fldChar w:fldCharType="end"/>
        </w:r>
      </w:hyperlink>
    </w:p>
    <w:p>
      <w:pPr>
        <w:pStyle w:val="TOC2"/>
        <w:tabs>
          <w:tab w:val="right" w:leader="dot" w:pos="8306"/>
        </w:tabs>
      </w:pPr>
      <w:hyperlink w:anchor="_Toc5261" w:history="1">
        <w:r>
          <w:rPr>
            <w:rFonts w:ascii="仿宋" w:eastAsia="仿宋" w:hAnsi="仿宋" w:cs="仿宋" w:hint="eastAsia"/>
            <w:lang w:eastAsia="zh-CN"/>
          </w:rPr>
          <w:t>(二)、知识产权保护措施</w:t>
        </w:r>
        <w:r>
          <w:tab/>
        </w:r>
        <w:r>
          <w:fldChar w:fldCharType="begin"/>
        </w:r>
        <w:r>
          <w:instrText xml:space="preserve"> PAGEREF _Toc5261 \h </w:instrText>
        </w:r>
        <w:r>
          <w:fldChar w:fldCharType="separate"/>
        </w:r>
        <w:r>
          <w:t>79</w:t>
        </w:r>
        <w:r>
          <w:fldChar w:fldCharType="end"/>
        </w:r>
      </w:hyperlink>
    </w:p>
    <w:p>
      <w:pPr>
        <w:pStyle w:val="TOC1"/>
        <w:tabs>
          <w:tab w:val="right" w:leader="dot" w:pos="8306"/>
        </w:tabs>
      </w:pPr>
      <w:hyperlink w:anchor="_Toc26771" w:history="1">
        <w:r>
          <w:rPr>
            <w:rFonts w:ascii="仿宋" w:eastAsia="仿宋" w:hAnsi="仿宋" w:cs="仿宋" w:hint="eastAsia"/>
            <w:lang w:eastAsia="zh-CN"/>
          </w:rPr>
          <w:t>十八、企业合规与伦理</w:t>
        </w:r>
        <w:r>
          <w:tab/>
        </w:r>
        <w:r>
          <w:fldChar w:fldCharType="begin"/>
        </w:r>
        <w:r>
          <w:instrText xml:space="preserve"> PAGEREF _Toc26771 \h </w:instrText>
        </w:r>
        <w:r>
          <w:fldChar w:fldCharType="separate"/>
        </w:r>
        <w:r>
          <w:t>81</w:t>
        </w:r>
        <w:r>
          <w:fldChar w:fldCharType="end"/>
        </w:r>
      </w:hyperlink>
    </w:p>
    <w:p>
      <w:pPr>
        <w:pStyle w:val="TOC2"/>
        <w:tabs>
          <w:tab w:val="right" w:leader="dot" w:pos="8306"/>
        </w:tabs>
      </w:pPr>
      <w:hyperlink w:anchor="_Toc11045" w:history="1">
        <w:r>
          <w:rPr>
            <w:rFonts w:ascii="仿宋" w:eastAsia="仿宋" w:hAnsi="仿宋" w:cs="仿宋" w:hint="eastAsia"/>
            <w:lang w:eastAsia="zh-CN"/>
          </w:rPr>
          <w:t>(一)、合规政策与程序</w:t>
        </w:r>
        <w:r>
          <w:tab/>
        </w:r>
        <w:r>
          <w:fldChar w:fldCharType="begin"/>
        </w:r>
        <w:r>
          <w:instrText xml:space="preserve"> PAGEREF _Toc11045 \h </w:instrText>
        </w:r>
        <w:r>
          <w:fldChar w:fldCharType="separate"/>
        </w:r>
        <w:r>
          <w:t>81</w:t>
        </w:r>
        <w:r>
          <w:fldChar w:fldCharType="end"/>
        </w:r>
      </w:hyperlink>
    </w:p>
    <w:p>
      <w:pPr>
        <w:pStyle w:val="TOC2"/>
        <w:tabs>
          <w:tab w:val="right" w:leader="dot" w:pos="8306"/>
        </w:tabs>
      </w:pPr>
      <w:hyperlink w:anchor="_Toc12208" w:history="1">
        <w:r>
          <w:rPr>
            <w:rFonts w:ascii="仿宋" w:eastAsia="仿宋" w:hAnsi="仿宋" w:cs="仿宋" w:hint="eastAsia"/>
            <w:lang w:eastAsia="zh-CN"/>
          </w:rPr>
          <w:t>(二)、伦理规范与培训</w:t>
        </w:r>
        <w:r>
          <w:tab/>
        </w:r>
        <w:r>
          <w:fldChar w:fldCharType="begin"/>
        </w:r>
        <w:r>
          <w:instrText xml:space="preserve"> PAGEREF _Toc12208 \h </w:instrText>
        </w:r>
        <w:r>
          <w:fldChar w:fldCharType="separate"/>
        </w:r>
        <w:r>
          <w:t>82</w:t>
        </w:r>
        <w:r>
          <w:fldChar w:fldCharType="end"/>
        </w:r>
      </w:hyperlink>
    </w:p>
    <w:p>
      <w:pPr>
        <w:pStyle w:val="TOC2"/>
        <w:tabs>
          <w:tab w:val="right" w:leader="dot" w:pos="8306"/>
        </w:tabs>
      </w:pPr>
      <w:hyperlink w:anchor="_Toc25781" w:history="1">
        <w:r>
          <w:rPr>
            <w:rFonts w:ascii="仿宋" w:eastAsia="仿宋" w:hAnsi="仿宋" w:cs="仿宋" w:hint="eastAsia"/>
            <w:lang w:eastAsia="zh-CN"/>
          </w:rPr>
          <w:t>(三)、合规风险评估</w:t>
        </w:r>
        <w:r>
          <w:tab/>
        </w:r>
        <w:r>
          <w:fldChar w:fldCharType="begin"/>
        </w:r>
        <w:r>
          <w:instrText xml:space="preserve"> PAGEREF _Toc25781 \h </w:instrText>
        </w:r>
        <w:r>
          <w:fldChar w:fldCharType="separate"/>
        </w:r>
        <w:r>
          <w:t>83</w:t>
        </w:r>
        <w:r>
          <w:fldChar w:fldCharType="end"/>
        </w:r>
      </w:hyperlink>
    </w:p>
    <w:p>
      <w:pPr>
        <w:pStyle w:val="TOC2"/>
        <w:tabs>
          <w:tab w:val="right" w:leader="dot" w:pos="8306"/>
        </w:tabs>
      </w:pPr>
      <w:hyperlink w:anchor="_Toc18275" w:history="1">
        <w:r>
          <w:rPr>
            <w:rFonts w:ascii="仿宋" w:eastAsia="仿宋" w:hAnsi="仿宋" w:cs="仿宋" w:hint="eastAsia"/>
            <w:lang w:eastAsia="zh-CN"/>
          </w:rPr>
          <w:t>(四)、合规监督与执行</w:t>
        </w:r>
        <w:r>
          <w:tab/>
        </w:r>
        <w:r>
          <w:fldChar w:fldCharType="begin"/>
        </w:r>
        <w:r>
          <w:instrText xml:space="preserve"> PAGEREF _Toc18275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46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181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港口物流业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港口物流业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271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港口物流业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港口物流业项目在其专注的领域内，特别是在人工智能和数据科学方面，有望推动显著的技术革新。项目的研发活动不仅有望孕育出改变行业运作方式的新技术，还可能在长远中影响整个技术生态系统。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港口物流业项目还致力于提升当地居民的技能和就业能力，通过与当地教育机构合作提供培训和教育机会，从而提高社区整体的生活水平和社会福祉。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港口物流业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103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港口物流业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港口物流业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1191"/>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2830"/>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401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1955"/>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5514"/>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https://d.book118.com/336202202155010031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946C86"/>
    <w:rsid w:val="5D946C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6202202155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2023-12-25T16:58:00Z</dcterms:created>
  <dcterms:modified xsi:type="dcterms:W3CDTF">2023-12-25T16:59:24Z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1736D5AA88184EA4ADD3811DDD11B916_11</vt:lpwstr>
  </property>
  <property fmtid="{D5CDD505-2E9C-101B-9397-08002B2CF9AE}" pid="3" name="KSOProductBuildVer">
    <vt:lpwstr>2052-12.1.0.16120</vt:lpwstr>
  </property>
</Properties>
</file>