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氧化铬绿项目建设总纲及方案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 w:history="1">
        <w:r>
          <w:rPr>
            <w:rFonts w:ascii="仿宋" w:eastAsia="仿宋" w:hAnsi="仿宋" w:cs="仿宋" w:hint="eastAsia"/>
            <w:lang w:eastAsia="zh-CN"/>
          </w:rPr>
          <w:t>前言</w:t>
        </w:r>
        <w:r>
          <w:tab/>
        </w:r>
        <w:r>
          <w:fldChar w:fldCharType="begin"/>
        </w:r>
        <w:r>
          <w:instrText xml:space="preserve"> PAGEREF _Toc1565 \h </w:instrText>
        </w:r>
        <w:r>
          <w:fldChar w:fldCharType="separate"/>
        </w:r>
        <w:r>
          <w:t>3</w:t>
        </w:r>
        <w:r>
          <w:fldChar w:fldCharType="end"/>
        </w:r>
      </w:hyperlink>
    </w:p>
    <w:p>
      <w:pPr>
        <w:pStyle w:val="TOC1"/>
        <w:tabs>
          <w:tab w:val="right" w:leader="dot" w:pos="8306"/>
        </w:tabs>
      </w:pPr>
      <w:hyperlink w:anchor="_Toc24693" w:history="1">
        <w:r>
          <w:rPr>
            <w:rFonts w:ascii="仿宋" w:eastAsia="仿宋" w:hAnsi="仿宋" w:cs="仿宋" w:hint="eastAsia"/>
            <w:lang w:eastAsia="zh-CN"/>
          </w:rPr>
          <w:t>一、社会影响分析</w:t>
        </w:r>
        <w:r>
          <w:tab/>
        </w:r>
        <w:r>
          <w:fldChar w:fldCharType="begin"/>
        </w:r>
        <w:r>
          <w:instrText xml:space="preserve"> PAGEREF _Toc24693 \h </w:instrText>
        </w:r>
        <w:r>
          <w:fldChar w:fldCharType="separate"/>
        </w:r>
        <w:r>
          <w:t>3</w:t>
        </w:r>
        <w:r>
          <w:fldChar w:fldCharType="end"/>
        </w:r>
      </w:hyperlink>
    </w:p>
    <w:p>
      <w:pPr>
        <w:pStyle w:val="TOC2"/>
        <w:tabs>
          <w:tab w:val="right" w:leader="dot" w:pos="8306"/>
        </w:tabs>
      </w:pPr>
      <w:hyperlink w:anchor="_Toc9713" w:history="1">
        <w:r>
          <w:rPr>
            <w:rFonts w:ascii="仿宋" w:eastAsia="仿宋" w:hAnsi="仿宋" w:cs="仿宋" w:hint="eastAsia"/>
            <w:lang w:eastAsia="zh-CN"/>
          </w:rPr>
          <w:t>(一)、社会影响效果分析</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32612" w:history="1">
        <w:r>
          <w:rPr>
            <w:rFonts w:ascii="仿宋" w:eastAsia="仿宋" w:hAnsi="仿宋" w:cs="仿宋" w:hint="eastAsia"/>
            <w:lang w:eastAsia="zh-CN"/>
          </w:rPr>
          <w:t>(二)、社会适应性分析</w:t>
        </w:r>
        <w:r>
          <w:tab/>
        </w:r>
        <w:r>
          <w:fldChar w:fldCharType="begin"/>
        </w:r>
        <w:r>
          <w:instrText xml:space="preserve"> PAGEREF _Toc32612 \h </w:instrText>
        </w:r>
        <w:r>
          <w:fldChar w:fldCharType="separate"/>
        </w:r>
        <w:r>
          <w:t>5</w:t>
        </w:r>
        <w:r>
          <w:fldChar w:fldCharType="end"/>
        </w:r>
      </w:hyperlink>
    </w:p>
    <w:p>
      <w:pPr>
        <w:pStyle w:val="TOC2"/>
        <w:tabs>
          <w:tab w:val="right" w:leader="dot" w:pos="8306"/>
        </w:tabs>
      </w:pPr>
      <w:hyperlink w:anchor="_Toc16136" w:history="1">
        <w:r>
          <w:rPr>
            <w:rFonts w:ascii="仿宋" w:eastAsia="仿宋" w:hAnsi="仿宋" w:cs="仿宋" w:hint="eastAsia"/>
            <w:lang w:eastAsia="zh-CN"/>
          </w:rPr>
          <w:t>(三)、社会风险及对策分析</w:t>
        </w:r>
        <w:r>
          <w:tab/>
        </w:r>
        <w:r>
          <w:fldChar w:fldCharType="begin"/>
        </w:r>
        <w:r>
          <w:instrText xml:space="preserve"> PAGEREF _Toc16136 \h </w:instrText>
        </w:r>
        <w:r>
          <w:fldChar w:fldCharType="separate"/>
        </w:r>
        <w:r>
          <w:t>7</w:t>
        </w:r>
        <w:r>
          <w:fldChar w:fldCharType="end"/>
        </w:r>
      </w:hyperlink>
    </w:p>
    <w:p>
      <w:pPr>
        <w:pStyle w:val="TOC1"/>
        <w:tabs>
          <w:tab w:val="right" w:leader="dot" w:pos="8306"/>
        </w:tabs>
      </w:pPr>
      <w:hyperlink w:anchor="_Toc32534" w:history="1">
        <w:r>
          <w:rPr>
            <w:rFonts w:ascii="仿宋" w:eastAsia="仿宋" w:hAnsi="仿宋" w:cs="仿宋" w:hint="eastAsia"/>
            <w:lang w:eastAsia="zh-CN"/>
          </w:rPr>
          <w:t>二、项目选址研究</w:t>
        </w:r>
        <w:r>
          <w:tab/>
        </w:r>
        <w:r>
          <w:fldChar w:fldCharType="begin"/>
        </w:r>
        <w:r>
          <w:instrText xml:space="preserve"> PAGEREF _Toc32534 \h </w:instrText>
        </w:r>
        <w:r>
          <w:fldChar w:fldCharType="separate"/>
        </w:r>
        <w:r>
          <w:t>10</w:t>
        </w:r>
        <w:r>
          <w:fldChar w:fldCharType="end"/>
        </w:r>
      </w:hyperlink>
    </w:p>
    <w:p>
      <w:pPr>
        <w:pStyle w:val="TOC2"/>
        <w:tabs>
          <w:tab w:val="right" w:leader="dot" w:pos="8306"/>
        </w:tabs>
      </w:pPr>
      <w:hyperlink w:anchor="_Toc22823" w:history="1">
        <w:r>
          <w:rPr>
            <w:rFonts w:ascii="仿宋" w:eastAsia="仿宋" w:hAnsi="仿宋" w:cs="仿宋" w:hint="eastAsia"/>
            <w:lang w:eastAsia="zh-CN"/>
          </w:rPr>
          <w:t>(一)、项目选址原则</w:t>
        </w:r>
        <w:r>
          <w:tab/>
        </w:r>
        <w:r>
          <w:fldChar w:fldCharType="begin"/>
        </w:r>
        <w:r>
          <w:instrText xml:space="preserve"> PAGEREF _Toc22823 \h </w:instrText>
        </w:r>
        <w:r>
          <w:fldChar w:fldCharType="separate"/>
        </w:r>
        <w:r>
          <w:t>10</w:t>
        </w:r>
        <w:r>
          <w:fldChar w:fldCharType="end"/>
        </w:r>
      </w:hyperlink>
    </w:p>
    <w:p>
      <w:pPr>
        <w:pStyle w:val="TOC2"/>
        <w:tabs>
          <w:tab w:val="right" w:leader="dot" w:pos="8306"/>
        </w:tabs>
      </w:pPr>
      <w:hyperlink w:anchor="_Toc30385" w:history="1">
        <w:r>
          <w:rPr>
            <w:rFonts w:ascii="仿宋" w:eastAsia="仿宋" w:hAnsi="仿宋" w:cs="仿宋" w:hint="eastAsia"/>
            <w:lang w:eastAsia="zh-CN"/>
          </w:rPr>
          <w:t>(二)、项目选址</w:t>
        </w:r>
        <w:r>
          <w:tab/>
        </w:r>
        <w:r>
          <w:fldChar w:fldCharType="begin"/>
        </w:r>
        <w:r>
          <w:instrText xml:space="preserve"> PAGEREF _Toc30385 \h </w:instrText>
        </w:r>
        <w:r>
          <w:fldChar w:fldCharType="separate"/>
        </w:r>
        <w:r>
          <w:t>14</w:t>
        </w:r>
        <w:r>
          <w:fldChar w:fldCharType="end"/>
        </w:r>
      </w:hyperlink>
    </w:p>
    <w:p>
      <w:pPr>
        <w:pStyle w:val="TOC2"/>
        <w:tabs>
          <w:tab w:val="right" w:leader="dot" w:pos="8306"/>
        </w:tabs>
      </w:pPr>
      <w:hyperlink w:anchor="_Toc27536" w:history="1">
        <w:r>
          <w:rPr>
            <w:rFonts w:ascii="仿宋" w:eastAsia="仿宋" w:hAnsi="仿宋" w:cs="仿宋" w:hint="eastAsia"/>
            <w:lang w:eastAsia="zh-CN"/>
          </w:rPr>
          <w:t>(三)、建设条件分析</w:t>
        </w:r>
        <w:r>
          <w:tab/>
        </w:r>
        <w:r>
          <w:fldChar w:fldCharType="begin"/>
        </w:r>
        <w:r>
          <w:instrText xml:space="preserve"> PAGEREF _Toc27536 \h </w:instrText>
        </w:r>
        <w:r>
          <w:fldChar w:fldCharType="separate"/>
        </w:r>
        <w:r>
          <w:t>16</w:t>
        </w:r>
        <w:r>
          <w:fldChar w:fldCharType="end"/>
        </w:r>
      </w:hyperlink>
    </w:p>
    <w:p>
      <w:pPr>
        <w:pStyle w:val="TOC2"/>
        <w:tabs>
          <w:tab w:val="right" w:leader="dot" w:pos="8306"/>
        </w:tabs>
      </w:pPr>
      <w:hyperlink w:anchor="_Toc29299" w:history="1">
        <w:r>
          <w:rPr>
            <w:rFonts w:ascii="仿宋" w:eastAsia="仿宋" w:hAnsi="仿宋" w:cs="仿宋" w:hint="eastAsia"/>
            <w:lang w:eastAsia="zh-CN"/>
          </w:rPr>
          <w:t>(四)、用地控制指标</w:t>
        </w:r>
        <w:r>
          <w:tab/>
        </w:r>
        <w:r>
          <w:fldChar w:fldCharType="begin"/>
        </w:r>
        <w:r>
          <w:instrText xml:space="preserve"> PAGEREF _Toc29299 \h </w:instrText>
        </w:r>
        <w:r>
          <w:fldChar w:fldCharType="separate"/>
        </w:r>
        <w:r>
          <w:t>17</w:t>
        </w:r>
        <w:r>
          <w:fldChar w:fldCharType="end"/>
        </w:r>
      </w:hyperlink>
    </w:p>
    <w:p>
      <w:pPr>
        <w:pStyle w:val="TOC2"/>
        <w:tabs>
          <w:tab w:val="right" w:leader="dot" w:pos="8306"/>
        </w:tabs>
      </w:pPr>
      <w:hyperlink w:anchor="_Toc890" w:history="1">
        <w:r>
          <w:rPr>
            <w:rFonts w:ascii="仿宋" w:eastAsia="仿宋" w:hAnsi="仿宋" w:cs="仿宋" w:hint="eastAsia"/>
            <w:lang w:eastAsia="zh-CN"/>
          </w:rPr>
          <w:t>(五)、地总体要求</w:t>
        </w:r>
        <w:r>
          <w:tab/>
        </w:r>
        <w:r>
          <w:fldChar w:fldCharType="begin"/>
        </w:r>
        <w:r>
          <w:instrText xml:space="preserve"> PAGEREF _Toc890 \h </w:instrText>
        </w:r>
        <w:r>
          <w:fldChar w:fldCharType="separate"/>
        </w:r>
        <w:r>
          <w:t>18</w:t>
        </w:r>
        <w:r>
          <w:fldChar w:fldCharType="end"/>
        </w:r>
      </w:hyperlink>
    </w:p>
    <w:p>
      <w:pPr>
        <w:pStyle w:val="TOC2"/>
        <w:tabs>
          <w:tab w:val="right" w:leader="dot" w:pos="8306"/>
        </w:tabs>
      </w:pPr>
      <w:hyperlink w:anchor="_Toc7362" w:history="1">
        <w:r>
          <w:rPr>
            <w:rFonts w:ascii="仿宋" w:eastAsia="仿宋" w:hAnsi="仿宋" w:cs="仿宋" w:hint="eastAsia"/>
            <w:lang w:eastAsia="zh-CN"/>
          </w:rPr>
          <w:t>(六)、节约用地措施</w:t>
        </w:r>
        <w:r>
          <w:tab/>
        </w:r>
        <w:r>
          <w:fldChar w:fldCharType="begin"/>
        </w:r>
        <w:r>
          <w:instrText xml:space="preserve"> PAGEREF _Toc7362 \h </w:instrText>
        </w:r>
        <w:r>
          <w:fldChar w:fldCharType="separate"/>
        </w:r>
        <w:r>
          <w:t>20</w:t>
        </w:r>
        <w:r>
          <w:fldChar w:fldCharType="end"/>
        </w:r>
      </w:hyperlink>
    </w:p>
    <w:p>
      <w:pPr>
        <w:pStyle w:val="TOC2"/>
        <w:tabs>
          <w:tab w:val="right" w:leader="dot" w:pos="8306"/>
        </w:tabs>
      </w:pPr>
      <w:hyperlink w:anchor="_Toc29567" w:history="1">
        <w:r>
          <w:rPr>
            <w:rFonts w:ascii="仿宋" w:eastAsia="仿宋" w:hAnsi="仿宋" w:cs="仿宋" w:hint="eastAsia"/>
            <w:lang w:eastAsia="zh-CN"/>
          </w:rPr>
          <w:t>(七)、选址综合评价</w:t>
        </w:r>
        <w:r>
          <w:tab/>
        </w:r>
        <w:r>
          <w:fldChar w:fldCharType="begin"/>
        </w:r>
        <w:r>
          <w:instrText xml:space="preserve"> PAGEREF _Toc29567 \h </w:instrText>
        </w:r>
        <w:r>
          <w:fldChar w:fldCharType="separate"/>
        </w:r>
        <w:r>
          <w:t>21</w:t>
        </w:r>
        <w:r>
          <w:fldChar w:fldCharType="end"/>
        </w:r>
      </w:hyperlink>
    </w:p>
    <w:p>
      <w:pPr>
        <w:pStyle w:val="TOC1"/>
        <w:tabs>
          <w:tab w:val="right" w:leader="dot" w:pos="8306"/>
        </w:tabs>
      </w:pPr>
      <w:hyperlink w:anchor="_Toc12409" w:history="1">
        <w:r>
          <w:rPr>
            <w:rFonts w:ascii="仿宋" w:eastAsia="仿宋" w:hAnsi="仿宋" w:cs="仿宋" w:hint="eastAsia"/>
            <w:lang w:eastAsia="zh-CN"/>
          </w:rPr>
          <w:t>三、背景、必要性分析</w:t>
        </w:r>
        <w:r>
          <w:tab/>
        </w:r>
        <w:r>
          <w:fldChar w:fldCharType="begin"/>
        </w:r>
        <w:r>
          <w:instrText xml:space="preserve"> PAGEREF _Toc12409 \h </w:instrText>
        </w:r>
        <w:r>
          <w:fldChar w:fldCharType="separate"/>
        </w:r>
        <w:r>
          <w:t>22</w:t>
        </w:r>
        <w:r>
          <w:fldChar w:fldCharType="end"/>
        </w:r>
      </w:hyperlink>
    </w:p>
    <w:p>
      <w:pPr>
        <w:pStyle w:val="TOC2"/>
        <w:tabs>
          <w:tab w:val="right" w:leader="dot" w:pos="8306"/>
        </w:tabs>
      </w:pPr>
      <w:hyperlink w:anchor="_Toc31533" w:history="1">
        <w:r>
          <w:rPr>
            <w:rFonts w:ascii="仿宋" w:eastAsia="仿宋" w:hAnsi="仿宋" w:cs="仿宋" w:hint="eastAsia"/>
            <w:lang w:eastAsia="zh-CN"/>
          </w:rPr>
          <w:t>(一)、项目建设背景</w:t>
        </w:r>
        <w:r>
          <w:tab/>
        </w:r>
        <w:r>
          <w:fldChar w:fldCharType="begin"/>
        </w:r>
        <w:r>
          <w:instrText xml:space="preserve"> PAGEREF _Toc31533 \h </w:instrText>
        </w:r>
        <w:r>
          <w:fldChar w:fldCharType="separate"/>
        </w:r>
        <w:r>
          <w:t>22</w:t>
        </w:r>
        <w:r>
          <w:fldChar w:fldCharType="end"/>
        </w:r>
      </w:hyperlink>
    </w:p>
    <w:p>
      <w:pPr>
        <w:pStyle w:val="TOC2"/>
        <w:tabs>
          <w:tab w:val="right" w:leader="dot" w:pos="8306"/>
        </w:tabs>
      </w:pPr>
      <w:hyperlink w:anchor="_Toc1693" w:history="1">
        <w:r>
          <w:rPr>
            <w:rFonts w:ascii="仿宋" w:eastAsia="仿宋" w:hAnsi="仿宋" w:cs="仿宋" w:hint="eastAsia"/>
            <w:lang w:eastAsia="zh-CN"/>
          </w:rPr>
          <w:t>(二)、必要性分析</w:t>
        </w:r>
        <w:r>
          <w:tab/>
        </w:r>
        <w:r>
          <w:fldChar w:fldCharType="begin"/>
        </w:r>
        <w:r>
          <w:instrText xml:space="preserve"> PAGEREF _Toc1693 \h </w:instrText>
        </w:r>
        <w:r>
          <w:fldChar w:fldCharType="separate"/>
        </w:r>
        <w:r>
          <w:t>23</w:t>
        </w:r>
        <w:r>
          <w:fldChar w:fldCharType="end"/>
        </w:r>
      </w:hyperlink>
    </w:p>
    <w:p>
      <w:pPr>
        <w:pStyle w:val="TOC2"/>
        <w:tabs>
          <w:tab w:val="right" w:leader="dot" w:pos="8306"/>
        </w:tabs>
      </w:pPr>
      <w:hyperlink w:anchor="_Toc4183" w:history="1">
        <w:r>
          <w:rPr>
            <w:rFonts w:ascii="仿宋" w:eastAsia="仿宋" w:hAnsi="仿宋" w:cs="仿宋" w:hint="eastAsia"/>
            <w:lang w:eastAsia="zh-CN"/>
          </w:rPr>
          <w:t>(三)、项目建设有利条件</w:t>
        </w:r>
        <w:r>
          <w:tab/>
        </w:r>
        <w:r>
          <w:fldChar w:fldCharType="begin"/>
        </w:r>
        <w:r>
          <w:instrText xml:space="preserve"> PAGEREF _Toc4183 \h </w:instrText>
        </w:r>
        <w:r>
          <w:fldChar w:fldCharType="separate"/>
        </w:r>
        <w:r>
          <w:t>24</w:t>
        </w:r>
        <w:r>
          <w:fldChar w:fldCharType="end"/>
        </w:r>
      </w:hyperlink>
    </w:p>
    <w:p>
      <w:pPr>
        <w:pStyle w:val="TOC1"/>
        <w:tabs>
          <w:tab w:val="right" w:leader="dot" w:pos="8306"/>
        </w:tabs>
      </w:pPr>
      <w:hyperlink w:anchor="_Toc25333" w:history="1">
        <w:r>
          <w:rPr>
            <w:rFonts w:ascii="仿宋" w:eastAsia="仿宋" w:hAnsi="仿宋" w:cs="仿宋" w:hint="eastAsia"/>
            <w:lang w:eastAsia="zh-CN"/>
          </w:rPr>
          <w:t>四、建设风险评估分析</w:t>
        </w:r>
        <w:r>
          <w:tab/>
        </w:r>
        <w:r>
          <w:fldChar w:fldCharType="begin"/>
        </w:r>
        <w:r>
          <w:instrText xml:space="preserve"> PAGEREF _Toc25333 \h </w:instrText>
        </w:r>
        <w:r>
          <w:fldChar w:fldCharType="separate"/>
        </w:r>
        <w:r>
          <w:t>26</w:t>
        </w:r>
        <w:r>
          <w:fldChar w:fldCharType="end"/>
        </w:r>
      </w:hyperlink>
    </w:p>
    <w:p>
      <w:pPr>
        <w:pStyle w:val="TOC2"/>
        <w:tabs>
          <w:tab w:val="right" w:leader="dot" w:pos="8306"/>
        </w:tabs>
      </w:pPr>
      <w:hyperlink w:anchor="_Toc32747" w:history="1">
        <w:r>
          <w:rPr>
            <w:rFonts w:ascii="仿宋" w:eastAsia="仿宋" w:hAnsi="仿宋" w:cs="仿宋" w:hint="eastAsia"/>
            <w:lang w:eastAsia="zh-CN"/>
          </w:rPr>
          <w:t>(一)、政策风险分析</w:t>
        </w:r>
        <w:r>
          <w:tab/>
        </w:r>
        <w:r>
          <w:fldChar w:fldCharType="begin"/>
        </w:r>
        <w:r>
          <w:instrText xml:space="preserve"> PAGEREF _Toc32747 \h </w:instrText>
        </w:r>
        <w:r>
          <w:fldChar w:fldCharType="separate"/>
        </w:r>
        <w:r>
          <w:t>26</w:t>
        </w:r>
        <w:r>
          <w:fldChar w:fldCharType="end"/>
        </w:r>
      </w:hyperlink>
    </w:p>
    <w:p>
      <w:pPr>
        <w:pStyle w:val="TOC2"/>
        <w:tabs>
          <w:tab w:val="right" w:leader="dot" w:pos="8306"/>
        </w:tabs>
      </w:pPr>
      <w:hyperlink w:anchor="_Toc32270" w:history="1">
        <w:r>
          <w:rPr>
            <w:rFonts w:ascii="仿宋" w:eastAsia="仿宋" w:hAnsi="仿宋" w:cs="仿宋" w:hint="eastAsia"/>
            <w:lang w:eastAsia="zh-CN"/>
          </w:rPr>
          <w:t>(二)、社会风险分析</w:t>
        </w:r>
        <w:r>
          <w:tab/>
        </w:r>
        <w:r>
          <w:fldChar w:fldCharType="begin"/>
        </w:r>
        <w:r>
          <w:instrText xml:space="preserve"> PAGEREF _Toc32270 \h </w:instrText>
        </w:r>
        <w:r>
          <w:fldChar w:fldCharType="separate"/>
        </w:r>
        <w:r>
          <w:t>27</w:t>
        </w:r>
        <w:r>
          <w:fldChar w:fldCharType="end"/>
        </w:r>
      </w:hyperlink>
    </w:p>
    <w:p>
      <w:pPr>
        <w:pStyle w:val="TOC2"/>
        <w:tabs>
          <w:tab w:val="right" w:leader="dot" w:pos="8306"/>
        </w:tabs>
      </w:pPr>
      <w:hyperlink w:anchor="_Toc2628" w:history="1">
        <w:r>
          <w:rPr>
            <w:rFonts w:ascii="仿宋" w:eastAsia="仿宋" w:hAnsi="仿宋" w:cs="仿宋" w:hint="eastAsia"/>
            <w:lang w:eastAsia="zh-CN"/>
          </w:rPr>
          <w:t>(三)、市场风险分析</w:t>
        </w:r>
        <w:r>
          <w:tab/>
        </w:r>
        <w:r>
          <w:fldChar w:fldCharType="begin"/>
        </w:r>
        <w:r>
          <w:instrText xml:space="preserve"> PAGEREF _Toc2628 \h </w:instrText>
        </w:r>
        <w:r>
          <w:fldChar w:fldCharType="separate"/>
        </w:r>
        <w:r>
          <w:t>29</w:t>
        </w:r>
        <w:r>
          <w:fldChar w:fldCharType="end"/>
        </w:r>
      </w:hyperlink>
    </w:p>
    <w:p>
      <w:pPr>
        <w:pStyle w:val="TOC2"/>
        <w:tabs>
          <w:tab w:val="right" w:leader="dot" w:pos="8306"/>
        </w:tabs>
      </w:pPr>
      <w:hyperlink w:anchor="_Toc179" w:history="1">
        <w:r>
          <w:rPr>
            <w:rFonts w:ascii="仿宋" w:eastAsia="仿宋" w:hAnsi="仿宋" w:cs="仿宋" w:hint="eastAsia"/>
            <w:lang w:eastAsia="zh-CN"/>
          </w:rPr>
          <w:t>(四)、资金风险分析</w:t>
        </w:r>
        <w:r>
          <w:tab/>
        </w:r>
        <w:r>
          <w:fldChar w:fldCharType="begin"/>
        </w:r>
        <w:r>
          <w:instrText xml:space="preserve"> PAGEREF _Toc179 \h </w:instrText>
        </w:r>
        <w:r>
          <w:fldChar w:fldCharType="separate"/>
        </w:r>
        <w:r>
          <w:t>29</w:t>
        </w:r>
        <w:r>
          <w:fldChar w:fldCharType="end"/>
        </w:r>
      </w:hyperlink>
    </w:p>
    <w:p>
      <w:pPr>
        <w:pStyle w:val="TOC2"/>
        <w:tabs>
          <w:tab w:val="right" w:leader="dot" w:pos="8306"/>
        </w:tabs>
      </w:pPr>
      <w:hyperlink w:anchor="_Toc32605" w:history="1">
        <w:r>
          <w:rPr>
            <w:rFonts w:ascii="仿宋" w:eastAsia="仿宋" w:hAnsi="仿宋" w:cs="仿宋" w:hint="eastAsia"/>
            <w:lang w:eastAsia="zh-CN"/>
          </w:rPr>
          <w:t>(五)、技术风险分析</w:t>
        </w:r>
        <w:r>
          <w:tab/>
        </w:r>
        <w:r>
          <w:fldChar w:fldCharType="begin"/>
        </w:r>
        <w:r>
          <w:instrText xml:space="preserve"> PAGEREF _Toc32605 \h </w:instrText>
        </w:r>
        <w:r>
          <w:fldChar w:fldCharType="separate"/>
        </w:r>
        <w:r>
          <w:t>31</w:t>
        </w:r>
        <w:r>
          <w:fldChar w:fldCharType="end"/>
        </w:r>
      </w:hyperlink>
    </w:p>
    <w:p>
      <w:pPr>
        <w:pStyle w:val="TOC2"/>
        <w:tabs>
          <w:tab w:val="right" w:leader="dot" w:pos="8306"/>
        </w:tabs>
      </w:pPr>
      <w:hyperlink w:anchor="_Toc1003" w:history="1">
        <w:r>
          <w:rPr>
            <w:rFonts w:ascii="仿宋" w:eastAsia="仿宋" w:hAnsi="仿宋" w:cs="仿宋" w:hint="eastAsia"/>
            <w:lang w:eastAsia="zh-CN"/>
          </w:rPr>
          <w:t>(六)、财务风险分析</w:t>
        </w:r>
        <w:r>
          <w:tab/>
        </w:r>
        <w:r>
          <w:fldChar w:fldCharType="begin"/>
        </w:r>
        <w:r>
          <w:instrText xml:space="preserve"> PAGEREF _Toc1003 \h </w:instrText>
        </w:r>
        <w:r>
          <w:fldChar w:fldCharType="separate"/>
        </w:r>
        <w:r>
          <w:t>32</w:t>
        </w:r>
        <w:r>
          <w:fldChar w:fldCharType="end"/>
        </w:r>
      </w:hyperlink>
    </w:p>
    <w:p>
      <w:pPr>
        <w:pStyle w:val="TOC2"/>
        <w:tabs>
          <w:tab w:val="right" w:leader="dot" w:pos="8306"/>
        </w:tabs>
      </w:pPr>
      <w:hyperlink w:anchor="_Toc16720" w:history="1">
        <w:r>
          <w:rPr>
            <w:rFonts w:ascii="仿宋" w:eastAsia="仿宋" w:hAnsi="仿宋" w:cs="仿宋" w:hint="eastAsia"/>
            <w:lang w:eastAsia="zh-CN"/>
          </w:rPr>
          <w:t>(七)、管理风险分析</w:t>
        </w:r>
        <w:r>
          <w:tab/>
        </w:r>
        <w:r>
          <w:fldChar w:fldCharType="begin"/>
        </w:r>
        <w:r>
          <w:instrText xml:space="preserve"> PAGEREF _Toc16720 \h </w:instrText>
        </w:r>
        <w:r>
          <w:fldChar w:fldCharType="separate"/>
        </w:r>
        <w:r>
          <w:t>34</w:t>
        </w:r>
        <w:r>
          <w:fldChar w:fldCharType="end"/>
        </w:r>
      </w:hyperlink>
    </w:p>
    <w:p>
      <w:pPr>
        <w:pStyle w:val="TOC2"/>
        <w:tabs>
          <w:tab w:val="right" w:leader="dot" w:pos="8306"/>
        </w:tabs>
      </w:pPr>
      <w:hyperlink w:anchor="_Toc487" w:history="1">
        <w:r>
          <w:rPr>
            <w:rFonts w:ascii="仿宋" w:eastAsia="仿宋" w:hAnsi="仿宋" w:cs="仿宋" w:hint="eastAsia"/>
            <w:lang w:eastAsia="zh-CN"/>
          </w:rPr>
          <w:t>(八)、其它风险分析</w:t>
        </w:r>
        <w:r>
          <w:tab/>
        </w:r>
        <w:r>
          <w:fldChar w:fldCharType="begin"/>
        </w:r>
        <w:r>
          <w:instrText xml:space="preserve"> PAGEREF _Toc487 \h </w:instrText>
        </w:r>
        <w:r>
          <w:fldChar w:fldCharType="separate"/>
        </w:r>
        <w:r>
          <w:t>35</w:t>
        </w:r>
        <w:r>
          <w:fldChar w:fldCharType="end"/>
        </w:r>
      </w:hyperlink>
    </w:p>
    <w:p>
      <w:pPr>
        <w:pStyle w:val="TOC2"/>
        <w:tabs>
          <w:tab w:val="right" w:leader="dot" w:pos="8306"/>
        </w:tabs>
      </w:pPr>
      <w:hyperlink w:anchor="_Toc2044" w:history="1">
        <w:r>
          <w:rPr>
            <w:rFonts w:ascii="仿宋" w:eastAsia="仿宋" w:hAnsi="仿宋" w:cs="仿宋" w:hint="eastAsia"/>
            <w:lang w:eastAsia="zh-CN"/>
          </w:rPr>
          <w:t>(九)、社会影响评估</w:t>
        </w:r>
        <w:r>
          <w:tab/>
        </w:r>
        <w:r>
          <w:fldChar w:fldCharType="begin"/>
        </w:r>
        <w:r>
          <w:instrText xml:space="preserve"> PAGEREF _Toc2044 \h </w:instrText>
        </w:r>
        <w:r>
          <w:fldChar w:fldCharType="separate"/>
        </w:r>
        <w:r>
          <w:t>36</w:t>
        </w:r>
        <w:r>
          <w:fldChar w:fldCharType="end"/>
        </w:r>
      </w:hyperlink>
    </w:p>
    <w:p>
      <w:pPr>
        <w:pStyle w:val="TOC1"/>
        <w:tabs>
          <w:tab w:val="right" w:leader="dot" w:pos="8306"/>
        </w:tabs>
      </w:pPr>
      <w:hyperlink w:anchor="_Toc18331" w:history="1">
        <w:r>
          <w:rPr>
            <w:rFonts w:ascii="仿宋" w:eastAsia="仿宋" w:hAnsi="仿宋" w:cs="仿宋" w:hint="eastAsia"/>
            <w:lang w:eastAsia="zh-CN"/>
          </w:rPr>
          <w:t>五、经济影响分析</w:t>
        </w:r>
        <w:r>
          <w:tab/>
        </w:r>
        <w:r>
          <w:fldChar w:fldCharType="begin"/>
        </w:r>
        <w:r>
          <w:instrText xml:space="preserve"> PAGEREF _Toc18331 \h </w:instrText>
        </w:r>
        <w:r>
          <w:fldChar w:fldCharType="separate"/>
        </w:r>
        <w:r>
          <w:t>38</w:t>
        </w:r>
        <w:r>
          <w:fldChar w:fldCharType="end"/>
        </w:r>
      </w:hyperlink>
    </w:p>
    <w:p>
      <w:pPr>
        <w:pStyle w:val="TOC2"/>
        <w:tabs>
          <w:tab w:val="right" w:leader="dot" w:pos="8306"/>
        </w:tabs>
      </w:pPr>
      <w:hyperlink w:anchor="_Toc22230" w:history="1">
        <w:r>
          <w:rPr>
            <w:rFonts w:ascii="仿宋" w:eastAsia="仿宋" w:hAnsi="仿宋" w:cs="仿宋" w:hint="eastAsia"/>
            <w:lang w:eastAsia="zh-CN"/>
          </w:rPr>
          <w:t>(一)、经济费用效益或费用效果分析</w:t>
        </w:r>
        <w:r>
          <w:tab/>
        </w:r>
        <w:r>
          <w:fldChar w:fldCharType="begin"/>
        </w:r>
        <w:r>
          <w:instrText xml:space="preserve"> PAGEREF _Toc22230 \h </w:instrText>
        </w:r>
        <w:r>
          <w:fldChar w:fldCharType="separate"/>
        </w:r>
        <w:r>
          <w:t>38</w:t>
        </w:r>
        <w:r>
          <w:fldChar w:fldCharType="end"/>
        </w:r>
      </w:hyperlink>
    </w:p>
    <w:p>
      <w:pPr>
        <w:pStyle w:val="TOC2"/>
        <w:tabs>
          <w:tab w:val="right" w:leader="dot" w:pos="8306"/>
        </w:tabs>
      </w:pPr>
      <w:hyperlink w:anchor="_Toc13261" w:history="1">
        <w:r>
          <w:rPr>
            <w:rFonts w:ascii="仿宋" w:eastAsia="仿宋" w:hAnsi="仿宋" w:cs="仿宋" w:hint="eastAsia"/>
            <w:lang w:eastAsia="zh-CN"/>
          </w:rPr>
          <w:t>(二)、行业影响分析</w:t>
        </w:r>
        <w:r>
          <w:tab/>
        </w:r>
        <w:r>
          <w:fldChar w:fldCharType="begin"/>
        </w:r>
        <w:r>
          <w:instrText xml:space="preserve"> PAGEREF _Toc13261 \h </w:instrText>
        </w:r>
        <w:r>
          <w:fldChar w:fldCharType="separate"/>
        </w:r>
        <w:r>
          <w:t>41</w:t>
        </w:r>
        <w:r>
          <w:fldChar w:fldCharType="end"/>
        </w:r>
      </w:hyperlink>
    </w:p>
    <w:p>
      <w:pPr>
        <w:pStyle w:val="TOC2"/>
        <w:tabs>
          <w:tab w:val="right" w:leader="dot" w:pos="8306"/>
        </w:tabs>
      </w:pPr>
      <w:hyperlink w:anchor="_Toc24100" w:history="1">
        <w:r>
          <w:rPr>
            <w:rFonts w:ascii="仿宋" w:eastAsia="仿宋" w:hAnsi="仿宋" w:cs="仿宋" w:hint="eastAsia"/>
            <w:lang w:eastAsia="zh-CN"/>
          </w:rPr>
          <w:t>(三)、区域经济影响分析</w:t>
        </w:r>
        <w:r>
          <w:tab/>
        </w:r>
        <w:r>
          <w:fldChar w:fldCharType="begin"/>
        </w:r>
        <w:r>
          <w:instrText xml:space="preserve"> PAGEREF _Toc24100 \h </w:instrText>
        </w:r>
        <w:r>
          <w:fldChar w:fldCharType="separate"/>
        </w:r>
        <w:r>
          <w:t>42</w:t>
        </w:r>
        <w:r>
          <w:fldChar w:fldCharType="end"/>
        </w:r>
      </w:hyperlink>
    </w:p>
    <w:p>
      <w:pPr>
        <w:pStyle w:val="TOC2"/>
        <w:tabs>
          <w:tab w:val="right" w:leader="dot" w:pos="8306"/>
        </w:tabs>
      </w:pPr>
      <w:hyperlink w:anchor="_Toc14297" w:history="1">
        <w:r>
          <w:rPr>
            <w:rFonts w:ascii="仿宋" w:eastAsia="仿宋" w:hAnsi="仿宋" w:cs="仿宋" w:hint="eastAsia"/>
            <w:lang w:eastAsia="zh-CN"/>
          </w:rPr>
          <w:t>(四)、宏观经济影响分析</w:t>
        </w:r>
        <w:r>
          <w:tab/>
        </w:r>
        <w:r>
          <w:fldChar w:fldCharType="begin"/>
        </w:r>
        <w:r>
          <w:instrText xml:space="preserve"> PAGEREF _Toc14297 \h </w:instrText>
        </w:r>
        <w:r>
          <w:fldChar w:fldCharType="separate"/>
        </w:r>
        <w:r>
          <w:t>43</w:t>
        </w:r>
        <w:r>
          <w:fldChar w:fldCharType="end"/>
        </w:r>
      </w:hyperlink>
    </w:p>
    <w:p>
      <w:pPr>
        <w:pStyle w:val="TOC1"/>
        <w:tabs>
          <w:tab w:val="right" w:leader="dot" w:pos="8306"/>
        </w:tabs>
      </w:pPr>
      <w:hyperlink w:anchor="_Toc2873" w:history="1">
        <w:r>
          <w:rPr>
            <w:rFonts w:ascii="仿宋" w:eastAsia="仿宋" w:hAnsi="仿宋" w:cs="仿宋" w:hint="eastAsia"/>
            <w:lang w:eastAsia="zh-CN"/>
          </w:rPr>
          <w:t>六、资源开发及综合利用分析</w:t>
        </w:r>
        <w:r>
          <w:tab/>
        </w:r>
        <w:r>
          <w:fldChar w:fldCharType="begin"/>
        </w:r>
        <w:r>
          <w:instrText xml:space="preserve"> PAGEREF _Toc2873 \h </w:instrText>
        </w:r>
        <w:r>
          <w:fldChar w:fldCharType="separate"/>
        </w:r>
        <w:r>
          <w:t>45</w:t>
        </w:r>
        <w:r>
          <w:fldChar w:fldCharType="end"/>
        </w:r>
      </w:hyperlink>
    </w:p>
    <w:p>
      <w:pPr>
        <w:pStyle w:val="TOC2"/>
        <w:tabs>
          <w:tab w:val="right" w:leader="dot" w:pos="8306"/>
        </w:tabs>
      </w:pPr>
      <w:hyperlink w:anchor="_Toc28557" w:history="1">
        <w:r>
          <w:rPr>
            <w:rFonts w:ascii="仿宋" w:eastAsia="仿宋" w:hAnsi="仿宋" w:cs="仿宋" w:hint="eastAsia"/>
            <w:lang w:eastAsia="zh-CN"/>
          </w:rPr>
          <w:t>(一)、资源开发方案</w:t>
        </w:r>
        <w:r>
          <w:tab/>
        </w:r>
        <w:r>
          <w:fldChar w:fldCharType="begin"/>
        </w:r>
        <w:r>
          <w:instrText xml:space="preserve"> PAGEREF _Toc28557 \h </w:instrText>
        </w:r>
        <w:r>
          <w:fldChar w:fldCharType="separate"/>
        </w:r>
        <w:r>
          <w:t>45</w:t>
        </w:r>
        <w:r>
          <w:fldChar w:fldCharType="end"/>
        </w:r>
      </w:hyperlink>
    </w:p>
    <w:p>
      <w:pPr>
        <w:pStyle w:val="TOC2"/>
        <w:tabs>
          <w:tab w:val="right" w:leader="dot" w:pos="8306"/>
        </w:tabs>
      </w:pPr>
      <w:hyperlink w:anchor="_Toc26474" w:history="1">
        <w:r>
          <w:rPr>
            <w:rFonts w:ascii="仿宋" w:eastAsia="仿宋" w:hAnsi="仿宋" w:cs="仿宋" w:hint="eastAsia"/>
            <w:lang w:eastAsia="zh-CN"/>
          </w:rPr>
          <w:t>(二)、资源利用方案</w:t>
        </w:r>
        <w:r>
          <w:tab/>
        </w:r>
        <w:r>
          <w:fldChar w:fldCharType="begin"/>
        </w:r>
        <w:r>
          <w:instrText xml:space="preserve"> PAGEREF _Toc26474 \h </w:instrText>
        </w:r>
        <w:r>
          <w:fldChar w:fldCharType="separate"/>
        </w:r>
        <w:r>
          <w:t>46</w:t>
        </w:r>
        <w:r>
          <w:fldChar w:fldCharType="end"/>
        </w:r>
      </w:hyperlink>
    </w:p>
    <w:p>
      <w:pPr>
        <w:pStyle w:val="TOC2"/>
        <w:tabs>
          <w:tab w:val="right" w:leader="dot" w:pos="8306"/>
        </w:tabs>
      </w:pPr>
      <w:hyperlink w:anchor="_Toc4278" w:history="1">
        <w:r>
          <w:rPr>
            <w:rFonts w:ascii="仿宋" w:eastAsia="仿宋" w:hAnsi="仿宋" w:cs="仿宋" w:hint="eastAsia"/>
            <w:lang w:eastAsia="zh-CN"/>
          </w:rPr>
          <w:t>(三)、资源节约措施</w:t>
        </w:r>
        <w:r>
          <w:tab/>
        </w:r>
        <w:r>
          <w:fldChar w:fldCharType="begin"/>
        </w:r>
        <w:r>
          <w:instrText xml:space="preserve"> PAGEREF _Toc4278 \h </w:instrText>
        </w:r>
        <w:r>
          <w:fldChar w:fldCharType="separate"/>
        </w:r>
        <w:r>
          <w:t>47</w:t>
        </w:r>
        <w:r>
          <w:fldChar w:fldCharType="end"/>
        </w:r>
      </w:hyperlink>
    </w:p>
    <w:p>
      <w:pPr>
        <w:pStyle w:val="TOC1"/>
        <w:tabs>
          <w:tab w:val="right" w:leader="dot" w:pos="8306"/>
        </w:tabs>
      </w:pPr>
      <w:hyperlink w:anchor="_Toc9173" w:history="1">
        <w:r>
          <w:rPr>
            <w:rFonts w:ascii="仿宋" w:eastAsia="仿宋" w:hAnsi="仿宋" w:cs="仿宋" w:hint="eastAsia"/>
            <w:lang w:eastAsia="zh-CN"/>
          </w:rPr>
          <w:t>七、环境保护与绿色发展</w:t>
        </w:r>
        <w:r>
          <w:tab/>
        </w:r>
        <w:r>
          <w:fldChar w:fldCharType="begin"/>
        </w:r>
        <w:r>
          <w:instrText xml:space="preserve"> PAGEREF _Toc9173 \h </w:instrText>
        </w:r>
        <w:r>
          <w:fldChar w:fldCharType="separate"/>
        </w:r>
        <w:r>
          <w:t>48</w:t>
        </w:r>
        <w:r>
          <w:fldChar w:fldCharType="end"/>
        </w:r>
      </w:hyperlink>
    </w:p>
    <w:p>
      <w:pPr>
        <w:pStyle w:val="TOC2"/>
        <w:tabs>
          <w:tab w:val="right" w:leader="dot" w:pos="8306"/>
        </w:tabs>
      </w:pPr>
      <w:hyperlink w:anchor="_Toc14433" w:history="1">
        <w:r>
          <w:rPr>
            <w:rFonts w:ascii="仿宋" w:eastAsia="仿宋" w:hAnsi="仿宋" w:cs="仿宋" w:hint="eastAsia"/>
            <w:lang w:eastAsia="zh-CN"/>
          </w:rPr>
          <w:t>(一)、环境保护措施</w:t>
        </w:r>
        <w:r>
          <w:tab/>
        </w:r>
        <w:r>
          <w:fldChar w:fldCharType="begin"/>
        </w:r>
        <w:r>
          <w:instrText xml:space="preserve"> PAGEREF _Toc14433 \h </w:instrText>
        </w:r>
        <w:r>
          <w:fldChar w:fldCharType="separate"/>
        </w:r>
        <w:r>
          <w:t>48</w:t>
        </w:r>
        <w:r>
          <w:fldChar w:fldCharType="end"/>
        </w:r>
      </w:hyperlink>
    </w:p>
    <w:p>
      <w:pPr>
        <w:pStyle w:val="TOC2"/>
        <w:tabs>
          <w:tab w:val="right" w:leader="dot" w:pos="8306"/>
        </w:tabs>
      </w:pPr>
      <w:hyperlink w:anchor="_Toc24624" w:history="1">
        <w:r>
          <w:rPr>
            <w:rFonts w:ascii="仿宋" w:eastAsia="仿宋" w:hAnsi="仿宋" w:cs="仿宋" w:hint="eastAsia"/>
            <w:lang w:eastAsia="zh-CN"/>
          </w:rPr>
          <w:t>(二)、绿色发展与可持续发展策略</w:t>
        </w:r>
        <w:r>
          <w:tab/>
        </w:r>
        <w:r>
          <w:fldChar w:fldCharType="begin"/>
        </w:r>
        <w:r>
          <w:instrText xml:space="preserve"> PAGEREF _Toc24624 \h </w:instrText>
        </w:r>
        <w:r>
          <w:fldChar w:fldCharType="separate"/>
        </w:r>
        <w:r>
          <w:t>50</w:t>
        </w:r>
        <w:r>
          <w:fldChar w:fldCharType="end"/>
        </w:r>
      </w:hyperlink>
    </w:p>
    <w:p>
      <w:pPr>
        <w:pStyle w:val="TOC1"/>
        <w:tabs>
          <w:tab w:val="right" w:leader="dot" w:pos="8306"/>
        </w:tabs>
      </w:pPr>
      <w:hyperlink w:anchor="_Toc2781" w:history="1">
        <w:r>
          <w:rPr>
            <w:rFonts w:ascii="仿宋" w:eastAsia="仿宋" w:hAnsi="仿宋" w:cs="仿宋" w:hint="eastAsia"/>
            <w:lang w:eastAsia="zh-CN"/>
          </w:rPr>
          <w:t>八、安全与应急管理</w:t>
        </w:r>
        <w:r>
          <w:tab/>
        </w:r>
        <w:r>
          <w:fldChar w:fldCharType="begin"/>
        </w:r>
        <w:r>
          <w:instrText xml:space="preserve"> PAGEREF _Toc2781 \h </w:instrText>
        </w:r>
        <w:r>
          <w:fldChar w:fldCharType="separate"/>
        </w:r>
        <w:r>
          <w:t>51</w:t>
        </w:r>
        <w:r>
          <w:fldChar w:fldCharType="end"/>
        </w:r>
      </w:hyperlink>
    </w:p>
    <w:p>
      <w:pPr>
        <w:pStyle w:val="TOC2"/>
        <w:tabs>
          <w:tab w:val="right" w:leader="dot" w:pos="8306"/>
        </w:tabs>
      </w:pPr>
      <w:hyperlink w:anchor="_Toc27958" w:history="1">
        <w:r>
          <w:rPr>
            <w:rFonts w:ascii="仿宋" w:eastAsia="仿宋" w:hAnsi="仿宋" w:cs="仿宋" w:hint="eastAsia"/>
            <w:lang w:eastAsia="zh-CN"/>
          </w:rPr>
          <w:t>(一)、安全生产管理</w:t>
        </w:r>
        <w:r>
          <w:tab/>
        </w:r>
        <w:r>
          <w:fldChar w:fldCharType="begin"/>
        </w:r>
        <w:r>
          <w:instrText xml:space="preserve"> PAGEREF _Toc27958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 w:history="1">
        <w:r>
          <w:rPr>
            <w:rFonts w:ascii="仿宋" w:eastAsia="仿宋" w:hAnsi="仿宋" w:cs="仿宋" w:hint="eastAsia"/>
            <w:lang w:eastAsia="zh-CN"/>
          </w:rPr>
          <w:t>(二)、应急预案与响应</w:t>
        </w:r>
        <w:r>
          <w:tab/>
        </w:r>
        <w:r>
          <w:fldChar w:fldCharType="begin"/>
        </w:r>
        <w:r>
          <w:instrText xml:space="preserve"> PAGEREF _Toc1273 \h </w:instrText>
        </w:r>
        <w:r>
          <w:fldChar w:fldCharType="separate"/>
        </w:r>
        <w:r>
          <w:t>53</w:t>
        </w:r>
        <w:r>
          <w:fldChar w:fldCharType="end"/>
        </w:r>
      </w:hyperlink>
    </w:p>
    <w:p>
      <w:pPr>
        <w:pStyle w:val="TOC1"/>
        <w:tabs>
          <w:tab w:val="right" w:leader="dot" w:pos="8306"/>
        </w:tabs>
      </w:pPr>
      <w:hyperlink w:anchor="_Toc3959" w:history="1">
        <w:r>
          <w:rPr>
            <w:rFonts w:ascii="仿宋" w:eastAsia="仿宋" w:hAnsi="仿宋" w:cs="仿宋" w:hint="eastAsia"/>
            <w:lang w:eastAsia="zh-CN"/>
          </w:rPr>
          <w:t>九、经济效益与社会效益优化</w:t>
        </w:r>
        <w:r>
          <w:tab/>
        </w:r>
        <w:r>
          <w:fldChar w:fldCharType="begin"/>
        </w:r>
        <w:r>
          <w:instrText xml:space="preserve"> PAGEREF _Toc3959 \h </w:instrText>
        </w:r>
        <w:r>
          <w:fldChar w:fldCharType="separate"/>
        </w:r>
        <w:r>
          <w:t>55</w:t>
        </w:r>
        <w:r>
          <w:fldChar w:fldCharType="end"/>
        </w:r>
      </w:hyperlink>
    </w:p>
    <w:p>
      <w:pPr>
        <w:pStyle w:val="TOC2"/>
        <w:tabs>
          <w:tab w:val="right" w:leader="dot" w:pos="8306"/>
        </w:tabs>
      </w:pPr>
      <w:hyperlink w:anchor="_Toc4123" w:history="1">
        <w:r>
          <w:rPr>
            <w:rFonts w:ascii="仿宋" w:eastAsia="仿宋" w:hAnsi="仿宋" w:cs="仿宋" w:hint="eastAsia"/>
            <w:lang w:eastAsia="zh-CN"/>
          </w:rPr>
          <w:t>(一)、经济效益提升策略</w:t>
        </w:r>
        <w:r>
          <w:tab/>
        </w:r>
        <w:r>
          <w:fldChar w:fldCharType="begin"/>
        </w:r>
        <w:r>
          <w:instrText xml:space="preserve"> PAGEREF _Toc4123 \h </w:instrText>
        </w:r>
        <w:r>
          <w:fldChar w:fldCharType="separate"/>
        </w:r>
        <w:r>
          <w:t>55</w:t>
        </w:r>
        <w:r>
          <w:fldChar w:fldCharType="end"/>
        </w:r>
      </w:hyperlink>
    </w:p>
    <w:p>
      <w:pPr>
        <w:pStyle w:val="TOC2"/>
        <w:tabs>
          <w:tab w:val="right" w:leader="dot" w:pos="8306"/>
        </w:tabs>
      </w:pPr>
      <w:hyperlink w:anchor="_Toc11656" w:history="1">
        <w:r>
          <w:rPr>
            <w:rFonts w:ascii="仿宋" w:eastAsia="仿宋" w:hAnsi="仿宋" w:cs="仿宋" w:hint="eastAsia"/>
            <w:lang w:eastAsia="zh-CN"/>
          </w:rPr>
          <w:t>(二)、社会效益增强方案</w:t>
        </w:r>
        <w:r>
          <w:tab/>
        </w:r>
        <w:r>
          <w:fldChar w:fldCharType="begin"/>
        </w:r>
        <w:r>
          <w:instrText xml:space="preserve"> PAGEREF _Toc11656 \h </w:instrText>
        </w:r>
        <w:r>
          <w:fldChar w:fldCharType="separate"/>
        </w:r>
        <w:r>
          <w:t>56</w:t>
        </w:r>
        <w:r>
          <w:fldChar w:fldCharType="end"/>
        </w:r>
      </w:hyperlink>
    </w:p>
    <w:p>
      <w:pPr>
        <w:pStyle w:val="TOC1"/>
        <w:tabs>
          <w:tab w:val="right" w:leader="dot" w:pos="8306"/>
        </w:tabs>
      </w:pPr>
      <w:hyperlink w:anchor="_Toc14367" w:history="1">
        <w:r>
          <w:rPr>
            <w:rFonts w:ascii="仿宋" w:eastAsia="仿宋" w:hAnsi="仿宋" w:cs="仿宋" w:hint="eastAsia"/>
            <w:lang w:eastAsia="zh-CN"/>
          </w:rPr>
          <w:t>十、项目质量与标准</w:t>
        </w:r>
        <w:r>
          <w:tab/>
        </w:r>
        <w:r>
          <w:fldChar w:fldCharType="begin"/>
        </w:r>
        <w:r>
          <w:instrText xml:space="preserve"> PAGEREF _Toc14367 \h </w:instrText>
        </w:r>
        <w:r>
          <w:fldChar w:fldCharType="separate"/>
        </w:r>
        <w:r>
          <w:t>57</w:t>
        </w:r>
        <w:r>
          <w:fldChar w:fldCharType="end"/>
        </w:r>
      </w:hyperlink>
    </w:p>
    <w:p>
      <w:pPr>
        <w:pStyle w:val="TOC2"/>
        <w:tabs>
          <w:tab w:val="right" w:leader="dot" w:pos="8306"/>
        </w:tabs>
      </w:pPr>
      <w:hyperlink w:anchor="_Toc27892" w:history="1">
        <w:r>
          <w:rPr>
            <w:rFonts w:ascii="仿宋" w:eastAsia="仿宋" w:hAnsi="仿宋" w:cs="仿宋" w:hint="eastAsia"/>
            <w:lang w:eastAsia="zh-CN"/>
          </w:rPr>
          <w:t>(一)、质量保障体系</w:t>
        </w:r>
        <w:r>
          <w:tab/>
        </w:r>
        <w:r>
          <w:fldChar w:fldCharType="begin"/>
        </w:r>
        <w:r>
          <w:instrText xml:space="preserve"> PAGEREF _Toc27892 \h </w:instrText>
        </w:r>
        <w:r>
          <w:fldChar w:fldCharType="separate"/>
        </w:r>
        <w:r>
          <w:t>57</w:t>
        </w:r>
        <w:r>
          <w:fldChar w:fldCharType="end"/>
        </w:r>
      </w:hyperlink>
    </w:p>
    <w:p>
      <w:pPr>
        <w:pStyle w:val="TOC2"/>
        <w:tabs>
          <w:tab w:val="right" w:leader="dot" w:pos="8306"/>
        </w:tabs>
      </w:pPr>
      <w:hyperlink w:anchor="_Toc6431" w:history="1">
        <w:r>
          <w:rPr>
            <w:rFonts w:ascii="仿宋" w:eastAsia="仿宋" w:hAnsi="仿宋" w:cs="仿宋" w:hint="eastAsia"/>
            <w:lang w:eastAsia="zh-CN"/>
          </w:rPr>
          <w:t>(二)、标准化作业流程</w:t>
        </w:r>
        <w:r>
          <w:tab/>
        </w:r>
        <w:r>
          <w:fldChar w:fldCharType="begin"/>
        </w:r>
        <w:r>
          <w:instrText xml:space="preserve"> PAGEREF _Toc6431 \h </w:instrText>
        </w:r>
        <w:r>
          <w:fldChar w:fldCharType="separate"/>
        </w:r>
        <w:r>
          <w:t>58</w:t>
        </w:r>
        <w:r>
          <w:fldChar w:fldCharType="end"/>
        </w:r>
      </w:hyperlink>
    </w:p>
    <w:p>
      <w:pPr>
        <w:pStyle w:val="TOC2"/>
        <w:tabs>
          <w:tab w:val="right" w:leader="dot" w:pos="8306"/>
        </w:tabs>
      </w:pPr>
      <w:hyperlink w:anchor="_Toc6991" w:history="1">
        <w:r>
          <w:rPr>
            <w:rFonts w:ascii="仿宋" w:eastAsia="仿宋" w:hAnsi="仿宋" w:cs="仿宋" w:hint="eastAsia"/>
            <w:lang w:eastAsia="zh-CN"/>
          </w:rPr>
          <w:t>(三)、质量监控与评估</w:t>
        </w:r>
        <w:r>
          <w:tab/>
        </w:r>
        <w:r>
          <w:fldChar w:fldCharType="begin"/>
        </w:r>
        <w:r>
          <w:instrText xml:space="preserve"> PAGEREF _Toc6991 \h </w:instrText>
        </w:r>
        <w:r>
          <w:fldChar w:fldCharType="separate"/>
        </w:r>
        <w:r>
          <w:t>60</w:t>
        </w:r>
        <w:r>
          <w:fldChar w:fldCharType="end"/>
        </w:r>
      </w:hyperlink>
    </w:p>
    <w:p>
      <w:pPr>
        <w:pStyle w:val="TOC2"/>
        <w:tabs>
          <w:tab w:val="right" w:leader="dot" w:pos="8306"/>
        </w:tabs>
      </w:pPr>
      <w:hyperlink w:anchor="_Toc3223" w:history="1">
        <w:r>
          <w:rPr>
            <w:rFonts w:ascii="仿宋" w:eastAsia="仿宋" w:hAnsi="仿宋" w:cs="仿宋" w:hint="eastAsia"/>
            <w:lang w:eastAsia="zh-CN"/>
          </w:rPr>
          <w:t>(四)、质量改进计划</w:t>
        </w:r>
        <w:r>
          <w:tab/>
        </w:r>
        <w:r>
          <w:fldChar w:fldCharType="begin"/>
        </w:r>
        <w:r>
          <w:instrText xml:space="preserve"> PAGEREF _Toc3223 \h </w:instrText>
        </w:r>
        <w:r>
          <w:fldChar w:fldCharType="separate"/>
        </w:r>
        <w:r>
          <w:t>61</w:t>
        </w:r>
        <w:r>
          <w:fldChar w:fldCharType="end"/>
        </w:r>
      </w:hyperlink>
    </w:p>
    <w:p>
      <w:pPr>
        <w:pStyle w:val="TOC1"/>
        <w:tabs>
          <w:tab w:val="right" w:leader="dot" w:pos="8306"/>
        </w:tabs>
      </w:pPr>
      <w:hyperlink w:anchor="_Toc28005" w:history="1">
        <w:r>
          <w:rPr>
            <w:rFonts w:ascii="仿宋" w:eastAsia="仿宋" w:hAnsi="仿宋" w:cs="仿宋" w:hint="eastAsia"/>
            <w:lang w:eastAsia="zh-CN"/>
          </w:rPr>
          <w:t>十一、环境保护与治理方案</w:t>
        </w:r>
        <w:r>
          <w:tab/>
        </w:r>
        <w:r>
          <w:fldChar w:fldCharType="begin"/>
        </w:r>
        <w:r>
          <w:instrText xml:space="preserve"> PAGEREF _Toc28005 \h </w:instrText>
        </w:r>
        <w:r>
          <w:fldChar w:fldCharType="separate"/>
        </w:r>
        <w:r>
          <w:t>62</w:t>
        </w:r>
        <w:r>
          <w:fldChar w:fldCharType="end"/>
        </w:r>
      </w:hyperlink>
    </w:p>
    <w:p>
      <w:pPr>
        <w:pStyle w:val="TOC2"/>
        <w:tabs>
          <w:tab w:val="right" w:leader="dot" w:pos="8306"/>
        </w:tabs>
      </w:pPr>
      <w:hyperlink w:anchor="_Toc6270" w:history="1">
        <w:r>
          <w:rPr>
            <w:rFonts w:ascii="仿宋" w:eastAsia="仿宋" w:hAnsi="仿宋" w:cs="仿宋" w:hint="eastAsia"/>
            <w:lang w:eastAsia="zh-CN"/>
          </w:rPr>
          <w:t>(一)、项目环境影响评估</w:t>
        </w:r>
        <w:r>
          <w:tab/>
        </w:r>
        <w:r>
          <w:fldChar w:fldCharType="begin"/>
        </w:r>
        <w:r>
          <w:instrText xml:space="preserve"> PAGEREF _Toc6270 \h </w:instrText>
        </w:r>
        <w:r>
          <w:fldChar w:fldCharType="separate"/>
        </w:r>
        <w:r>
          <w:t>62</w:t>
        </w:r>
        <w:r>
          <w:fldChar w:fldCharType="end"/>
        </w:r>
      </w:hyperlink>
    </w:p>
    <w:p>
      <w:pPr>
        <w:pStyle w:val="TOC2"/>
        <w:tabs>
          <w:tab w:val="right" w:leader="dot" w:pos="8306"/>
        </w:tabs>
      </w:pPr>
      <w:hyperlink w:anchor="_Toc11353" w:history="1">
        <w:r>
          <w:rPr>
            <w:rFonts w:ascii="仿宋" w:eastAsia="仿宋" w:hAnsi="仿宋" w:cs="仿宋" w:hint="eastAsia"/>
            <w:lang w:eastAsia="zh-CN"/>
          </w:rPr>
          <w:t>(二)、环境保护措施与治理方案</w:t>
        </w:r>
        <w:r>
          <w:tab/>
        </w:r>
        <w:r>
          <w:fldChar w:fldCharType="begin"/>
        </w:r>
        <w:r>
          <w:instrText xml:space="preserve"> PAGEREF _Toc11353 \h </w:instrText>
        </w:r>
        <w:r>
          <w:fldChar w:fldCharType="separate"/>
        </w:r>
        <w:r>
          <w:t>62</w:t>
        </w:r>
        <w:r>
          <w:fldChar w:fldCharType="end"/>
        </w:r>
      </w:hyperlink>
    </w:p>
    <w:p>
      <w:pPr>
        <w:pStyle w:val="TOC1"/>
        <w:tabs>
          <w:tab w:val="right" w:leader="dot" w:pos="8306"/>
        </w:tabs>
      </w:pPr>
      <w:hyperlink w:anchor="_Toc30793" w:history="1">
        <w:r>
          <w:rPr>
            <w:rFonts w:ascii="仿宋" w:eastAsia="仿宋" w:hAnsi="仿宋" w:cs="仿宋" w:hint="eastAsia"/>
            <w:lang w:eastAsia="zh-CN"/>
          </w:rPr>
          <w:t>十二、客户关系管理与市场拓展</w:t>
        </w:r>
        <w:r>
          <w:tab/>
        </w:r>
        <w:r>
          <w:fldChar w:fldCharType="begin"/>
        </w:r>
        <w:r>
          <w:instrText xml:space="preserve"> PAGEREF _Toc30793 \h </w:instrText>
        </w:r>
        <w:r>
          <w:fldChar w:fldCharType="separate"/>
        </w:r>
        <w:r>
          <w:t>63</w:t>
        </w:r>
        <w:r>
          <w:fldChar w:fldCharType="end"/>
        </w:r>
      </w:hyperlink>
    </w:p>
    <w:p>
      <w:pPr>
        <w:pStyle w:val="TOC2"/>
        <w:tabs>
          <w:tab w:val="right" w:leader="dot" w:pos="8306"/>
        </w:tabs>
      </w:pPr>
      <w:hyperlink w:anchor="_Toc26917" w:history="1">
        <w:r>
          <w:rPr>
            <w:rFonts w:ascii="仿宋" w:eastAsia="仿宋" w:hAnsi="仿宋" w:cs="仿宋" w:hint="eastAsia"/>
            <w:lang w:eastAsia="zh-CN"/>
          </w:rPr>
          <w:t>(一)、客户关系管理策略</w:t>
        </w:r>
        <w:r>
          <w:tab/>
        </w:r>
        <w:r>
          <w:fldChar w:fldCharType="begin"/>
        </w:r>
        <w:r>
          <w:instrText xml:space="preserve"> PAGEREF _Toc26917 \h </w:instrText>
        </w:r>
        <w:r>
          <w:fldChar w:fldCharType="separate"/>
        </w:r>
        <w:r>
          <w:t>63</w:t>
        </w:r>
        <w:r>
          <w:fldChar w:fldCharType="end"/>
        </w:r>
      </w:hyperlink>
    </w:p>
    <w:p>
      <w:pPr>
        <w:pStyle w:val="TOC2"/>
        <w:tabs>
          <w:tab w:val="right" w:leader="dot" w:pos="8306"/>
        </w:tabs>
      </w:pPr>
      <w:hyperlink w:anchor="_Toc5882" w:history="1">
        <w:r>
          <w:rPr>
            <w:rFonts w:ascii="仿宋" w:eastAsia="仿宋" w:hAnsi="仿宋" w:cs="仿宋" w:hint="eastAsia"/>
            <w:lang w:eastAsia="zh-CN"/>
          </w:rPr>
          <w:t>(二)、市场拓展方案</w:t>
        </w:r>
        <w:r>
          <w:tab/>
        </w:r>
        <w:r>
          <w:fldChar w:fldCharType="begin"/>
        </w:r>
        <w:r>
          <w:instrText xml:space="preserve"> PAGEREF _Toc5882 \h </w:instrText>
        </w:r>
        <w:r>
          <w:fldChar w:fldCharType="separate"/>
        </w:r>
        <w:r>
          <w:t>64</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十三、成果转化与推广应用</w:t>
        </w:r>
        <w:r>
          <w:tab/>
        </w:r>
        <w:r>
          <w:fldChar w:fldCharType="begin"/>
        </w:r>
        <w:r>
          <w:instrText xml:space="preserve"> PAGEREF _Toc20720 \h </w:instrText>
        </w:r>
        <w:r>
          <w:fldChar w:fldCharType="separate"/>
        </w:r>
        <w:r>
          <w:t>65</w:t>
        </w:r>
        <w:r>
          <w:fldChar w:fldCharType="end"/>
        </w:r>
      </w:hyperlink>
    </w:p>
    <w:p>
      <w:pPr>
        <w:pStyle w:val="TOC2"/>
        <w:tabs>
          <w:tab w:val="right" w:leader="dot" w:pos="8306"/>
        </w:tabs>
      </w:pPr>
      <w:hyperlink w:anchor="_Toc19106" w:history="1">
        <w:r>
          <w:rPr>
            <w:rFonts w:ascii="仿宋" w:eastAsia="仿宋" w:hAnsi="仿宋" w:cs="仿宋" w:hint="eastAsia"/>
            <w:lang w:eastAsia="zh-CN"/>
          </w:rPr>
          <w:t>(一)、成果转化策略制定</w:t>
        </w:r>
        <w:r>
          <w:tab/>
        </w:r>
        <w:r>
          <w:fldChar w:fldCharType="begin"/>
        </w:r>
        <w:r>
          <w:instrText xml:space="preserve"> PAGEREF _Toc19106 \h </w:instrText>
        </w:r>
        <w:r>
          <w:fldChar w:fldCharType="separate"/>
        </w:r>
        <w:r>
          <w:t>65</w:t>
        </w:r>
        <w:r>
          <w:fldChar w:fldCharType="end"/>
        </w:r>
      </w:hyperlink>
    </w:p>
    <w:p>
      <w:pPr>
        <w:pStyle w:val="TOC2"/>
        <w:tabs>
          <w:tab w:val="right" w:leader="dot" w:pos="8306"/>
        </w:tabs>
      </w:pPr>
      <w:hyperlink w:anchor="_Toc20734" w:history="1">
        <w:r>
          <w:rPr>
            <w:rFonts w:ascii="仿宋" w:eastAsia="仿宋" w:hAnsi="仿宋" w:cs="仿宋" w:hint="eastAsia"/>
            <w:lang w:eastAsia="zh-CN"/>
          </w:rPr>
          <w:t>(二)、成果推广应用方案</w:t>
        </w:r>
        <w:r>
          <w:tab/>
        </w:r>
        <w:r>
          <w:fldChar w:fldCharType="begin"/>
        </w:r>
        <w:r>
          <w:instrText xml:space="preserve"> PAGEREF _Toc20734 \h </w:instrText>
        </w:r>
        <w:r>
          <w:fldChar w:fldCharType="separate"/>
        </w:r>
        <w:r>
          <w:t>67</w:t>
        </w:r>
        <w:r>
          <w:fldChar w:fldCharType="end"/>
        </w:r>
      </w:hyperlink>
    </w:p>
    <w:p>
      <w:pPr>
        <w:pStyle w:val="TOC1"/>
        <w:tabs>
          <w:tab w:val="right" w:leader="dot" w:pos="8306"/>
        </w:tabs>
      </w:pPr>
      <w:hyperlink w:anchor="_Toc25859" w:history="1">
        <w:r>
          <w:rPr>
            <w:rFonts w:ascii="仿宋" w:eastAsia="仿宋" w:hAnsi="仿宋" w:cs="仿宋" w:hint="eastAsia"/>
            <w:lang w:eastAsia="zh-CN"/>
          </w:rPr>
          <w:t>十四、知识产权管理与保护</w:t>
        </w:r>
        <w:r>
          <w:tab/>
        </w:r>
        <w:r>
          <w:fldChar w:fldCharType="begin"/>
        </w:r>
        <w:r>
          <w:instrText xml:space="preserve"> PAGEREF _Toc25859 \h </w:instrText>
        </w:r>
        <w:r>
          <w:fldChar w:fldCharType="separate"/>
        </w:r>
        <w:r>
          <w:t>68</w:t>
        </w:r>
        <w:r>
          <w:fldChar w:fldCharType="end"/>
        </w:r>
      </w:hyperlink>
    </w:p>
    <w:p>
      <w:pPr>
        <w:pStyle w:val="TOC2"/>
        <w:tabs>
          <w:tab w:val="right" w:leader="dot" w:pos="8306"/>
        </w:tabs>
      </w:pPr>
      <w:hyperlink w:anchor="_Toc28500" w:history="1">
        <w:r>
          <w:rPr>
            <w:rFonts w:ascii="仿宋" w:eastAsia="仿宋" w:hAnsi="仿宋" w:cs="仿宋" w:hint="eastAsia"/>
            <w:lang w:eastAsia="zh-CN"/>
          </w:rPr>
          <w:t>(一)、知识产权管理体系建设</w:t>
        </w:r>
        <w:r>
          <w:tab/>
        </w:r>
        <w:r>
          <w:fldChar w:fldCharType="begin"/>
        </w:r>
        <w:r>
          <w:instrText xml:space="preserve"> PAGEREF _Toc28500 \h </w:instrText>
        </w:r>
        <w:r>
          <w:fldChar w:fldCharType="separate"/>
        </w:r>
        <w:r>
          <w:t>68</w:t>
        </w:r>
        <w:r>
          <w:fldChar w:fldCharType="end"/>
        </w:r>
      </w:hyperlink>
    </w:p>
    <w:p>
      <w:pPr>
        <w:pStyle w:val="TOC2"/>
        <w:tabs>
          <w:tab w:val="right" w:leader="dot" w:pos="8306"/>
        </w:tabs>
      </w:pPr>
      <w:hyperlink w:anchor="_Toc2615" w:history="1">
        <w:r>
          <w:rPr>
            <w:rFonts w:ascii="仿宋" w:eastAsia="仿宋" w:hAnsi="仿宋" w:cs="仿宋" w:hint="eastAsia"/>
            <w:lang w:eastAsia="zh-CN"/>
          </w:rPr>
          <w:t>(二)、知识产权保护措施</w:t>
        </w:r>
        <w:r>
          <w:tab/>
        </w:r>
        <w:r>
          <w:fldChar w:fldCharType="begin"/>
        </w:r>
        <w:r>
          <w:instrText xml:space="preserve"> PAGEREF _Toc2615 \h </w:instrText>
        </w:r>
        <w:r>
          <w:fldChar w:fldCharType="separate"/>
        </w:r>
        <w:r>
          <w:t>69</w:t>
        </w:r>
        <w:r>
          <w:fldChar w:fldCharType="end"/>
        </w:r>
      </w:hyperlink>
    </w:p>
    <w:p>
      <w:pPr>
        <w:pStyle w:val="TOC1"/>
        <w:tabs>
          <w:tab w:val="right" w:leader="dot" w:pos="8306"/>
        </w:tabs>
      </w:pPr>
      <w:hyperlink w:anchor="_Toc9535" w:history="1">
        <w:r>
          <w:rPr>
            <w:rFonts w:ascii="仿宋" w:eastAsia="仿宋" w:hAnsi="仿宋" w:cs="仿宋" w:hint="eastAsia"/>
            <w:lang w:eastAsia="zh-CN"/>
          </w:rPr>
          <w:t>十五、合作与交流机制建立</w:t>
        </w:r>
        <w:r>
          <w:tab/>
        </w:r>
        <w:r>
          <w:fldChar w:fldCharType="begin"/>
        </w:r>
        <w:r>
          <w:instrText xml:space="preserve"> PAGEREF _Toc9535 \h </w:instrText>
        </w:r>
        <w:r>
          <w:fldChar w:fldCharType="separate"/>
        </w:r>
        <w:r>
          <w:t>71</w:t>
        </w:r>
        <w:r>
          <w:fldChar w:fldCharType="end"/>
        </w:r>
      </w:hyperlink>
    </w:p>
    <w:p>
      <w:pPr>
        <w:pStyle w:val="TOC2"/>
        <w:tabs>
          <w:tab w:val="right" w:leader="dot" w:pos="8306"/>
        </w:tabs>
      </w:pPr>
      <w:hyperlink w:anchor="_Toc1406" w:history="1">
        <w:r>
          <w:rPr>
            <w:rFonts w:ascii="仿宋" w:eastAsia="仿宋" w:hAnsi="仿宋" w:cs="仿宋" w:hint="eastAsia"/>
            <w:lang w:eastAsia="zh-CN"/>
          </w:rPr>
          <w:t>(一)、合作伙伴选择与合作方式</w:t>
        </w:r>
        <w:r>
          <w:tab/>
        </w:r>
        <w:r>
          <w:fldChar w:fldCharType="begin"/>
        </w:r>
        <w:r>
          <w:instrText xml:space="preserve"> PAGEREF _Toc1406 \h </w:instrText>
        </w:r>
        <w:r>
          <w:fldChar w:fldCharType="separate"/>
        </w:r>
        <w:r>
          <w:t>71</w:t>
        </w:r>
        <w:r>
          <w:fldChar w:fldCharType="end"/>
        </w:r>
      </w:hyperlink>
    </w:p>
    <w:p>
      <w:pPr>
        <w:pStyle w:val="TOC2"/>
        <w:tabs>
          <w:tab w:val="right" w:leader="dot" w:pos="8306"/>
        </w:tabs>
      </w:pPr>
      <w:hyperlink w:anchor="_Toc13160" w:history="1">
        <w:r>
          <w:rPr>
            <w:rFonts w:ascii="仿宋" w:eastAsia="仿宋" w:hAnsi="仿宋" w:cs="仿宋" w:hint="eastAsia"/>
            <w:lang w:eastAsia="zh-CN"/>
          </w:rPr>
          <w:t>(二)、交流与合作平台搭建</w:t>
        </w:r>
        <w:r>
          <w:tab/>
        </w:r>
        <w:r>
          <w:fldChar w:fldCharType="begin"/>
        </w:r>
        <w:r>
          <w:instrText xml:space="preserve"> PAGEREF _Toc13160 \h </w:instrText>
        </w:r>
        <w:r>
          <w:fldChar w:fldCharType="separate"/>
        </w:r>
        <w:r>
          <w:t>72</w:t>
        </w:r>
        <w:r>
          <w:fldChar w:fldCharType="end"/>
        </w:r>
      </w:hyperlink>
    </w:p>
    <w:p>
      <w:pPr>
        <w:pStyle w:val="TOC1"/>
        <w:tabs>
          <w:tab w:val="right" w:leader="dot" w:pos="8306"/>
        </w:tabs>
      </w:pPr>
      <w:hyperlink w:anchor="_Toc21931" w:history="1">
        <w:r>
          <w:rPr>
            <w:rFonts w:ascii="仿宋" w:eastAsia="仿宋" w:hAnsi="仿宋" w:cs="仿宋" w:hint="eastAsia"/>
            <w:lang w:eastAsia="zh-CN"/>
          </w:rPr>
          <w:t>十六、质量管理与控制</w:t>
        </w:r>
        <w:r>
          <w:tab/>
        </w:r>
        <w:r>
          <w:fldChar w:fldCharType="begin"/>
        </w:r>
        <w:r>
          <w:instrText xml:space="preserve"> PAGEREF _Toc21931 \h </w:instrText>
        </w:r>
        <w:r>
          <w:fldChar w:fldCharType="separate"/>
        </w:r>
        <w:r>
          <w:t>74</w:t>
        </w:r>
        <w:r>
          <w:fldChar w:fldCharType="end"/>
        </w:r>
      </w:hyperlink>
    </w:p>
    <w:p>
      <w:pPr>
        <w:pStyle w:val="TOC2"/>
        <w:tabs>
          <w:tab w:val="right" w:leader="dot" w:pos="8306"/>
        </w:tabs>
      </w:pPr>
      <w:hyperlink w:anchor="_Toc25359" w:history="1">
        <w:r>
          <w:rPr>
            <w:rFonts w:ascii="仿宋" w:eastAsia="仿宋" w:hAnsi="仿宋" w:cs="仿宋" w:hint="eastAsia"/>
            <w:lang w:eastAsia="zh-CN"/>
          </w:rPr>
          <w:t>(一)、质量管理体系建设</w:t>
        </w:r>
        <w:r>
          <w:tab/>
        </w:r>
        <w:r>
          <w:fldChar w:fldCharType="begin"/>
        </w:r>
        <w:r>
          <w:instrText xml:space="preserve"> PAGEREF _Toc25359 \h </w:instrText>
        </w:r>
        <w:r>
          <w:fldChar w:fldCharType="separate"/>
        </w:r>
        <w:r>
          <w:t>74</w:t>
        </w:r>
        <w:r>
          <w:fldChar w:fldCharType="end"/>
        </w:r>
      </w:hyperlink>
    </w:p>
    <w:p>
      <w:pPr>
        <w:pStyle w:val="TOC2"/>
        <w:tabs>
          <w:tab w:val="right" w:leader="dot" w:pos="8306"/>
        </w:tabs>
      </w:pPr>
      <w:hyperlink w:anchor="_Toc13766" w:history="1">
        <w:r>
          <w:rPr>
            <w:rFonts w:ascii="仿宋" w:eastAsia="仿宋" w:hAnsi="仿宋" w:cs="仿宋" w:hint="eastAsia"/>
            <w:lang w:eastAsia="zh-CN"/>
          </w:rPr>
          <w:t>(二)、质量控制措施</w:t>
        </w:r>
        <w:r>
          <w:tab/>
        </w:r>
        <w:r>
          <w:fldChar w:fldCharType="begin"/>
        </w:r>
        <w:r>
          <w:instrText xml:space="preserve"> PAGEREF _Toc13766 \h </w:instrText>
        </w:r>
        <w:r>
          <w:fldChar w:fldCharType="separate"/>
        </w:r>
        <w:r>
          <w:t>75</w:t>
        </w:r>
        <w:r>
          <w:fldChar w:fldCharType="end"/>
        </w:r>
      </w:hyperlink>
    </w:p>
    <w:p>
      <w:pPr>
        <w:pStyle w:val="TOC1"/>
        <w:tabs>
          <w:tab w:val="right" w:leader="dot" w:pos="8306"/>
        </w:tabs>
      </w:pPr>
      <w:hyperlink w:anchor="_Toc1707" w:history="1">
        <w:r>
          <w:rPr>
            <w:rFonts w:ascii="仿宋" w:eastAsia="仿宋" w:hAnsi="仿宋" w:cs="仿宋" w:hint="eastAsia"/>
            <w:lang w:eastAsia="zh-CN"/>
          </w:rPr>
          <w:t>十七、设施与设备管理</w:t>
        </w:r>
        <w:r>
          <w:tab/>
        </w:r>
        <w:r>
          <w:fldChar w:fldCharType="begin"/>
        </w:r>
        <w:r>
          <w:instrText xml:space="preserve"> PAGEREF _Toc1707 \h </w:instrText>
        </w:r>
        <w:r>
          <w:fldChar w:fldCharType="separate"/>
        </w:r>
        <w:r>
          <w:t>76</w:t>
        </w:r>
        <w:r>
          <w:fldChar w:fldCharType="end"/>
        </w:r>
      </w:hyperlink>
    </w:p>
    <w:p>
      <w:pPr>
        <w:pStyle w:val="TOC2"/>
        <w:tabs>
          <w:tab w:val="right" w:leader="dot" w:pos="8306"/>
        </w:tabs>
      </w:pPr>
      <w:hyperlink w:anchor="_Toc19411" w:history="1">
        <w:r>
          <w:rPr>
            <w:rFonts w:ascii="仿宋" w:eastAsia="仿宋" w:hAnsi="仿宋" w:cs="仿宋" w:hint="eastAsia"/>
            <w:lang w:eastAsia="zh-CN"/>
          </w:rPr>
          <w:t>(一)、设施规划与配置</w:t>
        </w:r>
        <w:r>
          <w:tab/>
        </w:r>
        <w:r>
          <w:fldChar w:fldCharType="begin"/>
        </w:r>
        <w:r>
          <w:instrText xml:space="preserve"> PAGEREF _Toc19411 \h </w:instrText>
        </w:r>
        <w:r>
          <w:fldChar w:fldCharType="separate"/>
        </w:r>
        <w:r>
          <w:t>76</w:t>
        </w:r>
        <w:r>
          <w:fldChar w:fldCharType="end"/>
        </w:r>
      </w:hyperlink>
    </w:p>
    <w:p>
      <w:pPr>
        <w:pStyle w:val="TOC2"/>
        <w:tabs>
          <w:tab w:val="right" w:leader="dot" w:pos="8306"/>
        </w:tabs>
      </w:pPr>
      <w:hyperlink w:anchor="_Toc23553" w:history="1">
        <w:r>
          <w:rPr>
            <w:rFonts w:ascii="仿宋" w:eastAsia="仿宋" w:hAnsi="仿宋" w:cs="仿宋" w:hint="eastAsia"/>
            <w:lang w:eastAsia="zh-CN"/>
          </w:rPr>
          <w:t>(二)、设备采购与维护管理</w:t>
        </w:r>
        <w:r>
          <w:tab/>
        </w:r>
        <w:r>
          <w:fldChar w:fldCharType="begin"/>
        </w:r>
        <w:r>
          <w:instrText xml:space="preserve"> PAGEREF _Toc23553 \h </w:instrText>
        </w:r>
        <w:r>
          <w:fldChar w:fldCharType="separate"/>
        </w:r>
        <w:r>
          <w:t>77</w:t>
        </w:r>
        <w:r>
          <w:fldChar w:fldCharType="end"/>
        </w:r>
      </w:hyperlink>
    </w:p>
    <w:p>
      <w:pPr>
        <w:pStyle w:val="TOC2"/>
        <w:tabs>
          <w:tab w:val="right" w:leader="dot" w:pos="8306"/>
        </w:tabs>
      </w:pPr>
      <w:hyperlink w:anchor="_Toc14064" w:history="1">
        <w:r>
          <w:rPr>
            <w:rFonts w:ascii="仿宋" w:eastAsia="仿宋" w:hAnsi="仿宋" w:cs="仿宋" w:hint="eastAsia"/>
            <w:lang w:eastAsia="zh-CN"/>
          </w:rPr>
          <w:t>(三)、设施设备升级策略</w:t>
        </w:r>
        <w:r>
          <w:tab/>
        </w:r>
        <w:r>
          <w:fldChar w:fldCharType="begin"/>
        </w:r>
        <w:r>
          <w:instrText xml:space="preserve"> PAGEREF _Toc14064 \h </w:instrText>
        </w:r>
        <w:r>
          <w:fldChar w:fldCharType="separate"/>
        </w:r>
        <w:r>
          <w:t>78</w:t>
        </w:r>
        <w:r>
          <w:fldChar w:fldCharType="end"/>
        </w:r>
      </w:hyperlink>
    </w:p>
    <w:p>
      <w:pPr>
        <w:pStyle w:val="TOC1"/>
        <w:tabs>
          <w:tab w:val="right" w:leader="dot" w:pos="8306"/>
        </w:tabs>
      </w:pPr>
      <w:hyperlink w:anchor="_Toc17514" w:history="1">
        <w:r>
          <w:rPr>
            <w:rFonts w:ascii="仿宋" w:eastAsia="仿宋" w:hAnsi="仿宋" w:cs="仿宋" w:hint="eastAsia"/>
            <w:lang w:eastAsia="zh-CN"/>
          </w:rPr>
          <w:t>十八、人力资源管理与开发</w:t>
        </w:r>
        <w:r>
          <w:tab/>
        </w:r>
        <w:r>
          <w:fldChar w:fldCharType="begin"/>
        </w:r>
        <w:r>
          <w:instrText xml:space="preserve"> PAGEREF _Toc17514 \h </w:instrText>
        </w:r>
        <w:r>
          <w:fldChar w:fldCharType="separate"/>
        </w:r>
        <w:r>
          <w:t>78</w:t>
        </w:r>
        <w:r>
          <w:fldChar w:fldCharType="end"/>
        </w:r>
      </w:hyperlink>
    </w:p>
    <w:p>
      <w:pPr>
        <w:pStyle w:val="TOC2"/>
        <w:tabs>
          <w:tab w:val="right" w:leader="dot" w:pos="8306"/>
        </w:tabs>
      </w:pPr>
      <w:hyperlink w:anchor="_Toc16153" w:history="1">
        <w:r>
          <w:rPr>
            <w:rFonts w:ascii="仿宋" w:eastAsia="仿宋" w:hAnsi="仿宋" w:cs="仿宋" w:hint="eastAsia"/>
            <w:lang w:eastAsia="zh-CN"/>
          </w:rPr>
          <w:t>(一)、人力资源规划</w:t>
        </w:r>
        <w:r>
          <w:tab/>
        </w:r>
        <w:r>
          <w:fldChar w:fldCharType="begin"/>
        </w:r>
        <w:r>
          <w:instrText xml:space="preserve"> PAGEREF _Toc16153 \h </w:instrText>
        </w:r>
        <w:r>
          <w:fldChar w:fldCharType="separate"/>
        </w:r>
        <w:r>
          <w:t>78</w:t>
        </w:r>
        <w:r>
          <w:fldChar w:fldCharType="end"/>
        </w:r>
      </w:hyperlink>
    </w:p>
    <w:p>
      <w:pPr>
        <w:pStyle w:val="TOC2"/>
        <w:tabs>
          <w:tab w:val="right" w:leader="dot" w:pos="8306"/>
        </w:tabs>
      </w:pPr>
      <w:hyperlink w:anchor="_Toc11241" w:history="1">
        <w:r>
          <w:rPr>
            <w:rFonts w:ascii="仿宋" w:eastAsia="仿宋" w:hAnsi="仿宋" w:cs="仿宋" w:hint="eastAsia"/>
            <w:lang w:eastAsia="zh-CN"/>
          </w:rPr>
          <w:t>(二)、人力资源开发与培训</w:t>
        </w:r>
        <w:r>
          <w:tab/>
        </w:r>
        <w:r>
          <w:fldChar w:fldCharType="begin"/>
        </w:r>
        <w:r>
          <w:instrText xml:space="preserve"> PAGEREF _Toc11241 \h </w:instrText>
        </w:r>
        <w:r>
          <w:fldChar w:fldCharType="separate"/>
        </w:r>
        <w:r>
          <w:t>80</w:t>
        </w:r>
        <w:r>
          <w:fldChar w:fldCharType="end"/>
        </w:r>
      </w:hyperlink>
    </w:p>
    <w:p>
      <w:pPr>
        <w:pStyle w:val="TOC1"/>
        <w:tabs>
          <w:tab w:val="right" w:leader="dot" w:pos="8306"/>
        </w:tabs>
      </w:pPr>
      <w:hyperlink w:anchor="_Toc15444" w:history="1">
        <w:r>
          <w:rPr>
            <w:rFonts w:ascii="仿宋" w:eastAsia="仿宋" w:hAnsi="仿宋" w:cs="仿宋" w:hint="eastAsia"/>
            <w:lang w:eastAsia="zh-CN"/>
          </w:rPr>
          <w:t>十九、产业协同与集群发展</w:t>
        </w:r>
        <w:r>
          <w:tab/>
        </w:r>
        <w:r>
          <w:fldChar w:fldCharType="begin"/>
        </w:r>
        <w:r>
          <w:instrText xml:space="preserve"> PAGEREF _Toc15444 \h </w:instrText>
        </w:r>
        <w:r>
          <w:fldChar w:fldCharType="separate"/>
        </w:r>
        <w:r>
          <w:t>83</w:t>
        </w:r>
        <w:r>
          <w:fldChar w:fldCharType="end"/>
        </w:r>
      </w:hyperlink>
    </w:p>
    <w:p>
      <w:pPr>
        <w:pStyle w:val="TOC2"/>
        <w:tabs>
          <w:tab w:val="right" w:leader="dot" w:pos="8306"/>
        </w:tabs>
      </w:pPr>
      <w:hyperlink w:anchor="_Toc32308" w:history="1">
        <w:r>
          <w:rPr>
            <w:rFonts w:ascii="仿宋" w:eastAsia="仿宋" w:hAnsi="仿宋" w:cs="仿宋" w:hint="eastAsia"/>
            <w:lang w:eastAsia="zh-CN"/>
          </w:rPr>
          <w:t>(一)、产业协同机制建设</w:t>
        </w:r>
        <w:r>
          <w:tab/>
        </w:r>
        <w:r>
          <w:fldChar w:fldCharType="begin"/>
        </w:r>
        <w:r>
          <w:instrText xml:space="preserve"> PAGEREF _Toc32308 \h </w:instrText>
        </w:r>
        <w:r>
          <w:fldChar w:fldCharType="separate"/>
        </w:r>
        <w:r>
          <w:t>83</w:t>
        </w:r>
        <w:r>
          <w:fldChar w:fldCharType="end"/>
        </w:r>
      </w:hyperlink>
    </w:p>
    <w:p>
      <w:pPr>
        <w:pStyle w:val="TOC2"/>
        <w:tabs>
          <w:tab w:val="right" w:leader="dot" w:pos="8306"/>
        </w:tabs>
      </w:pPr>
      <w:hyperlink w:anchor="_Toc14366" w:history="1">
        <w:r>
          <w:rPr>
            <w:rFonts w:ascii="仿宋" w:eastAsia="仿宋" w:hAnsi="仿宋" w:cs="仿宋" w:hint="eastAsia"/>
            <w:lang w:eastAsia="zh-CN"/>
          </w:rPr>
          <w:t>(二)、产业集群培育与发展</w:t>
        </w:r>
        <w:r>
          <w:tab/>
        </w:r>
        <w:r>
          <w:fldChar w:fldCharType="begin"/>
        </w:r>
        <w:r>
          <w:instrText xml:space="preserve"> PAGEREF _Toc14366 \h </w:instrText>
        </w:r>
        <w:r>
          <w:fldChar w:fldCharType="separate"/>
        </w:r>
        <w:r>
          <w:t>84</w:t>
        </w:r>
        <w:r>
          <w:fldChar w:fldCharType="end"/>
        </w:r>
      </w:hyperlink>
    </w:p>
    <w:p>
      <w:pPr>
        <w:pStyle w:val="TOC1"/>
        <w:tabs>
          <w:tab w:val="right" w:leader="dot" w:pos="8306"/>
        </w:tabs>
      </w:pPr>
      <w:hyperlink w:anchor="_Toc16621" w:history="1">
        <w:r>
          <w:rPr>
            <w:rFonts w:ascii="仿宋" w:eastAsia="仿宋" w:hAnsi="仿宋" w:cs="仿宋" w:hint="eastAsia"/>
            <w:lang w:eastAsia="zh-CN"/>
          </w:rPr>
          <w:t>二十、项目施工方案</w:t>
        </w:r>
        <w:r>
          <w:tab/>
        </w:r>
        <w:r>
          <w:fldChar w:fldCharType="begin"/>
        </w:r>
        <w:r>
          <w:instrText xml:space="preserve"> PAGEREF _Toc16621 \h </w:instrText>
        </w:r>
        <w:r>
          <w:fldChar w:fldCharType="separate"/>
        </w:r>
        <w:r>
          <w:t>85</w:t>
        </w:r>
        <w:r>
          <w:fldChar w:fldCharType="end"/>
        </w:r>
      </w:hyperlink>
    </w:p>
    <w:p>
      <w:pPr>
        <w:pStyle w:val="TOC2"/>
        <w:tabs>
          <w:tab w:val="right" w:leader="dot" w:pos="8306"/>
        </w:tabs>
      </w:pPr>
      <w:hyperlink w:anchor="_Toc9032" w:history="1">
        <w:r>
          <w:rPr>
            <w:rFonts w:ascii="仿宋" w:eastAsia="仿宋" w:hAnsi="仿宋" w:cs="仿宋" w:hint="eastAsia"/>
            <w:lang w:eastAsia="zh-CN"/>
          </w:rPr>
          <w:t>(一)、施工组织设计</w:t>
        </w:r>
        <w:r>
          <w:tab/>
        </w:r>
        <w:r>
          <w:fldChar w:fldCharType="begin"/>
        </w:r>
        <w:r>
          <w:instrText xml:space="preserve"> PAGEREF _Toc9032 \h </w:instrText>
        </w:r>
        <w:r>
          <w:fldChar w:fldCharType="separate"/>
        </w:r>
        <w:r>
          <w:t>85</w:t>
        </w:r>
        <w:r>
          <w:fldChar w:fldCharType="end"/>
        </w:r>
      </w:hyperlink>
    </w:p>
    <w:p>
      <w:pPr>
        <w:pStyle w:val="TOC2"/>
        <w:tabs>
          <w:tab w:val="right" w:leader="dot" w:pos="8306"/>
        </w:tabs>
      </w:pPr>
      <w:hyperlink w:anchor="_Toc25743" w:history="1">
        <w:r>
          <w:rPr>
            <w:rFonts w:ascii="仿宋" w:eastAsia="仿宋" w:hAnsi="仿宋" w:cs="仿宋" w:hint="eastAsia"/>
            <w:lang w:eastAsia="zh-CN"/>
          </w:rPr>
          <w:t>(二)、施工工艺与技术路线</w:t>
        </w:r>
        <w:r>
          <w:tab/>
        </w:r>
        <w:r>
          <w:fldChar w:fldCharType="begin"/>
        </w:r>
        <w:r>
          <w:instrText xml:space="preserve"> PAGEREF _Toc25743 \h </w:instrText>
        </w:r>
        <w:r>
          <w:fldChar w:fldCharType="separate"/>
        </w:r>
        <w:r>
          <w:t>86</w:t>
        </w:r>
        <w:r>
          <w:fldChar w:fldCharType="end"/>
        </w:r>
      </w:hyperlink>
    </w:p>
    <w:p>
      <w:pPr>
        <w:pStyle w:val="TOC2"/>
        <w:tabs>
          <w:tab w:val="right" w:leader="dot" w:pos="8306"/>
        </w:tabs>
      </w:pPr>
      <w:hyperlink w:anchor="_Toc2980" w:history="1">
        <w:r>
          <w:rPr>
            <w:rFonts w:ascii="仿宋" w:eastAsia="仿宋" w:hAnsi="仿宋" w:cs="仿宋" w:hint="eastAsia"/>
            <w:lang w:eastAsia="zh-CN"/>
          </w:rPr>
          <w:t>(三)、关键节点施工计划</w:t>
        </w:r>
        <w:r>
          <w:tab/>
        </w:r>
        <w:r>
          <w:fldChar w:fldCharType="begin"/>
        </w:r>
        <w:r>
          <w:instrText xml:space="preserve"> PAGEREF _Toc2980 \h </w:instrText>
        </w:r>
        <w:r>
          <w:fldChar w:fldCharType="separate"/>
        </w:r>
        <w:r>
          <w:t>87</w:t>
        </w:r>
        <w:r>
          <w:fldChar w:fldCharType="end"/>
        </w:r>
      </w:hyperlink>
    </w:p>
    <w:p>
      <w:pPr>
        <w:pStyle w:val="TOC2"/>
        <w:tabs>
          <w:tab w:val="right" w:leader="dot" w:pos="8306"/>
        </w:tabs>
      </w:pPr>
      <w:hyperlink w:anchor="_Toc10719" w:history="1">
        <w:r>
          <w:rPr>
            <w:rFonts w:ascii="仿宋" w:eastAsia="仿宋" w:hAnsi="仿宋" w:cs="仿宋" w:hint="eastAsia"/>
            <w:lang w:eastAsia="zh-CN"/>
          </w:rPr>
          <w:t>(四)、施工现场管理</w:t>
        </w:r>
        <w:r>
          <w:tab/>
        </w:r>
        <w:r>
          <w:fldChar w:fldCharType="begin"/>
        </w:r>
        <w:r>
          <w:instrText xml:space="preserve"> PAGEREF _Toc10719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7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化铬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化铬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化铬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铬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化铬绿项目的社会影响是全面而深远的。从提供就业机会和提升公共服务，到促进社会结构和劳动市场的多元化，再到推动社会责任和伦理标准的提高，项目对于提升社区的经济、文化和社会福祉有着重要作用。通过这些正面影响，氧化铬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6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为了融入当地社区，氧化铬绿项目需深入理解当地的文化特色和社会习俗。例如，项目在设计广告和市场推广活动时，应考虑使用当地语言和符合地方文化的表达方式。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铬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1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为了确保氧化铬绿项目的成功并最大限度地减轻潜在的社会风险，详细的风险分析和具体的应对策略至关重要。以下是针对项目可能面临的具体社会风险及相应对策的分析：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风险描述：氧化铬绿项目可能会增加对公共资源和基础设施的需求，给当地带来额外压力，例如在水资源、能源供应和交通系统方面。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风险描述：氧化铬绿项目可能会引起当地社会结构和动态的变化，例如改变社区的人口组成和社交模式。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风险描述：在氧化铬绿项目运营过程中，可能涉及大量个人和商业敏感信息，存在信息安全和隐私保护的风险。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3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82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https://d.book118.com/336203051201010033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氧化铬绿项目建设总纲及方案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07566"/>
    <w:rsid w:val="4C307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0305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2024-01-06T18:57:00Z</dcterms:created>
  <dcterms:modified xsi:type="dcterms:W3CDTF">2024-01-06T18:57:43Z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D5BE6A55A4244CE78FDD8DC24FB77012_11</vt:lpwstr>
  </property>
  <property fmtid="{D5CDD505-2E9C-101B-9397-08002B2CF9AE}" pid="3" name="KSOProductBuildVer">
    <vt:lpwstr>2052-12.1.0.16120</vt:lpwstr>
  </property>
</Properties>
</file>