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医用连接管项目建设方案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93" w:history="1">
        <w:r>
          <w:rPr>
            <w:rFonts w:ascii="仿宋" w:eastAsia="仿宋" w:hAnsi="仿宋" w:cs="仿宋" w:hint="eastAsia"/>
            <w:lang w:eastAsia="zh-CN"/>
          </w:rPr>
          <w:t>概论</w:t>
        </w:r>
        <w:r>
          <w:tab/>
        </w:r>
        <w:r>
          <w:fldChar w:fldCharType="begin"/>
        </w:r>
        <w:r>
          <w:instrText xml:space="preserve"> PAGEREF _Toc893 \h </w:instrText>
        </w:r>
        <w:r>
          <w:fldChar w:fldCharType="separate"/>
        </w:r>
        <w:r>
          <w:t>3</w:t>
        </w:r>
        <w:r>
          <w:fldChar w:fldCharType="end"/>
        </w:r>
      </w:hyperlink>
    </w:p>
    <w:p>
      <w:pPr>
        <w:pStyle w:val="TOC1"/>
        <w:tabs>
          <w:tab w:val="right" w:leader="dot" w:pos="8306"/>
        </w:tabs>
      </w:pPr>
      <w:hyperlink w:anchor="_Toc13666" w:history="1">
        <w:r>
          <w:rPr>
            <w:rFonts w:ascii="仿宋" w:eastAsia="仿宋" w:hAnsi="仿宋" w:cs="仿宋" w:hint="eastAsia"/>
            <w:lang w:eastAsia="zh-CN"/>
          </w:rPr>
          <w:t>一、社会影响分析</w:t>
        </w:r>
        <w:r>
          <w:tab/>
        </w:r>
        <w:r>
          <w:fldChar w:fldCharType="begin"/>
        </w:r>
        <w:r>
          <w:instrText xml:space="preserve"> PAGEREF _Toc13666 \h </w:instrText>
        </w:r>
        <w:r>
          <w:fldChar w:fldCharType="separate"/>
        </w:r>
        <w:r>
          <w:t>3</w:t>
        </w:r>
        <w:r>
          <w:fldChar w:fldCharType="end"/>
        </w:r>
      </w:hyperlink>
    </w:p>
    <w:p>
      <w:pPr>
        <w:pStyle w:val="TOC2"/>
        <w:tabs>
          <w:tab w:val="right" w:leader="dot" w:pos="8306"/>
        </w:tabs>
      </w:pPr>
      <w:hyperlink w:anchor="_Toc27309" w:history="1">
        <w:r>
          <w:rPr>
            <w:rFonts w:ascii="仿宋" w:eastAsia="仿宋" w:hAnsi="仿宋" w:cs="仿宋" w:hint="eastAsia"/>
            <w:lang w:eastAsia="zh-CN"/>
          </w:rPr>
          <w:t>(一)、社会影响效果分析</w:t>
        </w:r>
        <w:r>
          <w:tab/>
        </w:r>
        <w:r>
          <w:fldChar w:fldCharType="begin"/>
        </w:r>
        <w:r>
          <w:instrText xml:space="preserve"> PAGEREF _Toc27309 \h </w:instrText>
        </w:r>
        <w:r>
          <w:fldChar w:fldCharType="separate"/>
        </w:r>
        <w:r>
          <w:t>3</w:t>
        </w:r>
        <w:r>
          <w:fldChar w:fldCharType="end"/>
        </w:r>
      </w:hyperlink>
    </w:p>
    <w:p>
      <w:pPr>
        <w:pStyle w:val="TOC2"/>
        <w:tabs>
          <w:tab w:val="right" w:leader="dot" w:pos="8306"/>
        </w:tabs>
      </w:pPr>
      <w:hyperlink w:anchor="_Toc26316" w:history="1">
        <w:r>
          <w:rPr>
            <w:rFonts w:ascii="仿宋" w:eastAsia="仿宋" w:hAnsi="仿宋" w:cs="仿宋" w:hint="eastAsia"/>
            <w:lang w:eastAsia="zh-CN"/>
          </w:rPr>
          <w:t>(二)、社会适应性分析</w:t>
        </w:r>
        <w:r>
          <w:tab/>
        </w:r>
        <w:r>
          <w:fldChar w:fldCharType="begin"/>
        </w:r>
        <w:r>
          <w:instrText xml:space="preserve"> PAGEREF _Toc26316 \h </w:instrText>
        </w:r>
        <w:r>
          <w:fldChar w:fldCharType="separate"/>
        </w:r>
        <w:r>
          <w:t>5</w:t>
        </w:r>
        <w:r>
          <w:fldChar w:fldCharType="end"/>
        </w:r>
      </w:hyperlink>
    </w:p>
    <w:p>
      <w:pPr>
        <w:pStyle w:val="TOC2"/>
        <w:tabs>
          <w:tab w:val="right" w:leader="dot" w:pos="8306"/>
        </w:tabs>
      </w:pPr>
      <w:hyperlink w:anchor="_Toc26524" w:history="1">
        <w:r>
          <w:rPr>
            <w:rFonts w:ascii="仿宋" w:eastAsia="仿宋" w:hAnsi="仿宋" w:cs="仿宋" w:hint="eastAsia"/>
            <w:lang w:eastAsia="zh-CN"/>
          </w:rPr>
          <w:t>(三)、社会风险及对策分析</w:t>
        </w:r>
        <w:r>
          <w:tab/>
        </w:r>
        <w:r>
          <w:fldChar w:fldCharType="begin"/>
        </w:r>
        <w:r>
          <w:instrText xml:space="preserve"> PAGEREF _Toc26524 \h </w:instrText>
        </w:r>
        <w:r>
          <w:fldChar w:fldCharType="separate"/>
        </w:r>
        <w:r>
          <w:t>7</w:t>
        </w:r>
        <w:r>
          <w:fldChar w:fldCharType="end"/>
        </w:r>
      </w:hyperlink>
    </w:p>
    <w:p>
      <w:pPr>
        <w:pStyle w:val="TOC1"/>
        <w:tabs>
          <w:tab w:val="right" w:leader="dot" w:pos="8306"/>
        </w:tabs>
      </w:pPr>
      <w:hyperlink w:anchor="_Toc27153" w:history="1">
        <w:r>
          <w:rPr>
            <w:rFonts w:ascii="仿宋" w:eastAsia="仿宋" w:hAnsi="仿宋" w:cs="仿宋" w:hint="eastAsia"/>
            <w:lang w:eastAsia="zh-CN"/>
          </w:rPr>
          <w:t>二、医用连接管项目概论</w:t>
        </w:r>
        <w:r>
          <w:tab/>
        </w:r>
        <w:r>
          <w:fldChar w:fldCharType="begin"/>
        </w:r>
        <w:r>
          <w:instrText xml:space="preserve"> PAGEREF _Toc27153 \h </w:instrText>
        </w:r>
        <w:r>
          <w:fldChar w:fldCharType="separate"/>
        </w:r>
        <w:r>
          <w:t>10</w:t>
        </w:r>
        <w:r>
          <w:fldChar w:fldCharType="end"/>
        </w:r>
      </w:hyperlink>
    </w:p>
    <w:p>
      <w:pPr>
        <w:pStyle w:val="TOC2"/>
        <w:tabs>
          <w:tab w:val="right" w:leader="dot" w:pos="8306"/>
        </w:tabs>
      </w:pPr>
      <w:hyperlink w:anchor="_Toc26293" w:history="1">
        <w:r>
          <w:rPr>
            <w:rFonts w:ascii="仿宋" w:eastAsia="仿宋" w:hAnsi="仿宋" w:cs="仿宋" w:hint="eastAsia"/>
            <w:lang w:eastAsia="zh-CN"/>
          </w:rPr>
          <w:t>(一)、项目申报单位概况</w:t>
        </w:r>
        <w:r>
          <w:tab/>
        </w:r>
        <w:r>
          <w:fldChar w:fldCharType="begin"/>
        </w:r>
        <w:r>
          <w:instrText xml:space="preserve"> PAGEREF _Toc26293 \h </w:instrText>
        </w:r>
        <w:r>
          <w:fldChar w:fldCharType="separate"/>
        </w:r>
        <w:r>
          <w:t>10</w:t>
        </w:r>
        <w:r>
          <w:fldChar w:fldCharType="end"/>
        </w:r>
      </w:hyperlink>
    </w:p>
    <w:p>
      <w:pPr>
        <w:pStyle w:val="TOC2"/>
        <w:tabs>
          <w:tab w:val="right" w:leader="dot" w:pos="8306"/>
        </w:tabs>
      </w:pPr>
      <w:hyperlink w:anchor="_Toc27828" w:history="1">
        <w:r>
          <w:rPr>
            <w:rFonts w:ascii="仿宋" w:eastAsia="仿宋" w:hAnsi="仿宋" w:cs="仿宋" w:hint="eastAsia"/>
            <w:lang w:eastAsia="zh-CN"/>
          </w:rPr>
          <w:t>(二)、项目概况</w:t>
        </w:r>
        <w:r>
          <w:tab/>
        </w:r>
        <w:r>
          <w:fldChar w:fldCharType="begin"/>
        </w:r>
        <w:r>
          <w:instrText xml:space="preserve"> PAGEREF _Toc27828 \h </w:instrText>
        </w:r>
        <w:r>
          <w:fldChar w:fldCharType="separate"/>
        </w:r>
        <w:r>
          <w:t>11</w:t>
        </w:r>
        <w:r>
          <w:fldChar w:fldCharType="end"/>
        </w:r>
      </w:hyperlink>
    </w:p>
    <w:p>
      <w:pPr>
        <w:pStyle w:val="TOC1"/>
        <w:tabs>
          <w:tab w:val="right" w:leader="dot" w:pos="8306"/>
        </w:tabs>
      </w:pPr>
      <w:hyperlink w:anchor="_Toc3875" w:history="1">
        <w:r>
          <w:rPr>
            <w:rFonts w:ascii="仿宋" w:eastAsia="仿宋" w:hAnsi="仿宋" w:cs="仿宋" w:hint="eastAsia"/>
            <w:lang w:eastAsia="zh-CN"/>
          </w:rPr>
          <w:t>三、环境和生态影响分析</w:t>
        </w:r>
        <w:r>
          <w:tab/>
        </w:r>
        <w:r>
          <w:fldChar w:fldCharType="begin"/>
        </w:r>
        <w:r>
          <w:instrText xml:space="preserve"> PAGEREF _Toc3875 \h </w:instrText>
        </w:r>
        <w:r>
          <w:fldChar w:fldCharType="separate"/>
        </w:r>
        <w:r>
          <w:t>14</w:t>
        </w:r>
        <w:r>
          <w:fldChar w:fldCharType="end"/>
        </w:r>
      </w:hyperlink>
    </w:p>
    <w:p>
      <w:pPr>
        <w:pStyle w:val="TOC2"/>
        <w:tabs>
          <w:tab w:val="right" w:leader="dot" w:pos="8306"/>
        </w:tabs>
      </w:pPr>
      <w:hyperlink w:anchor="_Toc20995" w:history="1">
        <w:r>
          <w:rPr>
            <w:rFonts w:ascii="仿宋" w:eastAsia="仿宋" w:hAnsi="仿宋" w:cs="仿宋" w:hint="eastAsia"/>
            <w:lang w:eastAsia="zh-CN"/>
          </w:rPr>
          <w:t>(一)、环境和生态现状</w:t>
        </w:r>
        <w:r>
          <w:tab/>
        </w:r>
        <w:r>
          <w:fldChar w:fldCharType="begin"/>
        </w:r>
        <w:r>
          <w:instrText xml:space="preserve"> PAGEREF _Toc20995 \h </w:instrText>
        </w:r>
        <w:r>
          <w:fldChar w:fldCharType="separate"/>
        </w:r>
        <w:r>
          <w:t>14</w:t>
        </w:r>
        <w:r>
          <w:fldChar w:fldCharType="end"/>
        </w:r>
      </w:hyperlink>
    </w:p>
    <w:p>
      <w:pPr>
        <w:pStyle w:val="TOC2"/>
        <w:tabs>
          <w:tab w:val="right" w:leader="dot" w:pos="8306"/>
        </w:tabs>
      </w:pPr>
      <w:hyperlink w:anchor="_Toc29831" w:history="1">
        <w:r>
          <w:rPr>
            <w:rFonts w:ascii="仿宋" w:eastAsia="仿宋" w:hAnsi="仿宋" w:cs="仿宋" w:hint="eastAsia"/>
            <w:lang w:eastAsia="zh-CN"/>
          </w:rPr>
          <w:t>(二)、生态环境影响分析</w:t>
        </w:r>
        <w:r>
          <w:tab/>
        </w:r>
        <w:r>
          <w:fldChar w:fldCharType="begin"/>
        </w:r>
        <w:r>
          <w:instrText xml:space="preserve"> PAGEREF _Toc29831 \h </w:instrText>
        </w:r>
        <w:r>
          <w:fldChar w:fldCharType="separate"/>
        </w:r>
        <w:r>
          <w:t>16</w:t>
        </w:r>
        <w:r>
          <w:fldChar w:fldCharType="end"/>
        </w:r>
      </w:hyperlink>
    </w:p>
    <w:p>
      <w:pPr>
        <w:pStyle w:val="TOC2"/>
        <w:tabs>
          <w:tab w:val="right" w:leader="dot" w:pos="8306"/>
        </w:tabs>
      </w:pPr>
      <w:hyperlink w:anchor="_Toc20096" w:history="1">
        <w:r>
          <w:rPr>
            <w:rFonts w:ascii="仿宋" w:eastAsia="仿宋" w:hAnsi="仿宋" w:cs="仿宋" w:hint="eastAsia"/>
            <w:lang w:eastAsia="zh-CN"/>
          </w:rPr>
          <w:t>(三)、生态环境保护措施</w:t>
        </w:r>
        <w:r>
          <w:tab/>
        </w:r>
        <w:r>
          <w:fldChar w:fldCharType="begin"/>
        </w:r>
        <w:r>
          <w:instrText xml:space="preserve"> PAGEREF _Toc20096 \h </w:instrText>
        </w:r>
        <w:r>
          <w:fldChar w:fldCharType="separate"/>
        </w:r>
        <w:r>
          <w:t>17</w:t>
        </w:r>
        <w:r>
          <w:fldChar w:fldCharType="end"/>
        </w:r>
      </w:hyperlink>
    </w:p>
    <w:p>
      <w:pPr>
        <w:pStyle w:val="TOC2"/>
        <w:tabs>
          <w:tab w:val="right" w:leader="dot" w:pos="8306"/>
        </w:tabs>
      </w:pPr>
      <w:hyperlink w:anchor="_Toc13112" w:history="1">
        <w:r>
          <w:rPr>
            <w:rFonts w:ascii="仿宋" w:eastAsia="仿宋" w:hAnsi="仿宋" w:cs="仿宋" w:hint="eastAsia"/>
            <w:lang w:eastAsia="zh-CN"/>
          </w:rPr>
          <w:t>(四)、地质灾害影响分析</w:t>
        </w:r>
        <w:r>
          <w:tab/>
        </w:r>
        <w:r>
          <w:fldChar w:fldCharType="begin"/>
        </w:r>
        <w:r>
          <w:instrText xml:space="preserve"> PAGEREF _Toc13112 \h </w:instrText>
        </w:r>
        <w:r>
          <w:fldChar w:fldCharType="separate"/>
        </w:r>
        <w:r>
          <w:t>19</w:t>
        </w:r>
        <w:r>
          <w:fldChar w:fldCharType="end"/>
        </w:r>
      </w:hyperlink>
    </w:p>
    <w:p>
      <w:pPr>
        <w:pStyle w:val="TOC2"/>
        <w:tabs>
          <w:tab w:val="right" w:leader="dot" w:pos="8306"/>
        </w:tabs>
      </w:pPr>
      <w:hyperlink w:anchor="_Toc18324" w:history="1">
        <w:r>
          <w:rPr>
            <w:rFonts w:ascii="仿宋" w:eastAsia="仿宋" w:hAnsi="仿宋" w:cs="仿宋" w:hint="eastAsia"/>
            <w:lang w:eastAsia="zh-CN"/>
          </w:rPr>
          <w:t>(五)、特殊环境影响</w:t>
        </w:r>
        <w:r>
          <w:tab/>
        </w:r>
        <w:r>
          <w:fldChar w:fldCharType="begin"/>
        </w:r>
        <w:r>
          <w:instrText xml:space="preserve"> PAGEREF _Toc18324 \h </w:instrText>
        </w:r>
        <w:r>
          <w:fldChar w:fldCharType="separate"/>
        </w:r>
        <w:r>
          <w:t>20</w:t>
        </w:r>
        <w:r>
          <w:fldChar w:fldCharType="end"/>
        </w:r>
      </w:hyperlink>
    </w:p>
    <w:p>
      <w:pPr>
        <w:pStyle w:val="TOC1"/>
        <w:tabs>
          <w:tab w:val="right" w:leader="dot" w:pos="8306"/>
        </w:tabs>
      </w:pPr>
      <w:hyperlink w:anchor="_Toc13219" w:history="1">
        <w:r>
          <w:rPr>
            <w:rFonts w:ascii="仿宋" w:eastAsia="仿宋" w:hAnsi="仿宋" w:cs="仿宋" w:hint="eastAsia"/>
            <w:lang w:eastAsia="zh-CN"/>
          </w:rPr>
          <w:t>四、资源开发及综合利用分析</w:t>
        </w:r>
        <w:r>
          <w:tab/>
        </w:r>
        <w:r>
          <w:fldChar w:fldCharType="begin"/>
        </w:r>
        <w:r>
          <w:instrText xml:space="preserve"> PAGEREF _Toc13219 \h </w:instrText>
        </w:r>
        <w:r>
          <w:fldChar w:fldCharType="separate"/>
        </w:r>
        <w:r>
          <w:t>21</w:t>
        </w:r>
        <w:r>
          <w:fldChar w:fldCharType="end"/>
        </w:r>
      </w:hyperlink>
    </w:p>
    <w:p>
      <w:pPr>
        <w:pStyle w:val="TOC2"/>
        <w:tabs>
          <w:tab w:val="right" w:leader="dot" w:pos="8306"/>
        </w:tabs>
      </w:pPr>
      <w:hyperlink w:anchor="_Toc25087" w:history="1">
        <w:r>
          <w:rPr>
            <w:rFonts w:ascii="仿宋" w:eastAsia="仿宋" w:hAnsi="仿宋" w:cs="仿宋" w:hint="eastAsia"/>
            <w:lang w:eastAsia="zh-CN"/>
          </w:rPr>
          <w:t>(一)、资源开发方案</w:t>
        </w:r>
        <w:r>
          <w:tab/>
        </w:r>
        <w:r>
          <w:fldChar w:fldCharType="begin"/>
        </w:r>
        <w:r>
          <w:instrText xml:space="preserve"> PAGEREF _Toc25087 \h </w:instrText>
        </w:r>
        <w:r>
          <w:fldChar w:fldCharType="separate"/>
        </w:r>
        <w:r>
          <w:t>21</w:t>
        </w:r>
        <w:r>
          <w:fldChar w:fldCharType="end"/>
        </w:r>
      </w:hyperlink>
    </w:p>
    <w:p>
      <w:pPr>
        <w:pStyle w:val="TOC2"/>
        <w:tabs>
          <w:tab w:val="right" w:leader="dot" w:pos="8306"/>
        </w:tabs>
      </w:pPr>
      <w:hyperlink w:anchor="_Toc30083" w:history="1">
        <w:r>
          <w:rPr>
            <w:rFonts w:ascii="仿宋" w:eastAsia="仿宋" w:hAnsi="仿宋" w:cs="仿宋" w:hint="eastAsia"/>
            <w:lang w:eastAsia="zh-CN"/>
          </w:rPr>
          <w:t>(二)、资源利用方案</w:t>
        </w:r>
        <w:r>
          <w:tab/>
        </w:r>
        <w:r>
          <w:fldChar w:fldCharType="begin"/>
        </w:r>
        <w:r>
          <w:instrText xml:space="preserve"> PAGEREF _Toc30083 \h </w:instrText>
        </w:r>
        <w:r>
          <w:fldChar w:fldCharType="separate"/>
        </w:r>
        <w:r>
          <w:t>23</w:t>
        </w:r>
        <w:r>
          <w:fldChar w:fldCharType="end"/>
        </w:r>
      </w:hyperlink>
    </w:p>
    <w:p>
      <w:pPr>
        <w:pStyle w:val="TOC2"/>
        <w:tabs>
          <w:tab w:val="right" w:leader="dot" w:pos="8306"/>
        </w:tabs>
      </w:pPr>
      <w:hyperlink w:anchor="_Toc15517" w:history="1">
        <w:r>
          <w:rPr>
            <w:rFonts w:ascii="仿宋" w:eastAsia="仿宋" w:hAnsi="仿宋" w:cs="仿宋" w:hint="eastAsia"/>
            <w:lang w:eastAsia="zh-CN"/>
          </w:rPr>
          <w:t>(三)、资源节约措施</w:t>
        </w:r>
        <w:r>
          <w:tab/>
        </w:r>
        <w:r>
          <w:fldChar w:fldCharType="begin"/>
        </w:r>
        <w:r>
          <w:instrText xml:space="preserve"> PAGEREF _Toc15517 \h </w:instrText>
        </w:r>
        <w:r>
          <w:fldChar w:fldCharType="separate"/>
        </w:r>
        <w:r>
          <w:t>24</w:t>
        </w:r>
        <w:r>
          <w:fldChar w:fldCharType="end"/>
        </w:r>
      </w:hyperlink>
    </w:p>
    <w:p>
      <w:pPr>
        <w:pStyle w:val="TOC1"/>
        <w:tabs>
          <w:tab w:val="right" w:leader="dot" w:pos="8306"/>
        </w:tabs>
      </w:pPr>
      <w:hyperlink w:anchor="_Toc2572" w:history="1">
        <w:r>
          <w:rPr>
            <w:rFonts w:ascii="仿宋" w:eastAsia="仿宋" w:hAnsi="仿宋" w:cs="仿宋" w:hint="eastAsia"/>
            <w:lang w:eastAsia="zh-CN"/>
          </w:rPr>
          <w:t>五、经济影响分析</w:t>
        </w:r>
        <w:r>
          <w:tab/>
        </w:r>
        <w:r>
          <w:fldChar w:fldCharType="begin"/>
        </w:r>
        <w:r>
          <w:instrText xml:space="preserve"> PAGEREF _Toc2572 \h </w:instrText>
        </w:r>
        <w:r>
          <w:fldChar w:fldCharType="separate"/>
        </w:r>
        <w:r>
          <w:t>25</w:t>
        </w:r>
        <w:r>
          <w:fldChar w:fldCharType="end"/>
        </w:r>
      </w:hyperlink>
    </w:p>
    <w:p>
      <w:pPr>
        <w:pStyle w:val="TOC2"/>
        <w:tabs>
          <w:tab w:val="right" w:leader="dot" w:pos="8306"/>
        </w:tabs>
      </w:pPr>
      <w:hyperlink w:anchor="_Toc631" w:history="1">
        <w:r>
          <w:rPr>
            <w:rFonts w:ascii="仿宋" w:eastAsia="仿宋" w:hAnsi="仿宋" w:cs="仿宋" w:hint="eastAsia"/>
            <w:lang w:eastAsia="zh-CN"/>
          </w:rPr>
          <w:t>(一)、经济费用效益或费用效果分析</w:t>
        </w:r>
        <w:r>
          <w:tab/>
        </w:r>
        <w:r>
          <w:fldChar w:fldCharType="begin"/>
        </w:r>
        <w:r>
          <w:instrText xml:space="preserve"> PAGEREF _Toc631 \h </w:instrText>
        </w:r>
        <w:r>
          <w:fldChar w:fldCharType="separate"/>
        </w:r>
        <w:r>
          <w:t>25</w:t>
        </w:r>
        <w:r>
          <w:fldChar w:fldCharType="end"/>
        </w:r>
      </w:hyperlink>
    </w:p>
    <w:p>
      <w:pPr>
        <w:pStyle w:val="TOC2"/>
        <w:tabs>
          <w:tab w:val="right" w:leader="dot" w:pos="8306"/>
        </w:tabs>
      </w:pPr>
      <w:hyperlink w:anchor="_Toc23615" w:history="1">
        <w:r>
          <w:rPr>
            <w:rFonts w:ascii="仿宋" w:eastAsia="仿宋" w:hAnsi="仿宋" w:cs="仿宋" w:hint="eastAsia"/>
            <w:lang w:eastAsia="zh-CN"/>
          </w:rPr>
          <w:t>(二)、行业影响分析</w:t>
        </w:r>
        <w:r>
          <w:tab/>
        </w:r>
        <w:r>
          <w:fldChar w:fldCharType="begin"/>
        </w:r>
        <w:r>
          <w:instrText xml:space="preserve"> PAGEREF _Toc23615 \h </w:instrText>
        </w:r>
        <w:r>
          <w:fldChar w:fldCharType="separate"/>
        </w:r>
        <w:r>
          <w:t>27</w:t>
        </w:r>
        <w:r>
          <w:fldChar w:fldCharType="end"/>
        </w:r>
      </w:hyperlink>
    </w:p>
    <w:p>
      <w:pPr>
        <w:pStyle w:val="TOC2"/>
        <w:tabs>
          <w:tab w:val="right" w:leader="dot" w:pos="8306"/>
        </w:tabs>
      </w:pPr>
      <w:hyperlink w:anchor="_Toc5691" w:history="1">
        <w:r>
          <w:rPr>
            <w:rFonts w:ascii="仿宋" w:eastAsia="仿宋" w:hAnsi="仿宋" w:cs="仿宋" w:hint="eastAsia"/>
            <w:lang w:eastAsia="zh-CN"/>
          </w:rPr>
          <w:t>(三)、区域经济影响分析</w:t>
        </w:r>
        <w:r>
          <w:tab/>
        </w:r>
        <w:r>
          <w:fldChar w:fldCharType="begin"/>
        </w:r>
        <w:r>
          <w:instrText xml:space="preserve"> PAGEREF _Toc5691 \h </w:instrText>
        </w:r>
        <w:r>
          <w:fldChar w:fldCharType="separate"/>
        </w:r>
        <w:r>
          <w:t>29</w:t>
        </w:r>
        <w:r>
          <w:fldChar w:fldCharType="end"/>
        </w:r>
      </w:hyperlink>
    </w:p>
    <w:p>
      <w:pPr>
        <w:pStyle w:val="TOC2"/>
        <w:tabs>
          <w:tab w:val="right" w:leader="dot" w:pos="8306"/>
        </w:tabs>
      </w:pPr>
      <w:hyperlink w:anchor="_Toc8444" w:history="1">
        <w:r>
          <w:rPr>
            <w:rFonts w:ascii="仿宋" w:eastAsia="仿宋" w:hAnsi="仿宋" w:cs="仿宋" w:hint="eastAsia"/>
            <w:lang w:eastAsia="zh-CN"/>
          </w:rPr>
          <w:t>(四)、宏观经济影响分析</w:t>
        </w:r>
        <w:r>
          <w:tab/>
        </w:r>
        <w:r>
          <w:fldChar w:fldCharType="begin"/>
        </w:r>
        <w:r>
          <w:instrText xml:space="preserve"> PAGEREF _Toc8444 \h </w:instrText>
        </w:r>
        <w:r>
          <w:fldChar w:fldCharType="separate"/>
        </w:r>
        <w:r>
          <w:t>30</w:t>
        </w:r>
        <w:r>
          <w:fldChar w:fldCharType="end"/>
        </w:r>
      </w:hyperlink>
    </w:p>
    <w:p>
      <w:pPr>
        <w:pStyle w:val="TOC1"/>
        <w:tabs>
          <w:tab w:val="right" w:leader="dot" w:pos="8306"/>
        </w:tabs>
      </w:pPr>
      <w:hyperlink w:anchor="_Toc27277" w:history="1">
        <w:r>
          <w:rPr>
            <w:rFonts w:ascii="仿宋" w:eastAsia="仿宋" w:hAnsi="仿宋" w:cs="仿宋" w:hint="eastAsia"/>
            <w:lang w:eastAsia="zh-CN"/>
          </w:rPr>
          <w:t>六、背景、必要性分析</w:t>
        </w:r>
        <w:r>
          <w:tab/>
        </w:r>
        <w:r>
          <w:fldChar w:fldCharType="begin"/>
        </w:r>
        <w:r>
          <w:instrText xml:space="preserve"> PAGEREF _Toc27277 \h </w:instrText>
        </w:r>
        <w:r>
          <w:fldChar w:fldCharType="separate"/>
        </w:r>
        <w:r>
          <w:t>31</w:t>
        </w:r>
        <w:r>
          <w:fldChar w:fldCharType="end"/>
        </w:r>
      </w:hyperlink>
    </w:p>
    <w:p>
      <w:pPr>
        <w:pStyle w:val="TOC2"/>
        <w:tabs>
          <w:tab w:val="right" w:leader="dot" w:pos="8306"/>
        </w:tabs>
      </w:pPr>
      <w:hyperlink w:anchor="_Toc21649" w:history="1">
        <w:r>
          <w:rPr>
            <w:rFonts w:ascii="仿宋" w:eastAsia="仿宋" w:hAnsi="仿宋" w:cs="仿宋" w:hint="eastAsia"/>
            <w:lang w:eastAsia="zh-CN"/>
          </w:rPr>
          <w:t>(一)、项目建设背景</w:t>
        </w:r>
        <w:r>
          <w:tab/>
        </w:r>
        <w:r>
          <w:fldChar w:fldCharType="begin"/>
        </w:r>
        <w:r>
          <w:instrText xml:space="preserve"> PAGEREF _Toc21649 \h </w:instrText>
        </w:r>
        <w:r>
          <w:fldChar w:fldCharType="separate"/>
        </w:r>
        <w:r>
          <w:t>31</w:t>
        </w:r>
        <w:r>
          <w:fldChar w:fldCharType="end"/>
        </w:r>
      </w:hyperlink>
    </w:p>
    <w:p>
      <w:pPr>
        <w:pStyle w:val="TOC2"/>
        <w:tabs>
          <w:tab w:val="right" w:leader="dot" w:pos="8306"/>
        </w:tabs>
      </w:pPr>
      <w:hyperlink w:anchor="_Toc30162" w:history="1">
        <w:r>
          <w:rPr>
            <w:rFonts w:ascii="仿宋" w:eastAsia="仿宋" w:hAnsi="仿宋" w:cs="仿宋" w:hint="eastAsia"/>
            <w:lang w:eastAsia="zh-CN"/>
          </w:rPr>
          <w:t>(二)、必要性分析</w:t>
        </w:r>
        <w:r>
          <w:tab/>
        </w:r>
        <w:r>
          <w:fldChar w:fldCharType="begin"/>
        </w:r>
        <w:r>
          <w:instrText xml:space="preserve"> PAGEREF _Toc30162 \h </w:instrText>
        </w:r>
        <w:r>
          <w:fldChar w:fldCharType="separate"/>
        </w:r>
        <w:r>
          <w:t>32</w:t>
        </w:r>
        <w:r>
          <w:fldChar w:fldCharType="end"/>
        </w:r>
      </w:hyperlink>
    </w:p>
    <w:p>
      <w:pPr>
        <w:pStyle w:val="TOC2"/>
        <w:tabs>
          <w:tab w:val="right" w:leader="dot" w:pos="8306"/>
        </w:tabs>
      </w:pPr>
      <w:hyperlink w:anchor="_Toc6614" w:history="1">
        <w:r>
          <w:rPr>
            <w:rFonts w:ascii="仿宋" w:eastAsia="仿宋" w:hAnsi="仿宋" w:cs="仿宋" w:hint="eastAsia"/>
            <w:lang w:eastAsia="zh-CN"/>
          </w:rPr>
          <w:t>(三)、项目建设有利条件</w:t>
        </w:r>
        <w:r>
          <w:tab/>
        </w:r>
        <w:r>
          <w:fldChar w:fldCharType="begin"/>
        </w:r>
        <w:r>
          <w:instrText xml:space="preserve"> PAGEREF _Toc6614 \h </w:instrText>
        </w:r>
        <w:r>
          <w:fldChar w:fldCharType="separate"/>
        </w:r>
        <w:r>
          <w:t>34</w:t>
        </w:r>
        <w:r>
          <w:fldChar w:fldCharType="end"/>
        </w:r>
      </w:hyperlink>
    </w:p>
    <w:p>
      <w:pPr>
        <w:pStyle w:val="TOC1"/>
        <w:tabs>
          <w:tab w:val="right" w:leader="dot" w:pos="8306"/>
        </w:tabs>
      </w:pPr>
      <w:hyperlink w:anchor="_Toc25956" w:history="1">
        <w:r>
          <w:rPr>
            <w:rFonts w:ascii="仿宋" w:eastAsia="仿宋" w:hAnsi="仿宋" w:cs="仿宋" w:hint="eastAsia"/>
            <w:lang w:eastAsia="zh-CN"/>
          </w:rPr>
          <w:t>七、项目变更管理</w:t>
        </w:r>
        <w:r>
          <w:tab/>
        </w:r>
        <w:r>
          <w:fldChar w:fldCharType="begin"/>
        </w:r>
        <w:r>
          <w:instrText xml:space="preserve"> PAGEREF _Toc25956 \h </w:instrText>
        </w:r>
        <w:r>
          <w:fldChar w:fldCharType="separate"/>
        </w:r>
        <w:r>
          <w:t>35</w:t>
        </w:r>
        <w:r>
          <w:fldChar w:fldCharType="end"/>
        </w:r>
      </w:hyperlink>
    </w:p>
    <w:p>
      <w:pPr>
        <w:pStyle w:val="TOC2"/>
        <w:tabs>
          <w:tab w:val="right" w:leader="dot" w:pos="8306"/>
        </w:tabs>
      </w:pPr>
      <w:hyperlink w:anchor="_Toc12056" w:history="1">
        <w:r>
          <w:rPr>
            <w:rFonts w:ascii="仿宋" w:eastAsia="仿宋" w:hAnsi="仿宋" w:cs="仿宋" w:hint="eastAsia"/>
            <w:lang w:eastAsia="zh-CN"/>
          </w:rPr>
          <w:t>(一)、变更控制流程</w:t>
        </w:r>
        <w:r>
          <w:tab/>
        </w:r>
        <w:r>
          <w:fldChar w:fldCharType="begin"/>
        </w:r>
        <w:r>
          <w:instrText xml:space="preserve"> PAGEREF _Toc12056 \h </w:instrText>
        </w:r>
        <w:r>
          <w:fldChar w:fldCharType="separate"/>
        </w:r>
        <w:r>
          <w:t>35</w:t>
        </w:r>
        <w:r>
          <w:fldChar w:fldCharType="end"/>
        </w:r>
      </w:hyperlink>
    </w:p>
    <w:p>
      <w:pPr>
        <w:pStyle w:val="TOC2"/>
        <w:tabs>
          <w:tab w:val="right" w:leader="dot" w:pos="8306"/>
        </w:tabs>
      </w:pPr>
      <w:hyperlink w:anchor="_Toc4945" w:history="1">
        <w:r>
          <w:rPr>
            <w:rFonts w:ascii="仿宋" w:eastAsia="仿宋" w:hAnsi="仿宋" w:cs="仿宋" w:hint="eastAsia"/>
            <w:lang w:eastAsia="zh-CN"/>
          </w:rPr>
          <w:t>(二)、影响评估与处理</w:t>
        </w:r>
        <w:r>
          <w:tab/>
        </w:r>
        <w:r>
          <w:fldChar w:fldCharType="begin"/>
        </w:r>
        <w:r>
          <w:instrText xml:space="preserve"> PAGEREF _Toc4945 \h </w:instrText>
        </w:r>
        <w:r>
          <w:fldChar w:fldCharType="separate"/>
        </w:r>
        <w:r>
          <w:t>36</w:t>
        </w:r>
        <w:r>
          <w:fldChar w:fldCharType="end"/>
        </w:r>
      </w:hyperlink>
    </w:p>
    <w:p>
      <w:pPr>
        <w:pStyle w:val="TOC2"/>
        <w:tabs>
          <w:tab w:val="right" w:leader="dot" w:pos="8306"/>
        </w:tabs>
      </w:pPr>
      <w:hyperlink w:anchor="_Toc3932" w:history="1">
        <w:r>
          <w:rPr>
            <w:rFonts w:ascii="仿宋" w:eastAsia="仿宋" w:hAnsi="仿宋" w:cs="仿宋" w:hint="eastAsia"/>
            <w:lang w:eastAsia="zh-CN"/>
          </w:rPr>
          <w:t>(三)、变更记录与追踪</w:t>
        </w:r>
        <w:r>
          <w:tab/>
        </w:r>
        <w:r>
          <w:fldChar w:fldCharType="begin"/>
        </w:r>
        <w:r>
          <w:instrText xml:space="preserve"> PAGEREF _Toc3932 \h </w:instrText>
        </w:r>
        <w:r>
          <w:fldChar w:fldCharType="separate"/>
        </w:r>
        <w:r>
          <w:t>38</w:t>
        </w:r>
        <w:r>
          <w:fldChar w:fldCharType="end"/>
        </w:r>
      </w:hyperlink>
    </w:p>
    <w:p>
      <w:pPr>
        <w:pStyle w:val="TOC2"/>
        <w:tabs>
          <w:tab w:val="right" w:leader="dot" w:pos="8306"/>
        </w:tabs>
      </w:pPr>
      <w:hyperlink w:anchor="_Toc6921" w:history="1">
        <w:r>
          <w:rPr>
            <w:rFonts w:ascii="仿宋" w:eastAsia="仿宋" w:hAnsi="仿宋" w:cs="仿宋" w:hint="eastAsia"/>
            <w:lang w:eastAsia="zh-CN"/>
          </w:rPr>
          <w:t>(四)、变更管理策略</w:t>
        </w:r>
        <w:r>
          <w:tab/>
        </w:r>
        <w:r>
          <w:fldChar w:fldCharType="begin"/>
        </w:r>
        <w:r>
          <w:instrText xml:space="preserve"> PAGEREF _Toc6921 \h </w:instrText>
        </w:r>
        <w:r>
          <w:fldChar w:fldCharType="separate"/>
        </w:r>
        <w:r>
          <w:t>39</w:t>
        </w:r>
        <w:r>
          <w:fldChar w:fldCharType="end"/>
        </w:r>
      </w:hyperlink>
    </w:p>
    <w:p>
      <w:pPr>
        <w:pStyle w:val="TOC1"/>
        <w:tabs>
          <w:tab w:val="right" w:leader="dot" w:pos="8306"/>
        </w:tabs>
      </w:pPr>
      <w:hyperlink w:anchor="_Toc19141" w:history="1">
        <w:r>
          <w:rPr>
            <w:rFonts w:ascii="仿宋" w:eastAsia="仿宋" w:hAnsi="仿宋" w:cs="仿宋" w:hint="eastAsia"/>
            <w:lang w:eastAsia="zh-CN"/>
          </w:rPr>
          <w:t>八、项目进度计划</w:t>
        </w:r>
        <w:r>
          <w:tab/>
        </w:r>
        <w:r>
          <w:fldChar w:fldCharType="begin"/>
        </w:r>
        <w:r>
          <w:instrText xml:space="preserve"> PAGEREF _Toc19141 \h </w:instrText>
        </w:r>
        <w:r>
          <w:fldChar w:fldCharType="separate"/>
        </w:r>
        <w:r>
          <w:t>41</w:t>
        </w:r>
        <w:r>
          <w:fldChar w:fldCharType="end"/>
        </w:r>
      </w:hyperlink>
    </w:p>
    <w:p>
      <w:pPr>
        <w:pStyle w:val="TOC2"/>
        <w:tabs>
          <w:tab w:val="right" w:leader="dot" w:pos="8306"/>
        </w:tabs>
      </w:pPr>
      <w:hyperlink w:anchor="_Toc3255" w:history="1">
        <w:r>
          <w:rPr>
            <w:rFonts w:ascii="仿宋" w:eastAsia="仿宋" w:hAnsi="仿宋" w:cs="仿宋" w:hint="eastAsia"/>
            <w:lang w:eastAsia="zh-CN"/>
          </w:rPr>
          <w:t>(一)、建设周期</w:t>
        </w:r>
        <w:r>
          <w:tab/>
        </w:r>
        <w:r>
          <w:fldChar w:fldCharType="begin"/>
        </w:r>
        <w:r>
          <w:instrText xml:space="preserve"> PAGEREF _Toc3255 \h </w:instrText>
        </w:r>
        <w:r>
          <w:fldChar w:fldCharType="separate"/>
        </w:r>
        <w:r>
          <w:t>41</w:t>
        </w:r>
        <w:r>
          <w:fldChar w:fldCharType="end"/>
        </w:r>
      </w:hyperlink>
    </w:p>
    <w:p>
      <w:pPr>
        <w:pStyle w:val="TOC2"/>
        <w:tabs>
          <w:tab w:val="right" w:leader="dot" w:pos="8306"/>
        </w:tabs>
      </w:pPr>
      <w:hyperlink w:anchor="_Toc14114" w:history="1">
        <w:r>
          <w:rPr>
            <w:rFonts w:ascii="仿宋" w:eastAsia="仿宋" w:hAnsi="仿宋" w:cs="仿宋" w:hint="eastAsia"/>
            <w:lang w:eastAsia="zh-CN"/>
          </w:rPr>
          <w:t>(二)、建设进度</w:t>
        </w:r>
        <w:r>
          <w:tab/>
        </w:r>
        <w:r>
          <w:fldChar w:fldCharType="begin"/>
        </w:r>
        <w:r>
          <w:instrText xml:space="preserve"> PAGEREF _Toc14114 \h </w:instrText>
        </w:r>
        <w:r>
          <w:fldChar w:fldCharType="separate"/>
        </w:r>
        <w:r>
          <w:t>41</w:t>
        </w:r>
        <w:r>
          <w:fldChar w:fldCharType="end"/>
        </w:r>
      </w:hyperlink>
    </w:p>
    <w:p>
      <w:pPr>
        <w:pStyle w:val="TOC2"/>
        <w:tabs>
          <w:tab w:val="right" w:leader="dot" w:pos="8306"/>
        </w:tabs>
      </w:pPr>
      <w:hyperlink w:anchor="_Toc31759" w:history="1">
        <w:r>
          <w:rPr>
            <w:rFonts w:ascii="仿宋" w:eastAsia="仿宋" w:hAnsi="仿宋" w:cs="仿宋" w:hint="eastAsia"/>
            <w:lang w:eastAsia="zh-CN"/>
          </w:rPr>
          <w:t>(三)、进度安排注意事项</w:t>
        </w:r>
        <w:r>
          <w:tab/>
        </w:r>
        <w:r>
          <w:fldChar w:fldCharType="begin"/>
        </w:r>
        <w:r>
          <w:instrText xml:space="preserve"> PAGEREF _Toc31759 \h </w:instrText>
        </w:r>
        <w:r>
          <w:fldChar w:fldCharType="separate"/>
        </w:r>
        <w:r>
          <w:t>43</w:t>
        </w:r>
        <w:r>
          <w:fldChar w:fldCharType="end"/>
        </w:r>
      </w:hyperlink>
    </w:p>
    <w:p>
      <w:pPr>
        <w:pStyle w:val="TOC2"/>
        <w:tabs>
          <w:tab w:val="right" w:leader="dot" w:pos="8306"/>
        </w:tabs>
      </w:pPr>
      <w:hyperlink w:anchor="_Toc25069" w:history="1">
        <w:r>
          <w:rPr>
            <w:rFonts w:ascii="仿宋" w:eastAsia="仿宋" w:hAnsi="仿宋" w:cs="仿宋" w:hint="eastAsia"/>
            <w:lang w:eastAsia="zh-CN"/>
          </w:rPr>
          <w:t>(四)、人力资源配置</w:t>
        </w:r>
        <w:r>
          <w:tab/>
        </w:r>
        <w:r>
          <w:fldChar w:fldCharType="begin"/>
        </w:r>
        <w:r>
          <w:instrText xml:space="preserve"> PAGEREF _Toc25069 \h </w:instrText>
        </w:r>
        <w:r>
          <w:fldChar w:fldCharType="separate"/>
        </w:r>
        <w:r>
          <w:t>44</w:t>
        </w:r>
        <w:r>
          <w:fldChar w:fldCharType="end"/>
        </w:r>
      </w:hyperlink>
    </w:p>
    <w:p>
      <w:pPr>
        <w:pStyle w:val="TOC2"/>
        <w:tabs>
          <w:tab w:val="right" w:leader="dot" w:pos="8306"/>
        </w:tabs>
      </w:pPr>
      <w:hyperlink w:anchor="_Toc20182" w:history="1">
        <w:r>
          <w:rPr>
            <w:rFonts w:ascii="仿宋" w:eastAsia="仿宋" w:hAnsi="仿宋" w:cs="仿宋" w:hint="eastAsia"/>
            <w:lang w:eastAsia="zh-CN"/>
          </w:rPr>
          <w:t>(五)、员工培训</w:t>
        </w:r>
        <w:r>
          <w:tab/>
        </w:r>
        <w:r>
          <w:fldChar w:fldCharType="begin"/>
        </w:r>
        <w:r>
          <w:instrText xml:space="preserve"> PAGEREF _Toc20182 \h </w:instrText>
        </w:r>
        <w:r>
          <w:fldChar w:fldCharType="separate"/>
        </w:r>
        <w:r>
          <w:t>46</w:t>
        </w:r>
        <w:r>
          <w:fldChar w:fldCharType="end"/>
        </w:r>
      </w:hyperlink>
    </w:p>
    <w:p>
      <w:pPr>
        <w:pStyle w:val="TOC2"/>
        <w:tabs>
          <w:tab w:val="right" w:leader="dot" w:pos="8306"/>
        </w:tabs>
      </w:pPr>
      <w:hyperlink w:anchor="_Toc14146" w:history="1">
        <w:r>
          <w:rPr>
            <w:rFonts w:ascii="仿宋" w:eastAsia="仿宋" w:hAnsi="仿宋" w:cs="仿宋" w:hint="eastAsia"/>
            <w:lang w:eastAsia="zh-CN"/>
          </w:rPr>
          <w:t>(六)、项目实施保障</w:t>
        </w:r>
        <w:r>
          <w:tab/>
        </w:r>
        <w:r>
          <w:fldChar w:fldCharType="begin"/>
        </w:r>
        <w:r>
          <w:instrText xml:space="preserve"> PAGEREF _Toc14146 \h </w:instrText>
        </w:r>
        <w:r>
          <w:fldChar w:fldCharType="separate"/>
        </w:r>
        <w:r>
          <w:t>47</w:t>
        </w:r>
        <w:r>
          <w:fldChar w:fldCharType="end"/>
        </w:r>
      </w:hyperlink>
    </w:p>
    <w:p>
      <w:pPr>
        <w:pStyle w:val="TOC2"/>
        <w:tabs>
          <w:tab w:val="right" w:leader="dot" w:pos="8306"/>
        </w:tabs>
      </w:pPr>
      <w:hyperlink w:anchor="_Toc4214" w:history="1">
        <w:r>
          <w:rPr>
            <w:rFonts w:ascii="仿宋" w:eastAsia="仿宋" w:hAnsi="仿宋" w:cs="仿宋" w:hint="eastAsia"/>
            <w:lang w:eastAsia="zh-CN"/>
          </w:rPr>
          <w:t>(七)、安全规范管理</w:t>
        </w:r>
        <w:r>
          <w:tab/>
        </w:r>
        <w:r>
          <w:fldChar w:fldCharType="begin"/>
        </w:r>
        <w:r>
          <w:instrText xml:space="preserve"> PAGEREF _Toc4214 \h </w:instrText>
        </w:r>
        <w:r>
          <w:fldChar w:fldCharType="separate"/>
        </w:r>
        <w:r>
          <w:t>47</w:t>
        </w:r>
        <w:r>
          <w:fldChar w:fldCharType="end"/>
        </w:r>
      </w:hyperlink>
    </w:p>
    <w:p>
      <w:pPr>
        <w:pStyle w:val="TOC1"/>
        <w:tabs>
          <w:tab w:val="right" w:leader="dot" w:pos="8306"/>
        </w:tabs>
      </w:pPr>
      <w:hyperlink w:anchor="_Toc11676" w:history="1">
        <w:r>
          <w:rPr>
            <w:rFonts w:ascii="仿宋" w:eastAsia="仿宋" w:hAnsi="仿宋" w:cs="仿宋" w:hint="eastAsia"/>
            <w:lang w:eastAsia="zh-CN"/>
          </w:rPr>
          <w:t>九、安全与应急管理</w:t>
        </w:r>
        <w:r>
          <w:tab/>
        </w:r>
        <w:r>
          <w:fldChar w:fldCharType="begin"/>
        </w:r>
        <w:r>
          <w:instrText xml:space="preserve"> PAGEREF _Toc11676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574" w:history="1">
        <w:r>
          <w:rPr>
            <w:rFonts w:ascii="仿宋" w:eastAsia="仿宋" w:hAnsi="仿宋" w:cs="仿宋" w:hint="eastAsia"/>
            <w:lang w:eastAsia="zh-CN"/>
          </w:rPr>
          <w:t>(一)、安全生产管理</w:t>
        </w:r>
        <w:r>
          <w:tab/>
        </w:r>
        <w:r>
          <w:fldChar w:fldCharType="begin"/>
        </w:r>
        <w:r>
          <w:instrText xml:space="preserve"> PAGEREF _Toc31574 \h </w:instrText>
        </w:r>
        <w:r>
          <w:fldChar w:fldCharType="separate"/>
        </w:r>
        <w:r>
          <w:t>49</w:t>
        </w:r>
        <w:r>
          <w:fldChar w:fldCharType="end"/>
        </w:r>
      </w:hyperlink>
    </w:p>
    <w:p>
      <w:pPr>
        <w:pStyle w:val="TOC2"/>
        <w:tabs>
          <w:tab w:val="right" w:leader="dot" w:pos="8306"/>
        </w:tabs>
      </w:pPr>
      <w:hyperlink w:anchor="_Toc1106" w:history="1">
        <w:r>
          <w:rPr>
            <w:rFonts w:ascii="仿宋" w:eastAsia="仿宋" w:hAnsi="仿宋" w:cs="仿宋" w:hint="eastAsia"/>
            <w:lang w:eastAsia="zh-CN"/>
          </w:rPr>
          <w:t>(二)、应急预案与响应</w:t>
        </w:r>
        <w:r>
          <w:tab/>
        </w:r>
        <w:r>
          <w:fldChar w:fldCharType="begin"/>
        </w:r>
        <w:r>
          <w:instrText xml:space="preserve"> PAGEREF _Toc1106 \h </w:instrText>
        </w:r>
        <w:r>
          <w:fldChar w:fldCharType="separate"/>
        </w:r>
        <w:r>
          <w:t>50</w:t>
        </w:r>
        <w:r>
          <w:fldChar w:fldCharType="end"/>
        </w:r>
      </w:hyperlink>
    </w:p>
    <w:p>
      <w:pPr>
        <w:pStyle w:val="TOC1"/>
        <w:tabs>
          <w:tab w:val="right" w:leader="dot" w:pos="8306"/>
        </w:tabs>
      </w:pPr>
      <w:hyperlink w:anchor="_Toc11730" w:history="1">
        <w:r>
          <w:rPr>
            <w:rFonts w:ascii="仿宋" w:eastAsia="仿宋" w:hAnsi="仿宋" w:cs="仿宋" w:hint="eastAsia"/>
            <w:lang w:eastAsia="zh-CN"/>
          </w:rPr>
          <w:t>十、资金管理与财务规划</w:t>
        </w:r>
        <w:r>
          <w:tab/>
        </w:r>
        <w:r>
          <w:fldChar w:fldCharType="begin"/>
        </w:r>
        <w:r>
          <w:instrText xml:space="preserve"> PAGEREF _Toc11730 \h </w:instrText>
        </w:r>
        <w:r>
          <w:fldChar w:fldCharType="separate"/>
        </w:r>
        <w:r>
          <w:t>52</w:t>
        </w:r>
        <w:r>
          <w:fldChar w:fldCharType="end"/>
        </w:r>
      </w:hyperlink>
    </w:p>
    <w:p>
      <w:pPr>
        <w:pStyle w:val="TOC2"/>
        <w:tabs>
          <w:tab w:val="right" w:leader="dot" w:pos="8306"/>
        </w:tabs>
      </w:pPr>
      <w:hyperlink w:anchor="_Toc21293" w:history="1">
        <w:r>
          <w:rPr>
            <w:rFonts w:ascii="仿宋" w:eastAsia="仿宋" w:hAnsi="仿宋" w:cs="仿宋" w:hint="eastAsia"/>
            <w:lang w:eastAsia="zh-CN"/>
          </w:rPr>
          <w:t>(一)、项目资金来源与筹措</w:t>
        </w:r>
        <w:r>
          <w:tab/>
        </w:r>
        <w:r>
          <w:fldChar w:fldCharType="begin"/>
        </w:r>
        <w:r>
          <w:instrText xml:space="preserve"> PAGEREF _Toc21293 \h </w:instrText>
        </w:r>
        <w:r>
          <w:fldChar w:fldCharType="separate"/>
        </w:r>
        <w:r>
          <w:t>52</w:t>
        </w:r>
        <w:r>
          <w:fldChar w:fldCharType="end"/>
        </w:r>
      </w:hyperlink>
    </w:p>
    <w:p>
      <w:pPr>
        <w:pStyle w:val="TOC2"/>
        <w:tabs>
          <w:tab w:val="right" w:leader="dot" w:pos="8306"/>
        </w:tabs>
      </w:pPr>
      <w:hyperlink w:anchor="_Toc28670" w:history="1">
        <w:r>
          <w:rPr>
            <w:rFonts w:ascii="仿宋" w:eastAsia="仿宋" w:hAnsi="仿宋" w:cs="仿宋" w:hint="eastAsia"/>
            <w:lang w:eastAsia="zh-CN"/>
          </w:rPr>
          <w:t>(二)、资金使用与监管</w:t>
        </w:r>
        <w:r>
          <w:tab/>
        </w:r>
        <w:r>
          <w:fldChar w:fldCharType="begin"/>
        </w:r>
        <w:r>
          <w:instrText xml:space="preserve"> PAGEREF _Toc28670 \h </w:instrText>
        </w:r>
        <w:r>
          <w:fldChar w:fldCharType="separate"/>
        </w:r>
        <w:r>
          <w:t>53</w:t>
        </w:r>
        <w:r>
          <w:fldChar w:fldCharType="end"/>
        </w:r>
      </w:hyperlink>
    </w:p>
    <w:p>
      <w:pPr>
        <w:pStyle w:val="TOC2"/>
        <w:tabs>
          <w:tab w:val="right" w:leader="dot" w:pos="8306"/>
        </w:tabs>
      </w:pPr>
      <w:hyperlink w:anchor="_Toc23443" w:history="1">
        <w:r>
          <w:rPr>
            <w:rFonts w:ascii="仿宋" w:eastAsia="仿宋" w:hAnsi="仿宋" w:cs="仿宋" w:hint="eastAsia"/>
            <w:lang w:eastAsia="zh-CN"/>
          </w:rPr>
          <w:t>(三)、财务规划与预测</w:t>
        </w:r>
        <w:r>
          <w:tab/>
        </w:r>
        <w:r>
          <w:fldChar w:fldCharType="begin"/>
        </w:r>
        <w:r>
          <w:instrText xml:space="preserve"> PAGEREF _Toc23443 \h </w:instrText>
        </w:r>
        <w:r>
          <w:fldChar w:fldCharType="separate"/>
        </w:r>
        <w:r>
          <w:t>55</w:t>
        </w:r>
        <w:r>
          <w:fldChar w:fldCharType="end"/>
        </w:r>
      </w:hyperlink>
    </w:p>
    <w:p>
      <w:pPr>
        <w:pStyle w:val="TOC1"/>
        <w:tabs>
          <w:tab w:val="right" w:leader="dot" w:pos="8306"/>
        </w:tabs>
      </w:pPr>
      <w:hyperlink w:anchor="_Toc22696" w:history="1">
        <w:r>
          <w:rPr>
            <w:rFonts w:ascii="仿宋" w:eastAsia="仿宋" w:hAnsi="仿宋" w:cs="仿宋" w:hint="eastAsia"/>
            <w:lang w:eastAsia="zh-CN"/>
          </w:rPr>
          <w:t>十一、项目质量与标准</w:t>
        </w:r>
        <w:r>
          <w:tab/>
        </w:r>
        <w:r>
          <w:fldChar w:fldCharType="begin"/>
        </w:r>
        <w:r>
          <w:instrText xml:space="preserve"> PAGEREF _Toc22696 \h </w:instrText>
        </w:r>
        <w:r>
          <w:fldChar w:fldCharType="separate"/>
        </w:r>
        <w:r>
          <w:t>56</w:t>
        </w:r>
        <w:r>
          <w:fldChar w:fldCharType="end"/>
        </w:r>
      </w:hyperlink>
    </w:p>
    <w:p>
      <w:pPr>
        <w:pStyle w:val="TOC2"/>
        <w:tabs>
          <w:tab w:val="right" w:leader="dot" w:pos="8306"/>
        </w:tabs>
      </w:pPr>
      <w:hyperlink w:anchor="_Toc20503" w:history="1">
        <w:r>
          <w:rPr>
            <w:rFonts w:ascii="仿宋" w:eastAsia="仿宋" w:hAnsi="仿宋" w:cs="仿宋" w:hint="eastAsia"/>
            <w:lang w:eastAsia="zh-CN"/>
          </w:rPr>
          <w:t>(一)、质量保障体系</w:t>
        </w:r>
        <w:r>
          <w:tab/>
        </w:r>
        <w:r>
          <w:fldChar w:fldCharType="begin"/>
        </w:r>
        <w:r>
          <w:instrText xml:space="preserve"> PAGEREF _Toc20503 \h </w:instrText>
        </w:r>
        <w:r>
          <w:fldChar w:fldCharType="separate"/>
        </w:r>
        <w:r>
          <w:t>56</w:t>
        </w:r>
        <w:r>
          <w:fldChar w:fldCharType="end"/>
        </w:r>
      </w:hyperlink>
    </w:p>
    <w:p>
      <w:pPr>
        <w:pStyle w:val="TOC2"/>
        <w:tabs>
          <w:tab w:val="right" w:leader="dot" w:pos="8306"/>
        </w:tabs>
      </w:pPr>
      <w:hyperlink w:anchor="_Toc21295" w:history="1">
        <w:r>
          <w:rPr>
            <w:rFonts w:ascii="仿宋" w:eastAsia="仿宋" w:hAnsi="仿宋" w:cs="仿宋" w:hint="eastAsia"/>
            <w:lang w:eastAsia="zh-CN"/>
          </w:rPr>
          <w:t>(二)、标准化作业流程</w:t>
        </w:r>
        <w:r>
          <w:tab/>
        </w:r>
        <w:r>
          <w:fldChar w:fldCharType="begin"/>
        </w:r>
        <w:r>
          <w:instrText xml:space="preserve"> PAGEREF _Toc21295 \h </w:instrText>
        </w:r>
        <w:r>
          <w:fldChar w:fldCharType="separate"/>
        </w:r>
        <w:r>
          <w:t>57</w:t>
        </w:r>
        <w:r>
          <w:fldChar w:fldCharType="end"/>
        </w:r>
      </w:hyperlink>
    </w:p>
    <w:p>
      <w:pPr>
        <w:pStyle w:val="TOC2"/>
        <w:tabs>
          <w:tab w:val="right" w:leader="dot" w:pos="8306"/>
        </w:tabs>
      </w:pPr>
      <w:hyperlink w:anchor="_Toc11627" w:history="1">
        <w:r>
          <w:rPr>
            <w:rFonts w:ascii="仿宋" w:eastAsia="仿宋" w:hAnsi="仿宋" w:cs="仿宋" w:hint="eastAsia"/>
            <w:lang w:eastAsia="zh-CN"/>
          </w:rPr>
          <w:t>(三)、质量监控与评估</w:t>
        </w:r>
        <w:r>
          <w:tab/>
        </w:r>
        <w:r>
          <w:fldChar w:fldCharType="begin"/>
        </w:r>
        <w:r>
          <w:instrText xml:space="preserve"> PAGEREF _Toc11627 \h </w:instrText>
        </w:r>
        <w:r>
          <w:fldChar w:fldCharType="separate"/>
        </w:r>
        <w:r>
          <w:t>59</w:t>
        </w:r>
        <w:r>
          <w:fldChar w:fldCharType="end"/>
        </w:r>
      </w:hyperlink>
    </w:p>
    <w:p>
      <w:pPr>
        <w:pStyle w:val="TOC2"/>
        <w:tabs>
          <w:tab w:val="right" w:leader="dot" w:pos="8306"/>
        </w:tabs>
      </w:pPr>
      <w:hyperlink w:anchor="_Toc21788" w:history="1">
        <w:r>
          <w:rPr>
            <w:rFonts w:ascii="仿宋" w:eastAsia="仿宋" w:hAnsi="仿宋" w:cs="仿宋" w:hint="eastAsia"/>
            <w:lang w:eastAsia="zh-CN"/>
          </w:rPr>
          <w:t>(四)、质量改进计划</w:t>
        </w:r>
        <w:r>
          <w:tab/>
        </w:r>
        <w:r>
          <w:fldChar w:fldCharType="begin"/>
        </w:r>
        <w:r>
          <w:instrText xml:space="preserve"> PAGEREF _Toc21788 \h </w:instrText>
        </w:r>
        <w:r>
          <w:fldChar w:fldCharType="separate"/>
        </w:r>
        <w:r>
          <w:t>60</w:t>
        </w:r>
        <w:r>
          <w:fldChar w:fldCharType="end"/>
        </w:r>
      </w:hyperlink>
    </w:p>
    <w:p>
      <w:pPr>
        <w:pStyle w:val="TOC1"/>
        <w:tabs>
          <w:tab w:val="right" w:leader="dot" w:pos="8306"/>
        </w:tabs>
      </w:pPr>
      <w:hyperlink w:anchor="_Toc22538" w:history="1">
        <w:r>
          <w:rPr>
            <w:rFonts w:ascii="仿宋" w:eastAsia="仿宋" w:hAnsi="仿宋" w:cs="仿宋" w:hint="eastAsia"/>
            <w:lang w:eastAsia="zh-CN"/>
          </w:rPr>
          <w:t>十二、经济效益与社会效益优化</w:t>
        </w:r>
        <w:r>
          <w:tab/>
        </w:r>
        <w:r>
          <w:fldChar w:fldCharType="begin"/>
        </w:r>
        <w:r>
          <w:instrText xml:space="preserve"> PAGEREF _Toc22538 \h </w:instrText>
        </w:r>
        <w:r>
          <w:fldChar w:fldCharType="separate"/>
        </w:r>
        <w:r>
          <w:t>61</w:t>
        </w:r>
        <w:r>
          <w:fldChar w:fldCharType="end"/>
        </w:r>
      </w:hyperlink>
    </w:p>
    <w:p>
      <w:pPr>
        <w:pStyle w:val="TOC2"/>
        <w:tabs>
          <w:tab w:val="right" w:leader="dot" w:pos="8306"/>
        </w:tabs>
      </w:pPr>
      <w:hyperlink w:anchor="_Toc18865" w:history="1">
        <w:r>
          <w:rPr>
            <w:rFonts w:ascii="仿宋" w:eastAsia="仿宋" w:hAnsi="仿宋" w:cs="仿宋" w:hint="eastAsia"/>
            <w:lang w:eastAsia="zh-CN"/>
          </w:rPr>
          <w:t>(一)、经济效益提升策略</w:t>
        </w:r>
        <w:r>
          <w:tab/>
        </w:r>
        <w:r>
          <w:fldChar w:fldCharType="begin"/>
        </w:r>
        <w:r>
          <w:instrText xml:space="preserve"> PAGEREF _Toc18865 \h </w:instrText>
        </w:r>
        <w:r>
          <w:fldChar w:fldCharType="separate"/>
        </w:r>
        <w:r>
          <w:t>61</w:t>
        </w:r>
        <w:r>
          <w:fldChar w:fldCharType="end"/>
        </w:r>
      </w:hyperlink>
    </w:p>
    <w:p>
      <w:pPr>
        <w:pStyle w:val="TOC2"/>
        <w:tabs>
          <w:tab w:val="right" w:leader="dot" w:pos="8306"/>
        </w:tabs>
      </w:pPr>
      <w:hyperlink w:anchor="_Toc3094" w:history="1">
        <w:r>
          <w:rPr>
            <w:rFonts w:ascii="仿宋" w:eastAsia="仿宋" w:hAnsi="仿宋" w:cs="仿宋" w:hint="eastAsia"/>
            <w:lang w:eastAsia="zh-CN"/>
          </w:rPr>
          <w:t>(二)、社会效益增强方案</w:t>
        </w:r>
        <w:r>
          <w:tab/>
        </w:r>
        <w:r>
          <w:fldChar w:fldCharType="begin"/>
        </w:r>
        <w:r>
          <w:instrText xml:space="preserve"> PAGEREF _Toc3094 \h </w:instrText>
        </w:r>
        <w:r>
          <w:fldChar w:fldCharType="separate"/>
        </w:r>
        <w:r>
          <w:t>62</w:t>
        </w:r>
        <w:r>
          <w:fldChar w:fldCharType="end"/>
        </w:r>
      </w:hyperlink>
    </w:p>
    <w:p>
      <w:pPr>
        <w:pStyle w:val="TOC1"/>
        <w:tabs>
          <w:tab w:val="right" w:leader="dot" w:pos="8306"/>
        </w:tabs>
      </w:pPr>
      <w:hyperlink w:anchor="_Toc10953" w:history="1">
        <w:r>
          <w:rPr>
            <w:rFonts w:ascii="仿宋" w:eastAsia="仿宋" w:hAnsi="仿宋" w:cs="仿宋" w:hint="eastAsia"/>
            <w:lang w:eastAsia="zh-CN"/>
          </w:rPr>
          <w:t>十三、质量管理与控制</w:t>
        </w:r>
        <w:r>
          <w:tab/>
        </w:r>
        <w:r>
          <w:fldChar w:fldCharType="begin"/>
        </w:r>
        <w:r>
          <w:instrText xml:space="preserve"> PAGEREF _Toc10953 \h </w:instrText>
        </w:r>
        <w:r>
          <w:fldChar w:fldCharType="separate"/>
        </w:r>
        <w:r>
          <w:t>63</w:t>
        </w:r>
        <w:r>
          <w:fldChar w:fldCharType="end"/>
        </w:r>
      </w:hyperlink>
    </w:p>
    <w:p>
      <w:pPr>
        <w:pStyle w:val="TOC2"/>
        <w:tabs>
          <w:tab w:val="right" w:leader="dot" w:pos="8306"/>
        </w:tabs>
      </w:pPr>
      <w:hyperlink w:anchor="_Toc22843" w:history="1">
        <w:r>
          <w:rPr>
            <w:rFonts w:ascii="仿宋" w:eastAsia="仿宋" w:hAnsi="仿宋" w:cs="仿宋" w:hint="eastAsia"/>
            <w:lang w:eastAsia="zh-CN"/>
          </w:rPr>
          <w:t>(一)、质量管理体系建设</w:t>
        </w:r>
        <w:r>
          <w:tab/>
        </w:r>
        <w:r>
          <w:fldChar w:fldCharType="begin"/>
        </w:r>
        <w:r>
          <w:instrText xml:space="preserve"> PAGEREF _Toc22843 \h </w:instrText>
        </w:r>
        <w:r>
          <w:fldChar w:fldCharType="separate"/>
        </w:r>
        <w:r>
          <w:t>63</w:t>
        </w:r>
        <w:r>
          <w:fldChar w:fldCharType="end"/>
        </w:r>
      </w:hyperlink>
    </w:p>
    <w:p>
      <w:pPr>
        <w:pStyle w:val="TOC2"/>
        <w:tabs>
          <w:tab w:val="right" w:leader="dot" w:pos="8306"/>
        </w:tabs>
      </w:pPr>
      <w:hyperlink w:anchor="_Toc14771" w:history="1">
        <w:r>
          <w:rPr>
            <w:rFonts w:ascii="仿宋" w:eastAsia="仿宋" w:hAnsi="仿宋" w:cs="仿宋" w:hint="eastAsia"/>
            <w:lang w:eastAsia="zh-CN"/>
          </w:rPr>
          <w:t>(二)、质量控制措施</w:t>
        </w:r>
        <w:r>
          <w:tab/>
        </w:r>
        <w:r>
          <w:fldChar w:fldCharType="begin"/>
        </w:r>
        <w:r>
          <w:instrText xml:space="preserve"> PAGEREF _Toc14771 \h </w:instrText>
        </w:r>
        <w:r>
          <w:fldChar w:fldCharType="separate"/>
        </w:r>
        <w:r>
          <w:t>65</w:t>
        </w:r>
        <w:r>
          <w:fldChar w:fldCharType="end"/>
        </w:r>
      </w:hyperlink>
    </w:p>
    <w:p>
      <w:pPr>
        <w:pStyle w:val="TOC1"/>
        <w:tabs>
          <w:tab w:val="right" w:leader="dot" w:pos="8306"/>
        </w:tabs>
      </w:pPr>
      <w:hyperlink w:anchor="_Toc29336" w:history="1">
        <w:r>
          <w:rPr>
            <w:rFonts w:ascii="仿宋" w:eastAsia="仿宋" w:hAnsi="仿宋" w:cs="仿宋" w:hint="eastAsia"/>
            <w:lang w:eastAsia="zh-CN"/>
          </w:rPr>
          <w:t>十四、人力资源管理与开发</w:t>
        </w:r>
        <w:r>
          <w:tab/>
        </w:r>
        <w:r>
          <w:fldChar w:fldCharType="begin"/>
        </w:r>
        <w:r>
          <w:instrText xml:space="preserve"> PAGEREF _Toc29336 \h </w:instrText>
        </w:r>
        <w:r>
          <w:fldChar w:fldCharType="separate"/>
        </w:r>
        <w:r>
          <w:t>66</w:t>
        </w:r>
        <w:r>
          <w:fldChar w:fldCharType="end"/>
        </w:r>
      </w:hyperlink>
    </w:p>
    <w:p>
      <w:pPr>
        <w:pStyle w:val="TOC2"/>
        <w:tabs>
          <w:tab w:val="right" w:leader="dot" w:pos="8306"/>
        </w:tabs>
      </w:pPr>
      <w:hyperlink w:anchor="_Toc8177" w:history="1">
        <w:r>
          <w:rPr>
            <w:rFonts w:ascii="仿宋" w:eastAsia="仿宋" w:hAnsi="仿宋" w:cs="仿宋" w:hint="eastAsia"/>
            <w:lang w:eastAsia="zh-CN"/>
          </w:rPr>
          <w:t>(一)、人力资源规划</w:t>
        </w:r>
        <w:r>
          <w:tab/>
        </w:r>
        <w:r>
          <w:fldChar w:fldCharType="begin"/>
        </w:r>
        <w:r>
          <w:instrText xml:space="preserve"> PAGEREF _Toc8177 \h </w:instrText>
        </w:r>
        <w:r>
          <w:fldChar w:fldCharType="separate"/>
        </w:r>
        <w:r>
          <w:t>66</w:t>
        </w:r>
        <w:r>
          <w:fldChar w:fldCharType="end"/>
        </w:r>
      </w:hyperlink>
    </w:p>
    <w:p>
      <w:pPr>
        <w:pStyle w:val="TOC2"/>
        <w:tabs>
          <w:tab w:val="right" w:leader="dot" w:pos="8306"/>
        </w:tabs>
      </w:pPr>
      <w:hyperlink w:anchor="_Toc6908" w:history="1">
        <w:r>
          <w:rPr>
            <w:rFonts w:ascii="仿宋" w:eastAsia="仿宋" w:hAnsi="仿宋" w:cs="仿宋" w:hint="eastAsia"/>
            <w:lang w:eastAsia="zh-CN"/>
          </w:rPr>
          <w:t>(二)、人力资源开发与培训</w:t>
        </w:r>
        <w:r>
          <w:tab/>
        </w:r>
        <w:r>
          <w:fldChar w:fldCharType="begin"/>
        </w:r>
        <w:r>
          <w:instrText xml:space="preserve"> PAGEREF _Toc6908 \h </w:instrText>
        </w:r>
        <w:r>
          <w:fldChar w:fldCharType="separate"/>
        </w:r>
        <w:r>
          <w:t>67</w:t>
        </w:r>
        <w:r>
          <w:fldChar w:fldCharType="end"/>
        </w:r>
      </w:hyperlink>
    </w:p>
    <w:p>
      <w:pPr>
        <w:pStyle w:val="TOC1"/>
        <w:tabs>
          <w:tab w:val="right" w:leader="dot" w:pos="8306"/>
        </w:tabs>
      </w:pPr>
      <w:hyperlink w:anchor="_Toc16140" w:history="1">
        <w:r>
          <w:rPr>
            <w:rFonts w:ascii="仿宋" w:eastAsia="仿宋" w:hAnsi="仿宋" w:cs="仿宋" w:hint="eastAsia"/>
            <w:lang w:eastAsia="zh-CN"/>
          </w:rPr>
          <w:t>十五、法律法规与政策遵循</w:t>
        </w:r>
        <w:r>
          <w:tab/>
        </w:r>
        <w:r>
          <w:fldChar w:fldCharType="begin"/>
        </w:r>
        <w:r>
          <w:instrText xml:space="preserve"> PAGEREF _Toc16140 \h </w:instrText>
        </w:r>
        <w:r>
          <w:fldChar w:fldCharType="separate"/>
        </w:r>
        <w:r>
          <w:t>70</w:t>
        </w:r>
        <w:r>
          <w:fldChar w:fldCharType="end"/>
        </w:r>
      </w:hyperlink>
    </w:p>
    <w:p>
      <w:pPr>
        <w:pStyle w:val="TOC2"/>
        <w:tabs>
          <w:tab w:val="right" w:leader="dot" w:pos="8306"/>
        </w:tabs>
      </w:pPr>
      <w:hyperlink w:anchor="_Toc30710" w:history="1">
        <w:r>
          <w:rPr>
            <w:rFonts w:ascii="仿宋" w:eastAsia="仿宋" w:hAnsi="仿宋" w:cs="仿宋" w:hint="eastAsia"/>
            <w:lang w:eastAsia="zh-CN"/>
          </w:rPr>
          <w:t>(一)、法律法规遵守</w:t>
        </w:r>
        <w:r>
          <w:tab/>
        </w:r>
        <w:r>
          <w:fldChar w:fldCharType="begin"/>
        </w:r>
        <w:r>
          <w:instrText xml:space="preserve"> PAGEREF _Toc30710 \h </w:instrText>
        </w:r>
        <w:r>
          <w:fldChar w:fldCharType="separate"/>
        </w:r>
        <w:r>
          <w:t>70</w:t>
        </w:r>
        <w:r>
          <w:fldChar w:fldCharType="end"/>
        </w:r>
      </w:hyperlink>
    </w:p>
    <w:p>
      <w:pPr>
        <w:pStyle w:val="TOC2"/>
        <w:tabs>
          <w:tab w:val="right" w:leader="dot" w:pos="8306"/>
        </w:tabs>
      </w:pPr>
      <w:hyperlink w:anchor="_Toc28630" w:history="1">
        <w:r>
          <w:rPr>
            <w:rFonts w:ascii="仿宋" w:eastAsia="仿宋" w:hAnsi="仿宋" w:cs="仿宋" w:hint="eastAsia"/>
            <w:lang w:eastAsia="zh-CN"/>
          </w:rPr>
          <w:t>(二)、政策导向与利用</w:t>
        </w:r>
        <w:r>
          <w:tab/>
        </w:r>
        <w:r>
          <w:fldChar w:fldCharType="begin"/>
        </w:r>
        <w:r>
          <w:instrText xml:space="preserve"> PAGEREF _Toc28630 \h </w:instrText>
        </w:r>
        <w:r>
          <w:fldChar w:fldCharType="separate"/>
        </w:r>
        <w:r>
          <w:t>71</w:t>
        </w:r>
        <w:r>
          <w:fldChar w:fldCharType="end"/>
        </w:r>
      </w:hyperlink>
    </w:p>
    <w:p>
      <w:pPr>
        <w:pStyle w:val="TOC1"/>
        <w:tabs>
          <w:tab w:val="right" w:leader="dot" w:pos="8306"/>
        </w:tabs>
      </w:pPr>
      <w:hyperlink w:anchor="_Toc10895" w:history="1">
        <w:r>
          <w:rPr>
            <w:rFonts w:ascii="仿宋" w:eastAsia="仿宋" w:hAnsi="仿宋" w:cs="仿宋" w:hint="eastAsia"/>
            <w:lang w:eastAsia="zh-CN"/>
          </w:rPr>
          <w:t>十六、创新驱动与持续发展</w:t>
        </w:r>
        <w:r>
          <w:tab/>
        </w:r>
        <w:r>
          <w:fldChar w:fldCharType="begin"/>
        </w:r>
        <w:r>
          <w:instrText xml:space="preserve"> PAGEREF _Toc10895 \h </w:instrText>
        </w:r>
        <w:r>
          <w:fldChar w:fldCharType="separate"/>
        </w:r>
        <w:r>
          <w:t>72</w:t>
        </w:r>
        <w:r>
          <w:fldChar w:fldCharType="end"/>
        </w:r>
      </w:hyperlink>
    </w:p>
    <w:p>
      <w:pPr>
        <w:pStyle w:val="TOC2"/>
        <w:tabs>
          <w:tab w:val="right" w:leader="dot" w:pos="8306"/>
        </w:tabs>
      </w:pPr>
      <w:hyperlink w:anchor="_Toc13511" w:history="1">
        <w:r>
          <w:rPr>
            <w:rFonts w:ascii="仿宋" w:eastAsia="仿宋" w:hAnsi="仿宋" w:cs="仿宋" w:hint="eastAsia"/>
            <w:lang w:eastAsia="zh-CN"/>
          </w:rPr>
          <w:t>(一)、创新驱动战略实施</w:t>
        </w:r>
        <w:r>
          <w:tab/>
        </w:r>
        <w:r>
          <w:fldChar w:fldCharType="begin"/>
        </w:r>
        <w:r>
          <w:instrText xml:space="preserve"> PAGEREF _Toc13511 \h </w:instrText>
        </w:r>
        <w:r>
          <w:fldChar w:fldCharType="separate"/>
        </w:r>
        <w:r>
          <w:t>72</w:t>
        </w:r>
        <w:r>
          <w:fldChar w:fldCharType="end"/>
        </w:r>
      </w:hyperlink>
    </w:p>
    <w:p>
      <w:pPr>
        <w:pStyle w:val="TOC2"/>
        <w:tabs>
          <w:tab w:val="right" w:leader="dot" w:pos="8306"/>
        </w:tabs>
      </w:pPr>
      <w:hyperlink w:anchor="_Toc17061" w:history="1">
        <w:r>
          <w:rPr>
            <w:rFonts w:ascii="仿宋" w:eastAsia="仿宋" w:hAnsi="仿宋" w:cs="仿宋" w:hint="eastAsia"/>
            <w:lang w:eastAsia="zh-CN"/>
          </w:rPr>
          <w:t>(二)、持续发展路径探索</w:t>
        </w:r>
        <w:r>
          <w:tab/>
        </w:r>
        <w:r>
          <w:fldChar w:fldCharType="begin"/>
        </w:r>
        <w:r>
          <w:instrText xml:space="preserve"> PAGEREF _Toc17061 \h </w:instrText>
        </w:r>
        <w:r>
          <w:fldChar w:fldCharType="separate"/>
        </w:r>
        <w:r>
          <w:t>73</w:t>
        </w:r>
        <w:r>
          <w:fldChar w:fldCharType="end"/>
        </w:r>
      </w:hyperlink>
    </w:p>
    <w:p>
      <w:pPr>
        <w:pStyle w:val="TOC1"/>
        <w:tabs>
          <w:tab w:val="right" w:leader="dot" w:pos="8306"/>
        </w:tabs>
      </w:pPr>
      <w:hyperlink w:anchor="_Toc16487" w:history="1">
        <w:r>
          <w:rPr>
            <w:rFonts w:ascii="仿宋" w:eastAsia="仿宋" w:hAnsi="仿宋" w:cs="仿宋" w:hint="eastAsia"/>
            <w:lang w:eastAsia="zh-CN"/>
          </w:rPr>
          <w:t>十七、知识产权管理与保护</w:t>
        </w:r>
        <w:r>
          <w:tab/>
        </w:r>
        <w:r>
          <w:fldChar w:fldCharType="begin"/>
        </w:r>
        <w:r>
          <w:instrText xml:space="preserve"> PAGEREF _Toc16487 \h </w:instrText>
        </w:r>
        <w:r>
          <w:fldChar w:fldCharType="separate"/>
        </w:r>
        <w:r>
          <w:t>77</w:t>
        </w:r>
        <w:r>
          <w:fldChar w:fldCharType="end"/>
        </w:r>
      </w:hyperlink>
    </w:p>
    <w:p>
      <w:pPr>
        <w:pStyle w:val="TOC2"/>
        <w:tabs>
          <w:tab w:val="right" w:leader="dot" w:pos="8306"/>
        </w:tabs>
      </w:pPr>
      <w:hyperlink w:anchor="_Toc2620" w:history="1">
        <w:r>
          <w:rPr>
            <w:rFonts w:ascii="仿宋" w:eastAsia="仿宋" w:hAnsi="仿宋" w:cs="仿宋" w:hint="eastAsia"/>
            <w:lang w:eastAsia="zh-CN"/>
          </w:rPr>
          <w:t>(一)、知识产权管理体系建设</w:t>
        </w:r>
        <w:r>
          <w:tab/>
        </w:r>
        <w:r>
          <w:fldChar w:fldCharType="begin"/>
        </w:r>
        <w:r>
          <w:instrText xml:space="preserve"> PAGEREF _Toc2620 \h </w:instrText>
        </w:r>
        <w:r>
          <w:fldChar w:fldCharType="separate"/>
        </w:r>
        <w:r>
          <w:t>77</w:t>
        </w:r>
        <w:r>
          <w:fldChar w:fldCharType="end"/>
        </w:r>
      </w:hyperlink>
    </w:p>
    <w:p>
      <w:pPr>
        <w:pStyle w:val="TOC2"/>
        <w:tabs>
          <w:tab w:val="right" w:leader="dot" w:pos="8306"/>
        </w:tabs>
      </w:pPr>
      <w:hyperlink w:anchor="_Toc30687" w:history="1">
        <w:r>
          <w:rPr>
            <w:rFonts w:ascii="仿宋" w:eastAsia="仿宋" w:hAnsi="仿宋" w:cs="仿宋" w:hint="eastAsia"/>
            <w:lang w:eastAsia="zh-CN"/>
          </w:rPr>
          <w:t>(二)、知识产权保护措施</w:t>
        </w:r>
        <w:r>
          <w:tab/>
        </w:r>
        <w:r>
          <w:fldChar w:fldCharType="begin"/>
        </w:r>
        <w:r>
          <w:instrText xml:space="preserve"> PAGEREF _Toc30687 \h </w:instrText>
        </w:r>
        <w:r>
          <w:fldChar w:fldCharType="separate"/>
        </w:r>
        <w:r>
          <w:t>78</w:t>
        </w:r>
        <w:r>
          <w:fldChar w:fldCharType="end"/>
        </w:r>
      </w:hyperlink>
    </w:p>
    <w:p>
      <w:pPr>
        <w:pStyle w:val="TOC1"/>
        <w:tabs>
          <w:tab w:val="right" w:leader="dot" w:pos="8306"/>
        </w:tabs>
      </w:pPr>
      <w:hyperlink w:anchor="_Toc20547" w:history="1">
        <w:r>
          <w:rPr>
            <w:rFonts w:ascii="仿宋" w:eastAsia="仿宋" w:hAnsi="仿宋" w:cs="仿宋" w:hint="eastAsia"/>
            <w:lang w:eastAsia="zh-CN"/>
          </w:rPr>
          <w:t>十八、设施与设备管理</w:t>
        </w:r>
        <w:r>
          <w:tab/>
        </w:r>
        <w:r>
          <w:fldChar w:fldCharType="begin"/>
        </w:r>
        <w:r>
          <w:instrText xml:space="preserve"> PAGEREF _Toc20547 \h </w:instrText>
        </w:r>
        <w:r>
          <w:fldChar w:fldCharType="separate"/>
        </w:r>
        <w:r>
          <w:t>80</w:t>
        </w:r>
        <w:r>
          <w:fldChar w:fldCharType="end"/>
        </w:r>
      </w:hyperlink>
    </w:p>
    <w:p>
      <w:pPr>
        <w:pStyle w:val="TOC2"/>
        <w:tabs>
          <w:tab w:val="right" w:leader="dot" w:pos="8306"/>
        </w:tabs>
      </w:pPr>
      <w:hyperlink w:anchor="_Toc6943" w:history="1">
        <w:r>
          <w:rPr>
            <w:rFonts w:ascii="仿宋" w:eastAsia="仿宋" w:hAnsi="仿宋" w:cs="仿宋" w:hint="eastAsia"/>
            <w:lang w:eastAsia="zh-CN"/>
          </w:rPr>
          <w:t>(一)、设施规划与配置</w:t>
        </w:r>
        <w:r>
          <w:tab/>
        </w:r>
        <w:r>
          <w:fldChar w:fldCharType="begin"/>
        </w:r>
        <w:r>
          <w:instrText xml:space="preserve"> PAGEREF _Toc6943 \h </w:instrText>
        </w:r>
        <w:r>
          <w:fldChar w:fldCharType="separate"/>
        </w:r>
        <w:r>
          <w:t>80</w:t>
        </w:r>
        <w:r>
          <w:fldChar w:fldCharType="end"/>
        </w:r>
      </w:hyperlink>
    </w:p>
    <w:p>
      <w:pPr>
        <w:pStyle w:val="TOC2"/>
        <w:tabs>
          <w:tab w:val="right" w:leader="dot" w:pos="8306"/>
        </w:tabs>
      </w:pPr>
      <w:hyperlink w:anchor="_Toc22177" w:history="1">
        <w:r>
          <w:rPr>
            <w:rFonts w:ascii="仿宋" w:eastAsia="仿宋" w:hAnsi="仿宋" w:cs="仿宋" w:hint="eastAsia"/>
            <w:lang w:eastAsia="zh-CN"/>
          </w:rPr>
          <w:t>(二)、设备采购与维护管理</w:t>
        </w:r>
        <w:r>
          <w:tab/>
        </w:r>
        <w:r>
          <w:fldChar w:fldCharType="begin"/>
        </w:r>
        <w:r>
          <w:instrText xml:space="preserve"> PAGEREF _Toc22177 \h </w:instrText>
        </w:r>
        <w:r>
          <w:fldChar w:fldCharType="separate"/>
        </w:r>
        <w:r>
          <w:t>81</w:t>
        </w:r>
        <w:r>
          <w:fldChar w:fldCharType="end"/>
        </w:r>
      </w:hyperlink>
    </w:p>
    <w:p>
      <w:pPr>
        <w:pStyle w:val="TOC2"/>
        <w:tabs>
          <w:tab w:val="right" w:leader="dot" w:pos="8306"/>
        </w:tabs>
      </w:pPr>
      <w:hyperlink w:anchor="_Toc18247" w:history="1">
        <w:r>
          <w:rPr>
            <w:rFonts w:ascii="仿宋" w:eastAsia="仿宋" w:hAnsi="仿宋" w:cs="仿宋" w:hint="eastAsia"/>
            <w:lang w:eastAsia="zh-CN"/>
          </w:rPr>
          <w:t>(三)、设施设备升级策略</w:t>
        </w:r>
        <w:r>
          <w:tab/>
        </w:r>
        <w:r>
          <w:fldChar w:fldCharType="begin"/>
        </w:r>
        <w:r>
          <w:instrText xml:space="preserve"> PAGEREF _Toc18247 \h </w:instrText>
        </w:r>
        <w:r>
          <w:fldChar w:fldCharType="separate"/>
        </w:r>
        <w:r>
          <w:t>81</w:t>
        </w:r>
        <w:r>
          <w:fldChar w:fldCharType="end"/>
        </w:r>
      </w:hyperlink>
    </w:p>
    <w:p>
      <w:pPr>
        <w:pStyle w:val="TOC1"/>
        <w:tabs>
          <w:tab w:val="right" w:leader="dot" w:pos="8306"/>
        </w:tabs>
      </w:pPr>
      <w:hyperlink w:anchor="_Toc25989" w:history="1">
        <w:r>
          <w:rPr>
            <w:rFonts w:ascii="仿宋" w:eastAsia="仿宋" w:hAnsi="仿宋" w:cs="仿宋" w:hint="eastAsia"/>
            <w:lang w:eastAsia="zh-CN"/>
          </w:rPr>
          <w:t>十九、成果转化与推广应用</w:t>
        </w:r>
        <w:r>
          <w:tab/>
        </w:r>
        <w:r>
          <w:fldChar w:fldCharType="begin"/>
        </w:r>
        <w:r>
          <w:instrText xml:space="preserve"> PAGEREF _Toc25989 \h </w:instrText>
        </w:r>
        <w:r>
          <w:fldChar w:fldCharType="separate"/>
        </w:r>
        <w:r>
          <w:t>82</w:t>
        </w:r>
        <w:r>
          <w:fldChar w:fldCharType="end"/>
        </w:r>
      </w:hyperlink>
    </w:p>
    <w:p>
      <w:pPr>
        <w:pStyle w:val="TOC2"/>
        <w:tabs>
          <w:tab w:val="right" w:leader="dot" w:pos="8306"/>
        </w:tabs>
      </w:pPr>
      <w:hyperlink w:anchor="_Toc27947" w:history="1">
        <w:r>
          <w:rPr>
            <w:rFonts w:ascii="仿宋" w:eastAsia="仿宋" w:hAnsi="仿宋" w:cs="仿宋" w:hint="eastAsia"/>
            <w:lang w:eastAsia="zh-CN"/>
          </w:rPr>
          <w:t>(一)、成果转化策略制定</w:t>
        </w:r>
        <w:r>
          <w:tab/>
        </w:r>
        <w:r>
          <w:fldChar w:fldCharType="begin"/>
        </w:r>
        <w:r>
          <w:instrText xml:space="preserve"> PAGEREF _Toc27947 \h </w:instrText>
        </w:r>
        <w:r>
          <w:fldChar w:fldCharType="separate"/>
        </w:r>
        <w:r>
          <w:t>82</w:t>
        </w:r>
        <w:r>
          <w:fldChar w:fldCharType="end"/>
        </w:r>
      </w:hyperlink>
    </w:p>
    <w:p>
      <w:pPr>
        <w:pStyle w:val="TOC2"/>
        <w:tabs>
          <w:tab w:val="right" w:leader="dot" w:pos="8306"/>
        </w:tabs>
      </w:pPr>
      <w:hyperlink w:anchor="_Toc22090" w:history="1">
        <w:r>
          <w:rPr>
            <w:rFonts w:ascii="仿宋" w:eastAsia="仿宋" w:hAnsi="仿宋" w:cs="仿宋" w:hint="eastAsia"/>
            <w:lang w:eastAsia="zh-CN"/>
          </w:rPr>
          <w:t>(二)、成果推广应用方案</w:t>
        </w:r>
        <w:r>
          <w:tab/>
        </w:r>
        <w:r>
          <w:fldChar w:fldCharType="begin"/>
        </w:r>
        <w:r>
          <w:instrText xml:space="preserve"> PAGEREF _Toc22090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9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666"/>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7309"/>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连接管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连接管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医用连接管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连接管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医用连接管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医用连接管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医用连接管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连接管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医用连接管项目的社会影响是全面而深远的。从提供就业机会和提升公共服务，到促进社会结构和劳动市场的多元化，再到推动社会责任和伦理标准的提高，项目对于提升社区的经济、文化和社会福祉有着重要作用。通过这些正面影响，医用连接管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6316"/>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为了融入当地社区，医用连接管项目需深入理解当地的文化特色和社会习俗。例如，项目在设计广告和市场推广活动时，应考虑使用当地语言和符合地方文化的表达方式。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医用连接管项目对当地经济结构的影响需谨慎考虑。项目可以通过聘用当地居民，特别是在管理和技术岗位上，来直接促进当地就业。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连接管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6524"/>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为了确保医用连接管项目的成功并最大限度地减轻潜在的社会风险，详细的风险分析和具体的应对策略至关重要。以下是针对项目可能面临的具体社会风险及相应对策的分析：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风险描述：医用连接管项目可能遭遇社区抵制，尤其如果社区成员认为项目会破坏他们的生活环境或忽略他们的意见。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风险描述：医用连接管项目的商业实践可能与当地的文化和价值观存在冲突，导致社会紧张和文化冲突。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风险描述：医用连接管项目可能会增加对公共资源和基础设施的需求，给当地带来额外压力，例如在水资源、能源供应和交通系统方面。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风险描述：医用连接管项目可能会引起当地社会结构和动态的变化，例如改变社区的人口组成和社交模式。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w:t>
      </w:r>
      <w:r>
        <w:rPr>
          <w:rFonts w:ascii="仿宋" w:eastAsia="仿宋" w:hAnsi="仿宋" w:cs="仿宋" w:hint="eastAsia"/>
          <w:sz w:val="28"/>
          <w:lang w:eastAsia="zh-CN"/>
        </w:rPr>
        <w:t>化</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风险描述：在医用连接管项目运营过程中，可能涉及大量个人和商业敏感信息，存在信息安全和隐私保护的风险。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7153"/>
      <w:r>
        <w:rPr>
          <w:rFonts w:ascii="仿宋" w:eastAsia="仿宋" w:hAnsi="仿宋" w:cs="仿宋" w:hint="eastAsia"/>
          <w:sz w:val="28"/>
          <w:lang w:eastAsia="zh-CN"/>
        </w:rPr>
        <w:t>二、医用连接管项目概论</w:t>
      </w:r>
      <w:bookmarkEnd w:id="6"/>
    </w:p>
    <w:p>
      <w:pPr>
        <w:pStyle w:val="Heading2"/>
        <w:rPr>
          <w:rFonts w:ascii="仿宋" w:eastAsia="仿宋" w:hAnsi="仿宋" w:cs="仿宋" w:hint="eastAsia"/>
          <w:lang w:eastAsia="zh-CN"/>
        </w:rPr>
      </w:pPr>
      <w:bookmarkStart w:id="7" w:name="_Toc26293"/>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医用连接管项目的申报单位是“XXX实业发展公司”，这是一家在其所处行业内备受尊敬的企业。公司自成立以来，通过其在医用连接管项目中表现出的创新精神和卓越执行力，在市场上赢得了显著的地位。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该公司的法定代表人秦XX，在医用连接管项目及其他多个行业领域中都有着显著的贡献。秦XX以其出色的领导才能和敏锐的商业洞察力，带领公司在医用连接管项目等多个领域实现了持续的成长和成功。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医用连接管项目的重要合作伙伴。公司专注于[行业名称]领域，以创新作为驱动力，不断推动技术进步和市场扩张。在医用连接管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医用连接管项目中展现了强劲的增长和稳定的财务表现。公司通过有效的策略，在医用连接管项目中扩大了其市场份额并增强了盈利能力。同时，公司积极承担社会责任，参与各类社会公益项目，增强了其在医用连接管项目中的品牌形象和社会影响力。</w:t>
      </w:r>
    </w:p>
    <w:p>
      <w:pPr>
        <w:pStyle w:val="Heading2"/>
        <w:ind w:firstLine="560" w:firstLineChars="200"/>
        <w:rPr>
          <w:rFonts w:ascii="仿宋" w:eastAsia="仿宋" w:hAnsi="仿宋" w:cs="仿宋" w:hint="eastAsia"/>
          <w:sz w:val="28"/>
          <w:lang w:eastAsia="zh-CN"/>
        </w:rPr>
      </w:pPr>
      <w:bookmarkStart w:id="8" w:name="_Toc27828"/>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https://d.book118.com/336210102224010054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医用连接管项目建设方案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医用连接管项目建设方案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医用连接管项目建设方案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医用连接管项目建设方案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医用连接管项目建设方案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医用连接管项目建设方案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医用连接管项目建设方案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医用连接管项目建设方案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医用连接管项目建设方案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医用连接管项目建设方案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医用连接管项目建设方案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医用连接管项目建设方案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5F4AF2"/>
    <w:rsid w:val="635F4AF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36210102224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2024-02-18T07:03:00Z</dcterms:created>
  <dcterms:modified xsi:type="dcterms:W3CDTF">2024-02-18T07:03:51Z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783A2683DBD545E3B4CFAD3D8BE9E71E_11</vt:lpwstr>
  </property>
  <property fmtid="{D5CDD505-2E9C-101B-9397-08002B2CF9AE}" pid="3" name="KSOProductBuildVer">
    <vt:lpwstr>2052-12.1.0.16250</vt:lpwstr>
  </property>
</Properties>
</file>