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砜类项目可行性建设方案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26" w:history="1">
        <w:r>
          <w:rPr>
            <w:rFonts w:ascii="仿宋" w:eastAsia="仿宋" w:hAnsi="仿宋" w:cs="仿宋" w:hint="eastAsia"/>
            <w:lang w:eastAsia="zh-CN"/>
          </w:rPr>
          <w:t>前言</w:t>
        </w:r>
        <w:r>
          <w:tab/>
        </w:r>
        <w:r>
          <w:fldChar w:fldCharType="begin"/>
        </w:r>
        <w:r>
          <w:instrText xml:space="preserve"> PAGEREF _Toc32426 \h </w:instrText>
        </w:r>
        <w:r>
          <w:fldChar w:fldCharType="separate"/>
        </w:r>
        <w:r>
          <w:t>3</w:t>
        </w:r>
        <w:r>
          <w:fldChar w:fldCharType="end"/>
        </w:r>
      </w:hyperlink>
    </w:p>
    <w:p>
      <w:pPr>
        <w:pStyle w:val="TOC1"/>
        <w:tabs>
          <w:tab w:val="right" w:leader="dot" w:pos="8306"/>
        </w:tabs>
      </w:pPr>
      <w:hyperlink w:anchor="_Toc10493" w:history="1">
        <w:r>
          <w:rPr>
            <w:rFonts w:ascii="仿宋" w:eastAsia="仿宋" w:hAnsi="仿宋" w:cs="仿宋" w:hint="eastAsia"/>
            <w:lang w:eastAsia="zh-CN"/>
          </w:rPr>
          <w:t>一、砜类项目概论</w:t>
        </w:r>
        <w:r>
          <w:tab/>
        </w:r>
        <w:r>
          <w:fldChar w:fldCharType="begin"/>
        </w:r>
        <w:r>
          <w:instrText xml:space="preserve"> PAGEREF _Toc10493 \h </w:instrText>
        </w:r>
        <w:r>
          <w:fldChar w:fldCharType="separate"/>
        </w:r>
        <w:r>
          <w:t>3</w:t>
        </w:r>
        <w:r>
          <w:fldChar w:fldCharType="end"/>
        </w:r>
      </w:hyperlink>
    </w:p>
    <w:p>
      <w:pPr>
        <w:pStyle w:val="TOC2"/>
        <w:tabs>
          <w:tab w:val="right" w:leader="dot" w:pos="8306"/>
        </w:tabs>
      </w:pPr>
      <w:hyperlink w:anchor="_Toc7362" w:history="1">
        <w:r>
          <w:rPr>
            <w:rFonts w:ascii="仿宋" w:eastAsia="仿宋" w:hAnsi="仿宋" w:cs="仿宋" w:hint="eastAsia"/>
            <w:lang w:eastAsia="zh-CN"/>
          </w:rPr>
          <w:t>(一)、项目申报单位概况</w:t>
        </w:r>
        <w:r>
          <w:tab/>
        </w:r>
        <w:r>
          <w:fldChar w:fldCharType="begin"/>
        </w:r>
        <w:r>
          <w:instrText xml:space="preserve"> PAGEREF _Toc7362 \h </w:instrText>
        </w:r>
        <w:r>
          <w:fldChar w:fldCharType="separate"/>
        </w:r>
        <w:r>
          <w:t>3</w:t>
        </w:r>
        <w:r>
          <w:fldChar w:fldCharType="end"/>
        </w:r>
      </w:hyperlink>
    </w:p>
    <w:p>
      <w:pPr>
        <w:pStyle w:val="TOC2"/>
        <w:tabs>
          <w:tab w:val="right" w:leader="dot" w:pos="8306"/>
        </w:tabs>
      </w:pPr>
      <w:hyperlink w:anchor="_Toc13542" w:history="1">
        <w:r>
          <w:rPr>
            <w:rFonts w:ascii="仿宋" w:eastAsia="仿宋" w:hAnsi="仿宋" w:cs="仿宋" w:hint="eastAsia"/>
            <w:lang w:eastAsia="zh-CN"/>
          </w:rPr>
          <w:t>(二)、项目概况</w:t>
        </w:r>
        <w:r>
          <w:tab/>
        </w:r>
        <w:r>
          <w:fldChar w:fldCharType="begin"/>
        </w:r>
        <w:r>
          <w:instrText xml:space="preserve"> PAGEREF _Toc13542 \h </w:instrText>
        </w:r>
        <w:r>
          <w:fldChar w:fldCharType="separate"/>
        </w:r>
        <w:r>
          <w:t>4</w:t>
        </w:r>
        <w:r>
          <w:fldChar w:fldCharType="end"/>
        </w:r>
      </w:hyperlink>
    </w:p>
    <w:p>
      <w:pPr>
        <w:pStyle w:val="TOC1"/>
        <w:tabs>
          <w:tab w:val="right" w:leader="dot" w:pos="8306"/>
        </w:tabs>
      </w:pPr>
      <w:hyperlink w:anchor="_Toc28435" w:history="1">
        <w:r>
          <w:rPr>
            <w:rFonts w:ascii="仿宋" w:eastAsia="仿宋" w:hAnsi="仿宋" w:cs="仿宋" w:hint="eastAsia"/>
            <w:lang w:eastAsia="zh-CN"/>
          </w:rPr>
          <w:t>二、社会影响分析</w:t>
        </w:r>
        <w:r>
          <w:tab/>
        </w:r>
        <w:r>
          <w:fldChar w:fldCharType="begin"/>
        </w:r>
        <w:r>
          <w:instrText xml:space="preserve"> PAGEREF _Toc28435 \h </w:instrText>
        </w:r>
        <w:r>
          <w:fldChar w:fldCharType="separate"/>
        </w:r>
        <w:r>
          <w:t>7</w:t>
        </w:r>
        <w:r>
          <w:fldChar w:fldCharType="end"/>
        </w:r>
      </w:hyperlink>
    </w:p>
    <w:p>
      <w:pPr>
        <w:pStyle w:val="TOC2"/>
        <w:tabs>
          <w:tab w:val="right" w:leader="dot" w:pos="8306"/>
        </w:tabs>
      </w:pPr>
      <w:hyperlink w:anchor="_Toc25074" w:history="1">
        <w:r>
          <w:rPr>
            <w:rFonts w:ascii="仿宋" w:eastAsia="仿宋" w:hAnsi="仿宋" w:cs="仿宋" w:hint="eastAsia"/>
            <w:lang w:eastAsia="zh-CN"/>
          </w:rPr>
          <w:t>(一)、社会影响效果分析</w:t>
        </w:r>
        <w:r>
          <w:tab/>
        </w:r>
        <w:r>
          <w:fldChar w:fldCharType="begin"/>
        </w:r>
        <w:r>
          <w:instrText xml:space="preserve"> PAGEREF _Toc25074 \h </w:instrText>
        </w:r>
        <w:r>
          <w:fldChar w:fldCharType="separate"/>
        </w:r>
        <w:r>
          <w:t>7</w:t>
        </w:r>
        <w:r>
          <w:fldChar w:fldCharType="end"/>
        </w:r>
      </w:hyperlink>
    </w:p>
    <w:p>
      <w:pPr>
        <w:pStyle w:val="TOC2"/>
        <w:tabs>
          <w:tab w:val="right" w:leader="dot" w:pos="8306"/>
        </w:tabs>
      </w:pPr>
      <w:hyperlink w:anchor="_Toc27025" w:history="1">
        <w:r>
          <w:rPr>
            <w:rFonts w:ascii="仿宋" w:eastAsia="仿宋" w:hAnsi="仿宋" w:cs="仿宋" w:hint="eastAsia"/>
            <w:lang w:eastAsia="zh-CN"/>
          </w:rPr>
          <w:t>(二)、社会适应性分析</w:t>
        </w:r>
        <w:r>
          <w:tab/>
        </w:r>
        <w:r>
          <w:fldChar w:fldCharType="begin"/>
        </w:r>
        <w:r>
          <w:instrText xml:space="preserve"> PAGEREF _Toc27025 \h </w:instrText>
        </w:r>
        <w:r>
          <w:fldChar w:fldCharType="separate"/>
        </w:r>
        <w:r>
          <w:t>9</w:t>
        </w:r>
        <w:r>
          <w:fldChar w:fldCharType="end"/>
        </w:r>
      </w:hyperlink>
    </w:p>
    <w:p>
      <w:pPr>
        <w:pStyle w:val="TOC2"/>
        <w:tabs>
          <w:tab w:val="right" w:leader="dot" w:pos="8306"/>
        </w:tabs>
      </w:pPr>
      <w:hyperlink w:anchor="_Toc9389" w:history="1">
        <w:r>
          <w:rPr>
            <w:rFonts w:ascii="仿宋" w:eastAsia="仿宋" w:hAnsi="仿宋" w:cs="仿宋" w:hint="eastAsia"/>
            <w:lang w:eastAsia="zh-CN"/>
          </w:rPr>
          <w:t>(三)、社会风险及对策分析</w:t>
        </w:r>
        <w:r>
          <w:tab/>
        </w:r>
        <w:r>
          <w:fldChar w:fldCharType="begin"/>
        </w:r>
        <w:r>
          <w:instrText xml:space="preserve"> PAGEREF _Toc9389 \h </w:instrText>
        </w:r>
        <w:r>
          <w:fldChar w:fldCharType="separate"/>
        </w:r>
        <w:r>
          <w:t>11</w:t>
        </w:r>
        <w:r>
          <w:fldChar w:fldCharType="end"/>
        </w:r>
      </w:hyperlink>
    </w:p>
    <w:p>
      <w:pPr>
        <w:pStyle w:val="TOC1"/>
        <w:tabs>
          <w:tab w:val="right" w:leader="dot" w:pos="8306"/>
        </w:tabs>
      </w:pPr>
      <w:hyperlink w:anchor="_Toc25951" w:history="1">
        <w:r>
          <w:rPr>
            <w:rFonts w:ascii="仿宋" w:eastAsia="仿宋" w:hAnsi="仿宋" w:cs="仿宋" w:hint="eastAsia"/>
            <w:lang w:eastAsia="zh-CN"/>
          </w:rPr>
          <w:t>三、建设风险评估分析</w:t>
        </w:r>
        <w:r>
          <w:tab/>
        </w:r>
        <w:r>
          <w:fldChar w:fldCharType="begin"/>
        </w:r>
        <w:r>
          <w:instrText xml:space="preserve"> PAGEREF _Toc25951 \h </w:instrText>
        </w:r>
        <w:r>
          <w:fldChar w:fldCharType="separate"/>
        </w:r>
        <w:r>
          <w:t>14</w:t>
        </w:r>
        <w:r>
          <w:fldChar w:fldCharType="end"/>
        </w:r>
      </w:hyperlink>
    </w:p>
    <w:p>
      <w:pPr>
        <w:pStyle w:val="TOC2"/>
        <w:tabs>
          <w:tab w:val="right" w:leader="dot" w:pos="8306"/>
        </w:tabs>
      </w:pPr>
      <w:hyperlink w:anchor="_Toc21867" w:history="1">
        <w:r>
          <w:rPr>
            <w:rFonts w:ascii="仿宋" w:eastAsia="仿宋" w:hAnsi="仿宋" w:cs="仿宋" w:hint="eastAsia"/>
            <w:lang w:eastAsia="zh-CN"/>
          </w:rPr>
          <w:t>(一)、政策风险分析</w:t>
        </w:r>
        <w:r>
          <w:tab/>
        </w:r>
        <w:r>
          <w:fldChar w:fldCharType="begin"/>
        </w:r>
        <w:r>
          <w:instrText xml:space="preserve"> PAGEREF _Toc21867 \h </w:instrText>
        </w:r>
        <w:r>
          <w:fldChar w:fldCharType="separate"/>
        </w:r>
        <w:r>
          <w:t>14</w:t>
        </w:r>
        <w:r>
          <w:fldChar w:fldCharType="end"/>
        </w:r>
      </w:hyperlink>
    </w:p>
    <w:p>
      <w:pPr>
        <w:pStyle w:val="TOC2"/>
        <w:tabs>
          <w:tab w:val="right" w:leader="dot" w:pos="8306"/>
        </w:tabs>
      </w:pPr>
      <w:hyperlink w:anchor="_Toc5711" w:history="1">
        <w:r>
          <w:rPr>
            <w:rFonts w:ascii="仿宋" w:eastAsia="仿宋" w:hAnsi="仿宋" w:cs="仿宋" w:hint="eastAsia"/>
            <w:lang w:eastAsia="zh-CN"/>
          </w:rPr>
          <w:t>(二)、社会风险分析</w:t>
        </w:r>
        <w:r>
          <w:tab/>
        </w:r>
        <w:r>
          <w:fldChar w:fldCharType="begin"/>
        </w:r>
        <w:r>
          <w:instrText xml:space="preserve"> PAGEREF _Toc5711 \h </w:instrText>
        </w:r>
        <w:r>
          <w:fldChar w:fldCharType="separate"/>
        </w:r>
        <w:r>
          <w:t>15</w:t>
        </w:r>
        <w:r>
          <w:fldChar w:fldCharType="end"/>
        </w:r>
      </w:hyperlink>
    </w:p>
    <w:p>
      <w:pPr>
        <w:pStyle w:val="TOC2"/>
        <w:tabs>
          <w:tab w:val="right" w:leader="dot" w:pos="8306"/>
        </w:tabs>
      </w:pPr>
      <w:hyperlink w:anchor="_Toc27197" w:history="1">
        <w:r>
          <w:rPr>
            <w:rFonts w:ascii="仿宋" w:eastAsia="仿宋" w:hAnsi="仿宋" w:cs="仿宋" w:hint="eastAsia"/>
            <w:lang w:eastAsia="zh-CN"/>
          </w:rPr>
          <w:t>(三)、市场风险分析</w:t>
        </w:r>
        <w:r>
          <w:tab/>
        </w:r>
        <w:r>
          <w:fldChar w:fldCharType="begin"/>
        </w:r>
        <w:r>
          <w:instrText xml:space="preserve"> PAGEREF _Toc27197 \h </w:instrText>
        </w:r>
        <w:r>
          <w:fldChar w:fldCharType="separate"/>
        </w:r>
        <w:r>
          <w:t>17</w:t>
        </w:r>
        <w:r>
          <w:fldChar w:fldCharType="end"/>
        </w:r>
      </w:hyperlink>
    </w:p>
    <w:p>
      <w:pPr>
        <w:pStyle w:val="TOC2"/>
        <w:tabs>
          <w:tab w:val="right" w:leader="dot" w:pos="8306"/>
        </w:tabs>
      </w:pPr>
      <w:hyperlink w:anchor="_Toc3471" w:history="1">
        <w:r>
          <w:rPr>
            <w:rFonts w:ascii="仿宋" w:eastAsia="仿宋" w:hAnsi="仿宋" w:cs="仿宋" w:hint="eastAsia"/>
            <w:lang w:eastAsia="zh-CN"/>
          </w:rPr>
          <w:t>(四)、资金风险分析</w:t>
        </w:r>
        <w:r>
          <w:tab/>
        </w:r>
        <w:r>
          <w:fldChar w:fldCharType="begin"/>
        </w:r>
        <w:r>
          <w:instrText xml:space="preserve"> PAGEREF _Toc3471 \h </w:instrText>
        </w:r>
        <w:r>
          <w:fldChar w:fldCharType="separate"/>
        </w:r>
        <w:r>
          <w:t>17</w:t>
        </w:r>
        <w:r>
          <w:fldChar w:fldCharType="end"/>
        </w:r>
      </w:hyperlink>
    </w:p>
    <w:p>
      <w:pPr>
        <w:pStyle w:val="TOC2"/>
        <w:tabs>
          <w:tab w:val="right" w:leader="dot" w:pos="8306"/>
        </w:tabs>
      </w:pPr>
      <w:hyperlink w:anchor="_Toc23926" w:history="1">
        <w:r>
          <w:rPr>
            <w:rFonts w:ascii="仿宋" w:eastAsia="仿宋" w:hAnsi="仿宋" w:cs="仿宋" w:hint="eastAsia"/>
            <w:lang w:eastAsia="zh-CN"/>
          </w:rPr>
          <w:t>(五)、技术风险分析</w:t>
        </w:r>
        <w:r>
          <w:tab/>
        </w:r>
        <w:r>
          <w:fldChar w:fldCharType="begin"/>
        </w:r>
        <w:r>
          <w:instrText xml:space="preserve"> PAGEREF _Toc23926 \h </w:instrText>
        </w:r>
        <w:r>
          <w:fldChar w:fldCharType="separate"/>
        </w:r>
        <w:r>
          <w:t>19</w:t>
        </w:r>
        <w:r>
          <w:fldChar w:fldCharType="end"/>
        </w:r>
      </w:hyperlink>
    </w:p>
    <w:p>
      <w:pPr>
        <w:pStyle w:val="TOC2"/>
        <w:tabs>
          <w:tab w:val="right" w:leader="dot" w:pos="8306"/>
        </w:tabs>
      </w:pPr>
      <w:hyperlink w:anchor="_Toc15006" w:history="1">
        <w:r>
          <w:rPr>
            <w:rFonts w:ascii="仿宋" w:eastAsia="仿宋" w:hAnsi="仿宋" w:cs="仿宋" w:hint="eastAsia"/>
            <w:lang w:eastAsia="zh-CN"/>
          </w:rPr>
          <w:t>(六)、财务风险分析</w:t>
        </w:r>
        <w:r>
          <w:tab/>
        </w:r>
        <w:r>
          <w:fldChar w:fldCharType="begin"/>
        </w:r>
        <w:r>
          <w:instrText xml:space="preserve"> PAGEREF _Toc15006 \h </w:instrText>
        </w:r>
        <w:r>
          <w:fldChar w:fldCharType="separate"/>
        </w:r>
        <w:r>
          <w:t>20</w:t>
        </w:r>
        <w:r>
          <w:fldChar w:fldCharType="end"/>
        </w:r>
      </w:hyperlink>
    </w:p>
    <w:p>
      <w:pPr>
        <w:pStyle w:val="TOC2"/>
        <w:tabs>
          <w:tab w:val="right" w:leader="dot" w:pos="8306"/>
        </w:tabs>
      </w:pPr>
      <w:hyperlink w:anchor="_Toc3393" w:history="1">
        <w:r>
          <w:rPr>
            <w:rFonts w:ascii="仿宋" w:eastAsia="仿宋" w:hAnsi="仿宋" w:cs="仿宋" w:hint="eastAsia"/>
            <w:lang w:eastAsia="zh-CN"/>
          </w:rPr>
          <w:t>(七)、管理风险分析</w:t>
        </w:r>
        <w:r>
          <w:tab/>
        </w:r>
        <w:r>
          <w:fldChar w:fldCharType="begin"/>
        </w:r>
        <w:r>
          <w:instrText xml:space="preserve"> PAGEREF _Toc3393 \h </w:instrText>
        </w:r>
        <w:r>
          <w:fldChar w:fldCharType="separate"/>
        </w:r>
        <w:r>
          <w:t>22</w:t>
        </w:r>
        <w:r>
          <w:fldChar w:fldCharType="end"/>
        </w:r>
      </w:hyperlink>
    </w:p>
    <w:p>
      <w:pPr>
        <w:pStyle w:val="TOC2"/>
        <w:tabs>
          <w:tab w:val="right" w:leader="dot" w:pos="8306"/>
        </w:tabs>
      </w:pPr>
      <w:hyperlink w:anchor="_Toc9464" w:history="1">
        <w:r>
          <w:rPr>
            <w:rFonts w:ascii="仿宋" w:eastAsia="仿宋" w:hAnsi="仿宋" w:cs="仿宋" w:hint="eastAsia"/>
            <w:lang w:eastAsia="zh-CN"/>
          </w:rPr>
          <w:t>(八)、其它风险分析</w:t>
        </w:r>
        <w:r>
          <w:tab/>
        </w:r>
        <w:r>
          <w:fldChar w:fldCharType="begin"/>
        </w:r>
        <w:r>
          <w:instrText xml:space="preserve"> PAGEREF _Toc9464 \h </w:instrText>
        </w:r>
        <w:r>
          <w:fldChar w:fldCharType="separate"/>
        </w:r>
        <w:r>
          <w:t>23</w:t>
        </w:r>
        <w:r>
          <w:fldChar w:fldCharType="end"/>
        </w:r>
      </w:hyperlink>
    </w:p>
    <w:p>
      <w:pPr>
        <w:pStyle w:val="TOC2"/>
        <w:tabs>
          <w:tab w:val="right" w:leader="dot" w:pos="8306"/>
        </w:tabs>
      </w:pPr>
      <w:hyperlink w:anchor="_Toc1315" w:history="1">
        <w:r>
          <w:rPr>
            <w:rFonts w:ascii="仿宋" w:eastAsia="仿宋" w:hAnsi="仿宋" w:cs="仿宋" w:hint="eastAsia"/>
            <w:lang w:eastAsia="zh-CN"/>
          </w:rPr>
          <w:t>(九)、社会影响评估</w:t>
        </w:r>
        <w:r>
          <w:tab/>
        </w:r>
        <w:r>
          <w:fldChar w:fldCharType="begin"/>
        </w:r>
        <w:r>
          <w:instrText xml:space="preserve"> PAGEREF _Toc1315 \h </w:instrText>
        </w:r>
        <w:r>
          <w:fldChar w:fldCharType="separate"/>
        </w:r>
        <w:r>
          <w:t>24</w:t>
        </w:r>
        <w:r>
          <w:fldChar w:fldCharType="end"/>
        </w:r>
      </w:hyperlink>
    </w:p>
    <w:p>
      <w:pPr>
        <w:pStyle w:val="TOC1"/>
        <w:tabs>
          <w:tab w:val="right" w:leader="dot" w:pos="8306"/>
        </w:tabs>
      </w:pPr>
      <w:hyperlink w:anchor="_Toc11295" w:history="1">
        <w:r>
          <w:rPr>
            <w:rFonts w:ascii="仿宋" w:eastAsia="仿宋" w:hAnsi="仿宋" w:cs="仿宋" w:hint="eastAsia"/>
            <w:lang w:eastAsia="zh-CN"/>
          </w:rPr>
          <w:t>四、背景、必要性分析</w:t>
        </w:r>
        <w:r>
          <w:tab/>
        </w:r>
        <w:r>
          <w:fldChar w:fldCharType="begin"/>
        </w:r>
        <w:r>
          <w:instrText xml:space="preserve"> PAGEREF _Toc11295 \h </w:instrText>
        </w:r>
        <w:r>
          <w:fldChar w:fldCharType="separate"/>
        </w:r>
        <w:r>
          <w:t>26</w:t>
        </w:r>
        <w:r>
          <w:fldChar w:fldCharType="end"/>
        </w:r>
      </w:hyperlink>
    </w:p>
    <w:p>
      <w:pPr>
        <w:pStyle w:val="TOC2"/>
        <w:tabs>
          <w:tab w:val="right" w:leader="dot" w:pos="8306"/>
        </w:tabs>
      </w:pPr>
      <w:hyperlink w:anchor="_Toc26722" w:history="1">
        <w:r>
          <w:rPr>
            <w:rFonts w:ascii="仿宋" w:eastAsia="仿宋" w:hAnsi="仿宋" w:cs="仿宋" w:hint="eastAsia"/>
            <w:lang w:eastAsia="zh-CN"/>
          </w:rPr>
          <w:t>(一)、项目建设背景</w:t>
        </w:r>
        <w:r>
          <w:tab/>
        </w:r>
        <w:r>
          <w:fldChar w:fldCharType="begin"/>
        </w:r>
        <w:r>
          <w:instrText xml:space="preserve"> PAGEREF _Toc26722 \h </w:instrText>
        </w:r>
        <w:r>
          <w:fldChar w:fldCharType="separate"/>
        </w:r>
        <w:r>
          <w:t>26</w:t>
        </w:r>
        <w:r>
          <w:fldChar w:fldCharType="end"/>
        </w:r>
      </w:hyperlink>
    </w:p>
    <w:p>
      <w:pPr>
        <w:pStyle w:val="TOC2"/>
        <w:tabs>
          <w:tab w:val="right" w:leader="dot" w:pos="8306"/>
        </w:tabs>
      </w:pPr>
      <w:hyperlink w:anchor="_Toc18664" w:history="1">
        <w:r>
          <w:rPr>
            <w:rFonts w:ascii="仿宋" w:eastAsia="仿宋" w:hAnsi="仿宋" w:cs="仿宋" w:hint="eastAsia"/>
            <w:lang w:eastAsia="zh-CN"/>
          </w:rPr>
          <w:t>(二)、必要性分析</w:t>
        </w:r>
        <w:r>
          <w:tab/>
        </w:r>
        <w:r>
          <w:fldChar w:fldCharType="begin"/>
        </w:r>
        <w:r>
          <w:instrText xml:space="preserve"> PAGEREF _Toc18664 \h </w:instrText>
        </w:r>
        <w:r>
          <w:fldChar w:fldCharType="separate"/>
        </w:r>
        <w:r>
          <w:t>27</w:t>
        </w:r>
        <w:r>
          <w:fldChar w:fldCharType="end"/>
        </w:r>
      </w:hyperlink>
    </w:p>
    <w:p>
      <w:pPr>
        <w:pStyle w:val="TOC2"/>
        <w:tabs>
          <w:tab w:val="right" w:leader="dot" w:pos="8306"/>
        </w:tabs>
      </w:pPr>
      <w:hyperlink w:anchor="_Toc11415" w:history="1">
        <w:r>
          <w:rPr>
            <w:rFonts w:ascii="仿宋" w:eastAsia="仿宋" w:hAnsi="仿宋" w:cs="仿宋" w:hint="eastAsia"/>
            <w:lang w:eastAsia="zh-CN"/>
          </w:rPr>
          <w:t>(三)、项目建设有利条件</w:t>
        </w:r>
        <w:r>
          <w:tab/>
        </w:r>
        <w:r>
          <w:fldChar w:fldCharType="begin"/>
        </w:r>
        <w:r>
          <w:instrText xml:space="preserve"> PAGEREF _Toc11415 \h </w:instrText>
        </w:r>
        <w:r>
          <w:fldChar w:fldCharType="separate"/>
        </w:r>
        <w:r>
          <w:t>29</w:t>
        </w:r>
        <w:r>
          <w:fldChar w:fldCharType="end"/>
        </w:r>
      </w:hyperlink>
    </w:p>
    <w:p>
      <w:pPr>
        <w:pStyle w:val="TOC1"/>
        <w:tabs>
          <w:tab w:val="right" w:leader="dot" w:pos="8306"/>
        </w:tabs>
      </w:pPr>
      <w:hyperlink w:anchor="_Toc25143" w:history="1">
        <w:r>
          <w:rPr>
            <w:rFonts w:ascii="仿宋" w:eastAsia="仿宋" w:hAnsi="仿宋" w:cs="仿宋" w:hint="eastAsia"/>
            <w:lang w:eastAsia="zh-CN"/>
          </w:rPr>
          <w:t>五、项目监理与质量保证</w:t>
        </w:r>
        <w:r>
          <w:tab/>
        </w:r>
        <w:r>
          <w:fldChar w:fldCharType="begin"/>
        </w:r>
        <w:r>
          <w:instrText xml:space="preserve"> PAGEREF _Toc25143 \h </w:instrText>
        </w:r>
        <w:r>
          <w:fldChar w:fldCharType="separate"/>
        </w:r>
        <w:r>
          <w:t>30</w:t>
        </w:r>
        <w:r>
          <w:fldChar w:fldCharType="end"/>
        </w:r>
      </w:hyperlink>
    </w:p>
    <w:p>
      <w:pPr>
        <w:pStyle w:val="TOC2"/>
        <w:tabs>
          <w:tab w:val="right" w:leader="dot" w:pos="8306"/>
        </w:tabs>
      </w:pPr>
      <w:hyperlink w:anchor="_Toc3586" w:history="1">
        <w:r>
          <w:rPr>
            <w:rFonts w:ascii="仿宋" w:eastAsia="仿宋" w:hAnsi="仿宋" w:cs="仿宋" w:hint="eastAsia"/>
            <w:lang w:eastAsia="zh-CN"/>
          </w:rPr>
          <w:t>(一)、监理体系构建</w:t>
        </w:r>
        <w:r>
          <w:tab/>
        </w:r>
        <w:r>
          <w:fldChar w:fldCharType="begin"/>
        </w:r>
        <w:r>
          <w:instrText xml:space="preserve"> PAGEREF _Toc3586 \h </w:instrText>
        </w:r>
        <w:r>
          <w:fldChar w:fldCharType="separate"/>
        </w:r>
        <w:r>
          <w:t>30</w:t>
        </w:r>
        <w:r>
          <w:fldChar w:fldCharType="end"/>
        </w:r>
      </w:hyperlink>
    </w:p>
    <w:p>
      <w:pPr>
        <w:pStyle w:val="TOC2"/>
        <w:tabs>
          <w:tab w:val="right" w:leader="dot" w:pos="8306"/>
        </w:tabs>
      </w:pPr>
      <w:hyperlink w:anchor="_Toc6284" w:history="1">
        <w:r>
          <w:rPr>
            <w:rFonts w:ascii="仿宋" w:eastAsia="仿宋" w:hAnsi="仿宋" w:cs="仿宋" w:hint="eastAsia"/>
            <w:lang w:eastAsia="zh-CN"/>
          </w:rPr>
          <w:t>(二)、质量保证体系实施</w:t>
        </w:r>
        <w:r>
          <w:tab/>
        </w:r>
        <w:r>
          <w:fldChar w:fldCharType="begin"/>
        </w:r>
        <w:r>
          <w:instrText xml:space="preserve"> PAGEREF _Toc6284 \h </w:instrText>
        </w:r>
        <w:r>
          <w:fldChar w:fldCharType="separate"/>
        </w:r>
        <w:r>
          <w:t>31</w:t>
        </w:r>
        <w:r>
          <w:fldChar w:fldCharType="end"/>
        </w:r>
      </w:hyperlink>
    </w:p>
    <w:p>
      <w:pPr>
        <w:pStyle w:val="TOC2"/>
        <w:tabs>
          <w:tab w:val="right" w:leader="dot" w:pos="8306"/>
        </w:tabs>
      </w:pPr>
      <w:hyperlink w:anchor="_Toc13148" w:history="1">
        <w:r>
          <w:rPr>
            <w:rFonts w:ascii="仿宋" w:eastAsia="仿宋" w:hAnsi="仿宋" w:cs="仿宋" w:hint="eastAsia"/>
            <w:lang w:eastAsia="zh-CN"/>
          </w:rPr>
          <w:t>(三)、监理与质量控制流程</w:t>
        </w:r>
        <w:r>
          <w:tab/>
        </w:r>
        <w:r>
          <w:fldChar w:fldCharType="begin"/>
        </w:r>
        <w:r>
          <w:instrText xml:space="preserve"> PAGEREF _Toc13148 \h </w:instrText>
        </w:r>
        <w:r>
          <w:fldChar w:fldCharType="separate"/>
        </w:r>
        <w:r>
          <w:t>32</w:t>
        </w:r>
        <w:r>
          <w:fldChar w:fldCharType="end"/>
        </w:r>
      </w:hyperlink>
    </w:p>
    <w:p>
      <w:pPr>
        <w:pStyle w:val="TOC1"/>
        <w:tabs>
          <w:tab w:val="right" w:leader="dot" w:pos="8306"/>
        </w:tabs>
      </w:pPr>
      <w:hyperlink w:anchor="_Toc18195" w:history="1">
        <w:r>
          <w:rPr>
            <w:rFonts w:ascii="仿宋" w:eastAsia="仿宋" w:hAnsi="仿宋" w:cs="仿宋" w:hint="eastAsia"/>
            <w:lang w:eastAsia="zh-CN"/>
          </w:rPr>
          <w:t>六、发展规划、产业政策和行业准入分析</w:t>
        </w:r>
        <w:r>
          <w:tab/>
        </w:r>
        <w:r>
          <w:fldChar w:fldCharType="begin"/>
        </w:r>
        <w:r>
          <w:instrText xml:space="preserve"> PAGEREF _Toc18195 \h </w:instrText>
        </w:r>
        <w:r>
          <w:fldChar w:fldCharType="separate"/>
        </w:r>
        <w:r>
          <w:t>32</w:t>
        </w:r>
        <w:r>
          <w:fldChar w:fldCharType="end"/>
        </w:r>
      </w:hyperlink>
    </w:p>
    <w:p>
      <w:pPr>
        <w:pStyle w:val="TOC2"/>
        <w:tabs>
          <w:tab w:val="right" w:leader="dot" w:pos="8306"/>
        </w:tabs>
      </w:pPr>
      <w:hyperlink w:anchor="_Toc25901" w:history="1">
        <w:r>
          <w:rPr>
            <w:rFonts w:ascii="仿宋" w:eastAsia="仿宋" w:hAnsi="仿宋" w:cs="仿宋" w:hint="eastAsia"/>
            <w:lang w:eastAsia="zh-CN"/>
          </w:rPr>
          <w:t>(一)、发展规划分析</w:t>
        </w:r>
        <w:r>
          <w:tab/>
        </w:r>
        <w:r>
          <w:fldChar w:fldCharType="begin"/>
        </w:r>
        <w:r>
          <w:instrText xml:space="preserve"> PAGEREF _Toc25901 \h </w:instrText>
        </w:r>
        <w:r>
          <w:fldChar w:fldCharType="separate"/>
        </w:r>
        <w:r>
          <w:t>32</w:t>
        </w:r>
        <w:r>
          <w:fldChar w:fldCharType="end"/>
        </w:r>
      </w:hyperlink>
    </w:p>
    <w:p>
      <w:pPr>
        <w:pStyle w:val="TOC2"/>
        <w:tabs>
          <w:tab w:val="right" w:leader="dot" w:pos="8306"/>
        </w:tabs>
      </w:pPr>
      <w:hyperlink w:anchor="_Toc11793" w:history="1">
        <w:r>
          <w:rPr>
            <w:rFonts w:ascii="仿宋" w:eastAsia="仿宋" w:hAnsi="仿宋" w:cs="仿宋" w:hint="eastAsia"/>
            <w:lang w:eastAsia="zh-CN"/>
          </w:rPr>
          <w:t>(二)、产业政策分析</w:t>
        </w:r>
        <w:r>
          <w:tab/>
        </w:r>
        <w:r>
          <w:fldChar w:fldCharType="begin"/>
        </w:r>
        <w:r>
          <w:instrText xml:space="preserve"> PAGEREF _Toc11793 \h </w:instrText>
        </w:r>
        <w:r>
          <w:fldChar w:fldCharType="separate"/>
        </w:r>
        <w:r>
          <w:t>34</w:t>
        </w:r>
        <w:r>
          <w:fldChar w:fldCharType="end"/>
        </w:r>
      </w:hyperlink>
    </w:p>
    <w:p>
      <w:pPr>
        <w:pStyle w:val="TOC2"/>
        <w:tabs>
          <w:tab w:val="right" w:leader="dot" w:pos="8306"/>
        </w:tabs>
      </w:pPr>
      <w:hyperlink w:anchor="_Toc7419" w:history="1">
        <w:r>
          <w:rPr>
            <w:rFonts w:ascii="仿宋" w:eastAsia="仿宋" w:hAnsi="仿宋" w:cs="仿宋" w:hint="eastAsia"/>
            <w:lang w:eastAsia="zh-CN"/>
          </w:rPr>
          <w:t>(三)、行业准入分析</w:t>
        </w:r>
        <w:r>
          <w:tab/>
        </w:r>
        <w:r>
          <w:fldChar w:fldCharType="begin"/>
        </w:r>
        <w:r>
          <w:instrText xml:space="preserve"> PAGEREF _Toc7419 \h </w:instrText>
        </w:r>
        <w:r>
          <w:fldChar w:fldCharType="separate"/>
        </w:r>
        <w:r>
          <w:t>36</w:t>
        </w:r>
        <w:r>
          <w:fldChar w:fldCharType="end"/>
        </w:r>
      </w:hyperlink>
    </w:p>
    <w:p>
      <w:pPr>
        <w:pStyle w:val="TOC1"/>
        <w:tabs>
          <w:tab w:val="right" w:leader="dot" w:pos="8306"/>
        </w:tabs>
      </w:pPr>
      <w:hyperlink w:anchor="_Toc6633" w:history="1">
        <w:r>
          <w:rPr>
            <w:rFonts w:ascii="仿宋" w:eastAsia="仿宋" w:hAnsi="仿宋" w:cs="仿宋" w:hint="eastAsia"/>
            <w:lang w:eastAsia="zh-CN"/>
          </w:rPr>
          <w:t>七、经济效益与社会效益优化</w:t>
        </w:r>
        <w:r>
          <w:tab/>
        </w:r>
        <w:r>
          <w:fldChar w:fldCharType="begin"/>
        </w:r>
        <w:r>
          <w:instrText xml:space="preserve"> PAGEREF _Toc6633 \h </w:instrText>
        </w:r>
        <w:r>
          <w:fldChar w:fldCharType="separate"/>
        </w:r>
        <w:r>
          <w:t>37</w:t>
        </w:r>
        <w:r>
          <w:fldChar w:fldCharType="end"/>
        </w:r>
      </w:hyperlink>
    </w:p>
    <w:p>
      <w:pPr>
        <w:pStyle w:val="TOC2"/>
        <w:tabs>
          <w:tab w:val="right" w:leader="dot" w:pos="8306"/>
        </w:tabs>
      </w:pPr>
      <w:hyperlink w:anchor="_Toc4812" w:history="1">
        <w:r>
          <w:rPr>
            <w:rFonts w:ascii="仿宋" w:eastAsia="仿宋" w:hAnsi="仿宋" w:cs="仿宋" w:hint="eastAsia"/>
            <w:lang w:eastAsia="zh-CN"/>
          </w:rPr>
          <w:t>(一)、经济效益提升策略</w:t>
        </w:r>
        <w:r>
          <w:tab/>
        </w:r>
        <w:r>
          <w:fldChar w:fldCharType="begin"/>
        </w:r>
        <w:r>
          <w:instrText xml:space="preserve"> PAGEREF _Toc4812 \h </w:instrText>
        </w:r>
        <w:r>
          <w:fldChar w:fldCharType="separate"/>
        </w:r>
        <w:r>
          <w:t>37</w:t>
        </w:r>
        <w:r>
          <w:fldChar w:fldCharType="end"/>
        </w:r>
      </w:hyperlink>
    </w:p>
    <w:p>
      <w:pPr>
        <w:pStyle w:val="TOC2"/>
        <w:tabs>
          <w:tab w:val="right" w:leader="dot" w:pos="8306"/>
        </w:tabs>
      </w:pPr>
      <w:hyperlink w:anchor="_Toc13066" w:history="1">
        <w:r>
          <w:rPr>
            <w:rFonts w:ascii="仿宋" w:eastAsia="仿宋" w:hAnsi="仿宋" w:cs="仿宋" w:hint="eastAsia"/>
            <w:lang w:eastAsia="zh-CN"/>
          </w:rPr>
          <w:t>(二)、社会效益增强方案</w:t>
        </w:r>
        <w:r>
          <w:tab/>
        </w:r>
        <w:r>
          <w:fldChar w:fldCharType="begin"/>
        </w:r>
        <w:r>
          <w:instrText xml:space="preserve"> PAGEREF _Toc13066 \h </w:instrText>
        </w:r>
        <w:r>
          <w:fldChar w:fldCharType="separate"/>
        </w:r>
        <w:r>
          <w:t>38</w:t>
        </w:r>
        <w:r>
          <w:fldChar w:fldCharType="end"/>
        </w:r>
      </w:hyperlink>
    </w:p>
    <w:p>
      <w:pPr>
        <w:pStyle w:val="TOC1"/>
        <w:tabs>
          <w:tab w:val="right" w:leader="dot" w:pos="8306"/>
        </w:tabs>
      </w:pPr>
      <w:hyperlink w:anchor="_Toc25549" w:history="1">
        <w:r>
          <w:rPr>
            <w:rFonts w:ascii="仿宋" w:eastAsia="仿宋" w:hAnsi="仿宋" w:cs="仿宋" w:hint="eastAsia"/>
            <w:lang w:eastAsia="zh-CN"/>
          </w:rPr>
          <w:t>八、项目进度计划</w:t>
        </w:r>
        <w:r>
          <w:tab/>
        </w:r>
        <w:r>
          <w:fldChar w:fldCharType="begin"/>
        </w:r>
        <w:r>
          <w:instrText xml:space="preserve"> PAGEREF _Toc25549 \h </w:instrText>
        </w:r>
        <w:r>
          <w:fldChar w:fldCharType="separate"/>
        </w:r>
        <w:r>
          <w:t>39</w:t>
        </w:r>
        <w:r>
          <w:fldChar w:fldCharType="end"/>
        </w:r>
      </w:hyperlink>
    </w:p>
    <w:p>
      <w:pPr>
        <w:pStyle w:val="TOC2"/>
        <w:tabs>
          <w:tab w:val="right" w:leader="dot" w:pos="8306"/>
        </w:tabs>
      </w:pPr>
      <w:hyperlink w:anchor="_Toc18049" w:history="1">
        <w:r>
          <w:rPr>
            <w:rFonts w:ascii="仿宋" w:eastAsia="仿宋" w:hAnsi="仿宋" w:cs="仿宋" w:hint="eastAsia"/>
            <w:lang w:eastAsia="zh-CN"/>
          </w:rPr>
          <w:t>(一)、建设周期</w:t>
        </w:r>
        <w:r>
          <w:tab/>
        </w:r>
        <w:r>
          <w:fldChar w:fldCharType="begin"/>
        </w:r>
        <w:r>
          <w:instrText xml:space="preserve"> PAGEREF _Toc18049 \h </w:instrText>
        </w:r>
        <w:r>
          <w:fldChar w:fldCharType="separate"/>
        </w:r>
        <w:r>
          <w:t>39</w:t>
        </w:r>
        <w:r>
          <w:fldChar w:fldCharType="end"/>
        </w:r>
      </w:hyperlink>
    </w:p>
    <w:p>
      <w:pPr>
        <w:pStyle w:val="TOC2"/>
        <w:tabs>
          <w:tab w:val="right" w:leader="dot" w:pos="8306"/>
        </w:tabs>
      </w:pPr>
      <w:hyperlink w:anchor="_Toc796" w:history="1">
        <w:r>
          <w:rPr>
            <w:rFonts w:ascii="仿宋" w:eastAsia="仿宋" w:hAnsi="仿宋" w:cs="仿宋" w:hint="eastAsia"/>
            <w:lang w:eastAsia="zh-CN"/>
          </w:rPr>
          <w:t>(二)、建设进度</w:t>
        </w:r>
        <w:r>
          <w:tab/>
        </w:r>
        <w:r>
          <w:fldChar w:fldCharType="begin"/>
        </w:r>
        <w:r>
          <w:instrText xml:space="preserve"> PAGEREF _Toc796 \h </w:instrText>
        </w:r>
        <w:r>
          <w:fldChar w:fldCharType="separate"/>
        </w:r>
        <w:r>
          <w:t>39</w:t>
        </w:r>
        <w:r>
          <w:fldChar w:fldCharType="end"/>
        </w:r>
      </w:hyperlink>
    </w:p>
    <w:p>
      <w:pPr>
        <w:pStyle w:val="TOC2"/>
        <w:tabs>
          <w:tab w:val="right" w:leader="dot" w:pos="8306"/>
        </w:tabs>
      </w:pPr>
      <w:hyperlink w:anchor="_Toc5138" w:history="1">
        <w:r>
          <w:rPr>
            <w:rFonts w:ascii="仿宋" w:eastAsia="仿宋" w:hAnsi="仿宋" w:cs="仿宋" w:hint="eastAsia"/>
            <w:lang w:eastAsia="zh-CN"/>
          </w:rPr>
          <w:t>(三)、进度安排注意事项</w:t>
        </w:r>
        <w:r>
          <w:tab/>
        </w:r>
        <w:r>
          <w:fldChar w:fldCharType="begin"/>
        </w:r>
        <w:r>
          <w:instrText xml:space="preserve"> PAGEREF _Toc5138 \h </w:instrText>
        </w:r>
        <w:r>
          <w:fldChar w:fldCharType="separate"/>
        </w:r>
        <w:r>
          <w:t>40</w:t>
        </w:r>
        <w:r>
          <w:fldChar w:fldCharType="end"/>
        </w:r>
      </w:hyperlink>
    </w:p>
    <w:p>
      <w:pPr>
        <w:pStyle w:val="TOC2"/>
        <w:tabs>
          <w:tab w:val="right" w:leader="dot" w:pos="8306"/>
        </w:tabs>
      </w:pPr>
      <w:hyperlink w:anchor="_Toc28174" w:history="1">
        <w:r>
          <w:rPr>
            <w:rFonts w:ascii="仿宋" w:eastAsia="仿宋" w:hAnsi="仿宋" w:cs="仿宋" w:hint="eastAsia"/>
            <w:lang w:eastAsia="zh-CN"/>
          </w:rPr>
          <w:t>(四)、人力资源配置</w:t>
        </w:r>
        <w:r>
          <w:tab/>
        </w:r>
        <w:r>
          <w:fldChar w:fldCharType="begin"/>
        </w:r>
        <w:r>
          <w:instrText xml:space="preserve"> PAGEREF _Toc28174 \h </w:instrText>
        </w:r>
        <w:r>
          <w:fldChar w:fldCharType="separate"/>
        </w:r>
        <w:r>
          <w:t>41</w:t>
        </w:r>
        <w:r>
          <w:fldChar w:fldCharType="end"/>
        </w:r>
      </w:hyperlink>
    </w:p>
    <w:p>
      <w:pPr>
        <w:pStyle w:val="TOC2"/>
        <w:tabs>
          <w:tab w:val="right" w:leader="dot" w:pos="8306"/>
        </w:tabs>
      </w:pPr>
      <w:hyperlink w:anchor="_Toc22005" w:history="1">
        <w:r>
          <w:rPr>
            <w:rFonts w:ascii="仿宋" w:eastAsia="仿宋" w:hAnsi="仿宋" w:cs="仿宋" w:hint="eastAsia"/>
            <w:lang w:eastAsia="zh-CN"/>
          </w:rPr>
          <w:t>(五)、员工培训</w:t>
        </w:r>
        <w:r>
          <w:tab/>
        </w:r>
        <w:r>
          <w:fldChar w:fldCharType="begin"/>
        </w:r>
        <w:r>
          <w:instrText xml:space="preserve"> PAGEREF _Toc22005 \h </w:instrText>
        </w:r>
        <w:r>
          <w:fldChar w:fldCharType="separate"/>
        </w:r>
        <w:r>
          <w:t>43</w:t>
        </w:r>
        <w:r>
          <w:fldChar w:fldCharType="end"/>
        </w:r>
      </w:hyperlink>
    </w:p>
    <w:p>
      <w:pPr>
        <w:pStyle w:val="TOC2"/>
        <w:tabs>
          <w:tab w:val="right" w:leader="dot" w:pos="8306"/>
        </w:tabs>
      </w:pPr>
      <w:hyperlink w:anchor="_Toc10079" w:history="1">
        <w:r>
          <w:rPr>
            <w:rFonts w:ascii="仿宋" w:eastAsia="仿宋" w:hAnsi="仿宋" w:cs="仿宋" w:hint="eastAsia"/>
            <w:lang w:eastAsia="zh-CN"/>
          </w:rPr>
          <w:t>(六)、项目实施保障</w:t>
        </w:r>
        <w:r>
          <w:tab/>
        </w:r>
        <w:r>
          <w:fldChar w:fldCharType="begin"/>
        </w:r>
        <w:r>
          <w:instrText xml:space="preserve"> PAGEREF _Toc10079 \h </w:instrText>
        </w:r>
        <w:r>
          <w:fldChar w:fldCharType="separate"/>
        </w:r>
        <w:r>
          <w:t>44</w:t>
        </w:r>
        <w:r>
          <w:fldChar w:fldCharType="end"/>
        </w:r>
      </w:hyperlink>
    </w:p>
    <w:p>
      <w:pPr>
        <w:pStyle w:val="TOC2"/>
        <w:tabs>
          <w:tab w:val="right" w:leader="dot" w:pos="8306"/>
        </w:tabs>
      </w:pPr>
      <w:hyperlink w:anchor="_Toc6066" w:history="1">
        <w:r>
          <w:rPr>
            <w:rFonts w:ascii="仿宋" w:eastAsia="仿宋" w:hAnsi="仿宋" w:cs="仿宋" w:hint="eastAsia"/>
            <w:lang w:eastAsia="zh-CN"/>
          </w:rPr>
          <w:t>(七)、安全规范管理</w:t>
        </w:r>
        <w:r>
          <w:tab/>
        </w:r>
        <w:r>
          <w:fldChar w:fldCharType="begin"/>
        </w:r>
        <w:r>
          <w:instrText xml:space="preserve"> PAGEREF _Toc6066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35" w:history="1">
        <w:r>
          <w:rPr>
            <w:rFonts w:ascii="仿宋" w:eastAsia="仿宋" w:hAnsi="仿宋" w:cs="仿宋" w:hint="eastAsia"/>
            <w:lang w:eastAsia="zh-CN"/>
          </w:rPr>
          <w:t>九、土地利用与规划方案</w:t>
        </w:r>
        <w:r>
          <w:tab/>
        </w:r>
        <w:r>
          <w:fldChar w:fldCharType="begin"/>
        </w:r>
        <w:r>
          <w:instrText xml:space="preserve"> PAGEREF _Toc22835 \h </w:instrText>
        </w:r>
        <w:r>
          <w:fldChar w:fldCharType="separate"/>
        </w:r>
        <w:r>
          <w:t>46</w:t>
        </w:r>
        <w:r>
          <w:fldChar w:fldCharType="end"/>
        </w:r>
      </w:hyperlink>
    </w:p>
    <w:p>
      <w:pPr>
        <w:pStyle w:val="TOC2"/>
        <w:tabs>
          <w:tab w:val="right" w:leader="dot" w:pos="8306"/>
        </w:tabs>
      </w:pPr>
      <w:hyperlink w:anchor="_Toc23733" w:history="1">
        <w:r>
          <w:rPr>
            <w:rFonts w:ascii="仿宋" w:eastAsia="仿宋" w:hAnsi="仿宋" w:cs="仿宋" w:hint="eastAsia"/>
            <w:lang w:eastAsia="zh-CN"/>
          </w:rPr>
          <w:t>(一)、项目用地情况分析</w:t>
        </w:r>
        <w:r>
          <w:tab/>
        </w:r>
        <w:r>
          <w:fldChar w:fldCharType="begin"/>
        </w:r>
        <w:r>
          <w:instrText xml:space="preserve"> PAGEREF _Toc23733 \h </w:instrText>
        </w:r>
        <w:r>
          <w:fldChar w:fldCharType="separate"/>
        </w:r>
        <w:r>
          <w:t>46</w:t>
        </w:r>
        <w:r>
          <w:fldChar w:fldCharType="end"/>
        </w:r>
      </w:hyperlink>
    </w:p>
    <w:p>
      <w:pPr>
        <w:pStyle w:val="TOC2"/>
        <w:tabs>
          <w:tab w:val="right" w:leader="dot" w:pos="8306"/>
        </w:tabs>
      </w:pPr>
      <w:hyperlink w:anchor="_Toc15314" w:history="1">
        <w:r>
          <w:rPr>
            <w:rFonts w:ascii="仿宋" w:eastAsia="仿宋" w:hAnsi="仿宋" w:cs="仿宋" w:hint="eastAsia"/>
            <w:lang w:eastAsia="zh-CN"/>
          </w:rPr>
          <w:t>(二)、土地利用规划方案</w:t>
        </w:r>
        <w:r>
          <w:tab/>
        </w:r>
        <w:r>
          <w:fldChar w:fldCharType="begin"/>
        </w:r>
        <w:r>
          <w:instrText xml:space="preserve"> PAGEREF _Toc15314 \h </w:instrText>
        </w:r>
        <w:r>
          <w:fldChar w:fldCharType="separate"/>
        </w:r>
        <w:r>
          <w:t>47</w:t>
        </w:r>
        <w:r>
          <w:fldChar w:fldCharType="end"/>
        </w:r>
      </w:hyperlink>
    </w:p>
    <w:p>
      <w:pPr>
        <w:pStyle w:val="TOC1"/>
        <w:tabs>
          <w:tab w:val="right" w:leader="dot" w:pos="8306"/>
        </w:tabs>
      </w:pPr>
      <w:hyperlink w:anchor="_Toc23685" w:history="1">
        <w:r>
          <w:rPr>
            <w:rFonts w:ascii="仿宋" w:eastAsia="仿宋" w:hAnsi="仿宋" w:cs="仿宋" w:hint="eastAsia"/>
            <w:lang w:eastAsia="zh-CN"/>
          </w:rPr>
          <w:t>十、项目质量与标准</w:t>
        </w:r>
        <w:r>
          <w:tab/>
        </w:r>
        <w:r>
          <w:fldChar w:fldCharType="begin"/>
        </w:r>
        <w:r>
          <w:instrText xml:space="preserve"> PAGEREF _Toc23685 \h </w:instrText>
        </w:r>
        <w:r>
          <w:fldChar w:fldCharType="separate"/>
        </w:r>
        <w:r>
          <w:t>49</w:t>
        </w:r>
        <w:r>
          <w:fldChar w:fldCharType="end"/>
        </w:r>
      </w:hyperlink>
    </w:p>
    <w:p>
      <w:pPr>
        <w:pStyle w:val="TOC2"/>
        <w:tabs>
          <w:tab w:val="right" w:leader="dot" w:pos="8306"/>
        </w:tabs>
      </w:pPr>
      <w:hyperlink w:anchor="_Toc3965" w:history="1">
        <w:r>
          <w:rPr>
            <w:rFonts w:ascii="仿宋" w:eastAsia="仿宋" w:hAnsi="仿宋" w:cs="仿宋" w:hint="eastAsia"/>
            <w:lang w:eastAsia="zh-CN"/>
          </w:rPr>
          <w:t>(一)、质量保障体系</w:t>
        </w:r>
        <w:r>
          <w:tab/>
        </w:r>
        <w:r>
          <w:fldChar w:fldCharType="begin"/>
        </w:r>
        <w:r>
          <w:instrText xml:space="preserve"> PAGEREF _Toc3965 \h </w:instrText>
        </w:r>
        <w:r>
          <w:fldChar w:fldCharType="separate"/>
        </w:r>
        <w:r>
          <w:t>49</w:t>
        </w:r>
        <w:r>
          <w:fldChar w:fldCharType="end"/>
        </w:r>
      </w:hyperlink>
    </w:p>
    <w:p>
      <w:pPr>
        <w:pStyle w:val="TOC2"/>
        <w:tabs>
          <w:tab w:val="right" w:leader="dot" w:pos="8306"/>
        </w:tabs>
      </w:pPr>
      <w:hyperlink w:anchor="_Toc2509" w:history="1">
        <w:r>
          <w:rPr>
            <w:rFonts w:ascii="仿宋" w:eastAsia="仿宋" w:hAnsi="仿宋" w:cs="仿宋" w:hint="eastAsia"/>
            <w:lang w:eastAsia="zh-CN"/>
          </w:rPr>
          <w:t>(二)、标准化作业流程</w:t>
        </w:r>
        <w:r>
          <w:tab/>
        </w:r>
        <w:r>
          <w:fldChar w:fldCharType="begin"/>
        </w:r>
        <w:r>
          <w:instrText xml:space="preserve"> PAGEREF _Toc2509 \h </w:instrText>
        </w:r>
        <w:r>
          <w:fldChar w:fldCharType="separate"/>
        </w:r>
        <w:r>
          <w:t>50</w:t>
        </w:r>
        <w:r>
          <w:fldChar w:fldCharType="end"/>
        </w:r>
      </w:hyperlink>
    </w:p>
    <w:p>
      <w:pPr>
        <w:pStyle w:val="TOC2"/>
        <w:tabs>
          <w:tab w:val="right" w:leader="dot" w:pos="8306"/>
        </w:tabs>
      </w:pPr>
      <w:hyperlink w:anchor="_Toc10718" w:history="1">
        <w:r>
          <w:rPr>
            <w:rFonts w:ascii="仿宋" w:eastAsia="仿宋" w:hAnsi="仿宋" w:cs="仿宋" w:hint="eastAsia"/>
            <w:lang w:eastAsia="zh-CN"/>
          </w:rPr>
          <w:t>(三)、质量监控与评估</w:t>
        </w:r>
        <w:r>
          <w:tab/>
        </w:r>
        <w:r>
          <w:fldChar w:fldCharType="begin"/>
        </w:r>
        <w:r>
          <w:instrText xml:space="preserve"> PAGEREF _Toc10718 \h </w:instrText>
        </w:r>
        <w:r>
          <w:fldChar w:fldCharType="separate"/>
        </w:r>
        <w:r>
          <w:t>52</w:t>
        </w:r>
        <w:r>
          <w:fldChar w:fldCharType="end"/>
        </w:r>
      </w:hyperlink>
    </w:p>
    <w:p>
      <w:pPr>
        <w:pStyle w:val="TOC2"/>
        <w:tabs>
          <w:tab w:val="right" w:leader="dot" w:pos="8306"/>
        </w:tabs>
      </w:pPr>
      <w:hyperlink w:anchor="_Toc665" w:history="1">
        <w:r>
          <w:rPr>
            <w:rFonts w:ascii="仿宋" w:eastAsia="仿宋" w:hAnsi="仿宋" w:cs="仿宋" w:hint="eastAsia"/>
            <w:lang w:eastAsia="zh-CN"/>
          </w:rPr>
          <w:t>(四)、质量改进计划</w:t>
        </w:r>
        <w:r>
          <w:tab/>
        </w:r>
        <w:r>
          <w:fldChar w:fldCharType="begin"/>
        </w:r>
        <w:r>
          <w:instrText xml:space="preserve"> PAGEREF _Toc665 \h </w:instrText>
        </w:r>
        <w:r>
          <w:fldChar w:fldCharType="separate"/>
        </w:r>
        <w:r>
          <w:t>53</w:t>
        </w:r>
        <w:r>
          <w:fldChar w:fldCharType="end"/>
        </w:r>
      </w:hyperlink>
    </w:p>
    <w:p>
      <w:pPr>
        <w:pStyle w:val="TOC1"/>
        <w:tabs>
          <w:tab w:val="right" w:leader="dot" w:pos="8306"/>
        </w:tabs>
      </w:pPr>
      <w:hyperlink w:anchor="_Toc23503" w:history="1">
        <w:r>
          <w:rPr>
            <w:rFonts w:ascii="仿宋" w:eastAsia="仿宋" w:hAnsi="仿宋" w:cs="仿宋" w:hint="eastAsia"/>
            <w:lang w:eastAsia="zh-CN"/>
          </w:rPr>
          <w:t>十一、资金管理与财务规划</w:t>
        </w:r>
        <w:r>
          <w:tab/>
        </w:r>
        <w:r>
          <w:fldChar w:fldCharType="begin"/>
        </w:r>
        <w:r>
          <w:instrText xml:space="preserve"> PAGEREF _Toc23503 \h </w:instrText>
        </w:r>
        <w:r>
          <w:fldChar w:fldCharType="separate"/>
        </w:r>
        <w:r>
          <w:t>54</w:t>
        </w:r>
        <w:r>
          <w:fldChar w:fldCharType="end"/>
        </w:r>
      </w:hyperlink>
    </w:p>
    <w:p>
      <w:pPr>
        <w:pStyle w:val="TOC2"/>
        <w:tabs>
          <w:tab w:val="right" w:leader="dot" w:pos="8306"/>
        </w:tabs>
      </w:pPr>
      <w:hyperlink w:anchor="_Toc15211" w:history="1">
        <w:r>
          <w:rPr>
            <w:rFonts w:ascii="仿宋" w:eastAsia="仿宋" w:hAnsi="仿宋" w:cs="仿宋" w:hint="eastAsia"/>
            <w:lang w:eastAsia="zh-CN"/>
          </w:rPr>
          <w:t>(一)、项目资金来源与筹措</w:t>
        </w:r>
        <w:r>
          <w:tab/>
        </w:r>
        <w:r>
          <w:fldChar w:fldCharType="begin"/>
        </w:r>
        <w:r>
          <w:instrText xml:space="preserve"> PAGEREF _Toc15211 \h </w:instrText>
        </w:r>
        <w:r>
          <w:fldChar w:fldCharType="separate"/>
        </w:r>
        <w:r>
          <w:t>54</w:t>
        </w:r>
        <w:r>
          <w:fldChar w:fldCharType="end"/>
        </w:r>
      </w:hyperlink>
    </w:p>
    <w:p>
      <w:pPr>
        <w:pStyle w:val="TOC2"/>
        <w:tabs>
          <w:tab w:val="right" w:leader="dot" w:pos="8306"/>
        </w:tabs>
      </w:pPr>
      <w:hyperlink w:anchor="_Toc23186" w:history="1">
        <w:r>
          <w:rPr>
            <w:rFonts w:ascii="仿宋" w:eastAsia="仿宋" w:hAnsi="仿宋" w:cs="仿宋" w:hint="eastAsia"/>
            <w:lang w:eastAsia="zh-CN"/>
          </w:rPr>
          <w:t>(二)、资金使用与监管</w:t>
        </w:r>
        <w:r>
          <w:tab/>
        </w:r>
        <w:r>
          <w:fldChar w:fldCharType="begin"/>
        </w:r>
        <w:r>
          <w:instrText xml:space="preserve"> PAGEREF _Toc23186 \h </w:instrText>
        </w:r>
        <w:r>
          <w:fldChar w:fldCharType="separate"/>
        </w:r>
        <w:r>
          <w:t>55</w:t>
        </w:r>
        <w:r>
          <w:fldChar w:fldCharType="end"/>
        </w:r>
      </w:hyperlink>
    </w:p>
    <w:p>
      <w:pPr>
        <w:pStyle w:val="TOC2"/>
        <w:tabs>
          <w:tab w:val="right" w:leader="dot" w:pos="8306"/>
        </w:tabs>
      </w:pPr>
      <w:hyperlink w:anchor="_Toc1049" w:history="1">
        <w:r>
          <w:rPr>
            <w:rFonts w:ascii="仿宋" w:eastAsia="仿宋" w:hAnsi="仿宋" w:cs="仿宋" w:hint="eastAsia"/>
            <w:lang w:eastAsia="zh-CN"/>
          </w:rPr>
          <w:t>(三)、财务规划与预测</w:t>
        </w:r>
        <w:r>
          <w:tab/>
        </w:r>
        <w:r>
          <w:fldChar w:fldCharType="begin"/>
        </w:r>
        <w:r>
          <w:instrText xml:space="preserve"> PAGEREF _Toc1049 \h </w:instrText>
        </w:r>
        <w:r>
          <w:fldChar w:fldCharType="separate"/>
        </w:r>
        <w:r>
          <w:t>57</w:t>
        </w:r>
        <w:r>
          <w:fldChar w:fldCharType="end"/>
        </w:r>
      </w:hyperlink>
    </w:p>
    <w:p>
      <w:pPr>
        <w:pStyle w:val="TOC1"/>
        <w:tabs>
          <w:tab w:val="right" w:leader="dot" w:pos="8306"/>
        </w:tabs>
      </w:pPr>
      <w:hyperlink w:anchor="_Toc28605" w:history="1">
        <w:r>
          <w:rPr>
            <w:rFonts w:ascii="仿宋" w:eastAsia="仿宋" w:hAnsi="仿宋" w:cs="仿宋" w:hint="eastAsia"/>
            <w:lang w:eastAsia="zh-CN"/>
          </w:rPr>
          <w:t>十二、技术创新与产业升级</w:t>
        </w:r>
        <w:r>
          <w:tab/>
        </w:r>
        <w:r>
          <w:fldChar w:fldCharType="begin"/>
        </w:r>
        <w:r>
          <w:instrText xml:space="preserve"> PAGEREF _Toc28605 \h </w:instrText>
        </w:r>
        <w:r>
          <w:fldChar w:fldCharType="separate"/>
        </w:r>
        <w:r>
          <w:t>58</w:t>
        </w:r>
        <w:r>
          <w:fldChar w:fldCharType="end"/>
        </w:r>
      </w:hyperlink>
    </w:p>
    <w:p>
      <w:pPr>
        <w:pStyle w:val="TOC2"/>
        <w:tabs>
          <w:tab w:val="right" w:leader="dot" w:pos="8306"/>
        </w:tabs>
      </w:pPr>
      <w:hyperlink w:anchor="_Toc15515" w:history="1">
        <w:r>
          <w:rPr>
            <w:rFonts w:ascii="仿宋" w:eastAsia="仿宋" w:hAnsi="仿宋" w:cs="仿宋" w:hint="eastAsia"/>
            <w:lang w:eastAsia="zh-CN"/>
          </w:rPr>
          <w:t>(一)、技术创新方向与目标</w:t>
        </w:r>
        <w:r>
          <w:tab/>
        </w:r>
        <w:r>
          <w:fldChar w:fldCharType="begin"/>
        </w:r>
        <w:r>
          <w:instrText xml:space="preserve"> PAGEREF _Toc15515 \h </w:instrText>
        </w:r>
        <w:r>
          <w:fldChar w:fldCharType="separate"/>
        </w:r>
        <w:r>
          <w:t>58</w:t>
        </w:r>
        <w:r>
          <w:fldChar w:fldCharType="end"/>
        </w:r>
      </w:hyperlink>
    </w:p>
    <w:p>
      <w:pPr>
        <w:pStyle w:val="TOC2"/>
        <w:tabs>
          <w:tab w:val="right" w:leader="dot" w:pos="8306"/>
        </w:tabs>
      </w:pPr>
      <w:hyperlink w:anchor="_Toc3409" w:history="1">
        <w:r>
          <w:rPr>
            <w:rFonts w:ascii="仿宋" w:eastAsia="仿宋" w:hAnsi="仿宋" w:cs="仿宋" w:hint="eastAsia"/>
            <w:lang w:eastAsia="zh-CN"/>
          </w:rPr>
          <w:t>(二)、产业升级路径与措施</w:t>
        </w:r>
        <w:r>
          <w:tab/>
        </w:r>
        <w:r>
          <w:fldChar w:fldCharType="begin"/>
        </w:r>
        <w:r>
          <w:instrText xml:space="preserve"> PAGEREF _Toc3409 \h </w:instrText>
        </w:r>
        <w:r>
          <w:fldChar w:fldCharType="separate"/>
        </w:r>
        <w:r>
          <w:t>59</w:t>
        </w:r>
        <w:r>
          <w:fldChar w:fldCharType="end"/>
        </w:r>
      </w:hyperlink>
    </w:p>
    <w:p>
      <w:pPr>
        <w:pStyle w:val="TOC1"/>
        <w:tabs>
          <w:tab w:val="right" w:leader="dot" w:pos="8306"/>
        </w:tabs>
      </w:pPr>
      <w:hyperlink w:anchor="_Toc297" w:history="1">
        <w:r>
          <w:rPr>
            <w:rFonts w:ascii="仿宋" w:eastAsia="仿宋" w:hAnsi="仿宋" w:cs="仿宋" w:hint="eastAsia"/>
            <w:lang w:eastAsia="zh-CN"/>
          </w:rPr>
          <w:t>十三、企业合规与伦理</w:t>
        </w:r>
        <w:r>
          <w:tab/>
        </w:r>
        <w:r>
          <w:fldChar w:fldCharType="begin"/>
        </w:r>
        <w:r>
          <w:instrText xml:space="preserve"> PAGEREF _Toc297 \h </w:instrText>
        </w:r>
        <w:r>
          <w:fldChar w:fldCharType="separate"/>
        </w:r>
        <w:r>
          <w:t>60</w:t>
        </w:r>
        <w:r>
          <w:fldChar w:fldCharType="end"/>
        </w:r>
      </w:hyperlink>
    </w:p>
    <w:p>
      <w:pPr>
        <w:pStyle w:val="TOC2"/>
        <w:tabs>
          <w:tab w:val="right" w:leader="dot" w:pos="8306"/>
        </w:tabs>
      </w:pPr>
      <w:hyperlink w:anchor="_Toc4069" w:history="1">
        <w:r>
          <w:rPr>
            <w:rFonts w:ascii="仿宋" w:eastAsia="仿宋" w:hAnsi="仿宋" w:cs="仿宋" w:hint="eastAsia"/>
            <w:lang w:eastAsia="zh-CN"/>
          </w:rPr>
          <w:t>(一)、合规政策与程序</w:t>
        </w:r>
        <w:r>
          <w:tab/>
        </w:r>
        <w:r>
          <w:fldChar w:fldCharType="begin"/>
        </w:r>
        <w:r>
          <w:instrText xml:space="preserve"> PAGEREF _Toc4069 \h </w:instrText>
        </w:r>
        <w:r>
          <w:fldChar w:fldCharType="separate"/>
        </w:r>
        <w:r>
          <w:t>60</w:t>
        </w:r>
        <w:r>
          <w:fldChar w:fldCharType="end"/>
        </w:r>
      </w:hyperlink>
    </w:p>
    <w:p>
      <w:pPr>
        <w:pStyle w:val="TOC2"/>
        <w:tabs>
          <w:tab w:val="right" w:leader="dot" w:pos="8306"/>
        </w:tabs>
      </w:pPr>
      <w:hyperlink w:anchor="_Toc4182" w:history="1">
        <w:r>
          <w:rPr>
            <w:rFonts w:ascii="仿宋" w:eastAsia="仿宋" w:hAnsi="仿宋" w:cs="仿宋" w:hint="eastAsia"/>
            <w:lang w:eastAsia="zh-CN"/>
          </w:rPr>
          <w:t>(二)、伦理规范与培训</w:t>
        </w:r>
        <w:r>
          <w:tab/>
        </w:r>
        <w:r>
          <w:fldChar w:fldCharType="begin"/>
        </w:r>
        <w:r>
          <w:instrText xml:space="preserve"> PAGEREF _Toc4182 \h </w:instrText>
        </w:r>
        <w:r>
          <w:fldChar w:fldCharType="separate"/>
        </w:r>
        <w:r>
          <w:t>61</w:t>
        </w:r>
        <w:r>
          <w:fldChar w:fldCharType="end"/>
        </w:r>
      </w:hyperlink>
    </w:p>
    <w:p>
      <w:pPr>
        <w:pStyle w:val="TOC2"/>
        <w:tabs>
          <w:tab w:val="right" w:leader="dot" w:pos="8306"/>
        </w:tabs>
      </w:pPr>
      <w:hyperlink w:anchor="_Toc1736" w:history="1">
        <w:r>
          <w:rPr>
            <w:rFonts w:ascii="仿宋" w:eastAsia="仿宋" w:hAnsi="仿宋" w:cs="仿宋" w:hint="eastAsia"/>
            <w:lang w:eastAsia="zh-CN"/>
          </w:rPr>
          <w:t>(三)、合规风险评估</w:t>
        </w:r>
        <w:r>
          <w:tab/>
        </w:r>
        <w:r>
          <w:fldChar w:fldCharType="begin"/>
        </w:r>
        <w:r>
          <w:instrText xml:space="preserve"> PAGEREF _Toc1736 \h </w:instrText>
        </w:r>
        <w:r>
          <w:fldChar w:fldCharType="separate"/>
        </w:r>
        <w:r>
          <w:t>62</w:t>
        </w:r>
        <w:r>
          <w:fldChar w:fldCharType="end"/>
        </w:r>
      </w:hyperlink>
    </w:p>
    <w:p>
      <w:pPr>
        <w:pStyle w:val="TOC2"/>
        <w:tabs>
          <w:tab w:val="right" w:leader="dot" w:pos="8306"/>
        </w:tabs>
      </w:pPr>
      <w:hyperlink w:anchor="_Toc786" w:history="1">
        <w:r>
          <w:rPr>
            <w:rFonts w:ascii="仿宋" w:eastAsia="仿宋" w:hAnsi="仿宋" w:cs="仿宋" w:hint="eastAsia"/>
            <w:lang w:eastAsia="zh-CN"/>
          </w:rPr>
          <w:t>(四)、合规监督与执行</w:t>
        </w:r>
        <w:r>
          <w:tab/>
        </w:r>
        <w:r>
          <w:fldChar w:fldCharType="begin"/>
        </w:r>
        <w:r>
          <w:instrText xml:space="preserve"> PAGEREF _Toc786 \h </w:instrText>
        </w:r>
        <w:r>
          <w:fldChar w:fldCharType="separate"/>
        </w:r>
        <w:r>
          <w:t>64</w:t>
        </w:r>
        <w:r>
          <w:fldChar w:fldCharType="end"/>
        </w:r>
      </w:hyperlink>
    </w:p>
    <w:p>
      <w:pPr>
        <w:pStyle w:val="TOC1"/>
        <w:tabs>
          <w:tab w:val="right" w:leader="dot" w:pos="8306"/>
        </w:tabs>
      </w:pPr>
      <w:hyperlink w:anchor="_Toc23170" w:history="1">
        <w:r>
          <w:rPr>
            <w:rFonts w:ascii="仿宋" w:eastAsia="仿宋" w:hAnsi="仿宋" w:cs="仿宋" w:hint="eastAsia"/>
            <w:lang w:eastAsia="zh-CN"/>
          </w:rPr>
          <w:t>十四、创新驱动与持续发展</w:t>
        </w:r>
        <w:r>
          <w:tab/>
        </w:r>
        <w:r>
          <w:fldChar w:fldCharType="begin"/>
        </w:r>
        <w:r>
          <w:instrText xml:space="preserve"> PAGEREF _Toc23170 \h </w:instrText>
        </w:r>
        <w:r>
          <w:fldChar w:fldCharType="separate"/>
        </w:r>
        <w:r>
          <w:t>64</w:t>
        </w:r>
        <w:r>
          <w:fldChar w:fldCharType="end"/>
        </w:r>
      </w:hyperlink>
    </w:p>
    <w:p>
      <w:pPr>
        <w:pStyle w:val="TOC2"/>
        <w:tabs>
          <w:tab w:val="right" w:leader="dot" w:pos="8306"/>
        </w:tabs>
      </w:pPr>
      <w:hyperlink w:anchor="_Toc28091" w:history="1">
        <w:r>
          <w:rPr>
            <w:rFonts w:ascii="仿宋" w:eastAsia="仿宋" w:hAnsi="仿宋" w:cs="仿宋" w:hint="eastAsia"/>
            <w:lang w:eastAsia="zh-CN"/>
          </w:rPr>
          <w:t>(一)、创新驱动战略实施</w:t>
        </w:r>
        <w:r>
          <w:tab/>
        </w:r>
        <w:r>
          <w:fldChar w:fldCharType="begin"/>
        </w:r>
        <w:r>
          <w:instrText xml:space="preserve"> PAGEREF _Toc28091 \h </w:instrText>
        </w:r>
        <w:r>
          <w:fldChar w:fldCharType="separate"/>
        </w:r>
        <w:r>
          <w:t>64</w:t>
        </w:r>
        <w:r>
          <w:fldChar w:fldCharType="end"/>
        </w:r>
      </w:hyperlink>
    </w:p>
    <w:p>
      <w:pPr>
        <w:pStyle w:val="TOC2"/>
        <w:tabs>
          <w:tab w:val="right" w:leader="dot" w:pos="8306"/>
        </w:tabs>
      </w:pPr>
      <w:hyperlink w:anchor="_Toc11299" w:history="1">
        <w:r>
          <w:rPr>
            <w:rFonts w:ascii="仿宋" w:eastAsia="仿宋" w:hAnsi="仿宋" w:cs="仿宋" w:hint="eastAsia"/>
            <w:lang w:eastAsia="zh-CN"/>
          </w:rPr>
          <w:t>(二)、持续发展路径探索</w:t>
        </w:r>
        <w:r>
          <w:tab/>
        </w:r>
        <w:r>
          <w:fldChar w:fldCharType="begin"/>
        </w:r>
        <w:r>
          <w:instrText xml:space="preserve"> PAGEREF _Toc11299 \h </w:instrText>
        </w:r>
        <w:r>
          <w:fldChar w:fldCharType="separate"/>
        </w:r>
        <w:r>
          <w:t>66</w:t>
        </w:r>
        <w:r>
          <w:fldChar w:fldCharType="end"/>
        </w:r>
      </w:hyperlink>
    </w:p>
    <w:p>
      <w:pPr>
        <w:pStyle w:val="TOC1"/>
        <w:tabs>
          <w:tab w:val="right" w:leader="dot" w:pos="8306"/>
        </w:tabs>
      </w:pPr>
      <w:hyperlink w:anchor="_Toc31391" w:history="1">
        <w:r>
          <w:rPr>
            <w:rFonts w:ascii="仿宋" w:eastAsia="仿宋" w:hAnsi="仿宋" w:cs="仿宋" w:hint="eastAsia"/>
            <w:lang w:eastAsia="zh-CN"/>
          </w:rPr>
          <w:t>十五、成果转化与推广应用</w:t>
        </w:r>
        <w:r>
          <w:tab/>
        </w:r>
        <w:r>
          <w:fldChar w:fldCharType="begin"/>
        </w:r>
        <w:r>
          <w:instrText xml:space="preserve"> PAGEREF _Toc31391 \h </w:instrText>
        </w:r>
        <w:r>
          <w:fldChar w:fldCharType="separate"/>
        </w:r>
        <w:r>
          <w:t>70</w:t>
        </w:r>
        <w:r>
          <w:fldChar w:fldCharType="end"/>
        </w:r>
      </w:hyperlink>
    </w:p>
    <w:p>
      <w:pPr>
        <w:pStyle w:val="TOC2"/>
        <w:tabs>
          <w:tab w:val="right" w:leader="dot" w:pos="8306"/>
        </w:tabs>
      </w:pPr>
      <w:hyperlink w:anchor="_Toc23614" w:history="1">
        <w:r>
          <w:rPr>
            <w:rFonts w:ascii="仿宋" w:eastAsia="仿宋" w:hAnsi="仿宋" w:cs="仿宋" w:hint="eastAsia"/>
            <w:lang w:eastAsia="zh-CN"/>
          </w:rPr>
          <w:t>(一)、成果转化策略制定</w:t>
        </w:r>
        <w:r>
          <w:tab/>
        </w:r>
        <w:r>
          <w:fldChar w:fldCharType="begin"/>
        </w:r>
        <w:r>
          <w:instrText xml:space="preserve"> PAGEREF _Toc23614 \h </w:instrText>
        </w:r>
        <w:r>
          <w:fldChar w:fldCharType="separate"/>
        </w:r>
        <w:r>
          <w:t>70</w:t>
        </w:r>
        <w:r>
          <w:fldChar w:fldCharType="end"/>
        </w:r>
      </w:hyperlink>
    </w:p>
    <w:p>
      <w:pPr>
        <w:pStyle w:val="TOC2"/>
        <w:tabs>
          <w:tab w:val="right" w:leader="dot" w:pos="8306"/>
        </w:tabs>
      </w:pPr>
      <w:hyperlink w:anchor="_Toc20892" w:history="1">
        <w:r>
          <w:rPr>
            <w:rFonts w:ascii="仿宋" w:eastAsia="仿宋" w:hAnsi="仿宋" w:cs="仿宋" w:hint="eastAsia"/>
            <w:lang w:eastAsia="zh-CN"/>
          </w:rPr>
          <w:t>(二)、成果推广应用方案</w:t>
        </w:r>
        <w:r>
          <w:tab/>
        </w:r>
        <w:r>
          <w:fldChar w:fldCharType="begin"/>
        </w:r>
        <w:r>
          <w:instrText xml:space="preserve"> PAGEREF _Toc20892 \h </w:instrText>
        </w:r>
        <w:r>
          <w:fldChar w:fldCharType="separate"/>
        </w:r>
        <w:r>
          <w:t>71</w:t>
        </w:r>
        <w:r>
          <w:fldChar w:fldCharType="end"/>
        </w:r>
      </w:hyperlink>
    </w:p>
    <w:p>
      <w:pPr>
        <w:pStyle w:val="TOC1"/>
        <w:tabs>
          <w:tab w:val="right" w:leader="dot" w:pos="8306"/>
        </w:tabs>
      </w:pPr>
      <w:hyperlink w:anchor="_Toc24193" w:history="1">
        <w:r>
          <w:rPr>
            <w:rFonts w:ascii="仿宋" w:eastAsia="仿宋" w:hAnsi="仿宋" w:cs="仿宋" w:hint="eastAsia"/>
            <w:lang w:eastAsia="zh-CN"/>
          </w:rPr>
          <w:t>十六、项目施工方案</w:t>
        </w:r>
        <w:r>
          <w:tab/>
        </w:r>
        <w:r>
          <w:fldChar w:fldCharType="begin"/>
        </w:r>
        <w:r>
          <w:instrText xml:space="preserve"> PAGEREF _Toc24193 \h </w:instrText>
        </w:r>
        <w:r>
          <w:fldChar w:fldCharType="separate"/>
        </w:r>
        <w:r>
          <w:t>73</w:t>
        </w:r>
        <w:r>
          <w:fldChar w:fldCharType="end"/>
        </w:r>
      </w:hyperlink>
    </w:p>
    <w:p>
      <w:pPr>
        <w:pStyle w:val="TOC2"/>
        <w:tabs>
          <w:tab w:val="right" w:leader="dot" w:pos="8306"/>
        </w:tabs>
      </w:pPr>
      <w:hyperlink w:anchor="_Toc32199" w:history="1">
        <w:r>
          <w:rPr>
            <w:rFonts w:ascii="仿宋" w:eastAsia="仿宋" w:hAnsi="仿宋" w:cs="仿宋" w:hint="eastAsia"/>
            <w:lang w:eastAsia="zh-CN"/>
          </w:rPr>
          <w:t>(一)、施工组织设计</w:t>
        </w:r>
        <w:r>
          <w:tab/>
        </w:r>
        <w:r>
          <w:fldChar w:fldCharType="begin"/>
        </w:r>
        <w:r>
          <w:instrText xml:space="preserve"> PAGEREF _Toc32199 \h </w:instrText>
        </w:r>
        <w:r>
          <w:fldChar w:fldCharType="separate"/>
        </w:r>
        <w:r>
          <w:t>73</w:t>
        </w:r>
        <w:r>
          <w:fldChar w:fldCharType="end"/>
        </w:r>
      </w:hyperlink>
    </w:p>
    <w:p>
      <w:pPr>
        <w:pStyle w:val="TOC2"/>
        <w:tabs>
          <w:tab w:val="right" w:leader="dot" w:pos="8306"/>
        </w:tabs>
      </w:pPr>
      <w:hyperlink w:anchor="_Toc26440" w:history="1">
        <w:r>
          <w:rPr>
            <w:rFonts w:ascii="仿宋" w:eastAsia="仿宋" w:hAnsi="仿宋" w:cs="仿宋" w:hint="eastAsia"/>
            <w:lang w:eastAsia="zh-CN"/>
          </w:rPr>
          <w:t>(二)、施工工艺与技术路线</w:t>
        </w:r>
        <w:r>
          <w:tab/>
        </w:r>
        <w:r>
          <w:fldChar w:fldCharType="begin"/>
        </w:r>
        <w:r>
          <w:instrText xml:space="preserve"> PAGEREF _Toc26440 \h </w:instrText>
        </w:r>
        <w:r>
          <w:fldChar w:fldCharType="separate"/>
        </w:r>
        <w:r>
          <w:t>74</w:t>
        </w:r>
        <w:r>
          <w:fldChar w:fldCharType="end"/>
        </w:r>
      </w:hyperlink>
    </w:p>
    <w:p>
      <w:pPr>
        <w:pStyle w:val="TOC2"/>
        <w:tabs>
          <w:tab w:val="right" w:leader="dot" w:pos="8306"/>
        </w:tabs>
      </w:pPr>
      <w:hyperlink w:anchor="_Toc18748" w:history="1">
        <w:r>
          <w:rPr>
            <w:rFonts w:ascii="仿宋" w:eastAsia="仿宋" w:hAnsi="仿宋" w:cs="仿宋" w:hint="eastAsia"/>
            <w:lang w:eastAsia="zh-CN"/>
          </w:rPr>
          <w:t>(三)、关键节点施工计划</w:t>
        </w:r>
        <w:r>
          <w:tab/>
        </w:r>
        <w:r>
          <w:fldChar w:fldCharType="begin"/>
        </w:r>
        <w:r>
          <w:instrText xml:space="preserve"> PAGEREF _Toc18748 \h </w:instrText>
        </w:r>
        <w:r>
          <w:fldChar w:fldCharType="separate"/>
        </w:r>
        <w:r>
          <w:t>75</w:t>
        </w:r>
        <w:r>
          <w:fldChar w:fldCharType="end"/>
        </w:r>
      </w:hyperlink>
    </w:p>
    <w:p>
      <w:pPr>
        <w:pStyle w:val="TOC2"/>
        <w:tabs>
          <w:tab w:val="right" w:leader="dot" w:pos="8306"/>
        </w:tabs>
      </w:pPr>
      <w:hyperlink w:anchor="_Toc10917" w:history="1">
        <w:r>
          <w:rPr>
            <w:rFonts w:ascii="仿宋" w:eastAsia="仿宋" w:hAnsi="仿宋" w:cs="仿宋" w:hint="eastAsia"/>
            <w:lang w:eastAsia="zh-CN"/>
          </w:rPr>
          <w:t>(四)、施工现场管理</w:t>
        </w:r>
        <w:r>
          <w:tab/>
        </w:r>
        <w:r>
          <w:fldChar w:fldCharType="begin"/>
        </w:r>
        <w:r>
          <w:instrText xml:space="preserve"> PAGEREF _Toc10917 \h </w:instrText>
        </w:r>
        <w:r>
          <w:fldChar w:fldCharType="separate"/>
        </w:r>
        <w:r>
          <w:t>77</w:t>
        </w:r>
        <w:r>
          <w:fldChar w:fldCharType="end"/>
        </w:r>
      </w:hyperlink>
    </w:p>
    <w:p>
      <w:pPr>
        <w:pStyle w:val="TOC1"/>
        <w:tabs>
          <w:tab w:val="right" w:leader="dot" w:pos="8306"/>
        </w:tabs>
      </w:pPr>
      <w:hyperlink w:anchor="_Toc2187" w:history="1">
        <w:r>
          <w:rPr>
            <w:rFonts w:ascii="仿宋" w:eastAsia="仿宋" w:hAnsi="仿宋" w:cs="仿宋" w:hint="eastAsia"/>
            <w:lang w:eastAsia="zh-CN"/>
          </w:rPr>
          <w:t>十七、人力资源管理与开发</w:t>
        </w:r>
        <w:r>
          <w:tab/>
        </w:r>
        <w:r>
          <w:fldChar w:fldCharType="begin"/>
        </w:r>
        <w:r>
          <w:instrText xml:space="preserve"> PAGEREF _Toc2187 \h </w:instrText>
        </w:r>
        <w:r>
          <w:fldChar w:fldCharType="separate"/>
        </w:r>
        <w:r>
          <w:t>79</w:t>
        </w:r>
        <w:r>
          <w:fldChar w:fldCharType="end"/>
        </w:r>
      </w:hyperlink>
    </w:p>
    <w:p>
      <w:pPr>
        <w:pStyle w:val="TOC2"/>
        <w:tabs>
          <w:tab w:val="right" w:leader="dot" w:pos="8306"/>
        </w:tabs>
      </w:pPr>
      <w:hyperlink w:anchor="_Toc24743" w:history="1">
        <w:r>
          <w:rPr>
            <w:rFonts w:ascii="仿宋" w:eastAsia="仿宋" w:hAnsi="仿宋" w:cs="仿宋" w:hint="eastAsia"/>
            <w:lang w:eastAsia="zh-CN"/>
          </w:rPr>
          <w:t>(一)、人力资源规划</w:t>
        </w:r>
        <w:r>
          <w:tab/>
        </w:r>
        <w:r>
          <w:fldChar w:fldCharType="begin"/>
        </w:r>
        <w:r>
          <w:instrText xml:space="preserve"> PAGEREF _Toc24743 \h </w:instrText>
        </w:r>
        <w:r>
          <w:fldChar w:fldCharType="separate"/>
        </w:r>
        <w:r>
          <w:t>79</w:t>
        </w:r>
        <w:r>
          <w:fldChar w:fldCharType="end"/>
        </w:r>
      </w:hyperlink>
    </w:p>
    <w:p>
      <w:pPr>
        <w:pStyle w:val="TOC2"/>
        <w:tabs>
          <w:tab w:val="right" w:leader="dot" w:pos="8306"/>
        </w:tabs>
      </w:pPr>
      <w:hyperlink w:anchor="_Toc23127" w:history="1">
        <w:r>
          <w:rPr>
            <w:rFonts w:ascii="仿宋" w:eastAsia="仿宋" w:hAnsi="仿宋" w:cs="仿宋" w:hint="eastAsia"/>
            <w:lang w:eastAsia="zh-CN"/>
          </w:rPr>
          <w:t>(二)、人力资源开发与培训</w:t>
        </w:r>
        <w:r>
          <w:tab/>
        </w:r>
        <w:r>
          <w:fldChar w:fldCharType="begin"/>
        </w:r>
        <w:r>
          <w:instrText xml:space="preserve"> PAGEREF _Toc23127 \h </w:instrText>
        </w:r>
        <w:r>
          <w:fldChar w:fldCharType="separate"/>
        </w:r>
        <w:r>
          <w:t>81</w:t>
        </w:r>
        <w:r>
          <w:fldChar w:fldCharType="end"/>
        </w:r>
      </w:hyperlink>
    </w:p>
    <w:p>
      <w:pPr>
        <w:pStyle w:val="TOC1"/>
        <w:tabs>
          <w:tab w:val="right" w:leader="dot" w:pos="8306"/>
        </w:tabs>
      </w:pPr>
      <w:hyperlink w:anchor="_Toc8430" w:history="1">
        <w:r>
          <w:rPr>
            <w:rFonts w:ascii="仿宋" w:eastAsia="仿宋" w:hAnsi="仿宋" w:cs="仿宋" w:hint="eastAsia"/>
            <w:lang w:eastAsia="zh-CN"/>
          </w:rPr>
          <w:t>十八、合作与交流机制建立</w:t>
        </w:r>
        <w:r>
          <w:tab/>
        </w:r>
        <w:r>
          <w:fldChar w:fldCharType="begin"/>
        </w:r>
        <w:r>
          <w:instrText xml:space="preserve"> PAGEREF _Toc8430 \h </w:instrText>
        </w:r>
        <w:r>
          <w:fldChar w:fldCharType="separate"/>
        </w:r>
        <w:r>
          <w:t>83</w:t>
        </w:r>
        <w:r>
          <w:fldChar w:fldCharType="end"/>
        </w:r>
      </w:hyperlink>
    </w:p>
    <w:p>
      <w:pPr>
        <w:pStyle w:val="TOC2"/>
        <w:tabs>
          <w:tab w:val="right" w:leader="dot" w:pos="8306"/>
        </w:tabs>
      </w:pPr>
      <w:hyperlink w:anchor="_Toc17698" w:history="1">
        <w:r>
          <w:rPr>
            <w:rFonts w:ascii="仿宋" w:eastAsia="仿宋" w:hAnsi="仿宋" w:cs="仿宋" w:hint="eastAsia"/>
            <w:lang w:eastAsia="zh-CN"/>
          </w:rPr>
          <w:t>(一)、合作伙伴选择与合作方式</w:t>
        </w:r>
        <w:r>
          <w:tab/>
        </w:r>
        <w:r>
          <w:fldChar w:fldCharType="begin"/>
        </w:r>
        <w:r>
          <w:instrText xml:space="preserve"> PAGEREF _Toc17698 \h </w:instrText>
        </w:r>
        <w:r>
          <w:fldChar w:fldCharType="separate"/>
        </w:r>
        <w:r>
          <w:t>83</w:t>
        </w:r>
        <w:r>
          <w:fldChar w:fldCharType="end"/>
        </w:r>
      </w:hyperlink>
    </w:p>
    <w:p>
      <w:pPr>
        <w:pStyle w:val="TOC2"/>
        <w:tabs>
          <w:tab w:val="right" w:leader="dot" w:pos="8306"/>
        </w:tabs>
      </w:pPr>
      <w:hyperlink w:anchor="_Toc30670" w:history="1">
        <w:r>
          <w:rPr>
            <w:rFonts w:ascii="仿宋" w:eastAsia="仿宋" w:hAnsi="仿宋" w:cs="仿宋" w:hint="eastAsia"/>
            <w:lang w:eastAsia="zh-CN"/>
          </w:rPr>
          <w:t>(二)、交流与合作平台搭建</w:t>
        </w:r>
        <w:r>
          <w:tab/>
        </w:r>
        <w:r>
          <w:fldChar w:fldCharType="begin"/>
        </w:r>
        <w:r>
          <w:instrText xml:space="preserve"> PAGEREF _Toc30670 \h </w:instrText>
        </w:r>
        <w:r>
          <w:fldChar w:fldCharType="separate"/>
        </w:r>
        <w:r>
          <w:t>85</w:t>
        </w:r>
        <w:r>
          <w:fldChar w:fldCharType="end"/>
        </w:r>
      </w:hyperlink>
    </w:p>
    <w:p>
      <w:pPr>
        <w:pStyle w:val="TOC1"/>
        <w:tabs>
          <w:tab w:val="right" w:leader="dot" w:pos="8306"/>
        </w:tabs>
      </w:pPr>
      <w:hyperlink w:anchor="_Toc11363" w:history="1">
        <w:r>
          <w:rPr>
            <w:rFonts w:ascii="仿宋" w:eastAsia="仿宋" w:hAnsi="仿宋" w:cs="仿宋" w:hint="eastAsia"/>
            <w:lang w:eastAsia="zh-CN"/>
          </w:rPr>
          <w:t>十九、法律法规与政策遵循</w:t>
        </w:r>
        <w:r>
          <w:tab/>
        </w:r>
        <w:r>
          <w:fldChar w:fldCharType="begin"/>
        </w:r>
        <w:r>
          <w:instrText xml:space="preserve"> PAGEREF _Toc11363 \h </w:instrText>
        </w:r>
        <w:r>
          <w:fldChar w:fldCharType="separate"/>
        </w:r>
        <w:r>
          <w:t>86</w:t>
        </w:r>
        <w:r>
          <w:fldChar w:fldCharType="end"/>
        </w:r>
      </w:hyperlink>
    </w:p>
    <w:p>
      <w:pPr>
        <w:pStyle w:val="TOC2"/>
        <w:tabs>
          <w:tab w:val="right" w:leader="dot" w:pos="8306"/>
        </w:tabs>
      </w:pPr>
      <w:hyperlink w:anchor="_Toc27017" w:history="1">
        <w:r>
          <w:rPr>
            <w:rFonts w:ascii="仿宋" w:eastAsia="仿宋" w:hAnsi="仿宋" w:cs="仿宋" w:hint="eastAsia"/>
            <w:lang w:eastAsia="zh-CN"/>
          </w:rPr>
          <w:t>(一)、法律法规遵守</w:t>
        </w:r>
        <w:r>
          <w:tab/>
        </w:r>
        <w:r>
          <w:fldChar w:fldCharType="begin"/>
        </w:r>
        <w:r>
          <w:instrText xml:space="preserve"> PAGEREF _Toc27017 \h </w:instrText>
        </w:r>
        <w:r>
          <w:fldChar w:fldCharType="separate"/>
        </w:r>
        <w:r>
          <w:t>86</w:t>
        </w:r>
        <w:r>
          <w:fldChar w:fldCharType="end"/>
        </w:r>
      </w:hyperlink>
    </w:p>
    <w:p>
      <w:pPr>
        <w:pStyle w:val="TOC2"/>
        <w:tabs>
          <w:tab w:val="right" w:leader="dot" w:pos="8306"/>
        </w:tabs>
      </w:pPr>
      <w:hyperlink w:anchor="_Toc8020" w:history="1">
        <w:r>
          <w:rPr>
            <w:rFonts w:ascii="仿宋" w:eastAsia="仿宋" w:hAnsi="仿宋" w:cs="仿宋" w:hint="eastAsia"/>
            <w:lang w:eastAsia="zh-CN"/>
          </w:rPr>
          <w:t>(二)、政策导向与利用</w:t>
        </w:r>
        <w:r>
          <w:tab/>
        </w:r>
        <w:r>
          <w:fldChar w:fldCharType="begin"/>
        </w:r>
        <w:r>
          <w:instrText xml:space="preserve"> PAGEREF _Toc8020 \h </w:instrText>
        </w:r>
        <w:r>
          <w:fldChar w:fldCharType="separate"/>
        </w:r>
        <w:r>
          <w:t>87</w:t>
        </w:r>
        <w:r>
          <w:fldChar w:fldCharType="end"/>
        </w:r>
      </w:hyperlink>
    </w:p>
    <w:p>
      <w:pPr>
        <w:pStyle w:val="TOC1"/>
        <w:tabs>
          <w:tab w:val="right" w:leader="dot" w:pos="8306"/>
        </w:tabs>
      </w:pPr>
      <w:hyperlink w:anchor="_Toc31856" w:history="1">
        <w:r>
          <w:rPr>
            <w:rFonts w:ascii="仿宋" w:eastAsia="仿宋" w:hAnsi="仿宋" w:cs="仿宋" w:hint="eastAsia"/>
            <w:lang w:eastAsia="zh-CN"/>
          </w:rPr>
          <w:t>二十、设施与设备管理</w:t>
        </w:r>
        <w:r>
          <w:tab/>
        </w:r>
        <w:r>
          <w:fldChar w:fldCharType="begin"/>
        </w:r>
        <w:r>
          <w:instrText xml:space="preserve"> PAGEREF _Toc31856 \h </w:instrText>
        </w:r>
        <w:r>
          <w:fldChar w:fldCharType="separate"/>
        </w:r>
        <w:r>
          <w:t>88</w:t>
        </w:r>
        <w:r>
          <w:fldChar w:fldCharType="end"/>
        </w:r>
      </w:hyperlink>
    </w:p>
    <w:p>
      <w:pPr>
        <w:pStyle w:val="TOC2"/>
        <w:tabs>
          <w:tab w:val="right" w:leader="dot" w:pos="8306"/>
        </w:tabs>
      </w:pPr>
      <w:hyperlink w:anchor="_Toc22294" w:history="1">
        <w:r>
          <w:rPr>
            <w:rFonts w:ascii="仿宋" w:eastAsia="仿宋" w:hAnsi="仿宋" w:cs="仿宋" w:hint="eastAsia"/>
            <w:lang w:eastAsia="zh-CN"/>
          </w:rPr>
          <w:t>(一)、设施规划与配置</w:t>
        </w:r>
        <w:r>
          <w:tab/>
        </w:r>
        <w:r>
          <w:fldChar w:fldCharType="begin"/>
        </w:r>
        <w:r>
          <w:instrText xml:space="preserve"> PAGEREF _Toc22294 \h </w:instrText>
        </w:r>
        <w:r>
          <w:fldChar w:fldCharType="separate"/>
        </w:r>
        <w:r>
          <w:t>88</w:t>
        </w:r>
        <w:r>
          <w:fldChar w:fldCharType="end"/>
        </w:r>
      </w:hyperlink>
    </w:p>
    <w:p>
      <w:pPr>
        <w:pStyle w:val="TOC2"/>
        <w:tabs>
          <w:tab w:val="right" w:leader="dot" w:pos="8306"/>
        </w:tabs>
      </w:pPr>
      <w:hyperlink w:anchor="_Toc26853" w:history="1">
        <w:r>
          <w:rPr>
            <w:rFonts w:ascii="仿宋" w:eastAsia="仿宋" w:hAnsi="仿宋" w:cs="仿宋" w:hint="eastAsia"/>
            <w:lang w:eastAsia="zh-CN"/>
          </w:rPr>
          <w:t>(二)、设备采购与维护管理</w:t>
        </w:r>
        <w:r>
          <w:tab/>
        </w:r>
        <w:r>
          <w:fldChar w:fldCharType="begin"/>
        </w:r>
        <w:r>
          <w:instrText xml:space="preserve"> PAGEREF _Toc26853 \h </w:instrText>
        </w:r>
        <w:r>
          <w:fldChar w:fldCharType="separate"/>
        </w:r>
        <w:r>
          <w:t>89</w:t>
        </w:r>
        <w:r>
          <w:fldChar w:fldCharType="end"/>
        </w:r>
      </w:hyperlink>
    </w:p>
    <w:p>
      <w:pPr>
        <w:pStyle w:val="TOC2"/>
        <w:tabs>
          <w:tab w:val="right" w:leader="dot" w:pos="8306"/>
        </w:tabs>
      </w:pPr>
      <w:hyperlink w:anchor="_Toc10020" w:history="1">
        <w:r>
          <w:rPr>
            <w:rFonts w:ascii="仿宋" w:eastAsia="仿宋" w:hAnsi="仿宋" w:cs="仿宋" w:hint="eastAsia"/>
            <w:lang w:eastAsia="zh-CN"/>
          </w:rPr>
          <w:t>(三)、设施设备升级策略</w:t>
        </w:r>
        <w:r>
          <w:tab/>
        </w:r>
        <w:r>
          <w:fldChar w:fldCharType="begin"/>
        </w:r>
        <w:r>
          <w:instrText xml:space="preserve"> PAGEREF _Toc10020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324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493"/>
      <w:r>
        <w:rPr>
          <w:rFonts w:ascii="仿宋" w:eastAsia="仿宋" w:hAnsi="仿宋" w:cs="仿宋" w:hint="eastAsia"/>
          <w:sz w:val="28"/>
          <w:lang w:eastAsia="zh-CN"/>
        </w:rPr>
        <w:t>一、砜类项目概论</w:t>
      </w:r>
      <w:bookmarkEnd w:id="2"/>
    </w:p>
    <w:p>
      <w:pPr>
        <w:pStyle w:val="Heading2"/>
        <w:rPr>
          <w:rFonts w:ascii="仿宋" w:eastAsia="仿宋" w:hAnsi="仿宋" w:cs="仿宋" w:hint="eastAsia"/>
          <w:lang w:eastAsia="zh-CN"/>
        </w:rPr>
      </w:pPr>
      <w:bookmarkStart w:id="3" w:name="_Toc736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砜类项目的申报单位是“XXX实业发展公司”，这是一家在其所处行业内备受尊敬的企业。公司自成立以来，通过其在砜类项目中表现出的创新精神和卓越执行力，在市场上赢得了显著的地位。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该公司的法定代表人秦XX，在砜类项目及其他多个行业领域中都有着显著的贡献。秦XX以其出色的领导才能和敏锐的商业洞察力，带领公司在砜类项目等多个领域实现了持续的成长和成功。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实业发展公司，成立于[具体年份]，是砜类项目的重要合作伙伴。公司专注于[行业名称]领域，以创新作为驱动力，不断推动技术进步和市场扩张。在砜类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砜类项目中展现了强劲的增长和稳定的财务表现。公司通过有效的策略，在砜类项目中扩大了其市场份额并增强了盈利能力。同时，公司积极承担社会责任，参与各类社会公益项目，增强了其在砜类项目中的品牌形象和社会影响力。</w:t>
      </w:r>
    </w:p>
    <w:p>
      <w:pPr>
        <w:pStyle w:val="Heading2"/>
        <w:ind w:firstLine="560" w:firstLineChars="200"/>
        <w:rPr>
          <w:rFonts w:ascii="仿宋" w:eastAsia="仿宋" w:hAnsi="仿宋" w:cs="仿宋" w:hint="eastAsia"/>
          <w:sz w:val="28"/>
          <w:lang w:eastAsia="zh-CN"/>
        </w:rPr>
      </w:pPr>
      <w:bookmarkStart w:id="4" w:name="_Toc1354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砜类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砜类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435"/>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5074"/>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砜类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砜类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砜类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砜类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砜类项目的社会影响是全面而深远的。从提供就业机会和提升公共服务，到促进社会结构和劳动市场的多元化，再到推动社会责任和伦理标准的提高，项目对于提升社区的经济、文化和社会福祉有着重要作用。通过这些正面影响，砜类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7025"/>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为了融入当地社区，砜类项目需深入理解当地的文化特色和社会习俗。例如，项目在设计广告和市场推广活动时，应考虑使用当地语言和符合地方文化的表达方式。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https://d.book118.com/336210150040010052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0E32E6"/>
    <w:rsid w:val="220E32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6210150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2024-02-16T01:59:00Z</dcterms:created>
  <dcterms:modified xsi:type="dcterms:W3CDTF">2024-02-16T02:00:18Z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1E9985F5A73F401F966210BDE5C5D786_11</vt:lpwstr>
  </property>
  <property fmtid="{D5CDD505-2E9C-101B-9397-08002B2CF9AE}" pid="3" name="KSOProductBuildVer">
    <vt:lpwstr>2052-12.1.0.16250</vt:lpwstr>
  </property>
</Properties>
</file>