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打印机项目规划设计蓝图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70" w:history="1">
        <w:r>
          <w:rPr>
            <w:rFonts w:ascii="仿宋" w:eastAsia="仿宋" w:hAnsi="仿宋" w:cs="仿宋" w:hint="eastAsia"/>
            <w:lang w:eastAsia="zh-CN"/>
          </w:rPr>
          <w:t>序言</w:t>
        </w:r>
        <w:r>
          <w:tab/>
        </w:r>
        <w:r>
          <w:fldChar w:fldCharType="begin"/>
        </w:r>
        <w:r>
          <w:instrText xml:space="preserve"> PAGEREF _Toc14270 \h </w:instrText>
        </w:r>
        <w:r>
          <w:fldChar w:fldCharType="separate"/>
        </w:r>
        <w:r>
          <w:t>3</w:t>
        </w:r>
        <w:r>
          <w:fldChar w:fldCharType="end"/>
        </w:r>
      </w:hyperlink>
    </w:p>
    <w:p>
      <w:pPr>
        <w:pStyle w:val="TOC1"/>
        <w:tabs>
          <w:tab w:val="right" w:leader="dot" w:pos="8306"/>
        </w:tabs>
      </w:pPr>
      <w:hyperlink w:anchor="_Toc7534" w:history="1">
        <w:r>
          <w:rPr>
            <w:rFonts w:ascii="仿宋" w:eastAsia="仿宋" w:hAnsi="仿宋" w:cs="仿宋" w:hint="eastAsia"/>
            <w:lang w:eastAsia="zh-CN"/>
          </w:rPr>
          <w:t>一、打印机项目文档管理</w:t>
        </w:r>
        <w:r>
          <w:tab/>
        </w:r>
        <w:r>
          <w:fldChar w:fldCharType="begin"/>
        </w:r>
        <w:r>
          <w:instrText xml:space="preserve"> PAGEREF _Toc7534 \h </w:instrText>
        </w:r>
        <w:r>
          <w:fldChar w:fldCharType="separate"/>
        </w:r>
        <w:r>
          <w:t>3</w:t>
        </w:r>
        <w:r>
          <w:fldChar w:fldCharType="end"/>
        </w:r>
      </w:hyperlink>
    </w:p>
    <w:p>
      <w:pPr>
        <w:pStyle w:val="TOC2"/>
        <w:tabs>
          <w:tab w:val="right" w:leader="dot" w:pos="8306"/>
        </w:tabs>
      </w:pPr>
      <w:hyperlink w:anchor="_Toc16950" w:history="1">
        <w:r>
          <w:rPr>
            <w:rFonts w:ascii="仿宋" w:eastAsia="仿宋" w:hAnsi="仿宋" w:cs="仿宋" w:hint="eastAsia"/>
            <w:lang w:eastAsia="zh-CN"/>
          </w:rPr>
          <w:t>(一)、文档编制与审查</w:t>
        </w:r>
        <w:r>
          <w:tab/>
        </w:r>
        <w:r>
          <w:fldChar w:fldCharType="begin"/>
        </w:r>
        <w:r>
          <w:instrText xml:space="preserve"> PAGEREF _Toc16950 \h </w:instrText>
        </w:r>
        <w:r>
          <w:fldChar w:fldCharType="separate"/>
        </w:r>
        <w:r>
          <w:t>3</w:t>
        </w:r>
        <w:r>
          <w:fldChar w:fldCharType="end"/>
        </w:r>
      </w:hyperlink>
    </w:p>
    <w:p>
      <w:pPr>
        <w:pStyle w:val="TOC2"/>
        <w:tabs>
          <w:tab w:val="right" w:leader="dot" w:pos="8306"/>
        </w:tabs>
      </w:pPr>
      <w:hyperlink w:anchor="_Toc22218" w:history="1">
        <w:r>
          <w:rPr>
            <w:rFonts w:ascii="仿宋" w:eastAsia="仿宋" w:hAnsi="仿宋" w:cs="仿宋" w:hint="eastAsia"/>
            <w:lang w:eastAsia="zh-CN"/>
          </w:rPr>
          <w:t>(二)、文档发布与分发</w:t>
        </w:r>
        <w:r>
          <w:tab/>
        </w:r>
        <w:r>
          <w:fldChar w:fldCharType="begin"/>
        </w:r>
        <w:r>
          <w:instrText xml:space="preserve"> PAGEREF _Toc22218 \h </w:instrText>
        </w:r>
        <w:r>
          <w:fldChar w:fldCharType="separate"/>
        </w:r>
        <w:r>
          <w:t>4</w:t>
        </w:r>
        <w:r>
          <w:fldChar w:fldCharType="end"/>
        </w:r>
      </w:hyperlink>
    </w:p>
    <w:p>
      <w:pPr>
        <w:pStyle w:val="TOC2"/>
        <w:tabs>
          <w:tab w:val="right" w:leader="dot" w:pos="8306"/>
        </w:tabs>
      </w:pPr>
      <w:hyperlink w:anchor="_Toc17142" w:history="1">
        <w:r>
          <w:rPr>
            <w:rFonts w:ascii="仿宋" w:eastAsia="仿宋" w:hAnsi="仿宋" w:cs="仿宋" w:hint="eastAsia"/>
            <w:lang w:eastAsia="zh-CN"/>
          </w:rPr>
          <w:t>(三)、文档存档与归档</w:t>
        </w:r>
        <w:r>
          <w:tab/>
        </w:r>
        <w:r>
          <w:fldChar w:fldCharType="begin"/>
        </w:r>
        <w:r>
          <w:instrText xml:space="preserve"> PAGEREF _Toc17142 \h </w:instrText>
        </w:r>
        <w:r>
          <w:fldChar w:fldCharType="separate"/>
        </w:r>
        <w:r>
          <w:t>5</w:t>
        </w:r>
        <w:r>
          <w:fldChar w:fldCharType="end"/>
        </w:r>
      </w:hyperlink>
    </w:p>
    <w:p>
      <w:pPr>
        <w:pStyle w:val="TOC1"/>
        <w:tabs>
          <w:tab w:val="right" w:leader="dot" w:pos="8306"/>
        </w:tabs>
      </w:pPr>
      <w:hyperlink w:anchor="_Toc10408" w:history="1">
        <w:r>
          <w:rPr>
            <w:rFonts w:ascii="仿宋" w:eastAsia="仿宋" w:hAnsi="仿宋" w:cs="仿宋" w:hint="eastAsia"/>
            <w:lang w:eastAsia="zh-CN"/>
          </w:rPr>
          <w:t>二、打印机项目绩效评估</w:t>
        </w:r>
        <w:r>
          <w:tab/>
        </w:r>
        <w:r>
          <w:fldChar w:fldCharType="begin"/>
        </w:r>
        <w:r>
          <w:instrText xml:space="preserve"> PAGEREF _Toc10408 \h </w:instrText>
        </w:r>
        <w:r>
          <w:fldChar w:fldCharType="separate"/>
        </w:r>
        <w:r>
          <w:t>6</w:t>
        </w:r>
        <w:r>
          <w:fldChar w:fldCharType="end"/>
        </w:r>
      </w:hyperlink>
    </w:p>
    <w:p>
      <w:pPr>
        <w:pStyle w:val="TOC2"/>
        <w:tabs>
          <w:tab w:val="right" w:leader="dot" w:pos="8306"/>
        </w:tabs>
      </w:pPr>
      <w:hyperlink w:anchor="_Toc16678" w:history="1">
        <w:r>
          <w:rPr>
            <w:rFonts w:ascii="仿宋" w:eastAsia="仿宋" w:hAnsi="仿宋" w:cs="仿宋" w:hint="eastAsia"/>
            <w:lang w:eastAsia="zh-CN"/>
          </w:rPr>
          <w:t>(一)、绩效评估指标</w:t>
        </w:r>
        <w:r>
          <w:tab/>
        </w:r>
        <w:r>
          <w:fldChar w:fldCharType="begin"/>
        </w:r>
        <w:r>
          <w:instrText xml:space="preserve"> PAGEREF _Toc16678 \h </w:instrText>
        </w:r>
        <w:r>
          <w:fldChar w:fldCharType="separate"/>
        </w:r>
        <w:r>
          <w:t>6</w:t>
        </w:r>
        <w:r>
          <w:fldChar w:fldCharType="end"/>
        </w:r>
      </w:hyperlink>
    </w:p>
    <w:p>
      <w:pPr>
        <w:pStyle w:val="TOC2"/>
        <w:tabs>
          <w:tab w:val="right" w:leader="dot" w:pos="8306"/>
        </w:tabs>
      </w:pPr>
      <w:hyperlink w:anchor="_Toc610" w:history="1">
        <w:r>
          <w:rPr>
            <w:rFonts w:ascii="仿宋" w:eastAsia="仿宋" w:hAnsi="仿宋" w:cs="仿宋" w:hint="eastAsia"/>
            <w:lang w:eastAsia="zh-CN"/>
          </w:rPr>
          <w:t>(二)、绩效评估方法</w:t>
        </w:r>
        <w:r>
          <w:tab/>
        </w:r>
        <w:r>
          <w:fldChar w:fldCharType="begin"/>
        </w:r>
        <w:r>
          <w:instrText xml:space="preserve"> PAGEREF _Toc610 \h </w:instrText>
        </w:r>
        <w:r>
          <w:fldChar w:fldCharType="separate"/>
        </w:r>
        <w:r>
          <w:t>7</w:t>
        </w:r>
        <w:r>
          <w:fldChar w:fldCharType="end"/>
        </w:r>
      </w:hyperlink>
    </w:p>
    <w:p>
      <w:pPr>
        <w:pStyle w:val="TOC2"/>
        <w:tabs>
          <w:tab w:val="right" w:leader="dot" w:pos="8306"/>
        </w:tabs>
      </w:pPr>
      <w:hyperlink w:anchor="_Toc10296" w:history="1">
        <w:r>
          <w:rPr>
            <w:rFonts w:ascii="仿宋" w:eastAsia="仿宋" w:hAnsi="仿宋" w:cs="仿宋" w:hint="eastAsia"/>
            <w:lang w:eastAsia="zh-CN"/>
          </w:rPr>
          <w:t>(三)、绩效评估周期</w:t>
        </w:r>
        <w:r>
          <w:tab/>
        </w:r>
        <w:r>
          <w:fldChar w:fldCharType="begin"/>
        </w:r>
        <w:r>
          <w:instrText xml:space="preserve"> PAGEREF _Toc10296 \h </w:instrText>
        </w:r>
        <w:r>
          <w:fldChar w:fldCharType="separate"/>
        </w:r>
        <w:r>
          <w:t>8</w:t>
        </w:r>
        <w:r>
          <w:fldChar w:fldCharType="end"/>
        </w:r>
      </w:hyperlink>
    </w:p>
    <w:p>
      <w:pPr>
        <w:pStyle w:val="TOC1"/>
        <w:tabs>
          <w:tab w:val="right" w:leader="dot" w:pos="8306"/>
        </w:tabs>
      </w:pPr>
      <w:hyperlink w:anchor="_Toc7426" w:history="1">
        <w:r>
          <w:rPr>
            <w:rFonts w:ascii="仿宋" w:eastAsia="仿宋" w:hAnsi="仿宋" w:cs="仿宋" w:hint="eastAsia"/>
            <w:lang w:eastAsia="zh-CN"/>
          </w:rPr>
          <w:t>三、打印机项目可持续发展</w:t>
        </w:r>
        <w:r>
          <w:tab/>
        </w:r>
        <w:r>
          <w:fldChar w:fldCharType="begin"/>
        </w:r>
        <w:r>
          <w:instrText xml:space="preserve"> PAGEREF _Toc7426 \h </w:instrText>
        </w:r>
        <w:r>
          <w:fldChar w:fldCharType="separate"/>
        </w:r>
        <w:r>
          <w:t>9</w:t>
        </w:r>
        <w:r>
          <w:fldChar w:fldCharType="end"/>
        </w:r>
      </w:hyperlink>
    </w:p>
    <w:p>
      <w:pPr>
        <w:pStyle w:val="TOC2"/>
        <w:tabs>
          <w:tab w:val="right" w:leader="dot" w:pos="8306"/>
        </w:tabs>
      </w:pPr>
      <w:hyperlink w:anchor="_Toc25329" w:history="1">
        <w:r>
          <w:rPr>
            <w:rFonts w:ascii="仿宋" w:eastAsia="仿宋" w:hAnsi="仿宋" w:cs="仿宋" w:hint="eastAsia"/>
            <w:lang w:eastAsia="zh-CN"/>
          </w:rPr>
          <w:t>(一)、可持续战略与实践</w:t>
        </w:r>
        <w:r>
          <w:tab/>
        </w:r>
        <w:r>
          <w:fldChar w:fldCharType="begin"/>
        </w:r>
        <w:r>
          <w:instrText xml:space="preserve"> PAGEREF _Toc25329 \h </w:instrText>
        </w:r>
        <w:r>
          <w:fldChar w:fldCharType="separate"/>
        </w:r>
        <w:r>
          <w:t>9</w:t>
        </w:r>
        <w:r>
          <w:fldChar w:fldCharType="end"/>
        </w:r>
      </w:hyperlink>
    </w:p>
    <w:p>
      <w:pPr>
        <w:pStyle w:val="TOC2"/>
        <w:tabs>
          <w:tab w:val="right" w:leader="dot" w:pos="8306"/>
        </w:tabs>
      </w:pPr>
      <w:hyperlink w:anchor="_Toc24240" w:history="1">
        <w:r>
          <w:rPr>
            <w:rFonts w:ascii="仿宋" w:eastAsia="仿宋" w:hAnsi="仿宋" w:cs="仿宋" w:hint="eastAsia"/>
            <w:lang w:eastAsia="zh-CN"/>
          </w:rPr>
          <w:t>(二)、环保与社会责任</w:t>
        </w:r>
        <w:r>
          <w:tab/>
        </w:r>
        <w:r>
          <w:fldChar w:fldCharType="begin"/>
        </w:r>
        <w:r>
          <w:instrText xml:space="preserve"> PAGEREF _Toc24240 \h </w:instrText>
        </w:r>
        <w:r>
          <w:fldChar w:fldCharType="separate"/>
        </w:r>
        <w:r>
          <w:t>10</w:t>
        </w:r>
        <w:r>
          <w:fldChar w:fldCharType="end"/>
        </w:r>
      </w:hyperlink>
    </w:p>
    <w:p>
      <w:pPr>
        <w:pStyle w:val="TOC1"/>
        <w:tabs>
          <w:tab w:val="right" w:leader="dot" w:pos="8306"/>
        </w:tabs>
      </w:pPr>
      <w:hyperlink w:anchor="_Toc4991" w:history="1">
        <w:r>
          <w:rPr>
            <w:rFonts w:ascii="仿宋" w:eastAsia="仿宋" w:hAnsi="仿宋" w:cs="仿宋" w:hint="eastAsia"/>
            <w:lang w:eastAsia="zh-CN"/>
          </w:rPr>
          <w:t>四、打印机项目建设背景及必要性分析</w:t>
        </w:r>
        <w:r>
          <w:tab/>
        </w:r>
        <w:r>
          <w:fldChar w:fldCharType="begin"/>
        </w:r>
        <w:r>
          <w:instrText xml:space="preserve"> PAGEREF _Toc4991 \h </w:instrText>
        </w:r>
        <w:r>
          <w:fldChar w:fldCharType="separate"/>
        </w:r>
        <w:r>
          <w:t>11</w:t>
        </w:r>
        <w:r>
          <w:fldChar w:fldCharType="end"/>
        </w:r>
      </w:hyperlink>
    </w:p>
    <w:p>
      <w:pPr>
        <w:pStyle w:val="TOC2"/>
        <w:tabs>
          <w:tab w:val="right" w:leader="dot" w:pos="8306"/>
        </w:tabs>
      </w:pPr>
      <w:hyperlink w:anchor="_Toc2786" w:history="1">
        <w:r>
          <w:rPr>
            <w:rFonts w:ascii="仿宋" w:eastAsia="仿宋" w:hAnsi="仿宋" w:cs="仿宋" w:hint="eastAsia"/>
            <w:lang w:eastAsia="zh-CN"/>
          </w:rPr>
          <w:t>(一)、打印机项目背景分析</w:t>
        </w:r>
        <w:r>
          <w:tab/>
        </w:r>
        <w:r>
          <w:fldChar w:fldCharType="begin"/>
        </w:r>
        <w:r>
          <w:instrText xml:space="preserve"> PAGEREF _Toc2786 \h </w:instrText>
        </w:r>
        <w:r>
          <w:fldChar w:fldCharType="separate"/>
        </w:r>
        <w:r>
          <w:t>11</w:t>
        </w:r>
        <w:r>
          <w:fldChar w:fldCharType="end"/>
        </w:r>
      </w:hyperlink>
    </w:p>
    <w:p>
      <w:pPr>
        <w:pStyle w:val="TOC2"/>
        <w:tabs>
          <w:tab w:val="right" w:leader="dot" w:pos="8306"/>
        </w:tabs>
      </w:pPr>
      <w:hyperlink w:anchor="_Toc31096" w:history="1">
        <w:r>
          <w:rPr>
            <w:rFonts w:ascii="仿宋" w:eastAsia="仿宋" w:hAnsi="仿宋" w:cs="仿宋" w:hint="eastAsia"/>
            <w:lang w:eastAsia="zh-CN"/>
          </w:rPr>
          <w:t>(二)、打印机项目建设必要性分析</w:t>
        </w:r>
        <w:r>
          <w:tab/>
        </w:r>
        <w:r>
          <w:fldChar w:fldCharType="begin"/>
        </w:r>
        <w:r>
          <w:instrText xml:space="preserve"> PAGEREF _Toc31096 \h </w:instrText>
        </w:r>
        <w:r>
          <w:fldChar w:fldCharType="separate"/>
        </w:r>
        <w:r>
          <w:t>13</w:t>
        </w:r>
        <w:r>
          <w:fldChar w:fldCharType="end"/>
        </w:r>
      </w:hyperlink>
    </w:p>
    <w:p>
      <w:pPr>
        <w:pStyle w:val="TOC1"/>
        <w:tabs>
          <w:tab w:val="right" w:leader="dot" w:pos="8306"/>
        </w:tabs>
      </w:pPr>
      <w:hyperlink w:anchor="_Toc11493" w:history="1">
        <w:r>
          <w:rPr>
            <w:rFonts w:ascii="仿宋" w:eastAsia="仿宋" w:hAnsi="仿宋" w:cs="仿宋" w:hint="eastAsia"/>
            <w:lang w:eastAsia="zh-CN"/>
          </w:rPr>
          <w:t>五、工艺说明</w:t>
        </w:r>
        <w:r>
          <w:tab/>
        </w:r>
        <w:r>
          <w:fldChar w:fldCharType="begin"/>
        </w:r>
        <w:r>
          <w:instrText xml:space="preserve"> PAGEREF _Toc11493 \h </w:instrText>
        </w:r>
        <w:r>
          <w:fldChar w:fldCharType="separate"/>
        </w:r>
        <w:r>
          <w:t>14</w:t>
        </w:r>
        <w:r>
          <w:fldChar w:fldCharType="end"/>
        </w:r>
      </w:hyperlink>
    </w:p>
    <w:p>
      <w:pPr>
        <w:pStyle w:val="TOC2"/>
        <w:tabs>
          <w:tab w:val="right" w:leader="dot" w:pos="8306"/>
        </w:tabs>
      </w:pPr>
      <w:hyperlink w:anchor="_Toc23747" w:history="1">
        <w:r>
          <w:rPr>
            <w:rFonts w:ascii="仿宋" w:eastAsia="仿宋" w:hAnsi="仿宋" w:cs="仿宋" w:hint="eastAsia"/>
            <w:lang w:eastAsia="zh-CN"/>
          </w:rPr>
          <w:t>(一)、技术管理特点</w:t>
        </w:r>
        <w:r>
          <w:tab/>
        </w:r>
        <w:r>
          <w:fldChar w:fldCharType="begin"/>
        </w:r>
        <w:r>
          <w:instrText xml:space="preserve"> PAGEREF _Toc23747 \h </w:instrText>
        </w:r>
        <w:r>
          <w:fldChar w:fldCharType="separate"/>
        </w:r>
        <w:r>
          <w:t>14</w:t>
        </w:r>
        <w:r>
          <w:fldChar w:fldCharType="end"/>
        </w:r>
      </w:hyperlink>
    </w:p>
    <w:p>
      <w:pPr>
        <w:pStyle w:val="TOC2"/>
        <w:tabs>
          <w:tab w:val="right" w:leader="dot" w:pos="8306"/>
        </w:tabs>
      </w:pPr>
      <w:hyperlink w:anchor="_Toc22439" w:history="1">
        <w:r>
          <w:rPr>
            <w:rFonts w:ascii="仿宋" w:eastAsia="仿宋" w:hAnsi="仿宋" w:cs="仿宋" w:hint="eastAsia"/>
            <w:lang w:eastAsia="zh-CN"/>
          </w:rPr>
          <w:t>(二)、打印机项目工艺技术设计方案</w:t>
        </w:r>
        <w:r>
          <w:tab/>
        </w:r>
        <w:r>
          <w:fldChar w:fldCharType="begin"/>
        </w:r>
        <w:r>
          <w:instrText xml:space="preserve"> PAGEREF _Toc22439 \h </w:instrText>
        </w:r>
        <w:r>
          <w:fldChar w:fldCharType="separate"/>
        </w:r>
        <w:r>
          <w:t>15</w:t>
        </w:r>
        <w:r>
          <w:fldChar w:fldCharType="end"/>
        </w:r>
      </w:hyperlink>
    </w:p>
    <w:p>
      <w:pPr>
        <w:pStyle w:val="TOC2"/>
        <w:tabs>
          <w:tab w:val="right" w:leader="dot" w:pos="8306"/>
        </w:tabs>
      </w:pPr>
      <w:hyperlink w:anchor="_Toc19630" w:history="1">
        <w:r>
          <w:rPr>
            <w:rFonts w:ascii="仿宋" w:eastAsia="仿宋" w:hAnsi="仿宋" w:cs="仿宋" w:hint="eastAsia"/>
            <w:lang w:eastAsia="zh-CN"/>
          </w:rPr>
          <w:t>(三)、设备选型方案</w:t>
        </w:r>
        <w:r>
          <w:tab/>
        </w:r>
        <w:r>
          <w:fldChar w:fldCharType="begin"/>
        </w:r>
        <w:r>
          <w:instrText xml:space="preserve"> PAGEREF _Toc19630 \h </w:instrText>
        </w:r>
        <w:r>
          <w:fldChar w:fldCharType="separate"/>
        </w:r>
        <w:r>
          <w:t>16</w:t>
        </w:r>
        <w:r>
          <w:fldChar w:fldCharType="end"/>
        </w:r>
      </w:hyperlink>
    </w:p>
    <w:p>
      <w:pPr>
        <w:pStyle w:val="TOC1"/>
        <w:tabs>
          <w:tab w:val="right" w:leader="dot" w:pos="8306"/>
        </w:tabs>
      </w:pPr>
      <w:hyperlink w:anchor="_Toc27894" w:history="1">
        <w:r>
          <w:rPr>
            <w:rFonts w:ascii="仿宋" w:eastAsia="仿宋" w:hAnsi="仿宋" w:cs="仿宋" w:hint="eastAsia"/>
            <w:lang w:eastAsia="zh-CN"/>
          </w:rPr>
          <w:t>六、打印机项目概论</w:t>
        </w:r>
        <w:r>
          <w:tab/>
        </w:r>
        <w:r>
          <w:fldChar w:fldCharType="begin"/>
        </w:r>
        <w:r>
          <w:instrText xml:space="preserve"> PAGEREF _Toc27894 \h </w:instrText>
        </w:r>
        <w:r>
          <w:fldChar w:fldCharType="separate"/>
        </w:r>
        <w:r>
          <w:t>18</w:t>
        </w:r>
        <w:r>
          <w:fldChar w:fldCharType="end"/>
        </w:r>
      </w:hyperlink>
    </w:p>
    <w:p>
      <w:pPr>
        <w:pStyle w:val="TOC2"/>
        <w:tabs>
          <w:tab w:val="right" w:leader="dot" w:pos="8306"/>
        </w:tabs>
      </w:pPr>
      <w:hyperlink w:anchor="_Toc15545" w:history="1">
        <w:r>
          <w:rPr>
            <w:rFonts w:ascii="仿宋" w:eastAsia="仿宋" w:hAnsi="仿宋" w:cs="仿宋" w:hint="eastAsia"/>
            <w:lang w:eastAsia="zh-CN"/>
          </w:rPr>
          <w:t>(一)、打印机项目概况</w:t>
        </w:r>
        <w:r>
          <w:tab/>
        </w:r>
        <w:r>
          <w:fldChar w:fldCharType="begin"/>
        </w:r>
        <w:r>
          <w:instrText xml:space="preserve"> PAGEREF _Toc15545 \h </w:instrText>
        </w:r>
        <w:r>
          <w:fldChar w:fldCharType="separate"/>
        </w:r>
        <w:r>
          <w:t>18</w:t>
        </w:r>
        <w:r>
          <w:fldChar w:fldCharType="end"/>
        </w:r>
      </w:hyperlink>
    </w:p>
    <w:p>
      <w:pPr>
        <w:pStyle w:val="TOC2"/>
        <w:tabs>
          <w:tab w:val="right" w:leader="dot" w:pos="8306"/>
        </w:tabs>
      </w:pPr>
      <w:hyperlink w:anchor="_Toc28557" w:history="1">
        <w:r>
          <w:rPr>
            <w:rFonts w:ascii="仿宋" w:eastAsia="仿宋" w:hAnsi="仿宋" w:cs="仿宋" w:hint="eastAsia"/>
            <w:lang w:eastAsia="zh-CN"/>
          </w:rPr>
          <w:t>(二)、打印机项目目标</w:t>
        </w:r>
        <w:r>
          <w:tab/>
        </w:r>
        <w:r>
          <w:fldChar w:fldCharType="begin"/>
        </w:r>
        <w:r>
          <w:instrText xml:space="preserve"> PAGEREF _Toc28557 \h </w:instrText>
        </w:r>
        <w:r>
          <w:fldChar w:fldCharType="separate"/>
        </w:r>
        <w:r>
          <w:t>20</w:t>
        </w:r>
        <w:r>
          <w:fldChar w:fldCharType="end"/>
        </w:r>
      </w:hyperlink>
    </w:p>
    <w:p>
      <w:pPr>
        <w:pStyle w:val="TOC2"/>
        <w:tabs>
          <w:tab w:val="right" w:leader="dot" w:pos="8306"/>
        </w:tabs>
      </w:pPr>
      <w:hyperlink w:anchor="_Toc5358" w:history="1">
        <w:r>
          <w:rPr>
            <w:rFonts w:ascii="仿宋" w:eastAsia="仿宋" w:hAnsi="仿宋" w:cs="仿宋" w:hint="eastAsia"/>
            <w:lang w:eastAsia="zh-CN"/>
          </w:rPr>
          <w:t>(三)、打印机项目提出的理由</w:t>
        </w:r>
        <w:r>
          <w:tab/>
        </w:r>
        <w:r>
          <w:fldChar w:fldCharType="begin"/>
        </w:r>
        <w:r>
          <w:instrText xml:space="preserve"> PAGEREF _Toc5358 \h </w:instrText>
        </w:r>
        <w:r>
          <w:fldChar w:fldCharType="separate"/>
        </w:r>
        <w:r>
          <w:t>21</w:t>
        </w:r>
        <w:r>
          <w:fldChar w:fldCharType="end"/>
        </w:r>
      </w:hyperlink>
    </w:p>
    <w:p>
      <w:pPr>
        <w:pStyle w:val="TOC2"/>
        <w:tabs>
          <w:tab w:val="right" w:leader="dot" w:pos="8306"/>
        </w:tabs>
      </w:pPr>
      <w:hyperlink w:anchor="_Toc16032" w:history="1">
        <w:r>
          <w:rPr>
            <w:rFonts w:ascii="仿宋" w:eastAsia="仿宋" w:hAnsi="仿宋" w:cs="仿宋" w:hint="eastAsia"/>
            <w:lang w:eastAsia="zh-CN"/>
          </w:rPr>
          <w:t>(四)、打印机项目意义</w:t>
        </w:r>
        <w:r>
          <w:tab/>
        </w:r>
        <w:r>
          <w:fldChar w:fldCharType="begin"/>
        </w:r>
        <w:r>
          <w:instrText xml:space="preserve"> PAGEREF _Toc16032 \h </w:instrText>
        </w:r>
        <w:r>
          <w:fldChar w:fldCharType="separate"/>
        </w:r>
        <w:r>
          <w:t>22</w:t>
        </w:r>
        <w:r>
          <w:fldChar w:fldCharType="end"/>
        </w:r>
      </w:hyperlink>
    </w:p>
    <w:p>
      <w:pPr>
        <w:pStyle w:val="TOC2"/>
        <w:tabs>
          <w:tab w:val="right" w:leader="dot" w:pos="8306"/>
        </w:tabs>
      </w:pPr>
      <w:hyperlink w:anchor="_Toc14777" w:history="1">
        <w:r>
          <w:rPr>
            <w:rFonts w:ascii="仿宋" w:eastAsia="仿宋" w:hAnsi="仿宋" w:cs="仿宋" w:hint="eastAsia"/>
            <w:lang w:eastAsia="zh-CN"/>
          </w:rPr>
          <w:t>(五)、打印机项目背景</w:t>
        </w:r>
        <w:r>
          <w:tab/>
        </w:r>
        <w:r>
          <w:fldChar w:fldCharType="begin"/>
        </w:r>
        <w:r>
          <w:instrText xml:space="preserve"> PAGEREF _Toc14777 \h </w:instrText>
        </w:r>
        <w:r>
          <w:fldChar w:fldCharType="separate"/>
        </w:r>
        <w:r>
          <w:t>23</w:t>
        </w:r>
        <w:r>
          <w:fldChar w:fldCharType="end"/>
        </w:r>
      </w:hyperlink>
    </w:p>
    <w:p>
      <w:pPr>
        <w:pStyle w:val="TOC1"/>
        <w:tabs>
          <w:tab w:val="right" w:leader="dot" w:pos="8306"/>
        </w:tabs>
      </w:pPr>
      <w:hyperlink w:anchor="_Toc20176" w:history="1">
        <w:r>
          <w:rPr>
            <w:rFonts w:ascii="仿宋" w:eastAsia="仿宋" w:hAnsi="仿宋" w:cs="仿宋" w:hint="eastAsia"/>
            <w:lang w:eastAsia="zh-CN"/>
          </w:rPr>
          <w:t>七、打印机项目财务管理</w:t>
        </w:r>
        <w:r>
          <w:tab/>
        </w:r>
        <w:r>
          <w:fldChar w:fldCharType="begin"/>
        </w:r>
        <w:r>
          <w:instrText xml:space="preserve"> PAGEREF _Toc20176 \h </w:instrText>
        </w:r>
        <w:r>
          <w:fldChar w:fldCharType="separate"/>
        </w:r>
        <w:r>
          <w:t>24</w:t>
        </w:r>
        <w:r>
          <w:fldChar w:fldCharType="end"/>
        </w:r>
      </w:hyperlink>
    </w:p>
    <w:p>
      <w:pPr>
        <w:pStyle w:val="TOC2"/>
        <w:tabs>
          <w:tab w:val="right" w:leader="dot" w:pos="8306"/>
        </w:tabs>
      </w:pPr>
      <w:hyperlink w:anchor="_Toc28562" w:history="1">
        <w:r>
          <w:rPr>
            <w:rFonts w:ascii="仿宋" w:eastAsia="仿宋" w:hAnsi="仿宋" w:cs="仿宋" w:hint="eastAsia"/>
            <w:lang w:eastAsia="zh-CN"/>
          </w:rPr>
          <w:t>(一)、资金需求大</w:t>
        </w:r>
        <w:r>
          <w:tab/>
        </w:r>
        <w:r>
          <w:fldChar w:fldCharType="begin"/>
        </w:r>
        <w:r>
          <w:instrText xml:space="preserve"> PAGEREF _Toc28562 \h </w:instrText>
        </w:r>
        <w:r>
          <w:fldChar w:fldCharType="separate"/>
        </w:r>
        <w:r>
          <w:t>24</w:t>
        </w:r>
        <w:r>
          <w:fldChar w:fldCharType="end"/>
        </w:r>
      </w:hyperlink>
    </w:p>
    <w:p>
      <w:pPr>
        <w:pStyle w:val="TOC2"/>
        <w:tabs>
          <w:tab w:val="right" w:leader="dot" w:pos="8306"/>
        </w:tabs>
      </w:pPr>
      <w:hyperlink w:anchor="_Toc21418" w:history="1">
        <w:r>
          <w:rPr>
            <w:rFonts w:ascii="仿宋" w:eastAsia="仿宋" w:hAnsi="仿宋" w:cs="仿宋" w:hint="eastAsia"/>
            <w:lang w:eastAsia="zh-CN"/>
          </w:rPr>
          <w:t>(二)、研发周期长</w:t>
        </w:r>
        <w:r>
          <w:tab/>
        </w:r>
        <w:r>
          <w:fldChar w:fldCharType="begin"/>
        </w:r>
        <w:r>
          <w:instrText xml:space="preserve"> PAGEREF _Toc21418 \h </w:instrText>
        </w:r>
        <w:r>
          <w:fldChar w:fldCharType="separate"/>
        </w:r>
        <w:r>
          <w:t>25</w:t>
        </w:r>
        <w:r>
          <w:fldChar w:fldCharType="end"/>
        </w:r>
      </w:hyperlink>
    </w:p>
    <w:p>
      <w:pPr>
        <w:pStyle w:val="TOC2"/>
        <w:tabs>
          <w:tab w:val="right" w:leader="dot" w:pos="8306"/>
        </w:tabs>
      </w:pPr>
      <w:hyperlink w:anchor="_Toc24831" w:history="1">
        <w:r>
          <w:rPr>
            <w:rFonts w:ascii="仿宋" w:eastAsia="仿宋" w:hAnsi="仿宋" w:cs="仿宋" w:hint="eastAsia"/>
            <w:lang w:eastAsia="zh-CN"/>
          </w:rPr>
          <w:t>(三)、市场风险大</w:t>
        </w:r>
        <w:r>
          <w:tab/>
        </w:r>
        <w:r>
          <w:fldChar w:fldCharType="begin"/>
        </w:r>
        <w:r>
          <w:instrText xml:space="preserve"> PAGEREF _Toc24831 \h </w:instrText>
        </w:r>
        <w:r>
          <w:fldChar w:fldCharType="separate"/>
        </w:r>
        <w:r>
          <w:t>26</w:t>
        </w:r>
        <w:r>
          <w:fldChar w:fldCharType="end"/>
        </w:r>
      </w:hyperlink>
    </w:p>
    <w:p>
      <w:pPr>
        <w:pStyle w:val="TOC2"/>
        <w:tabs>
          <w:tab w:val="right" w:leader="dot" w:pos="8306"/>
        </w:tabs>
      </w:pPr>
      <w:hyperlink w:anchor="_Toc9749" w:history="1">
        <w:r>
          <w:rPr>
            <w:rFonts w:ascii="仿宋" w:eastAsia="仿宋" w:hAnsi="仿宋" w:cs="仿宋" w:hint="eastAsia"/>
            <w:lang w:eastAsia="zh-CN"/>
          </w:rPr>
          <w:t>(四)、利润率高</w:t>
        </w:r>
        <w:r>
          <w:tab/>
        </w:r>
        <w:r>
          <w:fldChar w:fldCharType="begin"/>
        </w:r>
        <w:r>
          <w:instrText xml:space="preserve"> PAGEREF _Toc9749 \h </w:instrText>
        </w:r>
        <w:r>
          <w:fldChar w:fldCharType="separate"/>
        </w:r>
        <w:r>
          <w:t>29</w:t>
        </w:r>
        <w:r>
          <w:fldChar w:fldCharType="end"/>
        </w:r>
      </w:hyperlink>
    </w:p>
    <w:p>
      <w:pPr>
        <w:pStyle w:val="TOC1"/>
        <w:tabs>
          <w:tab w:val="right" w:leader="dot" w:pos="8306"/>
        </w:tabs>
      </w:pPr>
      <w:hyperlink w:anchor="_Toc449" w:history="1">
        <w:r>
          <w:rPr>
            <w:rFonts w:ascii="仿宋" w:eastAsia="仿宋" w:hAnsi="仿宋" w:cs="仿宋" w:hint="eastAsia"/>
            <w:lang w:eastAsia="zh-CN"/>
          </w:rPr>
          <w:t>八、打印机项目社会影响</w:t>
        </w:r>
        <w:r>
          <w:tab/>
        </w:r>
        <w:r>
          <w:fldChar w:fldCharType="begin"/>
        </w:r>
        <w:r>
          <w:instrText xml:space="preserve"> PAGEREF _Toc449 \h </w:instrText>
        </w:r>
        <w:r>
          <w:fldChar w:fldCharType="separate"/>
        </w:r>
        <w:r>
          <w:t>31</w:t>
        </w:r>
        <w:r>
          <w:fldChar w:fldCharType="end"/>
        </w:r>
      </w:hyperlink>
    </w:p>
    <w:p>
      <w:pPr>
        <w:pStyle w:val="TOC2"/>
        <w:tabs>
          <w:tab w:val="right" w:leader="dot" w:pos="8306"/>
        </w:tabs>
      </w:pPr>
      <w:hyperlink w:anchor="_Toc22378" w:history="1">
        <w:r>
          <w:rPr>
            <w:rFonts w:ascii="仿宋" w:eastAsia="仿宋" w:hAnsi="仿宋" w:cs="仿宋" w:hint="eastAsia"/>
            <w:lang w:eastAsia="zh-CN"/>
          </w:rPr>
          <w:t>(一)、社会责任与义务</w:t>
        </w:r>
        <w:r>
          <w:tab/>
        </w:r>
        <w:r>
          <w:fldChar w:fldCharType="begin"/>
        </w:r>
        <w:r>
          <w:instrText xml:space="preserve"> PAGEREF _Toc22378 \h </w:instrText>
        </w:r>
        <w:r>
          <w:fldChar w:fldCharType="separate"/>
        </w:r>
        <w:r>
          <w:t>31</w:t>
        </w:r>
        <w:r>
          <w:fldChar w:fldCharType="end"/>
        </w:r>
      </w:hyperlink>
    </w:p>
    <w:p>
      <w:pPr>
        <w:pStyle w:val="TOC2"/>
        <w:tabs>
          <w:tab w:val="right" w:leader="dot" w:pos="8306"/>
        </w:tabs>
      </w:pPr>
      <w:hyperlink w:anchor="_Toc8215" w:history="1">
        <w:r>
          <w:rPr>
            <w:rFonts w:ascii="仿宋" w:eastAsia="仿宋" w:hAnsi="仿宋" w:cs="仿宋" w:hint="eastAsia"/>
            <w:lang w:eastAsia="zh-CN"/>
          </w:rPr>
          <w:t>(二)、社会参与与沟通</w:t>
        </w:r>
        <w:r>
          <w:tab/>
        </w:r>
        <w:r>
          <w:fldChar w:fldCharType="begin"/>
        </w:r>
        <w:r>
          <w:instrText xml:space="preserve"> PAGEREF _Toc8215 \h </w:instrText>
        </w:r>
        <w:r>
          <w:fldChar w:fldCharType="separate"/>
        </w:r>
        <w:r>
          <w:t>32</w:t>
        </w:r>
        <w:r>
          <w:fldChar w:fldCharType="end"/>
        </w:r>
      </w:hyperlink>
    </w:p>
    <w:p>
      <w:pPr>
        <w:pStyle w:val="TOC1"/>
        <w:tabs>
          <w:tab w:val="right" w:leader="dot" w:pos="8306"/>
        </w:tabs>
      </w:pPr>
      <w:hyperlink w:anchor="_Toc7685" w:history="1">
        <w:r>
          <w:rPr>
            <w:rFonts w:ascii="仿宋" w:eastAsia="仿宋" w:hAnsi="仿宋" w:cs="仿宋" w:hint="eastAsia"/>
            <w:lang w:eastAsia="zh-CN"/>
          </w:rPr>
          <w:t>九、打印机项目计划安排</w:t>
        </w:r>
        <w:r>
          <w:tab/>
        </w:r>
        <w:r>
          <w:fldChar w:fldCharType="begin"/>
        </w:r>
        <w:r>
          <w:instrText xml:space="preserve"> PAGEREF _Toc7685 \h </w:instrText>
        </w:r>
        <w:r>
          <w:fldChar w:fldCharType="separate"/>
        </w:r>
        <w:r>
          <w:t>33</w:t>
        </w:r>
        <w:r>
          <w:fldChar w:fldCharType="end"/>
        </w:r>
      </w:hyperlink>
    </w:p>
    <w:p>
      <w:pPr>
        <w:pStyle w:val="TOC2"/>
        <w:tabs>
          <w:tab w:val="right" w:leader="dot" w:pos="8306"/>
        </w:tabs>
      </w:pPr>
      <w:hyperlink w:anchor="_Toc15752" w:history="1">
        <w:r>
          <w:rPr>
            <w:rFonts w:ascii="仿宋" w:eastAsia="仿宋" w:hAnsi="仿宋" w:cs="仿宋" w:hint="eastAsia"/>
            <w:lang w:eastAsia="zh-CN"/>
          </w:rPr>
          <w:t>(一)、建设周期</w:t>
        </w:r>
        <w:r>
          <w:tab/>
        </w:r>
        <w:r>
          <w:fldChar w:fldCharType="begin"/>
        </w:r>
        <w:r>
          <w:instrText xml:space="preserve"> PAGEREF _Toc15752 \h </w:instrText>
        </w:r>
        <w:r>
          <w:fldChar w:fldCharType="separate"/>
        </w:r>
        <w:r>
          <w:t>33</w:t>
        </w:r>
        <w:r>
          <w:fldChar w:fldCharType="end"/>
        </w:r>
      </w:hyperlink>
    </w:p>
    <w:p>
      <w:pPr>
        <w:pStyle w:val="TOC2"/>
        <w:tabs>
          <w:tab w:val="right" w:leader="dot" w:pos="8306"/>
        </w:tabs>
      </w:pPr>
      <w:hyperlink w:anchor="_Toc28554" w:history="1">
        <w:r>
          <w:rPr>
            <w:rFonts w:ascii="仿宋" w:eastAsia="仿宋" w:hAnsi="仿宋" w:cs="仿宋" w:hint="eastAsia"/>
            <w:lang w:eastAsia="zh-CN"/>
          </w:rPr>
          <w:t>(二)、建设进度</w:t>
        </w:r>
        <w:r>
          <w:tab/>
        </w:r>
        <w:r>
          <w:fldChar w:fldCharType="begin"/>
        </w:r>
        <w:r>
          <w:instrText xml:space="preserve"> PAGEREF _Toc28554 \h </w:instrText>
        </w:r>
        <w:r>
          <w:fldChar w:fldCharType="separate"/>
        </w:r>
        <w:r>
          <w:t>33</w:t>
        </w:r>
        <w:r>
          <w:fldChar w:fldCharType="end"/>
        </w:r>
      </w:hyperlink>
    </w:p>
    <w:p>
      <w:pPr>
        <w:pStyle w:val="TOC2"/>
        <w:tabs>
          <w:tab w:val="right" w:leader="dot" w:pos="8306"/>
        </w:tabs>
      </w:pPr>
      <w:hyperlink w:anchor="_Toc21139" w:history="1">
        <w:r>
          <w:rPr>
            <w:rFonts w:ascii="仿宋" w:eastAsia="仿宋" w:hAnsi="仿宋" w:cs="仿宋" w:hint="eastAsia"/>
            <w:lang w:eastAsia="zh-CN"/>
          </w:rPr>
          <w:t>(三)、进度安排注意事项</w:t>
        </w:r>
        <w:r>
          <w:tab/>
        </w:r>
        <w:r>
          <w:fldChar w:fldCharType="begin"/>
        </w:r>
        <w:r>
          <w:instrText xml:space="preserve"> PAGEREF _Toc21139 \h </w:instrText>
        </w:r>
        <w:r>
          <w:fldChar w:fldCharType="separate"/>
        </w:r>
        <w:r>
          <w:t>34</w:t>
        </w:r>
        <w:r>
          <w:fldChar w:fldCharType="end"/>
        </w:r>
      </w:hyperlink>
    </w:p>
    <w:p>
      <w:pPr>
        <w:pStyle w:val="TOC2"/>
        <w:tabs>
          <w:tab w:val="right" w:leader="dot" w:pos="8306"/>
        </w:tabs>
      </w:pPr>
      <w:hyperlink w:anchor="_Toc32315" w:history="1">
        <w:r>
          <w:rPr>
            <w:rFonts w:ascii="仿宋" w:eastAsia="仿宋" w:hAnsi="仿宋" w:cs="仿宋" w:hint="eastAsia"/>
            <w:lang w:eastAsia="zh-CN"/>
          </w:rPr>
          <w:t>(四)、人力资源配置</w:t>
        </w:r>
        <w:r>
          <w:tab/>
        </w:r>
        <w:r>
          <w:fldChar w:fldCharType="begin"/>
        </w:r>
        <w:r>
          <w:instrText xml:space="preserve"> PAGEREF _Toc32315 \h </w:instrText>
        </w:r>
        <w:r>
          <w:fldChar w:fldCharType="separate"/>
        </w:r>
        <w:r>
          <w:t>36</w:t>
        </w:r>
        <w:r>
          <w:fldChar w:fldCharType="end"/>
        </w:r>
      </w:hyperlink>
    </w:p>
    <w:p>
      <w:pPr>
        <w:pStyle w:val="TOC1"/>
        <w:tabs>
          <w:tab w:val="right" w:leader="dot" w:pos="8306"/>
        </w:tabs>
      </w:pPr>
      <w:hyperlink w:anchor="_Toc32044" w:history="1">
        <w:r>
          <w:rPr>
            <w:rFonts w:ascii="仿宋" w:eastAsia="仿宋" w:hAnsi="仿宋" w:cs="仿宋" w:hint="eastAsia"/>
            <w:lang w:eastAsia="zh-CN"/>
          </w:rPr>
          <w:t>十、打印机项目人力资源培养与发展</w:t>
        </w:r>
        <w:r>
          <w:tab/>
        </w:r>
        <w:r>
          <w:fldChar w:fldCharType="begin"/>
        </w:r>
        <w:r>
          <w:instrText xml:space="preserve"> PAGEREF _Toc32044 \h </w:instrText>
        </w:r>
        <w:r>
          <w:fldChar w:fldCharType="separate"/>
        </w:r>
        <w:r>
          <w:t>37</w:t>
        </w:r>
        <w:r>
          <w:fldChar w:fldCharType="end"/>
        </w:r>
      </w:hyperlink>
    </w:p>
    <w:p>
      <w:pPr>
        <w:pStyle w:val="TOC2"/>
        <w:tabs>
          <w:tab w:val="right" w:leader="dot" w:pos="8306"/>
        </w:tabs>
      </w:pPr>
      <w:hyperlink w:anchor="_Toc14860" w:history="1">
        <w:r>
          <w:rPr>
            <w:rFonts w:ascii="仿宋" w:eastAsia="仿宋" w:hAnsi="仿宋" w:cs="仿宋" w:hint="eastAsia"/>
            <w:lang w:eastAsia="zh-CN"/>
          </w:rPr>
          <w:t>(一)、人才需求与规划</w:t>
        </w:r>
        <w:r>
          <w:tab/>
        </w:r>
        <w:r>
          <w:fldChar w:fldCharType="begin"/>
        </w:r>
        <w:r>
          <w:instrText xml:space="preserve"> PAGEREF _Toc14860 \h </w:instrText>
        </w:r>
        <w:r>
          <w:fldChar w:fldCharType="separate"/>
        </w:r>
        <w:r>
          <w:t>37</w:t>
        </w:r>
        <w:r>
          <w:fldChar w:fldCharType="end"/>
        </w:r>
      </w:hyperlink>
    </w:p>
    <w:p>
      <w:pPr>
        <w:pStyle w:val="TOC2"/>
        <w:tabs>
          <w:tab w:val="right" w:leader="dot" w:pos="8306"/>
        </w:tabs>
      </w:pPr>
      <w:hyperlink w:anchor="_Toc22527" w:history="1">
        <w:r>
          <w:rPr>
            <w:rFonts w:ascii="仿宋" w:eastAsia="仿宋" w:hAnsi="仿宋" w:cs="仿宋" w:hint="eastAsia"/>
            <w:lang w:eastAsia="zh-CN"/>
          </w:rPr>
          <w:t>(二)、培训与发展计划</w:t>
        </w:r>
        <w:r>
          <w:tab/>
        </w:r>
        <w:r>
          <w:fldChar w:fldCharType="begin"/>
        </w:r>
        <w:r>
          <w:instrText xml:space="preserve"> PAGEREF _Toc22527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0" w:history="1">
        <w:r>
          <w:rPr>
            <w:rFonts w:ascii="仿宋" w:eastAsia="仿宋" w:hAnsi="仿宋" w:cs="仿宋" w:hint="eastAsia"/>
            <w:lang w:eastAsia="zh-CN"/>
          </w:rPr>
          <w:t>十一、生产安全保护</w:t>
        </w:r>
        <w:r>
          <w:tab/>
        </w:r>
        <w:r>
          <w:fldChar w:fldCharType="begin"/>
        </w:r>
        <w:r>
          <w:instrText xml:space="preserve"> PAGEREF _Toc15200 \h </w:instrText>
        </w:r>
        <w:r>
          <w:fldChar w:fldCharType="separate"/>
        </w:r>
        <w:r>
          <w:t>38</w:t>
        </w:r>
        <w:r>
          <w:fldChar w:fldCharType="end"/>
        </w:r>
      </w:hyperlink>
    </w:p>
    <w:p>
      <w:pPr>
        <w:pStyle w:val="TOC2"/>
        <w:tabs>
          <w:tab w:val="right" w:leader="dot" w:pos="8306"/>
        </w:tabs>
      </w:pPr>
      <w:hyperlink w:anchor="_Toc26815" w:history="1">
        <w:r>
          <w:rPr>
            <w:rFonts w:ascii="仿宋" w:eastAsia="仿宋" w:hAnsi="仿宋" w:cs="仿宋" w:hint="eastAsia"/>
            <w:lang w:eastAsia="zh-CN"/>
          </w:rPr>
          <w:t>(一)、消防安全</w:t>
        </w:r>
        <w:r>
          <w:tab/>
        </w:r>
        <w:r>
          <w:fldChar w:fldCharType="begin"/>
        </w:r>
        <w:r>
          <w:instrText xml:space="preserve"> PAGEREF _Toc26815 \h </w:instrText>
        </w:r>
        <w:r>
          <w:fldChar w:fldCharType="separate"/>
        </w:r>
        <w:r>
          <w:t>38</w:t>
        </w:r>
        <w:r>
          <w:fldChar w:fldCharType="end"/>
        </w:r>
      </w:hyperlink>
    </w:p>
    <w:p>
      <w:pPr>
        <w:pStyle w:val="TOC2"/>
        <w:tabs>
          <w:tab w:val="right" w:leader="dot" w:pos="8306"/>
        </w:tabs>
      </w:pPr>
      <w:hyperlink w:anchor="_Toc27788" w:history="1">
        <w:r>
          <w:rPr>
            <w:rFonts w:ascii="仿宋" w:eastAsia="仿宋" w:hAnsi="仿宋" w:cs="仿宋" w:hint="eastAsia"/>
            <w:lang w:eastAsia="zh-CN"/>
          </w:rPr>
          <w:t>(二)、防火防爆总图布置措施</w:t>
        </w:r>
        <w:r>
          <w:tab/>
        </w:r>
        <w:r>
          <w:fldChar w:fldCharType="begin"/>
        </w:r>
        <w:r>
          <w:instrText xml:space="preserve"> PAGEREF _Toc27788 \h </w:instrText>
        </w:r>
        <w:r>
          <w:fldChar w:fldCharType="separate"/>
        </w:r>
        <w:r>
          <w:t>39</w:t>
        </w:r>
        <w:r>
          <w:fldChar w:fldCharType="end"/>
        </w:r>
      </w:hyperlink>
    </w:p>
    <w:p>
      <w:pPr>
        <w:pStyle w:val="TOC2"/>
        <w:tabs>
          <w:tab w:val="right" w:leader="dot" w:pos="8306"/>
        </w:tabs>
      </w:pPr>
      <w:hyperlink w:anchor="_Toc17943" w:history="1">
        <w:r>
          <w:rPr>
            <w:rFonts w:ascii="仿宋" w:eastAsia="仿宋" w:hAnsi="仿宋" w:cs="仿宋" w:hint="eastAsia"/>
            <w:lang w:eastAsia="zh-CN"/>
          </w:rPr>
          <w:t>(三)、自然灾害防范措施</w:t>
        </w:r>
        <w:r>
          <w:tab/>
        </w:r>
        <w:r>
          <w:fldChar w:fldCharType="begin"/>
        </w:r>
        <w:r>
          <w:instrText xml:space="preserve"> PAGEREF _Toc17943 \h </w:instrText>
        </w:r>
        <w:r>
          <w:fldChar w:fldCharType="separate"/>
        </w:r>
        <w:r>
          <w:t>40</w:t>
        </w:r>
        <w:r>
          <w:fldChar w:fldCharType="end"/>
        </w:r>
      </w:hyperlink>
    </w:p>
    <w:p>
      <w:pPr>
        <w:pStyle w:val="TOC2"/>
        <w:tabs>
          <w:tab w:val="right" w:leader="dot" w:pos="8306"/>
        </w:tabs>
      </w:pPr>
      <w:hyperlink w:anchor="_Toc12436" w:history="1">
        <w:r>
          <w:rPr>
            <w:rFonts w:ascii="仿宋" w:eastAsia="仿宋" w:hAnsi="仿宋" w:cs="仿宋" w:hint="eastAsia"/>
            <w:lang w:eastAsia="zh-CN"/>
          </w:rPr>
          <w:t>(四)、安全色及安全标志使用要求</w:t>
        </w:r>
        <w:r>
          <w:tab/>
        </w:r>
        <w:r>
          <w:fldChar w:fldCharType="begin"/>
        </w:r>
        <w:r>
          <w:instrText xml:space="preserve"> PAGEREF _Toc12436 \h </w:instrText>
        </w:r>
        <w:r>
          <w:fldChar w:fldCharType="separate"/>
        </w:r>
        <w:r>
          <w:t>41</w:t>
        </w:r>
        <w:r>
          <w:fldChar w:fldCharType="end"/>
        </w:r>
      </w:hyperlink>
    </w:p>
    <w:p>
      <w:pPr>
        <w:pStyle w:val="TOC2"/>
        <w:tabs>
          <w:tab w:val="right" w:leader="dot" w:pos="8306"/>
        </w:tabs>
      </w:pPr>
      <w:hyperlink w:anchor="_Toc23026" w:history="1">
        <w:r>
          <w:rPr>
            <w:rFonts w:ascii="仿宋" w:eastAsia="仿宋" w:hAnsi="仿宋" w:cs="仿宋" w:hint="eastAsia"/>
            <w:lang w:eastAsia="zh-CN"/>
          </w:rPr>
          <w:t>(五)、防尘防毒措施</w:t>
        </w:r>
        <w:r>
          <w:tab/>
        </w:r>
        <w:r>
          <w:fldChar w:fldCharType="begin"/>
        </w:r>
        <w:r>
          <w:instrText xml:space="preserve"> PAGEREF _Toc23026 \h </w:instrText>
        </w:r>
        <w:r>
          <w:fldChar w:fldCharType="separate"/>
        </w:r>
        <w:r>
          <w:t>42</w:t>
        </w:r>
        <w:r>
          <w:fldChar w:fldCharType="end"/>
        </w:r>
      </w:hyperlink>
    </w:p>
    <w:p>
      <w:pPr>
        <w:pStyle w:val="TOC2"/>
        <w:tabs>
          <w:tab w:val="right" w:leader="dot" w:pos="8306"/>
        </w:tabs>
      </w:pPr>
      <w:hyperlink w:anchor="_Toc30917" w:history="1">
        <w:r>
          <w:rPr>
            <w:rFonts w:ascii="仿宋" w:eastAsia="仿宋" w:hAnsi="仿宋" w:cs="仿宋" w:hint="eastAsia"/>
            <w:lang w:eastAsia="zh-CN"/>
          </w:rPr>
          <w:t>(六)、防静电、触电防护及防雷措施</w:t>
        </w:r>
        <w:r>
          <w:tab/>
        </w:r>
        <w:r>
          <w:fldChar w:fldCharType="begin"/>
        </w:r>
        <w:r>
          <w:instrText xml:space="preserve"> PAGEREF _Toc30917 \h </w:instrText>
        </w:r>
        <w:r>
          <w:fldChar w:fldCharType="separate"/>
        </w:r>
        <w:r>
          <w:t>43</w:t>
        </w:r>
        <w:r>
          <w:fldChar w:fldCharType="end"/>
        </w:r>
      </w:hyperlink>
    </w:p>
    <w:p>
      <w:pPr>
        <w:pStyle w:val="TOC2"/>
        <w:tabs>
          <w:tab w:val="right" w:leader="dot" w:pos="8306"/>
        </w:tabs>
      </w:pPr>
      <w:hyperlink w:anchor="_Toc2871" w:history="1">
        <w:r>
          <w:rPr>
            <w:rFonts w:ascii="仿宋" w:eastAsia="仿宋" w:hAnsi="仿宋" w:cs="仿宋" w:hint="eastAsia"/>
            <w:lang w:eastAsia="zh-CN"/>
          </w:rPr>
          <w:t>(七)、机械设备安全保障措施</w:t>
        </w:r>
        <w:r>
          <w:tab/>
        </w:r>
        <w:r>
          <w:fldChar w:fldCharType="begin"/>
        </w:r>
        <w:r>
          <w:instrText xml:space="preserve"> PAGEREF _Toc2871 \h </w:instrText>
        </w:r>
        <w:r>
          <w:fldChar w:fldCharType="separate"/>
        </w:r>
        <w:r>
          <w:t>44</w:t>
        </w:r>
        <w:r>
          <w:fldChar w:fldCharType="end"/>
        </w:r>
      </w:hyperlink>
    </w:p>
    <w:p>
      <w:pPr>
        <w:pStyle w:val="TOC1"/>
        <w:tabs>
          <w:tab w:val="right" w:leader="dot" w:pos="8306"/>
        </w:tabs>
      </w:pPr>
      <w:hyperlink w:anchor="_Toc2064" w:history="1">
        <w:r>
          <w:rPr>
            <w:rFonts w:ascii="仿宋" w:eastAsia="仿宋" w:hAnsi="仿宋" w:cs="仿宋" w:hint="eastAsia"/>
            <w:lang w:eastAsia="zh-CN"/>
          </w:rPr>
          <w:t>十二、打印机项目人力资源管理</w:t>
        </w:r>
        <w:r>
          <w:tab/>
        </w:r>
        <w:r>
          <w:fldChar w:fldCharType="begin"/>
        </w:r>
        <w:r>
          <w:instrText xml:space="preserve"> PAGEREF _Toc2064 \h </w:instrText>
        </w:r>
        <w:r>
          <w:fldChar w:fldCharType="separate"/>
        </w:r>
        <w:r>
          <w:t>46</w:t>
        </w:r>
        <w:r>
          <w:fldChar w:fldCharType="end"/>
        </w:r>
      </w:hyperlink>
    </w:p>
    <w:p>
      <w:pPr>
        <w:pStyle w:val="TOC2"/>
        <w:tabs>
          <w:tab w:val="right" w:leader="dot" w:pos="8306"/>
        </w:tabs>
      </w:pPr>
      <w:hyperlink w:anchor="_Toc12842" w:history="1">
        <w:r>
          <w:rPr>
            <w:rFonts w:ascii="仿宋" w:eastAsia="仿宋" w:hAnsi="仿宋" w:cs="仿宋" w:hint="eastAsia"/>
            <w:lang w:eastAsia="zh-CN"/>
          </w:rPr>
          <w:t>(一)、建立健全的预算管理制度</w:t>
        </w:r>
        <w:r>
          <w:tab/>
        </w:r>
        <w:r>
          <w:fldChar w:fldCharType="begin"/>
        </w:r>
        <w:r>
          <w:instrText xml:space="preserve"> PAGEREF _Toc12842 \h </w:instrText>
        </w:r>
        <w:r>
          <w:fldChar w:fldCharType="separate"/>
        </w:r>
        <w:r>
          <w:t>46</w:t>
        </w:r>
        <w:r>
          <w:fldChar w:fldCharType="end"/>
        </w:r>
      </w:hyperlink>
    </w:p>
    <w:p>
      <w:pPr>
        <w:pStyle w:val="TOC2"/>
        <w:tabs>
          <w:tab w:val="right" w:leader="dot" w:pos="8306"/>
        </w:tabs>
      </w:pPr>
      <w:hyperlink w:anchor="_Toc23127" w:history="1">
        <w:r>
          <w:rPr>
            <w:rFonts w:ascii="仿宋" w:eastAsia="仿宋" w:hAnsi="仿宋" w:cs="仿宋" w:hint="eastAsia"/>
            <w:lang w:eastAsia="zh-CN"/>
          </w:rPr>
          <w:t>(二)、加强资金流动监控</w:t>
        </w:r>
        <w:r>
          <w:tab/>
        </w:r>
        <w:r>
          <w:fldChar w:fldCharType="begin"/>
        </w:r>
        <w:r>
          <w:instrText xml:space="preserve"> PAGEREF _Toc23127 \h </w:instrText>
        </w:r>
        <w:r>
          <w:fldChar w:fldCharType="separate"/>
        </w:r>
        <w:r>
          <w:t>47</w:t>
        </w:r>
        <w:r>
          <w:fldChar w:fldCharType="end"/>
        </w:r>
      </w:hyperlink>
    </w:p>
    <w:p>
      <w:pPr>
        <w:pStyle w:val="TOC2"/>
        <w:tabs>
          <w:tab w:val="right" w:leader="dot" w:pos="8306"/>
        </w:tabs>
      </w:pPr>
      <w:hyperlink w:anchor="_Toc5394" w:history="1">
        <w:r>
          <w:rPr>
            <w:rFonts w:ascii="仿宋" w:eastAsia="仿宋" w:hAnsi="仿宋" w:cs="仿宋" w:hint="eastAsia"/>
            <w:lang w:eastAsia="zh-CN"/>
          </w:rPr>
          <w:t>(三)、制定完善的风险控制机制</w:t>
        </w:r>
        <w:r>
          <w:tab/>
        </w:r>
        <w:r>
          <w:fldChar w:fldCharType="begin"/>
        </w:r>
        <w:r>
          <w:instrText xml:space="preserve"> PAGEREF _Toc5394 \h </w:instrText>
        </w:r>
        <w:r>
          <w:fldChar w:fldCharType="separate"/>
        </w:r>
        <w:r>
          <w:t>48</w:t>
        </w:r>
        <w:r>
          <w:fldChar w:fldCharType="end"/>
        </w:r>
      </w:hyperlink>
    </w:p>
    <w:p>
      <w:pPr>
        <w:pStyle w:val="TOC2"/>
        <w:tabs>
          <w:tab w:val="right" w:leader="dot" w:pos="8306"/>
        </w:tabs>
      </w:pPr>
      <w:hyperlink w:anchor="_Toc5898" w:history="1">
        <w:r>
          <w:rPr>
            <w:rFonts w:ascii="仿宋" w:eastAsia="仿宋" w:hAnsi="仿宋" w:cs="仿宋" w:hint="eastAsia"/>
            <w:lang w:eastAsia="zh-CN"/>
          </w:rPr>
          <w:t>(四)、优化成本管理</w:t>
        </w:r>
        <w:r>
          <w:tab/>
        </w:r>
        <w:r>
          <w:fldChar w:fldCharType="begin"/>
        </w:r>
        <w:r>
          <w:instrText xml:space="preserve"> PAGEREF _Toc5898 \h </w:instrText>
        </w:r>
        <w:r>
          <w:fldChar w:fldCharType="separate"/>
        </w:r>
        <w:r>
          <w:t>50</w:t>
        </w:r>
        <w:r>
          <w:fldChar w:fldCharType="end"/>
        </w:r>
      </w:hyperlink>
    </w:p>
    <w:p>
      <w:pPr>
        <w:pStyle w:val="TOC1"/>
        <w:tabs>
          <w:tab w:val="right" w:leader="dot" w:pos="8306"/>
        </w:tabs>
      </w:pPr>
      <w:hyperlink w:anchor="_Toc22230" w:history="1">
        <w:r>
          <w:rPr>
            <w:rFonts w:ascii="仿宋" w:eastAsia="仿宋" w:hAnsi="仿宋" w:cs="仿宋" w:hint="eastAsia"/>
            <w:lang w:eastAsia="zh-CN"/>
          </w:rPr>
          <w:t>十三、利益相关者分析与沟通计划</w:t>
        </w:r>
        <w:r>
          <w:tab/>
        </w:r>
        <w:r>
          <w:fldChar w:fldCharType="begin"/>
        </w:r>
        <w:r>
          <w:instrText xml:space="preserve"> PAGEREF _Toc22230 \h </w:instrText>
        </w:r>
        <w:r>
          <w:fldChar w:fldCharType="separate"/>
        </w:r>
        <w:r>
          <w:t>51</w:t>
        </w:r>
        <w:r>
          <w:fldChar w:fldCharType="end"/>
        </w:r>
      </w:hyperlink>
    </w:p>
    <w:p>
      <w:pPr>
        <w:pStyle w:val="TOC2"/>
        <w:tabs>
          <w:tab w:val="right" w:leader="dot" w:pos="8306"/>
        </w:tabs>
      </w:pPr>
      <w:hyperlink w:anchor="_Toc29128" w:history="1">
        <w:r>
          <w:rPr>
            <w:rFonts w:ascii="仿宋" w:eastAsia="仿宋" w:hAnsi="仿宋" w:cs="仿宋" w:hint="eastAsia"/>
            <w:lang w:eastAsia="zh-CN"/>
          </w:rPr>
          <w:t>(一)、利益相关者分析</w:t>
        </w:r>
        <w:r>
          <w:tab/>
        </w:r>
        <w:r>
          <w:fldChar w:fldCharType="begin"/>
        </w:r>
        <w:r>
          <w:instrText xml:space="preserve"> PAGEREF _Toc29128 \h </w:instrText>
        </w:r>
        <w:r>
          <w:fldChar w:fldCharType="separate"/>
        </w:r>
        <w:r>
          <w:t>51</w:t>
        </w:r>
        <w:r>
          <w:fldChar w:fldCharType="end"/>
        </w:r>
      </w:hyperlink>
    </w:p>
    <w:p>
      <w:pPr>
        <w:pStyle w:val="TOC2"/>
        <w:tabs>
          <w:tab w:val="right" w:leader="dot" w:pos="8306"/>
        </w:tabs>
      </w:pPr>
      <w:hyperlink w:anchor="_Toc20391" w:history="1">
        <w:r>
          <w:rPr>
            <w:rFonts w:ascii="仿宋" w:eastAsia="仿宋" w:hAnsi="仿宋" w:cs="仿宋" w:hint="eastAsia"/>
            <w:lang w:eastAsia="zh-CN"/>
          </w:rPr>
          <w:t>(二)、沟通计划</w:t>
        </w:r>
        <w:r>
          <w:tab/>
        </w:r>
        <w:r>
          <w:fldChar w:fldCharType="begin"/>
        </w:r>
        <w:r>
          <w:instrText xml:space="preserve"> PAGEREF _Toc20391 \h </w:instrText>
        </w:r>
        <w:r>
          <w:fldChar w:fldCharType="separate"/>
        </w:r>
        <w:r>
          <w:t>52</w:t>
        </w:r>
        <w:r>
          <w:fldChar w:fldCharType="end"/>
        </w:r>
      </w:hyperlink>
    </w:p>
    <w:p>
      <w:pPr>
        <w:pStyle w:val="TOC1"/>
        <w:tabs>
          <w:tab w:val="right" w:leader="dot" w:pos="8306"/>
        </w:tabs>
      </w:pPr>
      <w:hyperlink w:anchor="_Toc12505" w:history="1">
        <w:r>
          <w:rPr>
            <w:rFonts w:ascii="仿宋" w:eastAsia="仿宋" w:hAnsi="仿宋" w:cs="仿宋" w:hint="eastAsia"/>
            <w:lang w:eastAsia="zh-CN"/>
          </w:rPr>
          <w:t>十四、营销与推广策略</w:t>
        </w:r>
        <w:r>
          <w:tab/>
        </w:r>
        <w:r>
          <w:fldChar w:fldCharType="begin"/>
        </w:r>
        <w:r>
          <w:instrText xml:space="preserve"> PAGEREF _Toc12505 \h </w:instrText>
        </w:r>
        <w:r>
          <w:fldChar w:fldCharType="separate"/>
        </w:r>
        <w:r>
          <w:t>53</w:t>
        </w:r>
        <w:r>
          <w:fldChar w:fldCharType="end"/>
        </w:r>
      </w:hyperlink>
    </w:p>
    <w:p>
      <w:pPr>
        <w:pStyle w:val="TOC2"/>
        <w:tabs>
          <w:tab w:val="right" w:leader="dot" w:pos="8306"/>
        </w:tabs>
      </w:pPr>
      <w:hyperlink w:anchor="_Toc18431" w:history="1">
        <w:r>
          <w:rPr>
            <w:rFonts w:ascii="仿宋" w:eastAsia="仿宋" w:hAnsi="仿宋" w:cs="仿宋" w:hint="eastAsia"/>
            <w:lang w:eastAsia="zh-CN"/>
          </w:rPr>
          <w:t>(一)、产品/服务定位与特点</w:t>
        </w:r>
        <w:r>
          <w:tab/>
        </w:r>
        <w:r>
          <w:fldChar w:fldCharType="begin"/>
        </w:r>
        <w:r>
          <w:instrText xml:space="preserve"> PAGEREF _Toc18431 \h </w:instrText>
        </w:r>
        <w:r>
          <w:fldChar w:fldCharType="separate"/>
        </w:r>
        <w:r>
          <w:t>53</w:t>
        </w:r>
        <w:r>
          <w:fldChar w:fldCharType="end"/>
        </w:r>
      </w:hyperlink>
    </w:p>
    <w:p>
      <w:pPr>
        <w:pStyle w:val="TOC2"/>
        <w:tabs>
          <w:tab w:val="right" w:leader="dot" w:pos="8306"/>
        </w:tabs>
      </w:pPr>
      <w:hyperlink w:anchor="_Toc4296" w:history="1">
        <w:r>
          <w:rPr>
            <w:rFonts w:ascii="仿宋" w:eastAsia="仿宋" w:hAnsi="仿宋" w:cs="仿宋" w:hint="eastAsia"/>
            <w:lang w:eastAsia="zh-CN"/>
          </w:rPr>
          <w:t>(二)、市场定位与竞争分析</w:t>
        </w:r>
        <w:r>
          <w:tab/>
        </w:r>
        <w:r>
          <w:fldChar w:fldCharType="begin"/>
        </w:r>
        <w:r>
          <w:instrText xml:space="preserve"> PAGEREF _Toc4296 \h </w:instrText>
        </w:r>
        <w:r>
          <w:fldChar w:fldCharType="separate"/>
        </w:r>
        <w:r>
          <w:t>55</w:t>
        </w:r>
        <w:r>
          <w:fldChar w:fldCharType="end"/>
        </w:r>
      </w:hyperlink>
    </w:p>
    <w:p>
      <w:pPr>
        <w:pStyle w:val="TOC2"/>
        <w:tabs>
          <w:tab w:val="right" w:leader="dot" w:pos="8306"/>
        </w:tabs>
      </w:pPr>
      <w:hyperlink w:anchor="_Toc4209" w:history="1">
        <w:r>
          <w:rPr>
            <w:rFonts w:ascii="仿宋" w:eastAsia="仿宋" w:hAnsi="仿宋" w:cs="仿宋" w:hint="eastAsia"/>
            <w:lang w:eastAsia="zh-CN"/>
          </w:rPr>
          <w:t>(三)、营销渠道与策略</w:t>
        </w:r>
        <w:r>
          <w:tab/>
        </w:r>
        <w:r>
          <w:fldChar w:fldCharType="begin"/>
        </w:r>
        <w:r>
          <w:instrText xml:space="preserve"> PAGEREF _Toc4209 \h </w:instrText>
        </w:r>
        <w:r>
          <w:fldChar w:fldCharType="separate"/>
        </w:r>
        <w:r>
          <w:t>56</w:t>
        </w:r>
        <w:r>
          <w:fldChar w:fldCharType="end"/>
        </w:r>
      </w:hyperlink>
    </w:p>
    <w:p>
      <w:pPr>
        <w:pStyle w:val="TOC2"/>
        <w:tabs>
          <w:tab w:val="right" w:leader="dot" w:pos="8306"/>
        </w:tabs>
      </w:pPr>
      <w:hyperlink w:anchor="_Toc13658" w:history="1">
        <w:r>
          <w:rPr>
            <w:rFonts w:ascii="仿宋" w:eastAsia="仿宋" w:hAnsi="仿宋" w:cs="仿宋" w:hint="eastAsia"/>
            <w:lang w:eastAsia="zh-CN"/>
          </w:rPr>
          <w:t>(四)、推广与宣传活动</w:t>
        </w:r>
        <w:r>
          <w:tab/>
        </w:r>
        <w:r>
          <w:fldChar w:fldCharType="begin"/>
        </w:r>
        <w:r>
          <w:instrText xml:space="preserve"> PAGEREF _Toc13658 \h </w:instrText>
        </w:r>
        <w:r>
          <w:fldChar w:fldCharType="separate"/>
        </w:r>
        <w:r>
          <w:t>57</w:t>
        </w:r>
        <w:r>
          <w:fldChar w:fldCharType="end"/>
        </w:r>
      </w:hyperlink>
    </w:p>
    <w:p>
      <w:pPr>
        <w:pStyle w:val="TOC1"/>
        <w:tabs>
          <w:tab w:val="right" w:leader="dot" w:pos="8306"/>
        </w:tabs>
      </w:pPr>
      <w:hyperlink w:anchor="_Toc1312" w:history="1">
        <w:r>
          <w:rPr>
            <w:rFonts w:ascii="仿宋" w:eastAsia="仿宋" w:hAnsi="仿宋" w:cs="仿宋" w:hint="eastAsia"/>
            <w:lang w:eastAsia="zh-CN"/>
          </w:rPr>
          <w:t>十五、打印机项目工程方案分析</w:t>
        </w:r>
        <w:r>
          <w:tab/>
        </w:r>
        <w:r>
          <w:fldChar w:fldCharType="begin"/>
        </w:r>
        <w:r>
          <w:instrText xml:space="preserve"> PAGEREF _Toc1312 \h </w:instrText>
        </w:r>
        <w:r>
          <w:fldChar w:fldCharType="separate"/>
        </w:r>
        <w:r>
          <w:t>62</w:t>
        </w:r>
        <w:r>
          <w:fldChar w:fldCharType="end"/>
        </w:r>
      </w:hyperlink>
    </w:p>
    <w:p>
      <w:pPr>
        <w:pStyle w:val="TOC2"/>
        <w:tabs>
          <w:tab w:val="right" w:leader="dot" w:pos="8306"/>
        </w:tabs>
      </w:pPr>
      <w:hyperlink w:anchor="_Toc7097" w:history="1">
        <w:r>
          <w:rPr>
            <w:rFonts w:ascii="仿宋" w:eastAsia="仿宋" w:hAnsi="仿宋" w:cs="仿宋" w:hint="eastAsia"/>
            <w:lang w:eastAsia="zh-CN"/>
          </w:rPr>
          <w:t>(一)、建筑工程设计原则</w:t>
        </w:r>
        <w:r>
          <w:tab/>
        </w:r>
        <w:r>
          <w:fldChar w:fldCharType="begin"/>
        </w:r>
        <w:r>
          <w:instrText xml:space="preserve"> PAGEREF _Toc7097 \h </w:instrText>
        </w:r>
        <w:r>
          <w:fldChar w:fldCharType="separate"/>
        </w:r>
        <w:r>
          <w:t>62</w:t>
        </w:r>
        <w:r>
          <w:fldChar w:fldCharType="end"/>
        </w:r>
      </w:hyperlink>
    </w:p>
    <w:p>
      <w:pPr>
        <w:pStyle w:val="TOC2"/>
        <w:tabs>
          <w:tab w:val="right" w:leader="dot" w:pos="8306"/>
        </w:tabs>
      </w:pPr>
      <w:hyperlink w:anchor="_Toc16862" w:history="1">
        <w:r>
          <w:rPr>
            <w:rFonts w:ascii="仿宋" w:eastAsia="仿宋" w:hAnsi="仿宋" w:cs="仿宋" w:hint="eastAsia"/>
            <w:lang w:eastAsia="zh-CN"/>
          </w:rPr>
          <w:t>(二)、土建工程建设指标</w:t>
        </w:r>
        <w:r>
          <w:tab/>
        </w:r>
        <w:r>
          <w:fldChar w:fldCharType="begin"/>
        </w:r>
        <w:r>
          <w:instrText xml:space="preserve"> PAGEREF _Toc16862 \h </w:instrText>
        </w:r>
        <w:r>
          <w:fldChar w:fldCharType="separate"/>
        </w:r>
        <w:r>
          <w:t>66</w:t>
        </w:r>
        <w:r>
          <w:fldChar w:fldCharType="end"/>
        </w:r>
      </w:hyperlink>
    </w:p>
    <w:p>
      <w:pPr>
        <w:pStyle w:val="TOC1"/>
        <w:tabs>
          <w:tab w:val="right" w:leader="dot" w:pos="8306"/>
        </w:tabs>
      </w:pPr>
      <w:hyperlink w:anchor="_Toc24210" w:history="1">
        <w:r>
          <w:rPr>
            <w:rFonts w:ascii="仿宋" w:eastAsia="仿宋" w:hAnsi="仿宋" w:cs="仿宋" w:hint="eastAsia"/>
            <w:lang w:eastAsia="zh-CN"/>
          </w:rPr>
          <w:t>十六、打印机项目治理与监督</w:t>
        </w:r>
        <w:r>
          <w:tab/>
        </w:r>
        <w:r>
          <w:fldChar w:fldCharType="begin"/>
        </w:r>
        <w:r>
          <w:instrText xml:space="preserve"> PAGEREF _Toc24210 \h </w:instrText>
        </w:r>
        <w:r>
          <w:fldChar w:fldCharType="separate"/>
        </w:r>
        <w:r>
          <w:t>67</w:t>
        </w:r>
        <w:r>
          <w:fldChar w:fldCharType="end"/>
        </w:r>
      </w:hyperlink>
    </w:p>
    <w:p>
      <w:pPr>
        <w:pStyle w:val="TOC2"/>
        <w:tabs>
          <w:tab w:val="right" w:leader="dot" w:pos="8306"/>
        </w:tabs>
      </w:pPr>
      <w:hyperlink w:anchor="_Toc13369" w:history="1">
        <w:r>
          <w:rPr>
            <w:rFonts w:ascii="仿宋" w:eastAsia="仿宋" w:hAnsi="仿宋" w:cs="仿宋" w:hint="eastAsia"/>
            <w:lang w:eastAsia="zh-CN"/>
          </w:rPr>
          <w:t>(一)、打印机项目治理结构</w:t>
        </w:r>
        <w:r>
          <w:tab/>
        </w:r>
        <w:r>
          <w:fldChar w:fldCharType="begin"/>
        </w:r>
        <w:r>
          <w:instrText xml:space="preserve"> PAGEREF _Toc13369 \h </w:instrText>
        </w:r>
        <w:r>
          <w:fldChar w:fldCharType="separate"/>
        </w:r>
        <w:r>
          <w:t>67</w:t>
        </w:r>
        <w:r>
          <w:fldChar w:fldCharType="end"/>
        </w:r>
      </w:hyperlink>
    </w:p>
    <w:p>
      <w:pPr>
        <w:pStyle w:val="TOC2"/>
        <w:tabs>
          <w:tab w:val="right" w:leader="dot" w:pos="8306"/>
        </w:tabs>
      </w:pPr>
      <w:hyperlink w:anchor="_Toc25710" w:history="1">
        <w:r>
          <w:rPr>
            <w:rFonts w:ascii="仿宋" w:eastAsia="仿宋" w:hAnsi="仿宋" w:cs="仿宋" w:hint="eastAsia"/>
            <w:lang w:eastAsia="zh-CN"/>
          </w:rPr>
          <w:t>(二)、监督与审计</w:t>
        </w:r>
        <w:r>
          <w:tab/>
        </w:r>
        <w:r>
          <w:fldChar w:fldCharType="begin"/>
        </w:r>
        <w:r>
          <w:instrText xml:space="preserve"> PAGEREF _Toc25710 \h </w:instrText>
        </w:r>
        <w:r>
          <w:fldChar w:fldCharType="separate"/>
        </w:r>
        <w:r>
          <w:t>69</w:t>
        </w:r>
        <w:r>
          <w:fldChar w:fldCharType="end"/>
        </w:r>
      </w:hyperlink>
    </w:p>
    <w:p>
      <w:pPr>
        <w:pStyle w:val="TOC1"/>
        <w:tabs>
          <w:tab w:val="right" w:leader="dot" w:pos="8306"/>
        </w:tabs>
      </w:pPr>
      <w:hyperlink w:anchor="_Toc25347" w:history="1">
        <w:r>
          <w:rPr>
            <w:rFonts w:ascii="仿宋" w:eastAsia="仿宋" w:hAnsi="仿宋" w:cs="仿宋" w:hint="eastAsia"/>
            <w:lang w:eastAsia="zh-CN"/>
          </w:rPr>
          <w:t>十七、打印机项目实施时间节点</w:t>
        </w:r>
        <w:r>
          <w:tab/>
        </w:r>
        <w:r>
          <w:fldChar w:fldCharType="begin"/>
        </w:r>
        <w:r>
          <w:instrText xml:space="preserve"> PAGEREF _Toc25347 \h </w:instrText>
        </w:r>
        <w:r>
          <w:fldChar w:fldCharType="separate"/>
        </w:r>
        <w:r>
          <w:t>70</w:t>
        </w:r>
        <w:r>
          <w:fldChar w:fldCharType="end"/>
        </w:r>
      </w:hyperlink>
    </w:p>
    <w:p>
      <w:pPr>
        <w:pStyle w:val="TOC2"/>
        <w:tabs>
          <w:tab w:val="right" w:leader="dot" w:pos="8306"/>
        </w:tabs>
      </w:pPr>
      <w:hyperlink w:anchor="_Toc4501" w:history="1">
        <w:r>
          <w:rPr>
            <w:rFonts w:ascii="仿宋" w:eastAsia="仿宋" w:hAnsi="仿宋" w:cs="仿宋" w:hint="eastAsia"/>
            <w:lang w:eastAsia="zh-CN"/>
          </w:rPr>
          <w:t>(一)、打印机项目启动阶段时间节点</w:t>
        </w:r>
        <w:r>
          <w:tab/>
        </w:r>
        <w:r>
          <w:fldChar w:fldCharType="begin"/>
        </w:r>
        <w:r>
          <w:instrText xml:space="preserve"> PAGEREF _Toc4501 \h </w:instrText>
        </w:r>
        <w:r>
          <w:fldChar w:fldCharType="separate"/>
        </w:r>
        <w:r>
          <w:t>70</w:t>
        </w:r>
        <w:r>
          <w:fldChar w:fldCharType="end"/>
        </w:r>
      </w:hyperlink>
    </w:p>
    <w:p>
      <w:pPr>
        <w:pStyle w:val="TOC2"/>
        <w:tabs>
          <w:tab w:val="right" w:leader="dot" w:pos="8306"/>
        </w:tabs>
      </w:pPr>
      <w:hyperlink w:anchor="_Toc16159" w:history="1">
        <w:r>
          <w:rPr>
            <w:rFonts w:ascii="仿宋" w:eastAsia="仿宋" w:hAnsi="仿宋" w:cs="仿宋" w:hint="eastAsia"/>
            <w:lang w:eastAsia="zh-CN"/>
          </w:rPr>
          <w:t>(二)、打印机项目执行阶段时间节点</w:t>
        </w:r>
        <w:r>
          <w:tab/>
        </w:r>
        <w:r>
          <w:fldChar w:fldCharType="begin"/>
        </w:r>
        <w:r>
          <w:instrText xml:space="preserve"> PAGEREF _Toc16159 \h </w:instrText>
        </w:r>
        <w:r>
          <w:fldChar w:fldCharType="separate"/>
        </w:r>
        <w:r>
          <w:t>71</w:t>
        </w:r>
        <w:r>
          <w:fldChar w:fldCharType="end"/>
        </w:r>
      </w:hyperlink>
    </w:p>
    <w:p>
      <w:pPr>
        <w:pStyle w:val="TOC2"/>
        <w:tabs>
          <w:tab w:val="right" w:leader="dot" w:pos="8306"/>
        </w:tabs>
      </w:pPr>
      <w:hyperlink w:anchor="_Toc8755" w:history="1">
        <w:r>
          <w:rPr>
            <w:rFonts w:ascii="仿宋" w:eastAsia="仿宋" w:hAnsi="仿宋" w:cs="仿宋" w:hint="eastAsia"/>
            <w:lang w:eastAsia="zh-CN"/>
          </w:rPr>
          <w:t>(三)、打印机项目完成阶段时间节点</w:t>
        </w:r>
        <w:r>
          <w:tab/>
        </w:r>
        <w:r>
          <w:fldChar w:fldCharType="begin"/>
        </w:r>
        <w:r>
          <w:instrText xml:space="preserve"> PAGEREF _Toc8755 \h </w:instrText>
        </w:r>
        <w:r>
          <w:fldChar w:fldCharType="separate"/>
        </w:r>
        <w:r>
          <w:t>72</w:t>
        </w:r>
        <w:r>
          <w:fldChar w:fldCharType="end"/>
        </w:r>
      </w:hyperlink>
    </w:p>
    <w:p>
      <w:pPr>
        <w:pStyle w:val="TOC1"/>
        <w:tabs>
          <w:tab w:val="right" w:leader="dot" w:pos="8306"/>
        </w:tabs>
      </w:pPr>
      <w:hyperlink w:anchor="_Toc12174" w:history="1">
        <w:r>
          <w:rPr>
            <w:rFonts w:ascii="仿宋" w:eastAsia="仿宋" w:hAnsi="仿宋" w:cs="仿宋" w:hint="eastAsia"/>
            <w:lang w:eastAsia="zh-CN"/>
          </w:rPr>
          <w:t>十八、打印机项目变更管理</w:t>
        </w:r>
        <w:r>
          <w:tab/>
        </w:r>
        <w:r>
          <w:fldChar w:fldCharType="begin"/>
        </w:r>
        <w:r>
          <w:instrText xml:space="preserve"> PAGEREF _Toc12174 \h </w:instrText>
        </w:r>
        <w:r>
          <w:fldChar w:fldCharType="separate"/>
        </w:r>
        <w:r>
          <w:t>73</w:t>
        </w:r>
        <w:r>
          <w:fldChar w:fldCharType="end"/>
        </w:r>
      </w:hyperlink>
    </w:p>
    <w:p>
      <w:pPr>
        <w:pStyle w:val="TOC2"/>
        <w:tabs>
          <w:tab w:val="right" w:leader="dot" w:pos="8306"/>
        </w:tabs>
      </w:pPr>
      <w:hyperlink w:anchor="_Toc13990" w:history="1">
        <w:r>
          <w:rPr>
            <w:rFonts w:ascii="仿宋" w:eastAsia="仿宋" w:hAnsi="仿宋" w:cs="仿宋" w:hint="eastAsia"/>
            <w:lang w:eastAsia="zh-CN"/>
          </w:rPr>
          <w:t>(一)、变更申请与评估</w:t>
        </w:r>
        <w:r>
          <w:tab/>
        </w:r>
        <w:r>
          <w:fldChar w:fldCharType="begin"/>
        </w:r>
        <w:r>
          <w:instrText xml:space="preserve"> PAGEREF _Toc13990 \h </w:instrText>
        </w:r>
        <w:r>
          <w:fldChar w:fldCharType="separate"/>
        </w:r>
        <w:r>
          <w:t>73</w:t>
        </w:r>
        <w:r>
          <w:fldChar w:fldCharType="end"/>
        </w:r>
      </w:hyperlink>
    </w:p>
    <w:p>
      <w:pPr>
        <w:pStyle w:val="TOC2"/>
        <w:tabs>
          <w:tab w:val="right" w:leader="dot" w:pos="8306"/>
        </w:tabs>
      </w:pPr>
      <w:hyperlink w:anchor="_Toc23318" w:history="1">
        <w:r>
          <w:rPr>
            <w:rFonts w:ascii="仿宋" w:eastAsia="仿宋" w:hAnsi="仿宋" w:cs="仿宋" w:hint="eastAsia"/>
            <w:lang w:eastAsia="zh-CN"/>
          </w:rPr>
          <w:t>(二)、变更实施与控制</w:t>
        </w:r>
        <w:r>
          <w:tab/>
        </w:r>
        <w:r>
          <w:fldChar w:fldCharType="begin"/>
        </w:r>
        <w:r>
          <w:instrText xml:space="preserve"> PAGEREF _Toc23318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34"/>
      <w:r>
        <w:rPr>
          <w:rFonts w:ascii="仿宋" w:eastAsia="仿宋" w:hAnsi="仿宋" w:cs="仿宋" w:hint="eastAsia"/>
          <w:sz w:val="28"/>
          <w:lang w:eastAsia="zh-CN"/>
        </w:rPr>
        <w:t>一、打印机项目文档管理</w:t>
      </w:r>
      <w:bookmarkEnd w:id="2"/>
    </w:p>
    <w:p>
      <w:pPr>
        <w:pStyle w:val="Heading2"/>
        <w:rPr>
          <w:rFonts w:ascii="仿宋" w:eastAsia="仿宋" w:hAnsi="仿宋" w:cs="仿宋" w:hint="eastAsia"/>
          <w:lang w:eastAsia="zh-CN"/>
        </w:rPr>
      </w:pPr>
      <w:bookmarkStart w:id="3" w:name="_Toc169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打印机项目高度重视文档的质量和准确性，以支持打印机项目的各项活动和决策。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文档的编制始于打印机项目计划的初期，我们制定了详细的文档编制计划，明确了每个文档的内容、格式和编写责任人。在打印机项目启动阶段，我们首先编制了打印机项目章程，明确定义了打印机项目的目标、范围、风险等关键要素。随后，打印机项目团队根据计划陆续编制了需求文档、设计文档、测试文档等各类文档，确保打印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打印机项目管理中的重要环节，旨在确保打印机项目文档符合质量标准和打印机项目需求。在打印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除了内部审查，我们还进行了外部审查，邀请打印机项目相关利益方和专业领域的专家对文档进行独立审查。这有助于获取更全面、客观的反馈，确保打印机项目文档不仅符合内部标准，也满足外部需求。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打印机项目在文档编制与审查方面建立了严格的管理机制，通过规范的流程和多维度的审查，确保打印机项目文档的质量、准确性和可靠性，为打印机项目的顺利推进提供了有力支持。</w:t>
      </w:r>
    </w:p>
    <w:p>
      <w:pPr>
        <w:pStyle w:val="Heading2"/>
        <w:ind w:firstLine="560" w:firstLineChars="200"/>
        <w:rPr>
          <w:rFonts w:ascii="仿宋" w:eastAsia="仿宋" w:hAnsi="仿宋" w:cs="仿宋" w:hint="eastAsia"/>
          <w:sz w:val="28"/>
          <w:lang w:eastAsia="zh-CN"/>
        </w:rPr>
      </w:pPr>
      <w:bookmarkStart w:id="4" w:name="_Toc222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我们通过多渠道发布文档，包括电子邮件、打印机项目管理平台、内部网站等，以满足不同团队成员的偏好和需求。多渠道发布确保了信息的全面覆盖。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我们采用了精细的权限控制，确保只有授权人员可以访问敏感信息。这种安全措施保护了打印机项目文档的机密性，防止了未经授权的信息泄露。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1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文档存档与归档是打印机项目生命周期中一个至关重要的环节，直接关系到打印机项目信息的长期保存和历史记录的完整性。在打印机项目中，我们实施了一系列有效的文档存档与归档管理策略：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408"/>
      <w:r>
        <w:rPr>
          <w:rFonts w:ascii="仿宋" w:eastAsia="仿宋" w:hAnsi="仿宋" w:cs="仿宋" w:hint="eastAsia"/>
          <w:sz w:val="28"/>
          <w:lang w:eastAsia="zh-CN"/>
        </w:rPr>
        <w:t>二、打印机项目绩效评估</w:t>
      </w:r>
      <w:bookmarkEnd w:id="6"/>
    </w:p>
    <w:p>
      <w:pPr>
        <w:pStyle w:val="Heading2"/>
        <w:rPr>
          <w:rFonts w:ascii="仿宋" w:eastAsia="仿宋" w:hAnsi="仿宋" w:cs="仿宋" w:hint="eastAsia"/>
          <w:lang w:eastAsia="zh-CN"/>
        </w:rPr>
      </w:pPr>
      <w:bookmarkStart w:id="7" w:name="_Toc1667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在打印机项目中，我们设计了一套全面的绩效评估指标，以确保打印机项目的可控和成功交付。这些指标跨足打印机项目目标、成本、进度和质量等多个维度，为我们提供了全面洞察打印机项目的健康状况。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目标达成率是我们关注的首要指标。我们设定了明确的目标，并通过定期监测和评估，迅速发现并应对潜在的目标偏差。这为打印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成本绩效是另一个核心关注点。通过实际成本与预算成本的对比分析，我们深入了解成本差异的原因，及时调整资源分配，保持打印机项目在经济效益方面的合理水平。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进度作为关键的绩效指标之一，得到了精心的关注。我们制定了详细的打印机项目进度计划，并设立了进度符合度指标，确保实际进度与计划进度保持一致。这使我们能够快速发现和解决潜在的进度问题，保持打印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打印机项目绩效的不可或缺的一环。我们引入了一系列的质量标准和客户满意度指标，以确保打印机项目交付的成果在质量上达到或超越预期水平。通过持续监测这些指标，我们努力提升打印机项目整体质量水平，为打印机项目的成功交付提供有力保障。通过这些科学且全面的绩效评估，我们能够更好地引导打印机项目的持续改进，确保打印机项目目标的顺利达成。</w:t>
      </w:r>
    </w:p>
    <w:p>
      <w:pPr>
        <w:pStyle w:val="Heading2"/>
        <w:ind w:firstLine="560" w:firstLineChars="200"/>
        <w:rPr>
          <w:rFonts w:ascii="仿宋" w:eastAsia="仿宋" w:hAnsi="仿宋" w:cs="仿宋" w:hint="eastAsia"/>
          <w:sz w:val="28"/>
          <w:lang w:eastAsia="zh-CN"/>
        </w:rPr>
      </w:pPr>
      <w:bookmarkStart w:id="8" w:name="_Toc61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绩效评估是打印机项目中的关键环节，为确保打印机项目达到预期目标，我们采用了多层次、多维度的绩效评估方法。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打印机项目的战略目标对齐，确保每个决策和行动都与打印机项目整体目标保持一致。团队会定期召开战略对齐会议，审视当前工作与打印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打印机项目进度、质量、成本和风险等方面。这些指标通过数据收集和分析，为打印机项目管理团队提供了客观的评估依据。例如，我们通过打印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绩效评估不仅仅停留在打印机项目内部，还考虑了打印机项目对外部环境的影响。我们定期进行干系人满意度调查，以了解各利益相关方对打印机项目的期望和满意度，并及时做出调整。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这种多层次、多角度的绩效评估方法，使得我们能够全面了解打印机项目的运行状态，及时做出调整，确保打印机项目在不断变化的环境中保持稳健前行。</w:t>
      </w:r>
    </w:p>
    <w:p>
      <w:pPr>
        <w:pStyle w:val="Heading2"/>
        <w:ind w:firstLine="560" w:firstLineChars="200"/>
        <w:rPr>
          <w:rFonts w:ascii="仿宋" w:eastAsia="仿宋" w:hAnsi="仿宋" w:cs="仿宋" w:hint="eastAsia"/>
          <w:sz w:val="28"/>
          <w:lang w:eastAsia="zh-CN"/>
        </w:rPr>
      </w:pPr>
      <w:bookmarkStart w:id="9" w:name="_Toc1029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为了确保打印机项目的有效管理和不断优化，我们采用了精心设计的绩效评估周期。这个周期旨在实现灵活、实时和全面的评估，以适应打印机项目执行中的各种挑战。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打印机项目的不同需求，分为短期、中期和长期。短期评估关注每个迭代或工作周期，以及时发现和解决当前任务中的问题。中期评估涵盖几个迭代，深入了解整体打印机项目的趋势和性能。长期评估则着眼于整个打印机项目阶段，确保打印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打印机项目管理工具和协作平台，团队成员能够随时更新和分享打印机项目数据。这种实时性的反馈机制使我们能够及时察觉潜在问题，快速调整，保持打印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打印机项目的决策制定密不可分。每个周期的打印机项目回顾会议成为集体总结经验、识别问题深层次原因并找到创新解决方案的平台。这种定期的反思与调整机制使打印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426"/>
      <w:r>
        <w:rPr>
          <w:rFonts w:ascii="仿宋" w:eastAsia="仿宋" w:hAnsi="仿宋" w:cs="仿宋" w:hint="eastAsia"/>
          <w:sz w:val="28"/>
          <w:lang w:eastAsia="zh-CN"/>
        </w:rPr>
        <w:t>三、打印机项目可持续发展</w:t>
      </w:r>
      <w:bookmarkEnd w:id="10"/>
    </w:p>
    <w:p>
      <w:pPr>
        <w:pStyle w:val="Heading2"/>
        <w:rPr>
          <w:rFonts w:ascii="仿宋" w:eastAsia="仿宋" w:hAnsi="仿宋" w:cs="仿宋" w:hint="eastAsia"/>
          <w:lang w:eastAsia="zh-CN"/>
        </w:rPr>
      </w:pPr>
      <w:bookmarkStart w:id="11" w:name="_Toc2532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打印机项目中，打印机项目团队着眼于未来，明确了可持续发展的战略方向。制定的具体可持续发展目标包括降低资源使用、采用环保技术、最大化社会效益等。这一步骤不仅有助于打印机项目在环保和社会责任方面达到最高标准，也为未来提供了明确的指引，确保打印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可持续实践的融入打印机项目管理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打印机项目管理周期。从打印机项目规划开始，打印机项目团队就考虑了环境和社会的因素。在执行阶段，打印机项目团队积极推动绿色技术的应用，优化资源利用。此外，关注员工的社会责任，通过培训和沟通活动提高员工对可持续发展的认知，使他们能够在日常工作中践行可持续实践。这些举措不仅为打印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24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扎根于打印机项目的可持续发展理念，我们深信环保与社会责任是打印机项目成功的关键支柱。在打印机项目的每一步，我们都致力于通过创新和实践，履行对环境和社会的坚定责任。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团队通过引入先进的环保技术、建立高效的废物处理系统以及推动能源节约措施，积极履行环保责任。定期的环保监测和评估确保打印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不仅致力于自身可持续发展，还注重对社会的回馈。通过支持社区打印机项目、参与慈善事业、提供培训机会等方式，打印机项目积极履行社会责任。与当地社区建立积极互动，关注员工的工作与生活平衡，以及员工的身心健康，是打印机项目在社会责任层面的关键举措。这样的实践不仅增强了打印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4991"/>
      <w:r>
        <w:rPr>
          <w:rFonts w:ascii="仿宋" w:eastAsia="仿宋" w:hAnsi="仿宋" w:cs="仿宋" w:hint="eastAsia"/>
          <w:sz w:val="28"/>
          <w:lang w:eastAsia="zh-CN"/>
        </w:rPr>
        <w:t>四、打印机项目建设背景及必要性分析</w:t>
      </w:r>
      <w:bookmarkEnd w:id="13"/>
    </w:p>
    <w:p>
      <w:pPr>
        <w:pStyle w:val="Heading2"/>
        <w:rPr>
          <w:rFonts w:ascii="仿宋" w:eastAsia="仿宋" w:hAnsi="仿宋" w:cs="仿宋" w:hint="eastAsia"/>
          <w:lang w:eastAsia="zh-CN"/>
        </w:rPr>
      </w:pPr>
      <w:bookmarkStart w:id="14" w:name="_Toc2786"/>
      <w:r>
        <w:rPr>
          <w:rFonts w:ascii="仿宋" w:eastAsia="仿宋" w:hAnsi="仿宋" w:cs="仿宋" w:hint="eastAsia"/>
          <w:lang w:eastAsia="zh-CN"/>
        </w:rPr>
        <w:t>(一)、打印机项目背景分析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打印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我们的背景分析将深入挖掘当前行业的发展趋势，通过对竞争态势的全面审视，找到打印机项目在这个潮流中的定位。同时，我们将关注行业内涌现的新兴机遇，以便打印机项目更好地融入行业发展的潮流中。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打印机项目提供了强大的发展动力。我们将聚焦于行业内最新的技术发展趋势，包括但不限于人工智能、大数据分析、物联网等领域。通过深度的技术研究，我们将确保打印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打印机项目发展的源泉。我们将投入更多的精力对市场需求进行深入剖析，超越表面的需求，深入挖掘潜在的市场痛点和机遇。通过对市场需求的细致了解，打印机项目将更有针对性地设计解决方案，满足市场的多样化需求，从而更好地促进打印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打印机项目战略至关重要。我们将对竞争态势进行更为深入的分析，包括但不限于市场份额、产品特点、客户满意度等多个维度。通过深度的竞争分析，打印机项目将能够更准确地把握市场脉搏，制定具有竞争力的打印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打印机项目的发展具有直接的影响。我们将进行更为全面的法规和政策分析，了解行业发展中的潜在法律风险和合规挑战。通过充分了解和遵守相关法规，打印机项目将确保在法律框架内合法合规运营，为打印机项目的稳健发展提供有力支持。</w:t>
      </w:r>
    </w:p>
    <w:p>
      <w:pPr>
        <w:pStyle w:val="Heading2"/>
        <w:ind w:firstLine="560" w:firstLineChars="200"/>
        <w:rPr>
          <w:rFonts w:ascii="仿宋" w:eastAsia="仿宋" w:hAnsi="仿宋" w:cs="仿宋" w:hint="eastAsia"/>
          <w:sz w:val="28"/>
          <w:lang w:eastAsia="zh-CN"/>
        </w:rPr>
      </w:pPr>
      <w:bookmarkStart w:id="15" w:name="_Toc31096"/>
      <w:r>
        <w:rPr>
          <w:rFonts w:ascii="仿宋" w:eastAsia="仿宋" w:hAnsi="仿宋" w:cs="仿宋" w:hint="eastAsia"/>
          <w:sz w:val="28"/>
          <w:lang w:eastAsia="zh-CN"/>
        </w:rPr>
        <w:t>(二)、打印机项目建设必要性分析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建设的迫切性源于对行业发展趋势的深刻洞察。我们正处于一个行业变革的时代，科技创新、数字化转型成为企业发展的关键动力。打印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建设不仅仅是为了跟上潮流，更是为了通过技术创新推动企业的持续发展。通过引入先进的技术和解决方案，打印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打印机项目的建设成为必然选择，通过提高产品质量、拓展服务领域，从而在竞争中获得更多的机会。打印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打印机项目建设的必要性体现在对客户需求更精准的满足。通过打印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建设的背后是对企业持续创新的追求。只有通过不断创新，企业才能在竞争中立于不败之地。打印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149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74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打印机项目的技术管理特点体现在其创新导向。通过引入最先进的技术趋势和解决方案，打印机项目致力于提升科技含量、提高质量和效率水平。这意味着我们将采用最新的工具和方法，确保打印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打印机项目技术管理的显著特征。通过整合不同领域的技术资源，我们实现了跨学科的协同工作。这有助于优化技术架构，提高整体效能。此外，整合性策略还促进了不同技术团队之间的紧密沟通和高效合作，确保打印机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打印机项目所采用的技术。通过不断优化技术方案，打印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打印机项目团队将在打印机项目初期识别可能的技术风险，并采取相应的预防和应对措施。通过建立健全的风险评估机制，打印机项目能够在实施过程中及时发现并解决潜在的技术问题，保障打印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通过这些独特的技术管理特点，我们确信在打印机项目中，技术将成为打印机项目成功的有力支持。这一深度剖析揭示了技术管理在打印机项目实施中的关键作用，为打印机项目的技术基础奠定了坚实的基础。</w:t>
      </w:r>
    </w:p>
    <w:p>
      <w:pPr>
        <w:pStyle w:val="Heading2"/>
        <w:ind w:firstLine="560" w:firstLineChars="200"/>
        <w:rPr>
          <w:rFonts w:ascii="仿宋" w:eastAsia="仿宋" w:hAnsi="仿宋" w:cs="仿宋" w:hint="eastAsia"/>
          <w:sz w:val="28"/>
          <w:lang w:eastAsia="zh-CN"/>
        </w:rPr>
      </w:pPr>
      <w:bookmarkStart w:id="18" w:name="_Toc22439"/>
      <w:r>
        <w:rPr>
          <w:rFonts w:ascii="仿宋" w:eastAsia="仿宋" w:hAnsi="仿宋" w:cs="仿宋" w:hint="eastAsia"/>
          <w:sz w:val="28"/>
          <w:lang w:eastAsia="zh-CN"/>
        </w:rPr>
        <w:t>(二)、打印机项目工艺技术设计方案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打印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打印机项目将严格按照相关行业规范要求进行组织。通过有效控制产品质量，打印机项目将致力于为顾客提供优质的打印机项目产品和良好的服务。这体现了打印机项目对于生产活动合规性和质量标准的高度重视，为打印机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打印机项目注重生态效益和清洁生产原则。打印机项目建设将紧密结合地方特色经济发展，与社会经济发展规划和区域环境保护规划方案相协调一致。通过与当地区域自然生态系统的结合，打印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打印机项目产品具有多样化的客户需求和个性化的特点。因此，打印机项目产品规格品种多样，且单批生产数量较小。为满足这一特点，打印机项目承办单位将建设先进的柔性制造生产线。通过广泛应用柔性制造技术，打印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打印机项目采用的技术具有较高的技术含量和自动化水平，处于国内先进水平。这一技术选用不仅体现了对生产效率、质量和环境友好性的高标准要求，同时为打印机项目的可持续发展奠定了坚实的基础。</w:t>
      </w:r>
    </w:p>
    <w:p>
      <w:pPr>
        <w:pStyle w:val="Heading2"/>
        <w:ind w:firstLine="560" w:firstLineChars="200"/>
        <w:rPr>
          <w:rFonts w:ascii="仿宋" w:eastAsia="仿宋" w:hAnsi="仿宋" w:cs="仿宋" w:hint="eastAsia"/>
          <w:sz w:val="28"/>
          <w:lang w:eastAsia="zh-CN"/>
        </w:rPr>
      </w:pPr>
      <w:bookmarkStart w:id="19" w:name="_Toc1963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为确保打印机项目的高效生产和技术实施，我们制定了一套精心设计的设备选型方案，以满足打印机项目生产、质量和环保的要求。该方案的主要特点如下：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https://d.book118.com/336211105113010042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打印机项目规划设计蓝图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307B7"/>
    <w:rsid w:val="145307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111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2024-01-28T13:15:00Z</dcterms:created>
  <dcterms:modified xsi:type="dcterms:W3CDTF">2024-01-28T13:16:05Z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27CF7FA438554DDAA7542DF1A9988327_11</vt:lpwstr>
  </property>
  <property fmtid="{D5CDD505-2E9C-101B-9397-08002B2CF9AE}" pid="3" name="KSOProductBuildVer">
    <vt:lpwstr>2052-12.1.0.16120</vt:lpwstr>
  </property>
</Properties>
</file>