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土地使用权转让合同(汇编15篇)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土地使用权转让合同1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甲方：__________________，为土地转让出租方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乙方：__________________，为土地受让承租方。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根据《中华人民共和国农村土地承包法》和《农村土地承包经营权流转管理办法》等有关法律法规和国家政策的规定，本着充分发挥农村土地的经济效益，特别是开发利用荒废闲置土地的作用，甲方在提交所涉及社员群众充分讨论同意后，经甲乙双方在公平自愿和有偿原则基础上，一致协商将部分非耕地的使用经营权超长期转让出租，特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一：该两宗土地位置：社(即原大地村社)面积为共计：_________</w:t>
      </w:r>
      <w:r>
        <w:rPr>
          <w:rFonts w:ascii="宋体" w:hAnsi="宋体"/>
          <w:sz w:val="24"/>
          <w:szCs w:val="24"/>
        </w:rPr>
        <w:t xml:space="preserve"> 亩(大写：_________</w:t>
      </w:r>
      <w:r>
        <w:rPr>
          <w:rFonts w:ascii="宋体" w:hAnsi="宋体"/>
          <w:sz w:val="24"/>
          <w:szCs w:val="24"/>
        </w:rPr>
        <w:t xml:space="preserve"> 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二：该土地租期五十年。从20_________年月</w:t>
      </w:r>
      <w:r>
        <w:rPr>
          <w:rFonts w:ascii="宋体" w:hAnsi="宋体"/>
          <w:sz w:val="24"/>
          <w:szCs w:val="24"/>
        </w:rPr>
        <w:t xml:space="preserve"> 20_________年月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三、土地租金价格及支付方式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1社</w:t>
      </w:r>
      <w:r>
        <w:rPr>
          <w:rFonts w:ascii="宋体" w:hAnsi="宋体"/>
          <w:sz w:val="24"/>
          <w:szCs w:val="24"/>
        </w:rPr>
        <w:t xml:space="preserve"> 亩五十年按元/年计算总额为元(元整)。采取现金支付，合同签字日即时结算。甲方收到款项后出收据并加盖村民组公章和村民组长签字盖私章交乙方收存。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l、双方协商一致向赵家街道办事处农村土地承包管理部门申请合同鉴证。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2、本合同中未尽事宜，可经双方共同协商一致后订立补充协议。补充协议与本合同具有同等的法律效力。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3、本合同一式六份，甲乙方各一份，报村民委员会一份，并报赵家街道办事处农村土地承包经营管理机构。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4，本合同分另附社社员签名名单(甲、乙方及村民委员会应持有该名单)。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甲方：_________盖章，社长签字：_________社盖章，社长签字：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20某某年某某月某某日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土地使用权转让合同2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根据《中华人民共和国农村土地承包法》和《农村土地承包经营权流转管理办法》等有关法律法规和国家政策的规定，本着充分发挥农村土地的经济效益，特别是开发利用荒废闲置土地的作用，甲方在提交所涉及社员群众充分讨论同意后，经甲乙双方在公平自愿和有偿原则基础上，一致协商将部分非耕地的使用经营权超长期转让出租，特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一：该两宗土地位置：社(即原大地村社)面积为共计：</w:t>
      </w:r>
      <w:r>
        <w:rPr>
          <w:rFonts w:ascii="宋体" w:hAnsi="宋体"/>
          <w:sz w:val="24"/>
          <w:szCs w:val="24"/>
        </w:rPr>
        <w:t xml:space="preserve"> 亩(大写：</w:t>
      </w:r>
      <w:r>
        <w:rPr>
          <w:rFonts w:ascii="宋体" w:hAnsi="宋体"/>
          <w:sz w:val="24"/>
          <w:szCs w:val="24"/>
        </w:rPr>
        <w:t xml:space="preserve"> 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二：该土地租期五十年。从20某某年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三、土地租金价格及支付方式。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社亩五十年按元/年计算总额为元(元整)。采取现金支付，合同签字日即时结算。甲方收到款项后出收据并加盖村民组公章和村民组长签字盖私章交乙方收存。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l、双方协商一致向赵家街道办事处农村土地承包管理部门申请合同鉴证。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2、本合同中未尽事宜，可经双方共同协商一致后订立补充协议。补充协议与本合同具有同等的法律效力。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3、本合同一式六份，甲乙方各一份，报村民委员会一份，并报赵家街道办事处农村土地承包经营管理机构。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4，本合同分另附社社员签名名单(甲、乙方及村民委员会应持有该名单)。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土地使用权转让合同3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第一章总则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第一条本合同双方当事人：</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出让方：_________（以下简称甲方）；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受让方：_________（以下简称乙方）；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根据《中华人民共和国城镇国有土地使用权出让和转让暂行条例》、《外商投资开发经营成片土地暂行管理办法》和国家及地方有关规定，双方本着平等、自愿、有偿的原则，通过友好协商，订立本合同。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第二条甲方依据法律和本合同规定出让土地使用权，土地所有权属中华人民共和国。地下资源、埋藏物均不在土地使用权出让范围。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乙方根据本合同受让的土地使用权，在使用年限内可以转让、出租、抵押或用于其他经济活动，其合法权益受到国家法律保护；但不得进行中华人民共和国法律所不允许的活动。乙方负有依法合理开发、利用、保护土地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第二章定义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第四条本合同所使用的特定词语定义如下：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1、“地块”指本合同项下甲方向乙方出让土地使用权的范围，即本合同第五条界定的范围。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2、“总体规划”指经政府批准的_________开发区域的土地利用和开发建设总体规划。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3、“成片开发规划”指依据总体规划编制的，经政府批准的在受让土地使用权范围内各项建设的具体布置、安排，以及开发后土地利用方案。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4、“公用设施”指依照成片开发规划对地块进行综合性的开发建设，建成的供排水、供电、供热、道路、通信等供公共使用的设施。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第三章出让地块的范围、面积和年限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第五条甲方出让给乙方的地块位于_________。（见附件_________地块地理位置图，略）。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第六条第五条所指地块总面积为_________平方米。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第七条本合同项下的土地使用权出让年限为_________年；自取得该地块《中华人民共和国国有土地使用证》之日起算。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第四章土地用途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第八条本合同项下的出让地块、按照批准的总体规划是建立一个以开办和经营工业项目（建设项目）为主的工业区（综合区），亦准许_________%用地开办一些与之相配套的生产和生活服务设施。（注：根据具体情况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第九条本合同附件《土地使用条件》是本合同的组成部分，与本合同具有同等的法律效力。乙方同意按《土地使用条件》使用土地。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第十条在出让期限内，如需改变本合同第八条规定的土地用途和《土地使用条件》，应当取得甲方同意，依照有关规定重新签订土地使用权出让合同，调整土地使用权出让金，并办理土地使用权变更登记手续。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第五章土地费用及支付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第十一条乙方同意按本合同规定向甲方支付土地使用权出让金、土地使用费、乙方向第三方转让时的土地增值税以及国家有关土地的税（费）。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第十二条该地块的土地使用权出让金为每平方米_________元人民币，总额为_________元人民币。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第十三条本合同经双方签字后_________日内，乙方须以现金支票或现金向甲方缴付土地使用权出让金总额的_________%共计_________元人民币，作为履行合同定金，定金抵作出让金。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乙方应在签订本合同后_________日内，支付完全部土地使用权出让金。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第十四条乙方在向甲方支付全部土地使用权出让金后_________日内，依照规定申请办理土地使用权登记手续，领取《中华人民共和国国有土地使用证》，取得土地使用权。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第十五条乙方同意从_________年开始，按政府规定逐年缴纳土地使用费，缴纳时间为当年_________月_________日。土地使用费每年每平方米为_________元人民币。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第十六条除合同另有规定外，乙方应在本合同规定的付款日或付款日之前，将合同要求支付的费用汇入甲方的银行帐户内。银行名称：_________银行_________分行，帐号为_________。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甲方银行、帐号如有变更，应在变更后_________日内，以书面形式通知乙方，由于甲方未及时通知此类变更而造成误期付款所引起的任何延迟收费，乙方均不承担违约责任。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第六章土地使用权转让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乙方在实施成片开发规划，并完成全部公用设施建设，形成工业用地和其他建设用地条件（除土地出让金外项目连续投资必须达到投资总额的_________%，或建成面积达到设计总面积的_________%，或根据具体情况定）后，有权将合同项下全部或部分地块的余期使用权转让（包括出售、交换和赠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第十八条土地使用权转让的受让人除法律另有规定外，可以为中华人民共和国境内外的公司、企业、其他组织和个人。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双方签订的转让合同，不得违背中华人民共和国的法律、法规和本合同规定。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乙方在作出转让_________日前应通知甲方。转让双方在转让合同签字后_________日内，应将转让合同及有关附件的正本送交当地土地管理部门，申请办理土地使用权变更登记手续，换领土地使用证，并按照国家有关规定缴纳土地增值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第二十条自转让合同生效之日起，本合同和登记文件中所载明的权利、义务随之转移。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第二十一条土地使用权和地上建筑物、其他附着物所有权分割转让的，应当经甲方和房产管理部门批准，并依照规定办理过户登记手续。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第七章土地使用权出租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乙方按本合同规定完成全部或部分地块的公用设施并建成通用工业厂房以及相配套的生产和生活服务设施等地上建筑物后，有权作为出租人将本合同项下全部或部分地块余期使用权随同地上建筑物、其他附着物租赁给承租人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第二十三条出租人与承租人签订的租赁合同不得违背中华人民共和国法律、法规和本合同的规定。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第二十四条土地使用权随同地上建筑物、其他附着物出租，出租人应当依照规定办理有关登记手续。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第二十五条本合同项下的全部或部分地块使用权出租后，出租人必须继续履行本合同。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第八章土地使用权抵押</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第二十六条乙方有权将本合同项下全部或部分地块余期使用权向一个或数个抵押人作出一个或数个抵押。抵押人与抵押权人签定的抵押合同不得违背中华人民共和国的法律、法规和本合同的规定。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每一抵押所担保的债务必须是乙方为开发本合同项下地块所承担的债务。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七条乙方在作出抵押_________日前应通知甲方。乙方在抵押合同签字后_________日内应将抵押合同，以及由此获得的经公证的期票（或贷款协议）及有关附件正本送交当地土地管理部门，申请办理土地使用权抵押登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依照有关规定处分抵押财产而取得被抵押土地使用权的抵押权人或第三人，应在实现抵押权后_________日内，办理土地使用权变更登记手续。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第二十八条依据第二十七条而取代乙方抵押权人或第三人，享有并承担合同规定的权利和义务。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第九章期限届满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第二十九条本合同规定的使用年限届满，甲方有权无偿收回出让地块的使用权，并无偿取得地块建筑物及其他附着物所有权。土地使用者应当交还土地使用证，并依照规定办理土地使用权注销登记手续。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条本合同规定的使用年限届满，乙方如需继续使用该地块，须在期满_________天前向甲方提交续期申请书，并经甲方同意在确定了新的土地使用权出让年限和出让金及其他条件后，签订续期出让合同，并重新办理土地使用权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第三十一条本合同存续期间，在特殊情况下，根据社会公共利益的需要，甲方可以依照法定程序提前收回出让地块的使用权，并根据土地使用者已使用的年限和开发利用土地的实际情况给予相应的补偿。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第十章不可抗力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第三十二条任何一方由于不可抗力造成的部分或全部不能履行合同不负责任。但应在条件允许下采取一切必要的补救措施以减少因不可抗力造成的损失。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三条遇有不可抗力的一方，应在_________小时内将事件的情况以信件或电报（电传或传真）的书面形式通知另一方，并且在事件发生后_________日内，向另一方提交合同不能履行或部分不能履行或需要延期履行理由的报告。</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第十一章违约责任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第三十四条如果一方未履行本合同规定的义务，应承担违约责任。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第三十五条如果由于甲方的过失而致使乙方对该地块使用权占有的延期，甲方应赔偿乙方已付出让金_________%的违约金。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第三十六条乙方在该地块上未按开发计划进行建设，应缴纳已付出让金_________%的违约金；连续两年未投资建设的，甲方有权无偿收回该地块土地使用权。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第三十七条如果乙方不能按时支付任何应付款项（出让金除外），从滞纳之日起，每日按应缴纳费用的_________%缴纳滞纳金。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八条如果乙方未按合同规定期限和要求完成公用设施建设，则应在规定完成日期至少_________日前通知甲方。如果甲方认为必要，可根据情况适当延长完成日期；如没有在规定期限内通知甲方，或甲方有理由认定上述延期理由无法成立并不同意延期，甲方有权无偿收回部分土地使用权。该部分土地使用权占全部土地使用权的比例与未开发的公用设施占全部要求开发的公用设施比例相等。第三十九条在颁发土地使用证后，因不可抗力的特殊情况，乙方在_________年内未能招引并安排该地块内所有兴建的项目，则应在规定日期至少_________日前通知甲方，经双方协商，可根据情况适当延长本合同规定的建设期限，否则，甲方有权无偿收回并安排建设项目地块的使用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第十二章通知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第四十条本合同要求或允许的通知和通讯，不论以何种方式传递，均自实际收到时起生效。双方的地址应为：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法人住所地：_________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电话号码：_________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电报挂号：_________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法人住所地：_________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电话号码：_________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电报挂号：_________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任何一方可变更以上通知和通讯地址，在变更后_________日内应将新的地址通知另一方。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第十三章适用法律及争议解决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第四十一条本合同订立、效力、解释、履行及争议的解决均受中华人民共和国法律的保护和管辖。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第四十二条因执行本合同发生争议，由争议双方协商解决，协商不成，双方同意向_________仲裁委员会申请仲裁（当事人双方不在合同中约定仲裁机构，事后又没有达成书面仲裁协议的，可以向人民法院起诉）。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第十四章附则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第四十三条本合同经双方法定代表人（授权委托代理人）签字，并经有权一级政府批准后生效。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第四十四条本合同采用中_________两种文字书写，两种文字具有同等法律效力。两种文字如有不符，以中文为准。合同的中文正本一式_________份，双方各执_________份。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第四十五条本合同于_________年_________月_________日在中国_________省（自治区、直辖市）_________市（县）签订。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第四十六条本合同未尽事宜，可由双方约定后作为合同附件。合同附件与本合同具有同等法律效力。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土地使用权转让合同4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转让方（以下简称甲方）：</w:t>
      </w:r>
      <w:r>
        <w:rPr>
          <w:rFonts w:ascii="宋体" w:hAnsi="宋体"/>
          <w:sz w:val="24"/>
          <w:szCs w:val="24"/>
        </w:rPr>
        <w:t xml:space="preserve"> 身份证号码：</w:t>
      </w:r>
      <w:r>
        <w:rPr>
          <w:rFonts w:ascii="宋体" w:hAnsi="宋体"/>
          <w:sz w:val="24"/>
          <w:szCs w:val="24"/>
        </w:rPr>
        <w:t xml:space="preserve"> 受让方（以下简称乙方）：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甲乙双方依据《中华人民共和国农村土地承包法》等有关法律、法规和国家有关政策的规定，本着平等、自愿、有偿的原则，就土地承包经营权转让签订本合同以供遵守。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一、转让标的：甲方将其承包经营的</w:t>
      </w:r>
      <w:r>
        <w:rPr>
          <w:rFonts w:ascii="宋体" w:hAnsi="宋体"/>
          <w:sz w:val="24"/>
          <w:szCs w:val="24"/>
        </w:rPr>
        <w:t xml:space="preserve"> 地块（面积：平方米）的土地使用权、承包经营权有偿出让给乙方，由乙方永久性使用，本合同生效后，乙方拥有原甲方对该地块的所有权益。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二、转让价格及支付方式：转让的土地承包经营权的转让金为每平方米</w:t>
      </w:r>
      <w:r>
        <w:rPr>
          <w:rFonts w:ascii="宋体" w:hAnsi="宋体"/>
          <w:sz w:val="24"/>
          <w:szCs w:val="24"/>
        </w:rPr>
        <w:t xml:space="preserve"> 元人民币，合计</w:t>
      </w:r>
      <w:r>
        <w:rPr>
          <w:rFonts w:ascii="宋体" w:hAnsi="宋体"/>
          <w:sz w:val="24"/>
          <w:szCs w:val="24"/>
        </w:rPr>
        <w:t xml:space="preserve"> 元人民币，大写。转让金于合同签订时采用现金方式一次性支付完毕。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三、生效条件及其他条款：甲乙双方约定，本合同经双方签字画押后生效，合同未尽事宜，可经双方协商一致签定补充协议。补充协议与本合同具有同等效力。本合同一式三份，每份合同均具有同等效力。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土地使用权转让合同5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经甲乙双方共同协商，定立如下协议：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(1)甲方自愿将______承包并转让为己有的土地转让给乙方经营。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(2)转让的土地位于______，转让的土地界线为：东至______，南至______，西至______，北至______。在界线之内的土地全部转让给乙方，转让之后经营权为乙方所有，不受时限。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(3)双方协定转让金额为______元整。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(4)转让由双方在本合同签字之日起起效!甲方将土地转让给乙方之后，对已转让的土地一切使用权归乙方所有，甲方不在拥有任何使用权。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(5)因土地原由______转让给甲方，再由甲方转让给乙方，因此，在土地转让之后，乙方对土地的使用权若受到干涉，由甲方承担所有责任，包括乙方在使用土地时的一切财产损失、物质损失。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(6)自协议签订之日起，若任何一方不管以任何方式或借口违约，对因违约而早成的损失，由违约方承担。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土地使用权转让合同6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划拨土地使用权是我国特有之概念。在改革开放之前，我国城市土地的利用均是通过划拨方式进行的，即都是无偿划拨供应的，只存在单一的划拨土地供应制度。改革开放之后，随着外资的进入，我国对外资企业开始实行土地有偿使用，收取土地使用费。1990年，国务院《中华人民共和国城镇国有土地使用权出让和转让暂行条例》（以下简称《条例》）的颁布与实施，标志着出让土地使用权制度的建立，由此开启了划拨土地使用权通过办理出让手续可再行转让的历史。而最高人民法院颁布的法释（20某某）5号文《关于审理涉及国有土地使用权合同纠纷案件适用法律问题的解释》（以下简称“《解释》”）则根据司法实践对划拨土地使用权的转让方式作了全面的总结和规范，对今后房地产市场的规范发展具有直接的现实意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一、划拨土地使用权的含义及特点。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划拨土地使用权是指土地使用者经县级以上人民政府依法批准，通过除出让土地使用权以外的各种方式，除缴纳补偿、安置等费用外或完全无偿取得的国有土地使用权。其特点有：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（1）取得的法定性。即要取得划拨土地使用权，其用途必须符合法律规定，并且必须经过有批准权的政府批准。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取得的无偿性。这是划拨土地使用权与出让土地使用权的本质区别，即划拨土地使用权取得者除缴纳补偿、安置费外无须向国有土地的所有权人即国家支付土地使用费；而出让土地使用权人则必须向国有土地的所有权人即国家支付包含土地使用费在内的土地使用权出让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（3）使用的无期限性。依照法律规定以划拨方式取得土地使用权的，除法律、行政法规另有规定外，没有使用期限的限制。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（4）权利的受限制性，划拨土地使用权人不能随意地处分其划拨土地使用权。要处分，必须经过有批准权的政府批准。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二、未经政府部门批准转让划拨土地使用权的，转让合同的效力问题。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尽管我国实行土地有偿使用制度，但由于历史原因仍存在大量的划拨土地。此类划拨土地的使用虽不符合现行法律的规定，但也不宜马上收回。由于利用能力与现实利益趋使，许多划拨用地或明或暗的通过转让方式进入市场。</w:t>
      </w:r>
      <w:r>
        <w:rPr>
          <w:rFonts w:ascii="宋体" w:hAnsi="宋体"/>
          <w:sz w:val="24"/>
          <w:szCs w:val="24"/>
        </w:rPr>
        <w:t xml:space="preserve"> 《城市房地产管理法》第三十九条规定：“以划拨方式取得土地使用权的，转让房地产时，应当按照国务院规定，报有批准权的人民政府审批。有批准权的人民政府准予转让的，应当由受让方办理土地使用权出让手续，并依照国家有关规定缴纳土地使用权出让金。</w:t>
      </w:r>
      <w:r>
        <w:rPr>
          <w:rFonts w:ascii="宋体" w:hAnsi="宋体"/>
          <w:sz w:val="24"/>
          <w:szCs w:val="24"/>
        </w:rPr>
        <w:t xml:space="preserve"> 以划拨方式取得土地使用权的，转让房地产报批时，有批准权的人民政府按照国务院规定决定可以不办理土地使用权出让手续的，转让方应当按照国务院规定将转让房地产所获收益中的土地收益上缴国家或者作其他处理。“</w:t>
      </w:r>
      <w:r>
        <w:rPr>
          <w:rFonts w:ascii="宋体" w:hAnsi="宋体"/>
          <w:sz w:val="24"/>
          <w:szCs w:val="24"/>
        </w:rPr>
        <w:t xml:space="preserve"> 因此，以划拨方式出得土地使用权的，须经有批准权的市、县人民政府审批后，方可进行转让。《条例》第四十五条还规定了划拨土地使用权的转让条件，但同样规定政府审批是转让的前提。未经政府部门批准擅自转让划拨土地使用权的，所签订土地使用权转让合同应属于无效合同。</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笔者认为，划拨土地使用权是一种无偿使用国有土地的方式，不需要支付使用土地的对价。严格地说，现行法律规定的划拨土地使用权的转让并非真正的土地使用权转让。根据《条例》第四十五条的规定，划拨土地使用权经政府批准转让的实质是国家收回划拨的'土地使用权，然后再出让给受让方。或经批准不再办理土地使用权出让手续，但土地收益须上缴国家。可见，划拨土地的使用权人依据转让合同取得的并非土地使用权的对价，充其量算作是对其交回土地使用权的一种补偿（含地上附属物的补偿），划拨土地使用权转让之说及相关程序规定显得不伦不类。划拨土地使用权转让及变相转让，一定程度上导致了土地市场的混乱，也是造成国家土地资产流失的一个巨大黑洞。随着使用划拨土地的范围越来越小和土地市场的逐步规范，建议取消划拨土地使用权转让之规定，规定禁止划拨土地使用权转让，凡不符合现行法律规定的划拨土地使用权一律变成有偿使用，无力支付土地出让金的由国家直接收回或变更为租赁等其他使用方式。</w:t>
      </w:r>
      <w:r>
        <w:rPr>
          <w:rFonts w:ascii="宋体" w:hAnsi="宋体"/>
          <w:sz w:val="24"/>
          <w:szCs w:val="24"/>
        </w:rPr>
        <w:t xml:space="preserve"> 根据《解释（征求意见稿）》第六条、第七条规定意见，“转让方与受让方订立的合同为补偿合同，合同约定的土地转让价款应认定为对原划拨土地使用权人的补偿。”将划拨土地使用权转让合同确定为补偿合同可谓定性准确，把握到了此类合同的实质所在，有利于有关转让合同纠纷的正确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三、《解释》实施后，划拨土地使用权转让分为三种情形处理。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《房地产管理法》实施后，划拨土地使用权的转让应当由有批准权的人民政府批准，但由于对人民政府的批准截止时间等事项没有详细规定，在司法实践中遇到了难题。对此，《解释》作了规定。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1、划拨土地使用权未经批准转让无效，但在起诉前经批准并办理出让手续的则有效。</w:t>
      </w:r>
      <w:r>
        <w:rPr>
          <w:rFonts w:ascii="宋体" w:hAnsi="宋体"/>
          <w:sz w:val="24"/>
          <w:szCs w:val="24"/>
        </w:rPr>
        <w:t xml:space="preserve"> 根据《解释》第十一条的规定，在起诉前，转让人经有批准权的政府批准办理了土地使用权出让手续的，则转让人与受让人间的合同按有效的土地使用权转让合同处理。而实际上，这时转让的已不是划拨的土地使用权，而是已转化为出让的土地使用权。这里遵循的还是《条例》确立的“先出让后转让”的原则，只不过办理出让手续的时间宽延到了起诉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2、划拨土地使用权转让在起诉前经批准并由受让人办理出让手续的，转让合同按补偿性质合同处理。</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该《解释》第十二条规定，“土地使用权人与受让方订立合同转让划拨土地使用权，起诉前经有批准权的人民政府同意转让，并由受让方办理土地使用权出让手续的，土地使用权人与受让方订立的合同可以按照补偿性质的合同处理。”该规定的法律依据应为《房地产管理法》第三十九条第一款的规定，但弥补了《房地产管理法》对转让人与受让人订立的合同没有明确定性易产生争议的缺陷，将其明确定性为补偿性质的合同，并将受让人办理出让手续的时间宽延到了起诉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3、划拨土地使用权转让在起诉前经有批准权的政府决定划拨给受让人使用，转让合同按补偿性质合同处理。</w:t>
      </w:r>
      <w:r>
        <w:rPr>
          <w:rFonts w:ascii="宋体" w:hAnsi="宋体"/>
          <w:sz w:val="24"/>
          <w:szCs w:val="24"/>
        </w:rPr>
        <w:t xml:space="preserve"> 该《解释》第十三条规定，“土地使用权人与受让方订立合同转让划拨土地使用权，起诉前经有批准权的人民政府决定不办理土地使用权出让手续，并将该划拨土地使用权直接划拨给受让方使用的，土地使用权人与受让方订立的合同可以按照补偿性质的合同处理。”该规定的法律依据应为《房地产管理法》第三十九条第二款的规定，“以划拨方式取得土地使用权的，转让房地产报批时，有批准权的人民政府按照国务院规定决定可以不办理土地使用权出让手续的，转让方应当按照国务院规定将转让房地产所获收益中的土地收益上缴国家或者作其他处理。”而实际上，这时已不是划拨土地使用权的转让，而是划拨土地使用权的重新划拨，当然，这里的受让人必须按法律规定具有划拨土地使用资格。由于原划拨土地使用权人取得该土地使用权时，可能支付了相应的补偿、安置等费用，转让该土地使用权时可能有地上附着物或存在职工安置等问题，新的划拨土地使用权人支付补偿、安置等费用也符合划拨土地使用权取得条件的法律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四、划拨土地使用权转让必须注意的几个关键问题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1、有批准权的人民政府的批准。根据《条例》等规定，有批准权的人民政府是指市、县人民政府的土地管理部门。设有区的市，其权利部门仍是市级主管部门而不是区级主管部门。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2、政府批准的依据。划拨土地使用权转让必须经过政府批准，那么有批准权的政府依据什么来批准呢？根据20某某年国土资源部《招标拍卖挂牌出让国有土地使用权规定》第四条规定，“商业、旅游、娱乐和商品住宅等各类经营性用地，必须以招标、拍卖或者挂牌方式出让。”20某某年10月国务院国发（20某某）28号文《关于深化改革严格土地管理的决定》以最高行政命令重申，商业、旅游、娱乐和商品住宅等各类经营性用地必须实行招标、拍卖、挂牌出让，经依法批准转让原划拨土地使用权的，应当在土地有形市场公开交易，按照市场价补缴土地出让金。因此，如果原划拨土地使用权人与受让人协议将划拨土地使用权转让后用于商业、旅游、娱乐和商品住宅等各类经营性用地，则很可能永远得不到政府的批准，如此则转让合同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取得批准的时限。“起诉前”是该《解释》贯彻始终的一个“无效合同”补正为“有效合同”的时间截止点，就是说，原划拨土地使用权人在起诉前经过政府主管部门的追认批准，则转让人与受让人签署的合同就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土地使用权转让合同7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出让方(甲方)：____________</w:t>
      </w:r>
      <w:r>
        <w:rPr>
          <w:rFonts w:ascii="宋体" w:hAnsi="宋体"/>
          <w:sz w:val="24"/>
          <w:szCs w:val="24"/>
        </w:rPr>
        <w:t xml:space="preserve"> 身份证号：____________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受让方(乙方)：____________</w:t>
      </w:r>
      <w:r>
        <w:rPr>
          <w:rFonts w:ascii="宋体" w:hAnsi="宋体"/>
          <w:sz w:val="24"/>
          <w:szCs w:val="24"/>
        </w:rPr>
        <w:t xml:space="preserve"> 身份证号：____________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经甲、乙双方友好协商并经村委同意，本着平等、自愿、有偿、诚实信用原则，就土地转让事宜达成合同如下：____________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一、转让地块概况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1、该地块位于</w:t>
      </w:r>
      <w:r>
        <w:rPr>
          <w:rFonts w:ascii="宋体" w:hAnsi="宋体"/>
          <w:sz w:val="24"/>
          <w:szCs w:val="24"/>
        </w:rPr>
        <w:t xml:space="preserve"> ____________________________________________，土地面积为__________平方米，该土地长___________米，宽__________米，东邻___________________,西邻___________________，南至___________________________________，北至___________________。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2、现该地块的用途为农业用地。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二、转让方式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1、甲、乙双方通过自愿协商，经村委同意，甲方于______年_____月_____日将上述土地的使用权交付给乙方使用。乙方须按照国家关于农村土地的相关法律法规行使该土地的使用权，严禁将该土地用于违法经营。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2、土地使用权一次性转让给乙方使用，转让费为人民币大写：__________________________________万元(￥：_______________________元)。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三、合同期限以及付款方式：____________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该土地使用权转让合同期限：____________自签订之日起至_______年_______月_______日，合同到期之后，土地使用权依旧归甲方所有。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双方在签订该合同之日，乙方一次性支付给甲方土地转让款人民币大写：______________________万元。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四、本合同签订后，甲方就所转让的该土地的土地使用权及与土地使用权有关的其他权利、权益及收益等均归乙方所享有;日后如有征用等的，土地征用赔偿款、青苗补偿等与土地使用权有关的全部权益均归乙方享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五、违约责任：____________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1、在合同履行期内，任何一方违反本合同以上之约定，即视为违约。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甲方违约导致合同解除，甲方须按照转让土地使用权金额的20%支付乙方;因乙方违约导致合同解除，甲方不予退还乙方的承包费，并且解除此合同。因双方当事人过错导致合同解除，应当分别承担相应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七、本合同经双方自愿达成，无任何欺哄行为。双方签字捺印后生效，永不翻悔。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七、本合同一式三份，甲、乙双方各执一份，村委留一份。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w:t>
      </w:r>
      <w:r>
        <w:rPr>
          <w:rFonts w:ascii="宋体" w:hAnsi="宋体"/>
          <w:sz w:val="24"/>
          <w:szCs w:val="24"/>
        </w:rPr>
        <w:t xml:space="preserve"> 方(签名)：____________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w:t>
      </w:r>
      <w:r>
        <w:rPr>
          <w:rFonts w:ascii="宋体" w:hAnsi="宋体"/>
          <w:sz w:val="24"/>
          <w:szCs w:val="24"/>
        </w:rPr>
        <w:t xml:space="preserve"> 方(签名)：____________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_______年____月___________日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土地使用权转让合同8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转让方：________________(甲方)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受让方：________________(乙方)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根据《中华人民共和国土地管理法》、《中华人民共和国城市房地产管理法》、《中华人民共和国土地管理法实施条例》、《中华人民共和国城镇国有土地使用权出让和转让暂行条例》及《天津港保税区土地管理办法》等有关法律法规的规定，本着自愿、平等、有偿的原则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第一条甲方依据本合同转让土地使用权，土地所有权属中华人民共和国。地下资源、埋藏物和市政公用设施不在本合同的土地使用权转让范围。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甲方将位于________区________号宗地土地使用权有偿转让给乙方(具体位置见附图)。甲方转让给乙方的土地使用权总面积为：________平方米，其中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1、共有土地使用权面积为：________平方米，其中分摊土地面积________平方米；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2、独自土地使用权面积为：________平方米。土地使用期限自________年____月____日至________年____月____日止。土地用途为：________。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于________年____月____日前向甲方支付土地使用权转让金元(美元)。甲方于乙方付清土地使用权转让金后交付土地使用权。甲方承诺交付给乙方的该宗土地无权属及经济纠纷，该宗土地无他项权和法院查封等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本协议签订后20日内双方依据有关土地法规的规定，到________土地局办理土地使用权登记过户手续，乙方按有关规定交纳土地登记费、契税后领取《中华人民共和国国有土地使用证》。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本宗土地涉及《________区国有土地使用权有偿出让合同(________字第________号)》(见附件)所规定的受让方权利、义务关系一并转移，乙方承担________字第________号出让合同中受让方的原有权利和义务。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当本合同所指宗地的土地使用权连同地上建筑物发生转让、出租或因抵押等事由出现土地使用权发生转移时，合同乙方所有后继者受让人都是本合同中乙方权益和责任的承受人。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第七条乙方在受让土地使用权范围内的活动，应遵守中华人民共和国法律、法规以及天津市、天津港保税区的法规及规定，其合法权益受法律保护。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第八条本合同的订立、生效、解释履行及争议的解决，均受中华人民共和国法律的保护和管辖。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第九条本合同未尽事宜可由双方约定后作为合同附件。本合同一式________份，双方各执一份，土地局、公证机关各一份。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第十条：本合同于双方法定代表人签字并加盖公章之日起生效。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附件：《天津港保税区国有土地使用权有偿出让合同(津保合字第________号)》甲方：________乙方：________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法定代表人：________法定代表人：________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(签字)________(签字)________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(盖章)________(盖章)________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土地使用权转让合同9</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甲方（转让人）：_________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乙方（受让人）：_________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甲方拟将位于_________路占地面积为_________平方米的土地使用权及与之相关的项目开发权转让给乙方。甲乙双方经友好协商，自愿达成如下协议，供双方共同遵照执行。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第一条转让土地基本情况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1、土地座落位置：_________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2、土地使用权面积：_________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3、已批准的容积率为：_________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4、土地规划用途：_________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5、土地使用期限：_________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6、土地现状：_________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7、地号：_________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第二条土地项目开发权状况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1、甲方已领取了建设用地批准书、建设用地规划许可证、建设工程规划许可证；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2、甲方已经_________批准在拟转让的地块上取得单项开发权，并领取了单项开发资质证；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第三条其他权利状况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1、甲方确认本协议所转让的土地使用权及项目开发权是其合法拥有，不存在抵押、查封、第三人主张权利等产权瑕疵；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承担形成转让款的现状所产生的债权债务及一切法律经济责任，甲方确认为取得本协议所转让的土地使用权及项目开发权已支付了一切应付款项、费用，不存在债权、债务争议（包括绿化费、拆迁安置补偿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第四条文件的提供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0" w:history="1">
        <w:r>
          <w:rPr>
            <w:rFonts w:ascii="SimSun" w:eastAsia="SimSun" w:hAnsi="SimSun" w:cs="SimSun"/>
            <w:b/>
            <w:bCs/>
            <w:color w:val="0000EE"/>
            <w:kern w:val="0"/>
            <w:sz w:val="30"/>
            <w:szCs w:val="30"/>
            <w:u w:val="single" w:color="0000EE"/>
          </w:rPr>
          <w:t>https://d.book118.com/338000133105006031</w:t>
        </w:r>
      </w:hyperlink>
    </w:p>
    <w:p w:rsidR="00B65ABA" w:rsidRPr="000B3EC3" w:rsidP="00A34832">
      <w:pPr>
        <w:spacing w:line="360" w:lineRule="auto"/>
        <w:jc w:val="left"/>
        <w:rPr>
          <w:rFonts w:ascii="宋体" w:hAnsi="宋体"/>
          <w:sz w:val="24"/>
          <w:szCs w:val="24"/>
        </w:rPr>
      </w:pPr>
    </w:p>
    <w:sectPr>
      <w:headerReference w:type="even" r:id="rId101"/>
      <w:headerReference w:type="default" r:id="rId102"/>
      <w:footerReference w:type="even" r:id="rId103"/>
      <w:footerReference w:type="default" r:id="rId104"/>
      <w:headerReference w:type="first" r:id="rId105"/>
      <w:footerReference w:type="first" r:id="rId106"/>
      <w:type w:val="nextPage"/>
      <w:pgSz w:w="11906" w:h="16838"/>
      <w:pgMar w:top="1440" w:right="1800" w:bottom="1440" w:left="1800" w:header="851" w:footer="992" w:gutter="0"/>
      <w:pgNumType w:start="17"/>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d.book118.com/338000133105006031" TargetMode="External" /><Relationship Id="rId101" Type="http://schemas.openxmlformats.org/officeDocument/2006/relationships/header" Target="header49.xml" /><Relationship Id="rId102" Type="http://schemas.openxmlformats.org/officeDocument/2006/relationships/header" Target="header50.xml" /><Relationship Id="rId103" Type="http://schemas.openxmlformats.org/officeDocument/2006/relationships/footer" Target="footer49.xml" /><Relationship Id="rId104" Type="http://schemas.openxmlformats.org/officeDocument/2006/relationships/footer" Target="footer50.xml" /><Relationship Id="rId105" Type="http://schemas.openxmlformats.org/officeDocument/2006/relationships/header" Target="header51.xml" /><Relationship Id="rId106" Type="http://schemas.openxmlformats.org/officeDocument/2006/relationships/footer" Target="footer51.xml" /><Relationship Id="rId107" Type="http://schemas.openxmlformats.org/officeDocument/2006/relationships/theme" Target="theme/theme1.xml" /><Relationship Id="rId108"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23</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