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分子诊断项目可行性建设方案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23" w:history="1">
        <w:r>
          <w:rPr>
            <w:rFonts w:ascii="仿宋" w:eastAsia="仿宋" w:hAnsi="仿宋" w:cs="仿宋" w:hint="eastAsia"/>
            <w:lang w:eastAsia="zh-CN"/>
          </w:rPr>
          <w:t>序言</w:t>
        </w:r>
        <w:r>
          <w:tab/>
        </w:r>
        <w:r>
          <w:fldChar w:fldCharType="begin"/>
        </w:r>
        <w:r>
          <w:instrText xml:space="preserve"> PAGEREF _Toc6123 \h </w:instrText>
        </w:r>
        <w:r>
          <w:fldChar w:fldCharType="separate"/>
        </w:r>
        <w:r>
          <w:t>3</w:t>
        </w:r>
        <w:r>
          <w:fldChar w:fldCharType="end"/>
        </w:r>
      </w:hyperlink>
    </w:p>
    <w:p>
      <w:pPr>
        <w:pStyle w:val="TOC1"/>
        <w:tabs>
          <w:tab w:val="right" w:leader="dot" w:pos="8306"/>
        </w:tabs>
      </w:pPr>
      <w:hyperlink w:anchor="_Toc15657" w:history="1">
        <w:r>
          <w:rPr>
            <w:rFonts w:ascii="仿宋" w:eastAsia="仿宋" w:hAnsi="仿宋" w:cs="仿宋" w:hint="eastAsia"/>
            <w:lang w:eastAsia="zh-CN"/>
          </w:rPr>
          <w:t>一、建设风险评估分析</w:t>
        </w:r>
        <w:r>
          <w:tab/>
        </w:r>
        <w:r>
          <w:fldChar w:fldCharType="begin"/>
        </w:r>
        <w:r>
          <w:instrText xml:space="preserve"> PAGEREF _Toc15657 \h </w:instrText>
        </w:r>
        <w:r>
          <w:fldChar w:fldCharType="separate"/>
        </w:r>
        <w:r>
          <w:t>3</w:t>
        </w:r>
        <w:r>
          <w:fldChar w:fldCharType="end"/>
        </w:r>
      </w:hyperlink>
    </w:p>
    <w:p>
      <w:pPr>
        <w:pStyle w:val="TOC2"/>
        <w:tabs>
          <w:tab w:val="right" w:leader="dot" w:pos="8306"/>
        </w:tabs>
      </w:pPr>
      <w:hyperlink w:anchor="_Toc15475" w:history="1">
        <w:r>
          <w:rPr>
            <w:rFonts w:ascii="仿宋" w:eastAsia="仿宋" w:hAnsi="仿宋" w:cs="仿宋" w:hint="eastAsia"/>
            <w:lang w:eastAsia="zh-CN"/>
          </w:rPr>
          <w:t>(一)、政策风险分析</w:t>
        </w:r>
        <w:r>
          <w:tab/>
        </w:r>
        <w:r>
          <w:fldChar w:fldCharType="begin"/>
        </w:r>
        <w:r>
          <w:instrText xml:space="preserve"> PAGEREF _Toc15475 \h </w:instrText>
        </w:r>
        <w:r>
          <w:fldChar w:fldCharType="separate"/>
        </w:r>
        <w:r>
          <w:t>3</w:t>
        </w:r>
        <w:r>
          <w:fldChar w:fldCharType="end"/>
        </w:r>
      </w:hyperlink>
    </w:p>
    <w:p>
      <w:pPr>
        <w:pStyle w:val="TOC2"/>
        <w:tabs>
          <w:tab w:val="right" w:leader="dot" w:pos="8306"/>
        </w:tabs>
      </w:pPr>
      <w:hyperlink w:anchor="_Toc19771" w:history="1">
        <w:r>
          <w:rPr>
            <w:rFonts w:ascii="仿宋" w:eastAsia="仿宋" w:hAnsi="仿宋" w:cs="仿宋" w:hint="eastAsia"/>
            <w:lang w:eastAsia="zh-CN"/>
          </w:rPr>
          <w:t>(二)、社会风险分析</w:t>
        </w:r>
        <w:r>
          <w:tab/>
        </w:r>
        <w:r>
          <w:fldChar w:fldCharType="begin"/>
        </w:r>
        <w:r>
          <w:instrText xml:space="preserve"> PAGEREF _Toc19771 \h </w:instrText>
        </w:r>
        <w:r>
          <w:fldChar w:fldCharType="separate"/>
        </w:r>
        <w:r>
          <w:t>4</w:t>
        </w:r>
        <w:r>
          <w:fldChar w:fldCharType="end"/>
        </w:r>
      </w:hyperlink>
    </w:p>
    <w:p>
      <w:pPr>
        <w:pStyle w:val="TOC2"/>
        <w:tabs>
          <w:tab w:val="right" w:leader="dot" w:pos="8306"/>
        </w:tabs>
      </w:pPr>
      <w:hyperlink w:anchor="_Toc7135" w:history="1">
        <w:r>
          <w:rPr>
            <w:rFonts w:ascii="仿宋" w:eastAsia="仿宋" w:hAnsi="仿宋" w:cs="仿宋" w:hint="eastAsia"/>
            <w:lang w:eastAsia="zh-CN"/>
          </w:rPr>
          <w:t>(三)、市场风险分析</w:t>
        </w:r>
        <w:r>
          <w:tab/>
        </w:r>
        <w:r>
          <w:fldChar w:fldCharType="begin"/>
        </w:r>
        <w:r>
          <w:instrText xml:space="preserve"> PAGEREF _Toc7135 \h </w:instrText>
        </w:r>
        <w:r>
          <w:fldChar w:fldCharType="separate"/>
        </w:r>
        <w:r>
          <w:t>6</w:t>
        </w:r>
        <w:r>
          <w:fldChar w:fldCharType="end"/>
        </w:r>
      </w:hyperlink>
    </w:p>
    <w:p>
      <w:pPr>
        <w:pStyle w:val="TOC2"/>
        <w:tabs>
          <w:tab w:val="right" w:leader="dot" w:pos="8306"/>
        </w:tabs>
      </w:pPr>
      <w:hyperlink w:anchor="_Toc26157" w:history="1">
        <w:r>
          <w:rPr>
            <w:rFonts w:ascii="仿宋" w:eastAsia="仿宋" w:hAnsi="仿宋" w:cs="仿宋" w:hint="eastAsia"/>
            <w:lang w:eastAsia="zh-CN"/>
          </w:rPr>
          <w:t>(四)、资金风险分析</w:t>
        </w:r>
        <w:r>
          <w:tab/>
        </w:r>
        <w:r>
          <w:fldChar w:fldCharType="begin"/>
        </w:r>
        <w:r>
          <w:instrText xml:space="preserve"> PAGEREF _Toc26157 \h </w:instrText>
        </w:r>
        <w:r>
          <w:fldChar w:fldCharType="separate"/>
        </w:r>
        <w:r>
          <w:t>6</w:t>
        </w:r>
        <w:r>
          <w:fldChar w:fldCharType="end"/>
        </w:r>
      </w:hyperlink>
    </w:p>
    <w:p>
      <w:pPr>
        <w:pStyle w:val="TOC2"/>
        <w:tabs>
          <w:tab w:val="right" w:leader="dot" w:pos="8306"/>
        </w:tabs>
      </w:pPr>
      <w:hyperlink w:anchor="_Toc30980" w:history="1">
        <w:r>
          <w:rPr>
            <w:rFonts w:ascii="仿宋" w:eastAsia="仿宋" w:hAnsi="仿宋" w:cs="仿宋" w:hint="eastAsia"/>
            <w:lang w:eastAsia="zh-CN"/>
          </w:rPr>
          <w:t>(五)、技术风险分析</w:t>
        </w:r>
        <w:r>
          <w:tab/>
        </w:r>
        <w:r>
          <w:fldChar w:fldCharType="begin"/>
        </w:r>
        <w:r>
          <w:instrText xml:space="preserve"> PAGEREF _Toc30980 \h </w:instrText>
        </w:r>
        <w:r>
          <w:fldChar w:fldCharType="separate"/>
        </w:r>
        <w:r>
          <w:t>8</w:t>
        </w:r>
        <w:r>
          <w:fldChar w:fldCharType="end"/>
        </w:r>
      </w:hyperlink>
    </w:p>
    <w:p>
      <w:pPr>
        <w:pStyle w:val="TOC2"/>
        <w:tabs>
          <w:tab w:val="right" w:leader="dot" w:pos="8306"/>
        </w:tabs>
      </w:pPr>
      <w:hyperlink w:anchor="_Toc28139" w:history="1">
        <w:r>
          <w:rPr>
            <w:rFonts w:ascii="仿宋" w:eastAsia="仿宋" w:hAnsi="仿宋" w:cs="仿宋" w:hint="eastAsia"/>
            <w:lang w:eastAsia="zh-CN"/>
          </w:rPr>
          <w:t>(六)、财务风险分析</w:t>
        </w:r>
        <w:r>
          <w:tab/>
        </w:r>
        <w:r>
          <w:fldChar w:fldCharType="begin"/>
        </w:r>
        <w:r>
          <w:instrText xml:space="preserve"> PAGEREF _Toc28139 \h </w:instrText>
        </w:r>
        <w:r>
          <w:fldChar w:fldCharType="separate"/>
        </w:r>
        <w:r>
          <w:t>9</w:t>
        </w:r>
        <w:r>
          <w:fldChar w:fldCharType="end"/>
        </w:r>
      </w:hyperlink>
    </w:p>
    <w:p>
      <w:pPr>
        <w:pStyle w:val="TOC2"/>
        <w:tabs>
          <w:tab w:val="right" w:leader="dot" w:pos="8306"/>
        </w:tabs>
      </w:pPr>
      <w:hyperlink w:anchor="_Toc16096" w:history="1">
        <w:r>
          <w:rPr>
            <w:rFonts w:ascii="仿宋" w:eastAsia="仿宋" w:hAnsi="仿宋" w:cs="仿宋" w:hint="eastAsia"/>
            <w:lang w:eastAsia="zh-CN"/>
          </w:rPr>
          <w:t>(七)、管理风险分析</w:t>
        </w:r>
        <w:r>
          <w:tab/>
        </w:r>
        <w:r>
          <w:fldChar w:fldCharType="begin"/>
        </w:r>
        <w:r>
          <w:instrText xml:space="preserve"> PAGEREF _Toc16096 \h </w:instrText>
        </w:r>
        <w:r>
          <w:fldChar w:fldCharType="separate"/>
        </w:r>
        <w:r>
          <w:t>11</w:t>
        </w:r>
        <w:r>
          <w:fldChar w:fldCharType="end"/>
        </w:r>
      </w:hyperlink>
    </w:p>
    <w:p>
      <w:pPr>
        <w:pStyle w:val="TOC2"/>
        <w:tabs>
          <w:tab w:val="right" w:leader="dot" w:pos="8306"/>
        </w:tabs>
      </w:pPr>
      <w:hyperlink w:anchor="_Toc21815" w:history="1">
        <w:r>
          <w:rPr>
            <w:rFonts w:ascii="仿宋" w:eastAsia="仿宋" w:hAnsi="仿宋" w:cs="仿宋" w:hint="eastAsia"/>
            <w:lang w:eastAsia="zh-CN"/>
          </w:rPr>
          <w:t>(八)、其它风险分析</w:t>
        </w:r>
        <w:r>
          <w:tab/>
        </w:r>
        <w:r>
          <w:fldChar w:fldCharType="begin"/>
        </w:r>
        <w:r>
          <w:instrText xml:space="preserve"> PAGEREF _Toc21815 \h </w:instrText>
        </w:r>
        <w:r>
          <w:fldChar w:fldCharType="separate"/>
        </w:r>
        <w:r>
          <w:t>12</w:t>
        </w:r>
        <w:r>
          <w:fldChar w:fldCharType="end"/>
        </w:r>
      </w:hyperlink>
    </w:p>
    <w:p>
      <w:pPr>
        <w:pStyle w:val="TOC2"/>
        <w:tabs>
          <w:tab w:val="right" w:leader="dot" w:pos="8306"/>
        </w:tabs>
      </w:pPr>
      <w:hyperlink w:anchor="_Toc28156" w:history="1">
        <w:r>
          <w:rPr>
            <w:rFonts w:ascii="仿宋" w:eastAsia="仿宋" w:hAnsi="仿宋" w:cs="仿宋" w:hint="eastAsia"/>
            <w:lang w:eastAsia="zh-CN"/>
          </w:rPr>
          <w:t>(九)、社会影响评估</w:t>
        </w:r>
        <w:r>
          <w:tab/>
        </w:r>
        <w:r>
          <w:fldChar w:fldCharType="begin"/>
        </w:r>
        <w:r>
          <w:instrText xml:space="preserve"> PAGEREF _Toc28156 \h </w:instrText>
        </w:r>
        <w:r>
          <w:fldChar w:fldCharType="separate"/>
        </w:r>
        <w:r>
          <w:t>13</w:t>
        </w:r>
        <w:r>
          <w:fldChar w:fldCharType="end"/>
        </w:r>
      </w:hyperlink>
    </w:p>
    <w:p>
      <w:pPr>
        <w:pStyle w:val="TOC1"/>
        <w:tabs>
          <w:tab w:val="right" w:leader="dot" w:pos="8306"/>
        </w:tabs>
      </w:pPr>
      <w:hyperlink w:anchor="_Toc27133" w:history="1">
        <w:r>
          <w:rPr>
            <w:rFonts w:ascii="仿宋" w:eastAsia="仿宋" w:hAnsi="仿宋" w:cs="仿宋" w:hint="eastAsia"/>
            <w:lang w:eastAsia="zh-CN"/>
          </w:rPr>
          <w:t>二、背景、必要性分析</w:t>
        </w:r>
        <w:r>
          <w:tab/>
        </w:r>
        <w:r>
          <w:fldChar w:fldCharType="begin"/>
        </w:r>
        <w:r>
          <w:instrText xml:space="preserve"> PAGEREF _Toc27133 \h </w:instrText>
        </w:r>
        <w:r>
          <w:fldChar w:fldCharType="separate"/>
        </w:r>
        <w:r>
          <w:t>15</w:t>
        </w:r>
        <w:r>
          <w:fldChar w:fldCharType="end"/>
        </w:r>
      </w:hyperlink>
    </w:p>
    <w:p>
      <w:pPr>
        <w:pStyle w:val="TOC2"/>
        <w:tabs>
          <w:tab w:val="right" w:leader="dot" w:pos="8306"/>
        </w:tabs>
      </w:pPr>
      <w:hyperlink w:anchor="_Toc22010" w:history="1">
        <w:r>
          <w:rPr>
            <w:rFonts w:ascii="仿宋" w:eastAsia="仿宋" w:hAnsi="仿宋" w:cs="仿宋" w:hint="eastAsia"/>
            <w:lang w:eastAsia="zh-CN"/>
          </w:rPr>
          <w:t>(一)、项目建设背景</w:t>
        </w:r>
        <w:r>
          <w:tab/>
        </w:r>
        <w:r>
          <w:fldChar w:fldCharType="begin"/>
        </w:r>
        <w:r>
          <w:instrText xml:space="preserve"> PAGEREF _Toc22010 \h </w:instrText>
        </w:r>
        <w:r>
          <w:fldChar w:fldCharType="separate"/>
        </w:r>
        <w:r>
          <w:t>15</w:t>
        </w:r>
        <w:r>
          <w:fldChar w:fldCharType="end"/>
        </w:r>
      </w:hyperlink>
    </w:p>
    <w:p>
      <w:pPr>
        <w:pStyle w:val="TOC2"/>
        <w:tabs>
          <w:tab w:val="right" w:leader="dot" w:pos="8306"/>
        </w:tabs>
      </w:pPr>
      <w:hyperlink w:anchor="_Toc6451" w:history="1">
        <w:r>
          <w:rPr>
            <w:rFonts w:ascii="仿宋" w:eastAsia="仿宋" w:hAnsi="仿宋" w:cs="仿宋" w:hint="eastAsia"/>
            <w:lang w:eastAsia="zh-CN"/>
          </w:rPr>
          <w:t>(二)、必要性分析</w:t>
        </w:r>
        <w:r>
          <w:tab/>
        </w:r>
        <w:r>
          <w:fldChar w:fldCharType="begin"/>
        </w:r>
        <w:r>
          <w:instrText xml:space="preserve"> PAGEREF _Toc6451 \h </w:instrText>
        </w:r>
        <w:r>
          <w:fldChar w:fldCharType="separate"/>
        </w:r>
        <w:r>
          <w:t>16</w:t>
        </w:r>
        <w:r>
          <w:fldChar w:fldCharType="end"/>
        </w:r>
      </w:hyperlink>
    </w:p>
    <w:p>
      <w:pPr>
        <w:pStyle w:val="TOC2"/>
        <w:tabs>
          <w:tab w:val="right" w:leader="dot" w:pos="8306"/>
        </w:tabs>
      </w:pPr>
      <w:hyperlink w:anchor="_Toc1129" w:history="1">
        <w:r>
          <w:rPr>
            <w:rFonts w:ascii="仿宋" w:eastAsia="仿宋" w:hAnsi="仿宋" w:cs="仿宋" w:hint="eastAsia"/>
            <w:lang w:eastAsia="zh-CN"/>
          </w:rPr>
          <w:t>(三)、项目建设有利条件</w:t>
        </w:r>
        <w:r>
          <w:tab/>
        </w:r>
        <w:r>
          <w:fldChar w:fldCharType="begin"/>
        </w:r>
        <w:r>
          <w:instrText xml:space="preserve"> PAGEREF _Toc1129 \h </w:instrText>
        </w:r>
        <w:r>
          <w:fldChar w:fldCharType="separate"/>
        </w:r>
        <w:r>
          <w:t>18</w:t>
        </w:r>
        <w:r>
          <w:fldChar w:fldCharType="end"/>
        </w:r>
      </w:hyperlink>
    </w:p>
    <w:p>
      <w:pPr>
        <w:pStyle w:val="TOC1"/>
        <w:tabs>
          <w:tab w:val="right" w:leader="dot" w:pos="8306"/>
        </w:tabs>
      </w:pPr>
      <w:hyperlink w:anchor="_Toc1239" w:history="1">
        <w:r>
          <w:rPr>
            <w:rFonts w:ascii="仿宋" w:eastAsia="仿宋" w:hAnsi="仿宋" w:cs="仿宋" w:hint="eastAsia"/>
            <w:lang w:eastAsia="zh-CN"/>
          </w:rPr>
          <w:t>三、财务管理与成本控制</w:t>
        </w:r>
        <w:r>
          <w:tab/>
        </w:r>
        <w:r>
          <w:fldChar w:fldCharType="begin"/>
        </w:r>
        <w:r>
          <w:instrText xml:space="preserve"> PAGEREF _Toc1239 \h </w:instrText>
        </w:r>
        <w:r>
          <w:fldChar w:fldCharType="separate"/>
        </w:r>
        <w:r>
          <w:t>19</w:t>
        </w:r>
        <w:r>
          <w:fldChar w:fldCharType="end"/>
        </w:r>
      </w:hyperlink>
    </w:p>
    <w:p>
      <w:pPr>
        <w:pStyle w:val="TOC2"/>
        <w:tabs>
          <w:tab w:val="right" w:leader="dot" w:pos="8306"/>
        </w:tabs>
      </w:pPr>
      <w:hyperlink w:anchor="_Toc23375" w:history="1">
        <w:r>
          <w:rPr>
            <w:rFonts w:ascii="仿宋" w:eastAsia="仿宋" w:hAnsi="仿宋" w:cs="仿宋" w:hint="eastAsia"/>
            <w:lang w:eastAsia="zh-CN"/>
          </w:rPr>
          <w:t>(一)、财务管理体系建设</w:t>
        </w:r>
        <w:r>
          <w:tab/>
        </w:r>
        <w:r>
          <w:fldChar w:fldCharType="begin"/>
        </w:r>
        <w:r>
          <w:instrText xml:space="preserve"> PAGEREF _Toc23375 \h </w:instrText>
        </w:r>
        <w:r>
          <w:fldChar w:fldCharType="separate"/>
        </w:r>
        <w:r>
          <w:t>19</w:t>
        </w:r>
        <w:r>
          <w:fldChar w:fldCharType="end"/>
        </w:r>
      </w:hyperlink>
    </w:p>
    <w:p>
      <w:pPr>
        <w:pStyle w:val="TOC2"/>
        <w:tabs>
          <w:tab w:val="right" w:leader="dot" w:pos="8306"/>
        </w:tabs>
      </w:pPr>
      <w:hyperlink w:anchor="_Toc14028" w:history="1">
        <w:r>
          <w:rPr>
            <w:rFonts w:ascii="仿宋" w:eastAsia="仿宋" w:hAnsi="仿宋" w:cs="仿宋" w:hint="eastAsia"/>
            <w:lang w:eastAsia="zh-CN"/>
          </w:rPr>
          <w:t>(二)、成本控制措施</w:t>
        </w:r>
        <w:r>
          <w:tab/>
        </w:r>
        <w:r>
          <w:fldChar w:fldCharType="begin"/>
        </w:r>
        <w:r>
          <w:instrText xml:space="preserve"> PAGEREF _Toc14028 \h </w:instrText>
        </w:r>
        <w:r>
          <w:fldChar w:fldCharType="separate"/>
        </w:r>
        <w:r>
          <w:t>21</w:t>
        </w:r>
        <w:r>
          <w:fldChar w:fldCharType="end"/>
        </w:r>
      </w:hyperlink>
    </w:p>
    <w:p>
      <w:pPr>
        <w:pStyle w:val="TOC1"/>
        <w:tabs>
          <w:tab w:val="right" w:leader="dot" w:pos="8306"/>
        </w:tabs>
      </w:pPr>
      <w:hyperlink w:anchor="_Toc5399" w:history="1">
        <w:r>
          <w:rPr>
            <w:rFonts w:ascii="仿宋" w:eastAsia="仿宋" w:hAnsi="仿宋" w:cs="仿宋" w:hint="eastAsia"/>
            <w:lang w:eastAsia="zh-CN"/>
          </w:rPr>
          <w:t>四、发展规划、产业政策和行业准入分析</w:t>
        </w:r>
        <w:r>
          <w:tab/>
        </w:r>
        <w:r>
          <w:fldChar w:fldCharType="begin"/>
        </w:r>
        <w:r>
          <w:instrText xml:space="preserve"> PAGEREF _Toc5399 \h </w:instrText>
        </w:r>
        <w:r>
          <w:fldChar w:fldCharType="separate"/>
        </w:r>
        <w:r>
          <w:t>22</w:t>
        </w:r>
        <w:r>
          <w:fldChar w:fldCharType="end"/>
        </w:r>
      </w:hyperlink>
    </w:p>
    <w:p>
      <w:pPr>
        <w:pStyle w:val="TOC2"/>
        <w:tabs>
          <w:tab w:val="right" w:leader="dot" w:pos="8306"/>
        </w:tabs>
      </w:pPr>
      <w:hyperlink w:anchor="_Toc16288" w:history="1">
        <w:r>
          <w:rPr>
            <w:rFonts w:ascii="仿宋" w:eastAsia="仿宋" w:hAnsi="仿宋" w:cs="仿宋" w:hint="eastAsia"/>
            <w:lang w:eastAsia="zh-CN"/>
          </w:rPr>
          <w:t>(一)、发展规划分析</w:t>
        </w:r>
        <w:r>
          <w:tab/>
        </w:r>
        <w:r>
          <w:fldChar w:fldCharType="begin"/>
        </w:r>
        <w:r>
          <w:instrText xml:space="preserve"> PAGEREF _Toc16288 \h </w:instrText>
        </w:r>
        <w:r>
          <w:fldChar w:fldCharType="separate"/>
        </w:r>
        <w:r>
          <w:t>22</w:t>
        </w:r>
        <w:r>
          <w:fldChar w:fldCharType="end"/>
        </w:r>
      </w:hyperlink>
    </w:p>
    <w:p>
      <w:pPr>
        <w:pStyle w:val="TOC2"/>
        <w:tabs>
          <w:tab w:val="right" w:leader="dot" w:pos="8306"/>
        </w:tabs>
      </w:pPr>
      <w:hyperlink w:anchor="_Toc26809" w:history="1">
        <w:r>
          <w:rPr>
            <w:rFonts w:ascii="仿宋" w:eastAsia="仿宋" w:hAnsi="仿宋" w:cs="仿宋" w:hint="eastAsia"/>
            <w:lang w:eastAsia="zh-CN"/>
          </w:rPr>
          <w:t>(二)、产业政策分析</w:t>
        </w:r>
        <w:r>
          <w:tab/>
        </w:r>
        <w:r>
          <w:fldChar w:fldCharType="begin"/>
        </w:r>
        <w:r>
          <w:instrText xml:space="preserve"> PAGEREF _Toc26809 \h </w:instrText>
        </w:r>
        <w:r>
          <w:fldChar w:fldCharType="separate"/>
        </w:r>
        <w:r>
          <w:t>23</w:t>
        </w:r>
        <w:r>
          <w:fldChar w:fldCharType="end"/>
        </w:r>
      </w:hyperlink>
    </w:p>
    <w:p>
      <w:pPr>
        <w:pStyle w:val="TOC2"/>
        <w:tabs>
          <w:tab w:val="right" w:leader="dot" w:pos="8306"/>
        </w:tabs>
      </w:pPr>
      <w:hyperlink w:anchor="_Toc18562" w:history="1">
        <w:r>
          <w:rPr>
            <w:rFonts w:ascii="仿宋" w:eastAsia="仿宋" w:hAnsi="仿宋" w:cs="仿宋" w:hint="eastAsia"/>
            <w:lang w:eastAsia="zh-CN"/>
          </w:rPr>
          <w:t>(三)、行业准入分析</w:t>
        </w:r>
        <w:r>
          <w:tab/>
        </w:r>
        <w:r>
          <w:fldChar w:fldCharType="begin"/>
        </w:r>
        <w:r>
          <w:instrText xml:space="preserve"> PAGEREF _Toc18562 \h </w:instrText>
        </w:r>
        <w:r>
          <w:fldChar w:fldCharType="separate"/>
        </w:r>
        <w:r>
          <w:t>25</w:t>
        </w:r>
        <w:r>
          <w:fldChar w:fldCharType="end"/>
        </w:r>
      </w:hyperlink>
    </w:p>
    <w:p>
      <w:pPr>
        <w:pStyle w:val="TOC1"/>
        <w:tabs>
          <w:tab w:val="right" w:leader="dot" w:pos="8306"/>
        </w:tabs>
      </w:pPr>
      <w:hyperlink w:anchor="_Toc22617" w:history="1">
        <w:r>
          <w:rPr>
            <w:rFonts w:ascii="仿宋" w:eastAsia="仿宋" w:hAnsi="仿宋" w:cs="仿宋" w:hint="eastAsia"/>
            <w:lang w:eastAsia="zh-CN"/>
          </w:rPr>
          <w:t>五、环境和生态影响分析</w:t>
        </w:r>
        <w:r>
          <w:tab/>
        </w:r>
        <w:r>
          <w:fldChar w:fldCharType="begin"/>
        </w:r>
        <w:r>
          <w:instrText xml:space="preserve"> PAGEREF _Toc22617 \h </w:instrText>
        </w:r>
        <w:r>
          <w:fldChar w:fldCharType="separate"/>
        </w:r>
        <w:r>
          <w:t>26</w:t>
        </w:r>
        <w:r>
          <w:fldChar w:fldCharType="end"/>
        </w:r>
      </w:hyperlink>
    </w:p>
    <w:p>
      <w:pPr>
        <w:pStyle w:val="TOC2"/>
        <w:tabs>
          <w:tab w:val="right" w:leader="dot" w:pos="8306"/>
        </w:tabs>
      </w:pPr>
      <w:hyperlink w:anchor="_Toc6644" w:history="1">
        <w:r>
          <w:rPr>
            <w:rFonts w:ascii="仿宋" w:eastAsia="仿宋" w:hAnsi="仿宋" w:cs="仿宋" w:hint="eastAsia"/>
            <w:lang w:eastAsia="zh-CN"/>
          </w:rPr>
          <w:t>(一)、环境和生态现状</w:t>
        </w:r>
        <w:r>
          <w:tab/>
        </w:r>
        <w:r>
          <w:fldChar w:fldCharType="begin"/>
        </w:r>
        <w:r>
          <w:instrText xml:space="preserve"> PAGEREF _Toc6644 \h </w:instrText>
        </w:r>
        <w:r>
          <w:fldChar w:fldCharType="separate"/>
        </w:r>
        <w:r>
          <w:t>26</w:t>
        </w:r>
        <w:r>
          <w:fldChar w:fldCharType="end"/>
        </w:r>
      </w:hyperlink>
    </w:p>
    <w:p>
      <w:pPr>
        <w:pStyle w:val="TOC2"/>
        <w:tabs>
          <w:tab w:val="right" w:leader="dot" w:pos="8306"/>
        </w:tabs>
      </w:pPr>
      <w:hyperlink w:anchor="_Toc17841" w:history="1">
        <w:r>
          <w:rPr>
            <w:rFonts w:ascii="仿宋" w:eastAsia="仿宋" w:hAnsi="仿宋" w:cs="仿宋" w:hint="eastAsia"/>
            <w:lang w:eastAsia="zh-CN"/>
          </w:rPr>
          <w:t>(二)、生态环境影响分析</w:t>
        </w:r>
        <w:r>
          <w:tab/>
        </w:r>
        <w:r>
          <w:fldChar w:fldCharType="begin"/>
        </w:r>
        <w:r>
          <w:instrText xml:space="preserve"> PAGEREF _Toc17841 \h </w:instrText>
        </w:r>
        <w:r>
          <w:fldChar w:fldCharType="separate"/>
        </w:r>
        <w:r>
          <w:t>28</w:t>
        </w:r>
        <w:r>
          <w:fldChar w:fldCharType="end"/>
        </w:r>
      </w:hyperlink>
    </w:p>
    <w:p>
      <w:pPr>
        <w:pStyle w:val="TOC2"/>
        <w:tabs>
          <w:tab w:val="right" w:leader="dot" w:pos="8306"/>
        </w:tabs>
      </w:pPr>
      <w:hyperlink w:anchor="_Toc25852" w:history="1">
        <w:r>
          <w:rPr>
            <w:rFonts w:ascii="仿宋" w:eastAsia="仿宋" w:hAnsi="仿宋" w:cs="仿宋" w:hint="eastAsia"/>
            <w:lang w:eastAsia="zh-CN"/>
          </w:rPr>
          <w:t>(三)、生态环境保护措施</w:t>
        </w:r>
        <w:r>
          <w:tab/>
        </w:r>
        <w:r>
          <w:fldChar w:fldCharType="begin"/>
        </w:r>
        <w:r>
          <w:instrText xml:space="preserve"> PAGEREF _Toc25852 \h </w:instrText>
        </w:r>
        <w:r>
          <w:fldChar w:fldCharType="separate"/>
        </w:r>
        <w:r>
          <w:t>29</w:t>
        </w:r>
        <w:r>
          <w:fldChar w:fldCharType="end"/>
        </w:r>
      </w:hyperlink>
    </w:p>
    <w:p>
      <w:pPr>
        <w:pStyle w:val="TOC2"/>
        <w:tabs>
          <w:tab w:val="right" w:leader="dot" w:pos="8306"/>
        </w:tabs>
      </w:pPr>
      <w:hyperlink w:anchor="_Toc773" w:history="1">
        <w:r>
          <w:rPr>
            <w:rFonts w:ascii="仿宋" w:eastAsia="仿宋" w:hAnsi="仿宋" w:cs="仿宋" w:hint="eastAsia"/>
            <w:lang w:eastAsia="zh-CN"/>
          </w:rPr>
          <w:t>(四)、地质灾害影响分析</w:t>
        </w:r>
        <w:r>
          <w:tab/>
        </w:r>
        <w:r>
          <w:fldChar w:fldCharType="begin"/>
        </w:r>
        <w:r>
          <w:instrText xml:space="preserve"> PAGEREF _Toc773 \h </w:instrText>
        </w:r>
        <w:r>
          <w:fldChar w:fldCharType="separate"/>
        </w:r>
        <w:r>
          <w:t>31</w:t>
        </w:r>
        <w:r>
          <w:fldChar w:fldCharType="end"/>
        </w:r>
      </w:hyperlink>
    </w:p>
    <w:p>
      <w:pPr>
        <w:pStyle w:val="TOC2"/>
        <w:tabs>
          <w:tab w:val="right" w:leader="dot" w:pos="8306"/>
        </w:tabs>
      </w:pPr>
      <w:hyperlink w:anchor="_Toc19164" w:history="1">
        <w:r>
          <w:rPr>
            <w:rFonts w:ascii="仿宋" w:eastAsia="仿宋" w:hAnsi="仿宋" w:cs="仿宋" w:hint="eastAsia"/>
            <w:lang w:eastAsia="zh-CN"/>
          </w:rPr>
          <w:t>(五)、特殊环境影响</w:t>
        </w:r>
        <w:r>
          <w:tab/>
        </w:r>
        <w:r>
          <w:fldChar w:fldCharType="begin"/>
        </w:r>
        <w:r>
          <w:instrText xml:space="preserve"> PAGEREF _Toc19164 \h </w:instrText>
        </w:r>
        <w:r>
          <w:fldChar w:fldCharType="separate"/>
        </w:r>
        <w:r>
          <w:t>32</w:t>
        </w:r>
        <w:r>
          <w:fldChar w:fldCharType="end"/>
        </w:r>
      </w:hyperlink>
    </w:p>
    <w:p>
      <w:pPr>
        <w:pStyle w:val="TOC1"/>
        <w:tabs>
          <w:tab w:val="right" w:leader="dot" w:pos="8306"/>
        </w:tabs>
      </w:pPr>
      <w:hyperlink w:anchor="_Toc3184" w:history="1">
        <w:r>
          <w:rPr>
            <w:rFonts w:ascii="仿宋" w:eastAsia="仿宋" w:hAnsi="仿宋" w:cs="仿宋" w:hint="eastAsia"/>
            <w:lang w:eastAsia="zh-CN"/>
          </w:rPr>
          <w:t>六、经济影响分析</w:t>
        </w:r>
        <w:r>
          <w:tab/>
        </w:r>
        <w:r>
          <w:fldChar w:fldCharType="begin"/>
        </w:r>
        <w:r>
          <w:instrText xml:space="preserve"> PAGEREF _Toc3184 \h </w:instrText>
        </w:r>
        <w:r>
          <w:fldChar w:fldCharType="separate"/>
        </w:r>
        <w:r>
          <w:t>33</w:t>
        </w:r>
        <w:r>
          <w:fldChar w:fldCharType="end"/>
        </w:r>
      </w:hyperlink>
    </w:p>
    <w:p>
      <w:pPr>
        <w:pStyle w:val="TOC2"/>
        <w:tabs>
          <w:tab w:val="right" w:leader="dot" w:pos="8306"/>
        </w:tabs>
      </w:pPr>
      <w:hyperlink w:anchor="_Toc16287" w:history="1">
        <w:r>
          <w:rPr>
            <w:rFonts w:ascii="仿宋" w:eastAsia="仿宋" w:hAnsi="仿宋" w:cs="仿宋" w:hint="eastAsia"/>
            <w:lang w:eastAsia="zh-CN"/>
          </w:rPr>
          <w:t>(一)、经济费用效益或费用效果分析</w:t>
        </w:r>
        <w:r>
          <w:tab/>
        </w:r>
        <w:r>
          <w:fldChar w:fldCharType="begin"/>
        </w:r>
        <w:r>
          <w:instrText xml:space="preserve"> PAGEREF _Toc16287 \h </w:instrText>
        </w:r>
        <w:r>
          <w:fldChar w:fldCharType="separate"/>
        </w:r>
        <w:r>
          <w:t>33</w:t>
        </w:r>
        <w:r>
          <w:fldChar w:fldCharType="end"/>
        </w:r>
      </w:hyperlink>
    </w:p>
    <w:p>
      <w:pPr>
        <w:pStyle w:val="TOC2"/>
        <w:tabs>
          <w:tab w:val="right" w:leader="dot" w:pos="8306"/>
        </w:tabs>
      </w:pPr>
      <w:hyperlink w:anchor="_Toc13505" w:history="1">
        <w:r>
          <w:rPr>
            <w:rFonts w:ascii="仿宋" w:eastAsia="仿宋" w:hAnsi="仿宋" w:cs="仿宋" w:hint="eastAsia"/>
            <w:lang w:eastAsia="zh-CN"/>
          </w:rPr>
          <w:t>(二)、行业影响分析</w:t>
        </w:r>
        <w:r>
          <w:tab/>
        </w:r>
        <w:r>
          <w:fldChar w:fldCharType="begin"/>
        </w:r>
        <w:r>
          <w:instrText xml:space="preserve"> PAGEREF _Toc13505 \h </w:instrText>
        </w:r>
        <w:r>
          <w:fldChar w:fldCharType="separate"/>
        </w:r>
        <w:r>
          <w:t>36</w:t>
        </w:r>
        <w:r>
          <w:fldChar w:fldCharType="end"/>
        </w:r>
      </w:hyperlink>
    </w:p>
    <w:p>
      <w:pPr>
        <w:pStyle w:val="TOC2"/>
        <w:tabs>
          <w:tab w:val="right" w:leader="dot" w:pos="8306"/>
        </w:tabs>
      </w:pPr>
      <w:hyperlink w:anchor="_Toc1533" w:history="1">
        <w:r>
          <w:rPr>
            <w:rFonts w:ascii="仿宋" w:eastAsia="仿宋" w:hAnsi="仿宋" w:cs="仿宋" w:hint="eastAsia"/>
            <w:lang w:eastAsia="zh-CN"/>
          </w:rPr>
          <w:t>(三)、区域经济影响分析</w:t>
        </w:r>
        <w:r>
          <w:tab/>
        </w:r>
        <w:r>
          <w:fldChar w:fldCharType="begin"/>
        </w:r>
        <w:r>
          <w:instrText xml:space="preserve"> PAGEREF _Toc1533 \h </w:instrText>
        </w:r>
        <w:r>
          <w:fldChar w:fldCharType="separate"/>
        </w:r>
        <w:r>
          <w:t>37</w:t>
        </w:r>
        <w:r>
          <w:fldChar w:fldCharType="end"/>
        </w:r>
      </w:hyperlink>
    </w:p>
    <w:p>
      <w:pPr>
        <w:pStyle w:val="TOC2"/>
        <w:tabs>
          <w:tab w:val="right" w:leader="dot" w:pos="8306"/>
        </w:tabs>
      </w:pPr>
      <w:hyperlink w:anchor="_Toc10835" w:history="1">
        <w:r>
          <w:rPr>
            <w:rFonts w:ascii="仿宋" w:eastAsia="仿宋" w:hAnsi="仿宋" w:cs="仿宋" w:hint="eastAsia"/>
            <w:lang w:eastAsia="zh-CN"/>
          </w:rPr>
          <w:t>(四)、宏观经济影响分析</w:t>
        </w:r>
        <w:r>
          <w:tab/>
        </w:r>
        <w:r>
          <w:fldChar w:fldCharType="begin"/>
        </w:r>
        <w:r>
          <w:instrText xml:space="preserve"> PAGEREF _Toc10835 \h </w:instrText>
        </w:r>
        <w:r>
          <w:fldChar w:fldCharType="separate"/>
        </w:r>
        <w:r>
          <w:t>38</w:t>
        </w:r>
        <w:r>
          <w:fldChar w:fldCharType="end"/>
        </w:r>
      </w:hyperlink>
    </w:p>
    <w:p>
      <w:pPr>
        <w:pStyle w:val="TOC1"/>
        <w:tabs>
          <w:tab w:val="right" w:leader="dot" w:pos="8306"/>
        </w:tabs>
      </w:pPr>
      <w:hyperlink w:anchor="_Toc14175" w:history="1">
        <w:r>
          <w:rPr>
            <w:rFonts w:ascii="仿宋" w:eastAsia="仿宋" w:hAnsi="仿宋" w:cs="仿宋" w:hint="eastAsia"/>
            <w:lang w:eastAsia="zh-CN"/>
          </w:rPr>
          <w:t>七、项目质量与标准</w:t>
        </w:r>
        <w:r>
          <w:tab/>
        </w:r>
        <w:r>
          <w:fldChar w:fldCharType="begin"/>
        </w:r>
        <w:r>
          <w:instrText xml:space="preserve"> PAGEREF _Toc14175 \h </w:instrText>
        </w:r>
        <w:r>
          <w:fldChar w:fldCharType="separate"/>
        </w:r>
        <w:r>
          <w:t>40</w:t>
        </w:r>
        <w:r>
          <w:fldChar w:fldCharType="end"/>
        </w:r>
      </w:hyperlink>
    </w:p>
    <w:p>
      <w:pPr>
        <w:pStyle w:val="TOC2"/>
        <w:tabs>
          <w:tab w:val="right" w:leader="dot" w:pos="8306"/>
        </w:tabs>
      </w:pPr>
      <w:hyperlink w:anchor="_Toc7037" w:history="1">
        <w:r>
          <w:rPr>
            <w:rFonts w:ascii="仿宋" w:eastAsia="仿宋" w:hAnsi="仿宋" w:cs="仿宋" w:hint="eastAsia"/>
            <w:lang w:eastAsia="zh-CN"/>
          </w:rPr>
          <w:t>(一)、质量保障体系</w:t>
        </w:r>
        <w:r>
          <w:tab/>
        </w:r>
        <w:r>
          <w:fldChar w:fldCharType="begin"/>
        </w:r>
        <w:r>
          <w:instrText xml:space="preserve"> PAGEREF _Toc7037 \h </w:instrText>
        </w:r>
        <w:r>
          <w:fldChar w:fldCharType="separate"/>
        </w:r>
        <w:r>
          <w:t>40</w:t>
        </w:r>
        <w:r>
          <w:fldChar w:fldCharType="end"/>
        </w:r>
      </w:hyperlink>
    </w:p>
    <w:p>
      <w:pPr>
        <w:pStyle w:val="TOC2"/>
        <w:tabs>
          <w:tab w:val="right" w:leader="dot" w:pos="8306"/>
        </w:tabs>
      </w:pPr>
      <w:hyperlink w:anchor="_Toc8463" w:history="1">
        <w:r>
          <w:rPr>
            <w:rFonts w:ascii="仿宋" w:eastAsia="仿宋" w:hAnsi="仿宋" w:cs="仿宋" w:hint="eastAsia"/>
            <w:lang w:eastAsia="zh-CN"/>
          </w:rPr>
          <w:t>(二)、标准化作业流程</w:t>
        </w:r>
        <w:r>
          <w:tab/>
        </w:r>
        <w:r>
          <w:fldChar w:fldCharType="begin"/>
        </w:r>
        <w:r>
          <w:instrText xml:space="preserve"> PAGEREF _Toc8463 \h </w:instrText>
        </w:r>
        <w:r>
          <w:fldChar w:fldCharType="separate"/>
        </w:r>
        <w:r>
          <w:t>41</w:t>
        </w:r>
        <w:r>
          <w:fldChar w:fldCharType="end"/>
        </w:r>
      </w:hyperlink>
    </w:p>
    <w:p>
      <w:pPr>
        <w:pStyle w:val="TOC2"/>
        <w:tabs>
          <w:tab w:val="right" w:leader="dot" w:pos="8306"/>
        </w:tabs>
      </w:pPr>
      <w:hyperlink w:anchor="_Toc16260" w:history="1">
        <w:r>
          <w:rPr>
            <w:rFonts w:ascii="仿宋" w:eastAsia="仿宋" w:hAnsi="仿宋" w:cs="仿宋" w:hint="eastAsia"/>
            <w:lang w:eastAsia="zh-CN"/>
          </w:rPr>
          <w:t>(三)、质量监控与评估</w:t>
        </w:r>
        <w:r>
          <w:tab/>
        </w:r>
        <w:r>
          <w:fldChar w:fldCharType="begin"/>
        </w:r>
        <w:r>
          <w:instrText xml:space="preserve"> PAGEREF _Toc16260 \h </w:instrText>
        </w:r>
        <w:r>
          <w:fldChar w:fldCharType="separate"/>
        </w:r>
        <w:r>
          <w:t>43</w:t>
        </w:r>
        <w:r>
          <w:fldChar w:fldCharType="end"/>
        </w:r>
      </w:hyperlink>
    </w:p>
    <w:p>
      <w:pPr>
        <w:pStyle w:val="TOC2"/>
        <w:tabs>
          <w:tab w:val="right" w:leader="dot" w:pos="8306"/>
        </w:tabs>
      </w:pPr>
      <w:hyperlink w:anchor="_Toc18389" w:history="1">
        <w:r>
          <w:rPr>
            <w:rFonts w:ascii="仿宋" w:eastAsia="仿宋" w:hAnsi="仿宋" w:cs="仿宋" w:hint="eastAsia"/>
            <w:lang w:eastAsia="zh-CN"/>
          </w:rPr>
          <w:t>(四)、质量改进计划</w:t>
        </w:r>
        <w:r>
          <w:tab/>
        </w:r>
        <w:r>
          <w:fldChar w:fldCharType="begin"/>
        </w:r>
        <w:r>
          <w:instrText xml:space="preserve"> PAGEREF _Toc18389 \h </w:instrText>
        </w:r>
        <w:r>
          <w:fldChar w:fldCharType="separate"/>
        </w:r>
        <w:r>
          <w:t>44</w:t>
        </w:r>
        <w:r>
          <w:fldChar w:fldCharType="end"/>
        </w:r>
      </w:hyperlink>
    </w:p>
    <w:p>
      <w:pPr>
        <w:pStyle w:val="TOC1"/>
        <w:tabs>
          <w:tab w:val="right" w:leader="dot" w:pos="8306"/>
        </w:tabs>
      </w:pPr>
      <w:hyperlink w:anchor="_Toc28737" w:history="1">
        <w:r>
          <w:rPr>
            <w:rFonts w:ascii="仿宋" w:eastAsia="仿宋" w:hAnsi="仿宋" w:cs="仿宋" w:hint="eastAsia"/>
            <w:lang w:eastAsia="zh-CN"/>
          </w:rPr>
          <w:t>八、环境保护与绿色发展</w:t>
        </w:r>
        <w:r>
          <w:tab/>
        </w:r>
        <w:r>
          <w:fldChar w:fldCharType="begin"/>
        </w:r>
        <w:r>
          <w:instrText xml:space="preserve"> PAGEREF _Toc28737 \h </w:instrText>
        </w:r>
        <w:r>
          <w:fldChar w:fldCharType="separate"/>
        </w:r>
        <w:r>
          <w:t>45</w:t>
        </w:r>
        <w:r>
          <w:fldChar w:fldCharType="end"/>
        </w:r>
      </w:hyperlink>
    </w:p>
    <w:p>
      <w:pPr>
        <w:pStyle w:val="TOC2"/>
        <w:tabs>
          <w:tab w:val="right" w:leader="dot" w:pos="8306"/>
        </w:tabs>
      </w:pPr>
      <w:hyperlink w:anchor="_Toc11665" w:history="1">
        <w:r>
          <w:rPr>
            <w:rFonts w:ascii="仿宋" w:eastAsia="仿宋" w:hAnsi="仿宋" w:cs="仿宋" w:hint="eastAsia"/>
            <w:lang w:eastAsia="zh-CN"/>
          </w:rPr>
          <w:t>(一)、环境保护措施</w:t>
        </w:r>
        <w:r>
          <w:tab/>
        </w:r>
        <w:r>
          <w:fldChar w:fldCharType="begin"/>
        </w:r>
        <w:r>
          <w:instrText xml:space="preserve"> PAGEREF _Toc11665 \h </w:instrText>
        </w:r>
        <w:r>
          <w:fldChar w:fldCharType="separate"/>
        </w:r>
        <w:r>
          <w:t>45</w:t>
        </w:r>
        <w:r>
          <w:fldChar w:fldCharType="end"/>
        </w:r>
      </w:hyperlink>
    </w:p>
    <w:p>
      <w:pPr>
        <w:pStyle w:val="TOC2"/>
        <w:tabs>
          <w:tab w:val="right" w:leader="dot" w:pos="8306"/>
        </w:tabs>
      </w:pPr>
      <w:hyperlink w:anchor="_Toc8663" w:history="1">
        <w:r>
          <w:rPr>
            <w:rFonts w:ascii="仿宋" w:eastAsia="仿宋" w:hAnsi="仿宋" w:cs="仿宋" w:hint="eastAsia"/>
            <w:lang w:eastAsia="zh-CN"/>
          </w:rPr>
          <w:t>(二)、绿色发展与可持续发展策略</w:t>
        </w:r>
        <w:r>
          <w:tab/>
        </w:r>
        <w:r>
          <w:fldChar w:fldCharType="begin"/>
        </w:r>
        <w:r>
          <w:instrText xml:space="preserve"> PAGEREF _Toc8663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242" w:history="1">
        <w:r>
          <w:rPr>
            <w:rFonts w:ascii="仿宋" w:eastAsia="仿宋" w:hAnsi="仿宋" w:cs="仿宋" w:hint="eastAsia"/>
            <w:lang w:eastAsia="zh-CN"/>
          </w:rPr>
          <w:t>九、安全与应急管理</w:t>
        </w:r>
        <w:r>
          <w:tab/>
        </w:r>
        <w:r>
          <w:fldChar w:fldCharType="begin"/>
        </w:r>
        <w:r>
          <w:instrText xml:space="preserve"> PAGEREF _Toc4242 \h </w:instrText>
        </w:r>
        <w:r>
          <w:fldChar w:fldCharType="separate"/>
        </w:r>
        <w:r>
          <w:t>48</w:t>
        </w:r>
        <w:r>
          <w:fldChar w:fldCharType="end"/>
        </w:r>
      </w:hyperlink>
    </w:p>
    <w:p>
      <w:pPr>
        <w:pStyle w:val="TOC2"/>
        <w:tabs>
          <w:tab w:val="right" w:leader="dot" w:pos="8306"/>
        </w:tabs>
      </w:pPr>
      <w:hyperlink w:anchor="_Toc12585" w:history="1">
        <w:r>
          <w:rPr>
            <w:rFonts w:ascii="仿宋" w:eastAsia="仿宋" w:hAnsi="仿宋" w:cs="仿宋" w:hint="eastAsia"/>
            <w:lang w:eastAsia="zh-CN"/>
          </w:rPr>
          <w:t>(一)、安全生产管理</w:t>
        </w:r>
        <w:r>
          <w:tab/>
        </w:r>
        <w:r>
          <w:fldChar w:fldCharType="begin"/>
        </w:r>
        <w:r>
          <w:instrText xml:space="preserve"> PAGEREF _Toc12585 \h </w:instrText>
        </w:r>
        <w:r>
          <w:fldChar w:fldCharType="separate"/>
        </w:r>
        <w:r>
          <w:t>48</w:t>
        </w:r>
        <w:r>
          <w:fldChar w:fldCharType="end"/>
        </w:r>
      </w:hyperlink>
    </w:p>
    <w:p>
      <w:pPr>
        <w:pStyle w:val="TOC2"/>
        <w:tabs>
          <w:tab w:val="right" w:leader="dot" w:pos="8306"/>
        </w:tabs>
      </w:pPr>
      <w:hyperlink w:anchor="_Toc23227" w:history="1">
        <w:r>
          <w:rPr>
            <w:rFonts w:ascii="仿宋" w:eastAsia="仿宋" w:hAnsi="仿宋" w:cs="仿宋" w:hint="eastAsia"/>
            <w:lang w:eastAsia="zh-CN"/>
          </w:rPr>
          <w:t>(二)、应急预案与响应</w:t>
        </w:r>
        <w:r>
          <w:tab/>
        </w:r>
        <w:r>
          <w:fldChar w:fldCharType="begin"/>
        </w:r>
        <w:r>
          <w:instrText xml:space="preserve"> PAGEREF _Toc23227 \h </w:instrText>
        </w:r>
        <w:r>
          <w:fldChar w:fldCharType="separate"/>
        </w:r>
        <w:r>
          <w:t>50</w:t>
        </w:r>
        <w:r>
          <w:fldChar w:fldCharType="end"/>
        </w:r>
      </w:hyperlink>
    </w:p>
    <w:p>
      <w:pPr>
        <w:pStyle w:val="TOC1"/>
        <w:tabs>
          <w:tab w:val="right" w:leader="dot" w:pos="8306"/>
        </w:tabs>
      </w:pPr>
      <w:hyperlink w:anchor="_Toc1778" w:history="1">
        <w:r>
          <w:rPr>
            <w:rFonts w:ascii="仿宋" w:eastAsia="仿宋" w:hAnsi="仿宋" w:cs="仿宋" w:hint="eastAsia"/>
            <w:lang w:eastAsia="zh-CN"/>
          </w:rPr>
          <w:t>十、土地利用与规划方案</w:t>
        </w:r>
        <w:r>
          <w:tab/>
        </w:r>
        <w:r>
          <w:fldChar w:fldCharType="begin"/>
        </w:r>
        <w:r>
          <w:instrText xml:space="preserve"> PAGEREF _Toc1778 \h </w:instrText>
        </w:r>
        <w:r>
          <w:fldChar w:fldCharType="separate"/>
        </w:r>
        <w:r>
          <w:t>52</w:t>
        </w:r>
        <w:r>
          <w:fldChar w:fldCharType="end"/>
        </w:r>
      </w:hyperlink>
    </w:p>
    <w:p>
      <w:pPr>
        <w:pStyle w:val="TOC2"/>
        <w:tabs>
          <w:tab w:val="right" w:leader="dot" w:pos="8306"/>
        </w:tabs>
      </w:pPr>
      <w:hyperlink w:anchor="_Toc26292" w:history="1">
        <w:r>
          <w:rPr>
            <w:rFonts w:ascii="仿宋" w:eastAsia="仿宋" w:hAnsi="仿宋" w:cs="仿宋" w:hint="eastAsia"/>
            <w:lang w:eastAsia="zh-CN"/>
          </w:rPr>
          <w:t>(一)、项目用地情况分析</w:t>
        </w:r>
        <w:r>
          <w:tab/>
        </w:r>
        <w:r>
          <w:fldChar w:fldCharType="begin"/>
        </w:r>
        <w:r>
          <w:instrText xml:space="preserve"> PAGEREF _Toc26292 \h </w:instrText>
        </w:r>
        <w:r>
          <w:fldChar w:fldCharType="separate"/>
        </w:r>
        <w:r>
          <w:t>52</w:t>
        </w:r>
        <w:r>
          <w:fldChar w:fldCharType="end"/>
        </w:r>
      </w:hyperlink>
    </w:p>
    <w:p>
      <w:pPr>
        <w:pStyle w:val="TOC2"/>
        <w:tabs>
          <w:tab w:val="right" w:leader="dot" w:pos="8306"/>
        </w:tabs>
      </w:pPr>
      <w:hyperlink w:anchor="_Toc15534" w:history="1">
        <w:r>
          <w:rPr>
            <w:rFonts w:ascii="仿宋" w:eastAsia="仿宋" w:hAnsi="仿宋" w:cs="仿宋" w:hint="eastAsia"/>
            <w:lang w:eastAsia="zh-CN"/>
          </w:rPr>
          <w:t>(二)、土地利用规划方案</w:t>
        </w:r>
        <w:r>
          <w:tab/>
        </w:r>
        <w:r>
          <w:fldChar w:fldCharType="begin"/>
        </w:r>
        <w:r>
          <w:instrText xml:space="preserve"> PAGEREF _Toc15534 \h </w:instrText>
        </w:r>
        <w:r>
          <w:fldChar w:fldCharType="separate"/>
        </w:r>
        <w:r>
          <w:t>53</w:t>
        </w:r>
        <w:r>
          <w:fldChar w:fldCharType="end"/>
        </w:r>
      </w:hyperlink>
    </w:p>
    <w:p>
      <w:pPr>
        <w:pStyle w:val="TOC1"/>
        <w:tabs>
          <w:tab w:val="right" w:leader="dot" w:pos="8306"/>
        </w:tabs>
      </w:pPr>
      <w:hyperlink w:anchor="_Toc13237" w:history="1">
        <w:r>
          <w:rPr>
            <w:rFonts w:ascii="仿宋" w:eastAsia="仿宋" w:hAnsi="仿宋" w:cs="仿宋" w:hint="eastAsia"/>
            <w:lang w:eastAsia="zh-CN"/>
          </w:rPr>
          <w:t>十一、项目变更管理</w:t>
        </w:r>
        <w:r>
          <w:tab/>
        </w:r>
        <w:r>
          <w:fldChar w:fldCharType="begin"/>
        </w:r>
        <w:r>
          <w:instrText xml:space="preserve"> PAGEREF _Toc13237 \h </w:instrText>
        </w:r>
        <w:r>
          <w:fldChar w:fldCharType="separate"/>
        </w:r>
        <w:r>
          <w:t>54</w:t>
        </w:r>
        <w:r>
          <w:fldChar w:fldCharType="end"/>
        </w:r>
      </w:hyperlink>
    </w:p>
    <w:p>
      <w:pPr>
        <w:pStyle w:val="TOC2"/>
        <w:tabs>
          <w:tab w:val="right" w:leader="dot" w:pos="8306"/>
        </w:tabs>
      </w:pPr>
      <w:hyperlink w:anchor="_Toc6577" w:history="1">
        <w:r>
          <w:rPr>
            <w:rFonts w:ascii="仿宋" w:eastAsia="仿宋" w:hAnsi="仿宋" w:cs="仿宋" w:hint="eastAsia"/>
            <w:lang w:eastAsia="zh-CN"/>
          </w:rPr>
          <w:t>(一)、变更控制流程</w:t>
        </w:r>
        <w:r>
          <w:tab/>
        </w:r>
        <w:r>
          <w:fldChar w:fldCharType="begin"/>
        </w:r>
        <w:r>
          <w:instrText xml:space="preserve"> PAGEREF _Toc6577 \h </w:instrText>
        </w:r>
        <w:r>
          <w:fldChar w:fldCharType="separate"/>
        </w:r>
        <w:r>
          <w:t>54</w:t>
        </w:r>
        <w:r>
          <w:fldChar w:fldCharType="end"/>
        </w:r>
      </w:hyperlink>
    </w:p>
    <w:p>
      <w:pPr>
        <w:pStyle w:val="TOC2"/>
        <w:tabs>
          <w:tab w:val="right" w:leader="dot" w:pos="8306"/>
        </w:tabs>
      </w:pPr>
      <w:hyperlink w:anchor="_Toc9399" w:history="1">
        <w:r>
          <w:rPr>
            <w:rFonts w:ascii="仿宋" w:eastAsia="仿宋" w:hAnsi="仿宋" w:cs="仿宋" w:hint="eastAsia"/>
            <w:lang w:eastAsia="zh-CN"/>
          </w:rPr>
          <w:t>(二)、影响评估与处理</w:t>
        </w:r>
        <w:r>
          <w:tab/>
        </w:r>
        <w:r>
          <w:fldChar w:fldCharType="begin"/>
        </w:r>
        <w:r>
          <w:instrText xml:space="preserve"> PAGEREF _Toc9399 \h </w:instrText>
        </w:r>
        <w:r>
          <w:fldChar w:fldCharType="separate"/>
        </w:r>
        <w:r>
          <w:t>55</w:t>
        </w:r>
        <w:r>
          <w:fldChar w:fldCharType="end"/>
        </w:r>
      </w:hyperlink>
    </w:p>
    <w:p>
      <w:pPr>
        <w:pStyle w:val="TOC2"/>
        <w:tabs>
          <w:tab w:val="right" w:leader="dot" w:pos="8306"/>
        </w:tabs>
      </w:pPr>
      <w:hyperlink w:anchor="_Toc12838" w:history="1">
        <w:r>
          <w:rPr>
            <w:rFonts w:ascii="仿宋" w:eastAsia="仿宋" w:hAnsi="仿宋" w:cs="仿宋" w:hint="eastAsia"/>
            <w:lang w:eastAsia="zh-CN"/>
          </w:rPr>
          <w:t>(三)、变更记录与追踪</w:t>
        </w:r>
        <w:r>
          <w:tab/>
        </w:r>
        <w:r>
          <w:fldChar w:fldCharType="begin"/>
        </w:r>
        <w:r>
          <w:instrText xml:space="preserve"> PAGEREF _Toc12838 \h </w:instrText>
        </w:r>
        <w:r>
          <w:fldChar w:fldCharType="separate"/>
        </w:r>
        <w:r>
          <w:t>56</w:t>
        </w:r>
        <w:r>
          <w:fldChar w:fldCharType="end"/>
        </w:r>
      </w:hyperlink>
    </w:p>
    <w:p>
      <w:pPr>
        <w:pStyle w:val="TOC2"/>
        <w:tabs>
          <w:tab w:val="right" w:leader="dot" w:pos="8306"/>
        </w:tabs>
      </w:pPr>
      <w:hyperlink w:anchor="_Toc3590" w:history="1">
        <w:r>
          <w:rPr>
            <w:rFonts w:ascii="仿宋" w:eastAsia="仿宋" w:hAnsi="仿宋" w:cs="仿宋" w:hint="eastAsia"/>
            <w:lang w:eastAsia="zh-CN"/>
          </w:rPr>
          <w:t>(四)、变更管理策略</w:t>
        </w:r>
        <w:r>
          <w:tab/>
        </w:r>
        <w:r>
          <w:fldChar w:fldCharType="begin"/>
        </w:r>
        <w:r>
          <w:instrText xml:space="preserve"> PAGEREF _Toc3590 \h </w:instrText>
        </w:r>
        <w:r>
          <w:fldChar w:fldCharType="separate"/>
        </w:r>
        <w:r>
          <w:t>58</w:t>
        </w:r>
        <w:r>
          <w:fldChar w:fldCharType="end"/>
        </w:r>
      </w:hyperlink>
    </w:p>
    <w:p>
      <w:pPr>
        <w:pStyle w:val="TOC1"/>
        <w:tabs>
          <w:tab w:val="right" w:leader="dot" w:pos="8306"/>
        </w:tabs>
      </w:pPr>
      <w:hyperlink w:anchor="_Toc32457" w:history="1">
        <w:r>
          <w:rPr>
            <w:rFonts w:ascii="仿宋" w:eastAsia="仿宋" w:hAnsi="仿宋" w:cs="仿宋" w:hint="eastAsia"/>
            <w:lang w:eastAsia="zh-CN"/>
          </w:rPr>
          <w:t>十二、环境保护与治理方案</w:t>
        </w:r>
        <w:r>
          <w:tab/>
        </w:r>
        <w:r>
          <w:fldChar w:fldCharType="begin"/>
        </w:r>
        <w:r>
          <w:instrText xml:space="preserve"> PAGEREF _Toc32457 \h </w:instrText>
        </w:r>
        <w:r>
          <w:fldChar w:fldCharType="separate"/>
        </w:r>
        <w:r>
          <w:t>60</w:t>
        </w:r>
        <w:r>
          <w:fldChar w:fldCharType="end"/>
        </w:r>
      </w:hyperlink>
    </w:p>
    <w:p>
      <w:pPr>
        <w:pStyle w:val="TOC2"/>
        <w:tabs>
          <w:tab w:val="right" w:leader="dot" w:pos="8306"/>
        </w:tabs>
      </w:pPr>
      <w:hyperlink w:anchor="_Toc11405" w:history="1">
        <w:r>
          <w:rPr>
            <w:rFonts w:ascii="仿宋" w:eastAsia="仿宋" w:hAnsi="仿宋" w:cs="仿宋" w:hint="eastAsia"/>
            <w:lang w:eastAsia="zh-CN"/>
          </w:rPr>
          <w:t>(一)、项目环境影响评估</w:t>
        </w:r>
        <w:r>
          <w:tab/>
        </w:r>
        <w:r>
          <w:fldChar w:fldCharType="begin"/>
        </w:r>
        <w:r>
          <w:instrText xml:space="preserve"> PAGEREF _Toc11405 \h </w:instrText>
        </w:r>
        <w:r>
          <w:fldChar w:fldCharType="separate"/>
        </w:r>
        <w:r>
          <w:t>60</w:t>
        </w:r>
        <w:r>
          <w:fldChar w:fldCharType="end"/>
        </w:r>
      </w:hyperlink>
    </w:p>
    <w:p>
      <w:pPr>
        <w:pStyle w:val="TOC2"/>
        <w:tabs>
          <w:tab w:val="right" w:leader="dot" w:pos="8306"/>
        </w:tabs>
      </w:pPr>
      <w:hyperlink w:anchor="_Toc15246" w:history="1">
        <w:r>
          <w:rPr>
            <w:rFonts w:ascii="仿宋" w:eastAsia="仿宋" w:hAnsi="仿宋" w:cs="仿宋" w:hint="eastAsia"/>
            <w:lang w:eastAsia="zh-CN"/>
          </w:rPr>
          <w:t>(二)、环境保护措施与治理方案</w:t>
        </w:r>
        <w:r>
          <w:tab/>
        </w:r>
        <w:r>
          <w:fldChar w:fldCharType="begin"/>
        </w:r>
        <w:r>
          <w:instrText xml:space="preserve"> PAGEREF _Toc15246 \h </w:instrText>
        </w:r>
        <w:r>
          <w:fldChar w:fldCharType="separate"/>
        </w:r>
        <w:r>
          <w:t>60</w:t>
        </w:r>
        <w:r>
          <w:fldChar w:fldCharType="end"/>
        </w:r>
      </w:hyperlink>
    </w:p>
    <w:p>
      <w:pPr>
        <w:pStyle w:val="TOC1"/>
        <w:tabs>
          <w:tab w:val="right" w:leader="dot" w:pos="8306"/>
        </w:tabs>
      </w:pPr>
      <w:hyperlink w:anchor="_Toc15439" w:history="1">
        <w:r>
          <w:rPr>
            <w:rFonts w:ascii="仿宋" w:eastAsia="仿宋" w:hAnsi="仿宋" w:cs="仿宋" w:hint="eastAsia"/>
            <w:lang w:eastAsia="zh-CN"/>
          </w:rPr>
          <w:t>十三、成果转化与推广应用</w:t>
        </w:r>
        <w:r>
          <w:tab/>
        </w:r>
        <w:r>
          <w:fldChar w:fldCharType="begin"/>
        </w:r>
        <w:r>
          <w:instrText xml:space="preserve"> PAGEREF _Toc15439 \h </w:instrText>
        </w:r>
        <w:r>
          <w:fldChar w:fldCharType="separate"/>
        </w:r>
        <w:r>
          <w:t>61</w:t>
        </w:r>
        <w:r>
          <w:fldChar w:fldCharType="end"/>
        </w:r>
      </w:hyperlink>
    </w:p>
    <w:p>
      <w:pPr>
        <w:pStyle w:val="TOC2"/>
        <w:tabs>
          <w:tab w:val="right" w:leader="dot" w:pos="8306"/>
        </w:tabs>
      </w:pPr>
      <w:hyperlink w:anchor="_Toc3243" w:history="1">
        <w:r>
          <w:rPr>
            <w:rFonts w:ascii="仿宋" w:eastAsia="仿宋" w:hAnsi="仿宋" w:cs="仿宋" w:hint="eastAsia"/>
            <w:lang w:eastAsia="zh-CN"/>
          </w:rPr>
          <w:t>(一)、成果转化策略制定</w:t>
        </w:r>
        <w:r>
          <w:tab/>
        </w:r>
        <w:r>
          <w:fldChar w:fldCharType="begin"/>
        </w:r>
        <w:r>
          <w:instrText xml:space="preserve"> PAGEREF _Toc3243 \h </w:instrText>
        </w:r>
        <w:r>
          <w:fldChar w:fldCharType="separate"/>
        </w:r>
        <w:r>
          <w:t>61</w:t>
        </w:r>
        <w:r>
          <w:fldChar w:fldCharType="end"/>
        </w:r>
      </w:hyperlink>
    </w:p>
    <w:p>
      <w:pPr>
        <w:pStyle w:val="TOC2"/>
        <w:tabs>
          <w:tab w:val="right" w:leader="dot" w:pos="8306"/>
        </w:tabs>
      </w:pPr>
      <w:hyperlink w:anchor="_Toc20464" w:history="1">
        <w:r>
          <w:rPr>
            <w:rFonts w:ascii="仿宋" w:eastAsia="仿宋" w:hAnsi="仿宋" w:cs="仿宋" w:hint="eastAsia"/>
            <w:lang w:eastAsia="zh-CN"/>
          </w:rPr>
          <w:t>(二)、成果推广应用方案</w:t>
        </w:r>
        <w:r>
          <w:tab/>
        </w:r>
        <w:r>
          <w:fldChar w:fldCharType="begin"/>
        </w:r>
        <w:r>
          <w:instrText xml:space="preserve"> PAGEREF _Toc20464 \h </w:instrText>
        </w:r>
        <w:r>
          <w:fldChar w:fldCharType="separate"/>
        </w:r>
        <w:r>
          <w:t>62</w:t>
        </w:r>
        <w:r>
          <w:fldChar w:fldCharType="end"/>
        </w:r>
      </w:hyperlink>
    </w:p>
    <w:p>
      <w:pPr>
        <w:pStyle w:val="TOC1"/>
        <w:tabs>
          <w:tab w:val="right" w:leader="dot" w:pos="8306"/>
        </w:tabs>
      </w:pPr>
      <w:hyperlink w:anchor="_Toc9352" w:history="1">
        <w:r>
          <w:rPr>
            <w:rFonts w:ascii="仿宋" w:eastAsia="仿宋" w:hAnsi="仿宋" w:cs="仿宋" w:hint="eastAsia"/>
            <w:lang w:eastAsia="zh-CN"/>
          </w:rPr>
          <w:t>十四、项目施工方案</w:t>
        </w:r>
        <w:r>
          <w:tab/>
        </w:r>
        <w:r>
          <w:fldChar w:fldCharType="begin"/>
        </w:r>
        <w:r>
          <w:instrText xml:space="preserve"> PAGEREF _Toc9352 \h </w:instrText>
        </w:r>
        <w:r>
          <w:fldChar w:fldCharType="separate"/>
        </w:r>
        <w:r>
          <w:t>64</w:t>
        </w:r>
        <w:r>
          <w:fldChar w:fldCharType="end"/>
        </w:r>
      </w:hyperlink>
    </w:p>
    <w:p>
      <w:pPr>
        <w:pStyle w:val="TOC2"/>
        <w:tabs>
          <w:tab w:val="right" w:leader="dot" w:pos="8306"/>
        </w:tabs>
      </w:pPr>
      <w:hyperlink w:anchor="_Toc22841" w:history="1">
        <w:r>
          <w:rPr>
            <w:rFonts w:ascii="仿宋" w:eastAsia="仿宋" w:hAnsi="仿宋" w:cs="仿宋" w:hint="eastAsia"/>
            <w:lang w:eastAsia="zh-CN"/>
          </w:rPr>
          <w:t>(一)、施工组织设计</w:t>
        </w:r>
        <w:r>
          <w:tab/>
        </w:r>
        <w:r>
          <w:fldChar w:fldCharType="begin"/>
        </w:r>
        <w:r>
          <w:instrText xml:space="preserve"> PAGEREF _Toc22841 \h </w:instrText>
        </w:r>
        <w:r>
          <w:fldChar w:fldCharType="separate"/>
        </w:r>
        <w:r>
          <w:t>64</w:t>
        </w:r>
        <w:r>
          <w:fldChar w:fldCharType="end"/>
        </w:r>
      </w:hyperlink>
    </w:p>
    <w:p>
      <w:pPr>
        <w:pStyle w:val="TOC2"/>
        <w:tabs>
          <w:tab w:val="right" w:leader="dot" w:pos="8306"/>
        </w:tabs>
      </w:pPr>
      <w:hyperlink w:anchor="_Toc15019" w:history="1">
        <w:r>
          <w:rPr>
            <w:rFonts w:ascii="仿宋" w:eastAsia="仿宋" w:hAnsi="仿宋" w:cs="仿宋" w:hint="eastAsia"/>
            <w:lang w:eastAsia="zh-CN"/>
          </w:rPr>
          <w:t>(二)、施工工艺与技术路线</w:t>
        </w:r>
        <w:r>
          <w:tab/>
        </w:r>
        <w:r>
          <w:fldChar w:fldCharType="begin"/>
        </w:r>
        <w:r>
          <w:instrText xml:space="preserve"> PAGEREF _Toc15019 \h </w:instrText>
        </w:r>
        <w:r>
          <w:fldChar w:fldCharType="separate"/>
        </w:r>
        <w:r>
          <w:t>65</w:t>
        </w:r>
        <w:r>
          <w:fldChar w:fldCharType="end"/>
        </w:r>
      </w:hyperlink>
    </w:p>
    <w:p>
      <w:pPr>
        <w:pStyle w:val="TOC2"/>
        <w:tabs>
          <w:tab w:val="right" w:leader="dot" w:pos="8306"/>
        </w:tabs>
      </w:pPr>
      <w:hyperlink w:anchor="_Toc4855" w:history="1">
        <w:r>
          <w:rPr>
            <w:rFonts w:ascii="仿宋" w:eastAsia="仿宋" w:hAnsi="仿宋" w:cs="仿宋" w:hint="eastAsia"/>
            <w:lang w:eastAsia="zh-CN"/>
          </w:rPr>
          <w:t>(三)、关键节点施工计划</w:t>
        </w:r>
        <w:r>
          <w:tab/>
        </w:r>
        <w:r>
          <w:fldChar w:fldCharType="begin"/>
        </w:r>
        <w:r>
          <w:instrText xml:space="preserve"> PAGEREF _Toc4855 \h </w:instrText>
        </w:r>
        <w:r>
          <w:fldChar w:fldCharType="separate"/>
        </w:r>
        <w:r>
          <w:t>66</w:t>
        </w:r>
        <w:r>
          <w:fldChar w:fldCharType="end"/>
        </w:r>
      </w:hyperlink>
    </w:p>
    <w:p>
      <w:pPr>
        <w:pStyle w:val="TOC2"/>
        <w:tabs>
          <w:tab w:val="right" w:leader="dot" w:pos="8306"/>
        </w:tabs>
      </w:pPr>
      <w:hyperlink w:anchor="_Toc25248" w:history="1">
        <w:r>
          <w:rPr>
            <w:rFonts w:ascii="仿宋" w:eastAsia="仿宋" w:hAnsi="仿宋" w:cs="仿宋" w:hint="eastAsia"/>
            <w:lang w:eastAsia="zh-CN"/>
          </w:rPr>
          <w:t>(四)、施工现场管理</w:t>
        </w:r>
        <w:r>
          <w:tab/>
        </w:r>
        <w:r>
          <w:fldChar w:fldCharType="begin"/>
        </w:r>
        <w:r>
          <w:instrText xml:space="preserve"> PAGEREF _Toc25248 \h </w:instrText>
        </w:r>
        <w:r>
          <w:fldChar w:fldCharType="separate"/>
        </w:r>
        <w:r>
          <w:t>68</w:t>
        </w:r>
        <w:r>
          <w:fldChar w:fldCharType="end"/>
        </w:r>
      </w:hyperlink>
    </w:p>
    <w:p>
      <w:pPr>
        <w:pStyle w:val="TOC1"/>
        <w:tabs>
          <w:tab w:val="right" w:leader="dot" w:pos="8306"/>
        </w:tabs>
      </w:pPr>
      <w:hyperlink w:anchor="_Toc16044" w:history="1">
        <w:r>
          <w:rPr>
            <w:rFonts w:ascii="仿宋" w:eastAsia="仿宋" w:hAnsi="仿宋" w:cs="仿宋" w:hint="eastAsia"/>
            <w:lang w:eastAsia="zh-CN"/>
          </w:rPr>
          <w:t>十五、创新驱动与持续发展</w:t>
        </w:r>
        <w:r>
          <w:tab/>
        </w:r>
        <w:r>
          <w:fldChar w:fldCharType="begin"/>
        </w:r>
        <w:r>
          <w:instrText xml:space="preserve"> PAGEREF _Toc16044 \h </w:instrText>
        </w:r>
        <w:r>
          <w:fldChar w:fldCharType="separate"/>
        </w:r>
        <w:r>
          <w:t>70</w:t>
        </w:r>
        <w:r>
          <w:fldChar w:fldCharType="end"/>
        </w:r>
      </w:hyperlink>
    </w:p>
    <w:p>
      <w:pPr>
        <w:pStyle w:val="TOC2"/>
        <w:tabs>
          <w:tab w:val="right" w:leader="dot" w:pos="8306"/>
        </w:tabs>
      </w:pPr>
      <w:hyperlink w:anchor="_Toc2913" w:history="1">
        <w:r>
          <w:rPr>
            <w:rFonts w:ascii="仿宋" w:eastAsia="仿宋" w:hAnsi="仿宋" w:cs="仿宋" w:hint="eastAsia"/>
            <w:lang w:eastAsia="zh-CN"/>
          </w:rPr>
          <w:t>(一)、创新驱动战略实施</w:t>
        </w:r>
        <w:r>
          <w:tab/>
        </w:r>
        <w:r>
          <w:fldChar w:fldCharType="begin"/>
        </w:r>
        <w:r>
          <w:instrText xml:space="preserve"> PAGEREF _Toc2913 \h </w:instrText>
        </w:r>
        <w:r>
          <w:fldChar w:fldCharType="separate"/>
        </w:r>
        <w:r>
          <w:t>70</w:t>
        </w:r>
        <w:r>
          <w:fldChar w:fldCharType="end"/>
        </w:r>
      </w:hyperlink>
    </w:p>
    <w:p>
      <w:pPr>
        <w:pStyle w:val="TOC2"/>
        <w:tabs>
          <w:tab w:val="right" w:leader="dot" w:pos="8306"/>
        </w:tabs>
      </w:pPr>
      <w:hyperlink w:anchor="_Toc31975" w:history="1">
        <w:r>
          <w:rPr>
            <w:rFonts w:ascii="仿宋" w:eastAsia="仿宋" w:hAnsi="仿宋" w:cs="仿宋" w:hint="eastAsia"/>
            <w:lang w:eastAsia="zh-CN"/>
          </w:rPr>
          <w:t>(二)、持续发展路径探索</w:t>
        </w:r>
        <w:r>
          <w:tab/>
        </w:r>
        <w:r>
          <w:fldChar w:fldCharType="begin"/>
        </w:r>
        <w:r>
          <w:instrText xml:space="preserve"> PAGEREF _Toc31975 \h </w:instrText>
        </w:r>
        <w:r>
          <w:fldChar w:fldCharType="separate"/>
        </w:r>
        <w:r>
          <w:t>72</w:t>
        </w:r>
        <w:r>
          <w:fldChar w:fldCharType="end"/>
        </w:r>
      </w:hyperlink>
    </w:p>
    <w:p>
      <w:pPr>
        <w:pStyle w:val="TOC1"/>
        <w:tabs>
          <w:tab w:val="right" w:leader="dot" w:pos="8306"/>
        </w:tabs>
      </w:pPr>
      <w:hyperlink w:anchor="_Toc29395" w:history="1">
        <w:r>
          <w:rPr>
            <w:rFonts w:ascii="仿宋" w:eastAsia="仿宋" w:hAnsi="仿宋" w:cs="仿宋" w:hint="eastAsia"/>
            <w:lang w:eastAsia="zh-CN"/>
          </w:rPr>
          <w:t>十六、产业协同与集群发展</w:t>
        </w:r>
        <w:r>
          <w:tab/>
        </w:r>
        <w:r>
          <w:fldChar w:fldCharType="begin"/>
        </w:r>
        <w:r>
          <w:instrText xml:space="preserve"> PAGEREF _Toc29395 \h </w:instrText>
        </w:r>
        <w:r>
          <w:fldChar w:fldCharType="separate"/>
        </w:r>
        <w:r>
          <w:t>76</w:t>
        </w:r>
        <w:r>
          <w:fldChar w:fldCharType="end"/>
        </w:r>
      </w:hyperlink>
    </w:p>
    <w:p>
      <w:pPr>
        <w:pStyle w:val="TOC2"/>
        <w:tabs>
          <w:tab w:val="right" w:leader="dot" w:pos="8306"/>
        </w:tabs>
      </w:pPr>
      <w:hyperlink w:anchor="_Toc32066" w:history="1">
        <w:r>
          <w:rPr>
            <w:rFonts w:ascii="仿宋" w:eastAsia="仿宋" w:hAnsi="仿宋" w:cs="仿宋" w:hint="eastAsia"/>
            <w:lang w:eastAsia="zh-CN"/>
          </w:rPr>
          <w:t>(一)、产业协同机制建设</w:t>
        </w:r>
        <w:r>
          <w:tab/>
        </w:r>
        <w:r>
          <w:fldChar w:fldCharType="begin"/>
        </w:r>
        <w:r>
          <w:instrText xml:space="preserve"> PAGEREF _Toc32066 \h </w:instrText>
        </w:r>
        <w:r>
          <w:fldChar w:fldCharType="separate"/>
        </w:r>
        <w:r>
          <w:t>76</w:t>
        </w:r>
        <w:r>
          <w:fldChar w:fldCharType="end"/>
        </w:r>
      </w:hyperlink>
    </w:p>
    <w:p>
      <w:pPr>
        <w:pStyle w:val="TOC2"/>
        <w:tabs>
          <w:tab w:val="right" w:leader="dot" w:pos="8306"/>
        </w:tabs>
      </w:pPr>
      <w:hyperlink w:anchor="_Toc30287" w:history="1">
        <w:r>
          <w:rPr>
            <w:rFonts w:ascii="仿宋" w:eastAsia="仿宋" w:hAnsi="仿宋" w:cs="仿宋" w:hint="eastAsia"/>
            <w:lang w:eastAsia="zh-CN"/>
          </w:rPr>
          <w:t>(二)、产业集群培育与发展</w:t>
        </w:r>
        <w:r>
          <w:tab/>
        </w:r>
        <w:r>
          <w:fldChar w:fldCharType="begin"/>
        </w:r>
        <w:r>
          <w:instrText xml:space="preserve"> PAGEREF _Toc30287 \h </w:instrText>
        </w:r>
        <w:r>
          <w:fldChar w:fldCharType="separate"/>
        </w:r>
        <w:r>
          <w:t>77</w:t>
        </w:r>
        <w:r>
          <w:fldChar w:fldCharType="end"/>
        </w:r>
      </w:hyperlink>
    </w:p>
    <w:p>
      <w:pPr>
        <w:pStyle w:val="TOC1"/>
        <w:tabs>
          <w:tab w:val="right" w:leader="dot" w:pos="8306"/>
        </w:tabs>
      </w:pPr>
      <w:hyperlink w:anchor="_Toc27468" w:history="1">
        <w:r>
          <w:rPr>
            <w:rFonts w:ascii="仿宋" w:eastAsia="仿宋" w:hAnsi="仿宋" w:cs="仿宋" w:hint="eastAsia"/>
            <w:lang w:eastAsia="zh-CN"/>
          </w:rPr>
          <w:t>十七、知识产权管理与保护</w:t>
        </w:r>
        <w:r>
          <w:tab/>
        </w:r>
        <w:r>
          <w:fldChar w:fldCharType="begin"/>
        </w:r>
        <w:r>
          <w:instrText xml:space="preserve"> PAGEREF _Toc27468 \h </w:instrText>
        </w:r>
        <w:r>
          <w:fldChar w:fldCharType="separate"/>
        </w:r>
        <w:r>
          <w:t>78</w:t>
        </w:r>
        <w:r>
          <w:fldChar w:fldCharType="end"/>
        </w:r>
      </w:hyperlink>
    </w:p>
    <w:p>
      <w:pPr>
        <w:pStyle w:val="TOC2"/>
        <w:tabs>
          <w:tab w:val="right" w:leader="dot" w:pos="8306"/>
        </w:tabs>
      </w:pPr>
      <w:hyperlink w:anchor="_Toc12370" w:history="1">
        <w:r>
          <w:rPr>
            <w:rFonts w:ascii="仿宋" w:eastAsia="仿宋" w:hAnsi="仿宋" w:cs="仿宋" w:hint="eastAsia"/>
            <w:lang w:eastAsia="zh-CN"/>
          </w:rPr>
          <w:t>(一)、知识产权管理体系建设</w:t>
        </w:r>
        <w:r>
          <w:tab/>
        </w:r>
        <w:r>
          <w:fldChar w:fldCharType="begin"/>
        </w:r>
        <w:r>
          <w:instrText xml:space="preserve"> PAGEREF _Toc12370 \h </w:instrText>
        </w:r>
        <w:r>
          <w:fldChar w:fldCharType="separate"/>
        </w:r>
        <w:r>
          <w:t>78</w:t>
        </w:r>
        <w:r>
          <w:fldChar w:fldCharType="end"/>
        </w:r>
      </w:hyperlink>
    </w:p>
    <w:p>
      <w:pPr>
        <w:pStyle w:val="TOC2"/>
        <w:tabs>
          <w:tab w:val="right" w:leader="dot" w:pos="8306"/>
        </w:tabs>
      </w:pPr>
      <w:hyperlink w:anchor="_Toc26619" w:history="1">
        <w:r>
          <w:rPr>
            <w:rFonts w:ascii="仿宋" w:eastAsia="仿宋" w:hAnsi="仿宋" w:cs="仿宋" w:hint="eastAsia"/>
            <w:lang w:eastAsia="zh-CN"/>
          </w:rPr>
          <w:t>(二)、知识产权保护措施</w:t>
        </w:r>
        <w:r>
          <w:tab/>
        </w:r>
        <w:r>
          <w:fldChar w:fldCharType="begin"/>
        </w:r>
        <w:r>
          <w:instrText xml:space="preserve"> PAGEREF _Toc26619 \h </w:instrText>
        </w:r>
        <w:r>
          <w:fldChar w:fldCharType="separate"/>
        </w:r>
        <w:r>
          <w:t>78</w:t>
        </w:r>
        <w:r>
          <w:fldChar w:fldCharType="end"/>
        </w:r>
      </w:hyperlink>
    </w:p>
    <w:p>
      <w:pPr>
        <w:pStyle w:val="TOC1"/>
        <w:tabs>
          <w:tab w:val="right" w:leader="dot" w:pos="8306"/>
        </w:tabs>
      </w:pPr>
      <w:hyperlink w:anchor="_Toc5317" w:history="1">
        <w:r>
          <w:rPr>
            <w:rFonts w:ascii="仿宋" w:eastAsia="仿宋" w:hAnsi="仿宋" w:cs="仿宋" w:hint="eastAsia"/>
            <w:lang w:eastAsia="zh-CN"/>
          </w:rPr>
          <w:t>十八、人力资源管理与开发</w:t>
        </w:r>
        <w:r>
          <w:tab/>
        </w:r>
        <w:r>
          <w:fldChar w:fldCharType="begin"/>
        </w:r>
        <w:r>
          <w:instrText xml:space="preserve"> PAGEREF _Toc5317 \h </w:instrText>
        </w:r>
        <w:r>
          <w:fldChar w:fldCharType="separate"/>
        </w:r>
        <w:r>
          <w:t>80</w:t>
        </w:r>
        <w:r>
          <w:fldChar w:fldCharType="end"/>
        </w:r>
      </w:hyperlink>
    </w:p>
    <w:p>
      <w:pPr>
        <w:pStyle w:val="TOC2"/>
        <w:tabs>
          <w:tab w:val="right" w:leader="dot" w:pos="8306"/>
        </w:tabs>
      </w:pPr>
      <w:hyperlink w:anchor="_Toc6985" w:history="1">
        <w:r>
          <w:rPr>
            <w:rFonts w:ascii="仿宋" w:eastAsia="仿宋" w:hAnsi="仿宋" w:cs="仿宋" w:hint="eastAsia"/>
            <w:lang w:eastAsia="zh-CN"/>
          </w:rPr>
          <w:t>(一)、人力资源规划</w:t>
        </w:r>
        <w:r>
          <w:tab/>
        </w:r>
        <w:r>
          <w:fldChar w:fldCharType="begin"/>
        </w:r>
        <w:r>
          <w:instrText xml:space="preserve"> PAGEREF _Toc6985 \h </w:instrText>
        </w:r>
        <w:r>
          <w:fldChar w:fldCharType="separate"/>
        </w:r>
        <w:r>
          <w:t>80</w:t>
        </w:r>
        <w:r>
          <w:fldChar w:fldCharType="end"/>
        </w:r>
      </w:hyperlink>
    </w:p>
    <w:p>
      <w:pPr>
        <w:pStyle w:val="TOC2"/>
        <w:tabs>
          <w:tab w:val="right" w:leader="dot" w:pos="8306"/>
        </w:tabs>
      </w:pPr>
      <w:hyperlink w:anchor="_Toc2179" w:history="1">
        <w:r>
          <w:rPr>
            <w:rFonts w:ascii="仿宋" w:eastAsia="仿宋" w:hAnsi="仿宋" w:cs="仿宋" w:hint="eastAsia"/>
            <w:lang w:eastAsia="zh-CN"/>
          </w:rPr>
          <w:t>(二)、人力资源开发与培训</w:t>
        </w:r>
        <w:r>
          <w:tab/>
        </w:r>
        <w:r>
          <w:fldChar w:fldCharType="begin"/>
        </w:r>
        <w:r>
          <w:instrText xml:space="preserve"> PAGEREF _Toc2179 \h </w:instrText>
        </w:r>
        <w:r>
          <w:fldChar w:fldCharType="separate"/>
        </w:r>
        <w:r>
          <w:t>82</w:t>
        </w:r>
        <w:r>
          <w:fldChar w:fldCharType="end"/>
        </w:r>
      </w:hyperlink>
    </w:p>
    <w:p>
      <w:pPr>
        <w:pStyle w:val="TOC1"/>
        <w:tabs>
          <w:tab w:val="right" w:leader="dot" w:pos="8306"/>
        </w:tabs>
      </w:pPr>
      <w:hyperlink w:anchor="_Toc2098" w:history="1">
        <w:r>
          <w:rPr>
            <w:rFonts w:ascii="仿宋" w:eastAsia="仿宋" w:hAnsi="仿宋" w:cs="仿宋" w:hint="eastAsia"/>
            <w:lang w:eastAsia="zh-CN"/>
          </w:rPr>
          <w:t>十九、设施与设备管理</w:t>
        </w:r>
        <w:r>
          <w:tab/>
        </w:r>
        <w:r>
          <w:fldChar w:fldCharType="begin"/>
        </w:r>
        <w:r>
          <w:instrText xml:space="preserve"> PAGEREF _Toc2098 \h </w:instrText>
        </w:r>
        <w:r>
          <w:fldChar w:fldCharType="separate"/>
        </w:r>
        <w:r>
          <w:t>84</w:t>
        </w:r>
        <w:r>
          <w:fldChar w:fldCharType="end"/>
        </w:r>
      </w:hyperlink>
    </w:p>
    <w:p>
      <w:pPr>
        <w:pStyle w:val="TOC2"/>
        <w:tabs>
          <w:tab w:val="right" w:leader="dot" w:pos="8306"/>
        </w:tabs>
      </w:pPr>
      <w:hyperlink w:anchor="_Toc5634" w:history="1">
        <w:r>
          <w:rPr>
            <w:rFonts w:ascii="仿宋" w:eastAsia="仿宋" w:hAnsi="仿宋" w:cs="仿宋" w:hint="eastAsia"/>
            <w:lang w:eastAsia="zh-CN"/>
          </w:rPr>
          <w:t>(一)、设施规划与配置</w:t>
        </w:r>
        <w:r>
          <w:tab/>
        </w:r>
        <w:r>
          <w:fldChar w:fldCharType="begin"/>
        </w:r>
        <w:r>
          <w:instrText xml:space="preserve"> PAGEREF _Toc5634 \h </w:instrText>
        </w:r>
        <w:r>
          <w:fldChar w:fldCharType="separate"/>
        </w:r>
        <w:r>
          <w:t>84</w:t>
        </w:r>
        <w:r>
          <w:fldChar w:fldCharType="end"/>
        </w:r>
      </w:hyperlink>
    </w:p>
    <w:p>
      <w:pPr>
        <w:pStyle w:val="TOC2"/>
        <w:tabs>
          <w:tab w:val="right" w:leader="dot" w:pos="8306"/>
        </w:tabs>
      </w:pPr>
      <w:hyperlink w:anchor="_Toc23853" w:history="1">
        <w:r>
          <w:rPr>
            <w:rFonts w:ascii="仿宋" w:eastAsia="仿宋" w:hAnsi="仿宋" w:cs="仿宋" w:hint="eastAsia"/>
            <w:lang w:eastAsia="zh-CN"/>
          </w:rPr>
          <w:t>(二)、设备采购与维护管理</w:t>
        </w:r>
        <w:r>
          <w:tab/>
        </w:r>
        <w:r>
          <w:fldChar w:fldCharType="begin"/>
        </w:r>
        <w:r>
          <w:instrText xml:space="preserve"> PAGEREF _Toc23853 \h </w:instrText>
        </w:r>
        <w:r>
          <w:fldChar w:fldCharType="separate"/>
        </w:r>
        <w:r>
          <w:t>85</w:t>
        </w:r>
        <w:r>
          <w:fldChar w:fldCharType="end"/>
        </w:r>
      </w:hyperlink>
    </w:p>
    <w:p>
      <w:pPr>
        <w:pStyle w:val="TOC2"/>
        <w:tabs>
          <w:tab w:val="right" w:leader="dot" w:pos="8306"/>
        </w:tabs>
      </w:pPr>
      <w:hyperlink w:anchor="_Toc12361" w:history="1">
        <w:r>
          <w:rPr>
            <w:rFonts w:ascii="仿宋" w:eastAsia="仿宋" w:hAnsi="仿宋" w:cs="仿宋" w:hint="eastAsia"/>
            <w:lang w:eastAsia="zh-CN"/>
          </w:rPr>
          <w:t>(三)、设施设备升级策略</w:t>
        </w:r>
        <w:r>
          <w:tab/>
        </w:r>
        <w:r>
          <w:fldChar w:fldCharType="begin"/>
        </w:r>
        <w:r>
          <w:instrText xml:space="preserve"> PAGEREF _Toc12361 \h </w:instrText>
        </w:r>
        <w:r>
          <w:fldChar w:fldCharType="separate"/>
        </w:r>
        <w:r>
          <w:t>86</w:t>
        </w:r>
        <w:r>
          <w:fldChar w:fldCharType="end"/>
        </w:r>
      </w:hyperlink>
    </w:p>
    <w:p>
      <w:pPr>
        <w:pStyle w:val="TOC1"/>
        <w:tabs>
          <w:tab w:val="right" w:leader="dot" w:pos="8306"/>
        </w:tabs>
      </w:pPr>
      <w:hyperlink w:anchor="_Toc3535" w:history="1">
        <w:r>
          <w:rPr>
            <w:rFonts w:ascii="仿宋" w:eastAsia="仿宋" w:hAnsi="仿宋" w:cs="仿宋" w:hint="eastAsia"/>
            <w:lang w:eastAsia="zh-CN"/>
          </w:rPr>
          <w:t>二十、合作与交流机制建立</w:t>
        </w:r>
        <w:r>
          <w:tab/>
        </w:r>
        <w:r>
          <w:fldChar w:fldCharType="begin"/>
        </w:r>
        <w:r>
          <w:instrText xml:space="preserve"> PAGEREF _Toc3535 \h </w:instrText>
        </w:r>
        <w:r>
          <w:fldChar w:fldCharType="separate"/>
        </w:r>
        <w:r>
          <w:t>86</w:t>
        </w:r>
        <w:r>
          <w:fldChar w:fldCharType="end"/>
        </w:r>
      </w:hyperlink>
    </w:p>
    <w:p>
      <w:pPr>
        <w:pStyle w:val="TOC2"/>
        <w:tabs>
          <w:tab w:val="right" w:leader="dot" w:pos="8306"/>
        </w:tabs>
      </w:pPr>
      <w:hyperlink w:anchor="_Toc16028" w:history="1">
        <w:r>
          <w:rPr>
            <w:rFonts w:ascii="仿宋" w:eastAsia="仿宋" w:hAnsi="仿宋" w:cs="仿宋" w:hint="eastAsia"/>
            <w:lang w:eastAsia="zh-CN"/>
          </w:rPr>
          <w:t>(一)、合作伙伴选择与合作方式</w:t>
        </w:r>
        <w:r>
          <w:tab/>
        </w:r>
        <w:r>
          <w:fldChar w:fldCharType="begin"/>
        </w:r>
        <w:r>
          <w:instrText xml:space="preserve"> PAGEREF _Toc16028 \h </w:instrText>
        </w:r>
        <w:r>
          <w:fldChar w:fldCharType="separate"/>
        </w:r>
        <w:r>
          <w:t>86</w:t>
        </w:r>
        <w:r>
          <w:fldChar w:fldCharType="end"/>
        </w:r>
      </w:hyperlink>
    </w:p>
    <w:p>
      <w:pPr>
        <w:pStyle w:val="TOC2"/>
        <w:tabs>
          <w:tab w:val="right" w:leader="dot" w:pos="8306"/>
        </w:tabs>
      </w:pPr>
      <w:hyperlink w:anchor="_Toc9798" w:history="1">
        <w:r>
          <w:rPr>
            <w:rFonts w:ascii="仿宋" w:eastAsia="仿宋" w:hAnsi="仿宋" w:cs="仿宋" w:hint="eastAsia"/>
            <w:lang w:eastAsia="zh-CN"/>
          </w:rPr>
          <w:t>(二)、交流与合作平台搭建</w:t>
        </w:r>
        <w:r>
          <w:tab/>
        </w:r>
        <w:r>
          <w:fldChar w:fldCharType="begin"/>
        </w:r>
        <w:r>
          <w:instrText xml:space="preserve"> PAGEREF _Toc9798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657"/>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5475"/>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9771"/>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7135"/>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6157"/>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0980"/>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8139"/>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6096"/>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https://d.book118.com/338004027130006042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分子诊断项目可行性建设方案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AA5DAF"/>
    <w:rsid w:val="02AA5D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38004027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2024-02-22T14:37:00Z</dcterms:created>
  <dcterms:modified xsi:type="dcterms:W3CDTF">2024-02-22T14:38:51Z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2ABA846F7E1E4D04BF3AC938B954B336_11</vt:lpwstr>
  </property>
  <property fmtid="{D5CDD505-2E9C-101B-9397-08002B2CF9AE}" pid="3" name="KSOProductBuildVer">
    <vt:lpwstr>2052-12.1.0.16250</vt:lpwstr>
  </property>
</Properties>
</file>