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学前教育项目构思建设方案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17" w:history="1">
        <w:r>
          <w:rPr>
            <w:rFonts w:ascii="仿宋" w:eastAsia="仿宋" w:hAnsi="仿宋" w:cs="仿宋" w:hint="eastAsia"/>
            <w:lang w:eastAsia="zh-CN"/>
          </w:rPr>
          <w:t>前言</w:t>
        </w:r>
        <w:r>
          <w:tab/>
        </w:r>
        <w:r>
          <w:fldChar w:fldCharType="begin"/>
        </w:r>
        <w:r>
          <w:instrText xml:space="preserve"> PAGEREF _Toc22617 \h </w:instrText>
        </w:r>
        <w:r>
          <w:fldChar w:fldCharType="separate"/>
        </w:r>
        <w:r>
          <w:t>4</w:t>
        </w:r>
        <w:r>
          <w:fldChar w:fldCharType="end"/>
        </w:r>
      </w:hyperlink>
    </w:p>
    <w:p>
      <w:pPr>
        <w:pStyle w:val="TOC1"/>
        <w:tabs>
          <w:tab w:val="right" w:leader="dot" w:pos="8306"/>
        </w:tabs>
      </w:pPr>
      <w:hyperlink w:anchor="_Toc20919" w:history="1">
        <w:r>
          <w:rPr>
            <w:rFonts w:ascii="仿宋" w:eastAsia="仿宋" w:hAnsi="仿宋" w:cs="仿宋" w:hint="eastAsia"/>
            <w:lang w:eastAsia="zh-CN"/>
          </w:rPr>
          <w:t>一、项目选址研究</w:t>
        </w:r>
        <w:r>
          <w:tab/>
        </w:r>
        <w:r>
          <w:fldChar w:fldCharType="begin"/>
        </w:r>
        <w:r>
          <w:instrText xml:space="preserve"> PAGEREF _Toc20919 \h </w:instrText>
        </w:r>
        <w:r>
          <w:fldChar w:fldCharType="separate"/>
        </w:r>
        <w:r>
          <w:t>4</w:t>
        </w:r>
        <w:r>
          <w:fldChar w:fldCharType="end"/>
        </w:r>
      </w:hyperlink>
    </w:p>
    <w:p>
      <w:pPr>
        <w:pStyle w:val="TOC2"/>
        <w:tabs>
          <w:tab w:val="right" w:leader="dot" w:pos="8306"/>
        </w:tabs>
      </w:pPr>
      <w:hyperlink w:anchor="_Toc32560" w:history="1">
        <w:r>
          <w:rPr>
            <w:rFonts w:ascii="仿宋" w:eastAsia="仿宋" w:hAnsi="仿宋" w:cs="仿宋" w:hint="eastAsia"/>
            <w:lang w:eastAsia="zh-CN"/>
          </w:rPr>
          <w:t>(一)、项目选址原则</w:t>
        </w:r>
        <w:r>
          <w:tab/>
        </w:r>
        <w:r>
          <w:fldChar w:fldCharType="begin"/>
        </w:r>
        <w:r>
          <w:instrText xml:space="preserve"> PAGEREF _Toc32560 \h </w:instrText>
        </w:r>
        <w:r>
          <w:fldChar w:fldCharType="separate"/>
        </w:r>
        <w:r>
          <w:t>4</w:t>
        </w:r>
        <w:r>
          <w:fldChar w:fldCharType="end"/>
        </w:r>
      </w:hyperlink>
    </w:p>
    <w:p>
      <w:pPr>
        <w:pStyle w:val="TOC2"/>
        <w:tabs>
          <w:tab w:val="right" w:leader="dot" w:pos="8306"/>
        </w:tabs>
      </w:pPr>
      <w:hyperlink w:anchor="_Toc15865" w:history="1">
        <w:r>
          <w:rPr>
            <w:rFonts w:ascii="仿宋" w:eastAsia="仿宋" w:hAnsi="仿宋" w:cs="仿宋" w:hint="eastAsia"/>
            <w:lang w:eastAsia="zh-CN"/>
          </w:rPr>
          <w:t>(二)、项目选址</w:t>
        </w:r>
        <w:r>
          <w:tab/>
        </w:r>
        <w:r>
          <w:fldChar w:fldCharType="begin"/>
        </w:r>
        <w:r>
          <w:instrText xml:space="preserve"> PAGEREF _Toc15865 \h </w:instrText>
        </w:r>
        <w:r>
          <w:fldChar w:fldCharType="separate"/>
        </w:r>
        <w:r>
          <w:t>7</w:t>
        </w:r>
        <w:r>
          <w:fldChar w:fldCharType="end"/>
        </w:r>
      </w:hyperlink>
    </w:p>
    <w:p>
      <w:pPr>
        <w:pStyle w:val="TOC2"/>
        <w:tabs>
          <w:tab w:val="right" w:leader="dot" w:pos="8306"/>
        </w:tabs>
      </w:pPr>
      <w:hyperlink w:anchor="_Toc12340" w:history="1">
        <w:r>
          <w:rPr>
            <w:rFonts w:ascii="仿宋" w:eastAsia="仿宋" w:hAnsi="仿宋" w:cs="仿宋" w:hint="eastAsia"/>
            <w:lang w:eastAsia="zh-CN"/>
          </w:rPr>
          <w:t>(三)、建设条件分析</w:t>
        </w:r>
        <w:r>
          <w:tab/>
        </w:r>
        <w:r>
          <w:fldChar w:fldCharType="begin"/>
        </w:r>
        <w:r>
          <w:instrText xml:space="preserve"> PAGEREF _Toc12340 \h </w:instrText>
        </w:r>
        <w:r>
          <w:fldChar w:fldCharType="separate"/>
        </w:r>
        <w:r>
          <w:t>9</w:t>
        </w:r>
        <w:r>
          <w:fldChar w:fldCharType="end"/>
        </w:r>
      </w:hyperlink>
    </w:p>
    <w:p>
      <w:pPr>
        <w:pStyle w:val="TOC2"/>
        <w:tabs>
          <w:tab w:val="right" w:leader="dot" w:pos="8306"/>
        </w:tabs>
      </w:pPr>
      <w:hyperlink w:anchor="_Toc305" w:history="1">
        <w:r>
          <w:rPr>
            <w:rFonts w:ascii="仿宋" w:eastAsia="仿宋" w:hAnsi="仿宋" w:cs="仿宋" w:hint="eastAsia"/>
            <w:lang w:eastAsia="zh-CN"/>
          </w:rPr>
          <w:t>(四)、用地控制指标</w:t>
        </w:r>
        <w:r>
          <w:tab/>
        </w:r>
        <w:r>
          <w:fldChar w:fldCharType="begin"/>
        </w:r>
        <w:r>
          <w:instrText xml:space="preserve"> PAGEREF _Toc305 \h </w:instrText>
        </w:r>
        <w:r>
          <w:fldChar w:fldCharType="separate"/>
        </w:r>
        <w:r>
          <w:t>11</w:t>
        </w:r>
        <w:r>
          <w:fldChar w:fldCharType="end"/>
        </w:r>
      </w:hyperlink>
    </w:p>
    <w:p>
      <w:pPr>
        <w:pStyle w:val="TOC2"/>
        <w:tabs>
          <w:tab w:val="right" w:leader="dot" w:pos="8306"/>
        </w:tabs>
      </w:pPr>
      <w:hyperlink w:anchor="_Toc15584" w:history="1">
        <w:r>
          <w:rPr>
            <w:rFonts w:ascii="仿宋" w:eastAsia="仿宋" w:hAnsi="仿宋" w:cs="仿宋" w:hint="eastAsia"/>
            <w:lang w:eastAsia="zh-CN"/>
          </w:rPr>
          <w:t>(五)、地总体要求</w:t>
        </w:r>
        <w:r>
          <w:tab/>
        </w:r>
        <w:r>
          <w:fldChar w:fldCharType="begin"/>
        </w:r>
        <w:r>
          <w:instrText xml:space="preserve"> PAGEREF _Toc15584 \h </w:instrText>
        </w:r>
        <w:r>
          <w:fldChar w:fldCharType="separate"/>
        </w:r>
        <w:r>
          <w:t>12</w:t>
        </w:r>
        <w:r>
          <w:fldChar w:fldCharType="end"/>
        </w:r>
      </w:hyperlink>
    </w:p>
    <w:p>
      <w:pPr>
        <w:pStyle w:val="TOC2"/>
        <w:tabs>
          <w:tab w:val="right" w:leader="dot" w:pos="8306"/>
        </w:tabs>
      </w:pPr>
      <w:hyperlink w:anchor="_Toc19661" w:history="1">
        <w:r>
          <w:rPr>
            <w:rFonts w:ascii="仿宋" w:eastAsia="仿宋" w:hAnsi="仿宋" w:cs="仿宋" w:hint="eastAsia"/>
            <w:lang w:eastAsia="zh-CN"/>
          </w:rPr>
          <w:t>(六)、节约用地措施</w:t>
        </w:r>
        <w:r>
          <w:tab/>
        </w:r>
        <w:r>
          <w:fldChar w:fldCharType="begin"/>
        </w:r>
        <w:r>
          <w:instrText xml:space="preserve"> PAGEREF _Toc19661 \h </w:instrText>
        </w:r>
        <w:r>
          <w:fldChar w:fldCharType="separate"/>
        </w:r>
        <w:r>
          <w:t>13</w:t>
        </w:r>
        <w:r>
          <w:fldChar w:fldCharType="end"/>
        </w:r>
      </w:hyperlink>
    </w:p>
    <w:p>
      <w:pPr>
        <w:pStyle w:val="TOC2"/>
        <w:tabs>
          <w:tab w:val="right" w:leader="dot" w:pos="8306"/>
        </w:tabs>
      </w:pPr>
      <w:hyperlink w:anchor="_Toc10054" w:history="1">
        <w:r>
          <w:rPr>
            <w:rFonts w:ascii="仿宋" w:eastAsia="仿宋" w:hAnsi="仿宋" w:cs="仿宋" w:hint="eastAsia"/>
            <w:lang w:eastAsia="zh-CN"/>
          </w:rPr>
          <w:t>(七)、选址综合评价</w:t>
        </w:r>
        <w:r>
          <w:tab/>
        </w:r>
        <w:r>
          <w:fldChar w:fldCharType="begin"/>
        </w:r>
        <w:r>
          <w:instrText xml:space="preserve"> PAGEREF _Toc10054 \h </w:instrText>
        </w:r>
        <w:r>
          <w:fldChar w:fldCharType="separate"/>
        </w:r>
        <w:r>
          <w:t>15</w:t>
        </w:r>
        <w:r>
          <w:fldChar w:fldCharType="end"/>
        </w:r>
      </w:hyperlink>
    </w:p>
    <w:p>
      <w:pPr>
        <w:pStyle w:val="TOC1"/>
        <w:tabs>
          <w:tab w:val="right" w:leader="dot" w:pos="8306"/>
        </w:tabs>
      </w:pPr>
      <w:hyperlink w:anchor="_Toc16269" w:history="1">
        <w:r>
          <w:rPr>
            <w:rFonts w:ascii="仿宋" w:eastAsia="仿宋" w:hAnsi="仿宋" w:cs="仿宋" w:hint="eastAsia"/>
            <w:lang w:eastAsia="zh-CN"/>
          </w:rPr>
          <w:t>二、环境和生态影响分析</w:t>
        </w:r>
        <w:r>
          <w:tab/>
        </w:r>
        <w:r>
          <w:fldChar w:fldCharType="begin"/>
        </w:r>
        <w:r>
          <w:instrText xml:space="preserve"> PAGEREF _Toc16269 \h </w:instrText>
        </w:r>
        <w:r>
          <w:fldChar w:fldCharType="separate"/>
        </w:r>
        <w:r>
          <w:t>16</w:t>
        </w:r>
        <w:r>
          <w:fldChar w:fldCharType="end"/>
        </w:r>
      </w:hyperlink>
    </w:p>
    <w:p>
      <w:pPr>
        <w:pStyle w:val="TOC2"/>
        <w:tabs>
          <w:tab w:val="right" w:leader="dot" w:pos="8306"/>
        </w:tabs>
      </w:pPr>
      <w:hyperlink w:anchor="_Toc27727" w:history="1">
        <w:r>
          <w:rPr>
            <w:rFonts w:ascii="仿宋" w:eastAsia="仿宋" w:hAnsi="仿宋" w:cs="仿宋" w:hint="eastAsia"/>
            <w:lang w:eastAsia="zh-CN"/>
          </w:rPr>
          <w:t>(一)、环境和生态现状</w:t>
        </w:r>
        <w:r>
          <w:tab/>
        </w:r>
        <w:r>
          <w:fldChar w:fldCharType="begin"/>
        </w:r>
        <w:r>
          <w:instrText xml:space="preserve"> PAGEREF _Toc27727 \h </w:instrText>
        </w:r>
        <w:r>
          <w:fldChar w:fldCharType="separate"/>
        </w:r>
        <w:r>
          <w:t>16</w:t>
        </w:r>
        <w:r>
          <w:fldChar w:fldCharType="end"/>
        </w:r>
      </w:hyperlink>
    </w:p>
    <w:p>
      <w:pPr>
        <w:pStyle w:val="TOC2"/>
        <w:tabs>
          <w:tab w:val="right" w:leader="dot" w:pos="8306"/>
        </w:tabs>
      </w:pPr>
      <w:hyperlink w:anchor="_Toc32568" w:history="1">
        <w:r>
          <w:rPr>
            <w:rFonts w:ascii="仿宋" w:eastAsia="仿宋" w:hAnsi="仿宋" w:cs="仿宋" w:hint="eastAsia"/>
            <w:lang w:eastAsia="zh-CN"/>
          </w:rPr>
          <w:t>(二)、生态环境影响分析</w:t>
        </w:r>
        <w:r>
          <w:tab/>
        </w:r>
        <w:r>
          <w:fldChar w:fldCharType="begin"/>
        </w:r>
        <w:r>
          <w:instrText xml:space="preserve"> PAGEREF _Toc32568 \h </w:instrText>
        </w:r>
        <w:r>
          <w:fldChar w:fldCharType="separate"/>
        </w:r>
        <w:r>
          <w:t>17</w:t>
        </w:r>
        <w:r>
          <w:fldChar w:fldCharType="end"/>
        </w:r>
      </w:hyperlink>
    </w:p>
    <w:p>
      <w:pPr>
        <w:pStyle w:val="TOC2"/>
        <w:tabs>
          <w:tab w:val="right" w:leader="dot" w:pos="8306"/>
        </w:tabs>
      </w:pPr>
      <w:hyperlink w:anchor="_Toc19745" w:history="1">
        <w:r>
          <w:rPr>
            <w:rFonts w:ascii="仿宋" w:eastAsia="仿宋" w:hAnsi="仿宋" w:cs="仿宋" w:hint="eastAsia"/>
            <w:lang w:eastAsia="zh-CN"/>
          </w:rPr>
          <w:t>(三)、生态环境保护措施</w:t>
        </w:r>
        <w:r>
          <w:tab/>
        </w:r>
        <w:r>
          <w:fldChar w:fldCharType="begin"/>
        </w:r>
        <w:r>
          <w:instrText xml:space="preserve"> PAGEREF _Toc19745 \h </w:instrText>
        </w:r>
        <w:r>
          <w:fldChar w:fldCharType="separate"/>
        </w:r>
        <w:r>
          <w:t>18</w:t>
        </w:r>
        <w:r>
          <w:fldChar w:fldCharType="end"/>
        </w:r>
      </w:hyperlink>
    </w:p>
    <w:p>
      <w:pPr>
        <w:pStyle w:val="TOC2"/>
        <w:tabs>
          <w:tab w:val="right" w:leader="dot" w:pos="8306"/>
        </w:tabs>
      </w:pPr>
      <w:hyperlink w:anchor="_Toc6378" w:history="1">
        <w:r>
          <w:rPr>
            <w:rFonts w:ascii="仿宋" w:eastAsia="仿宋" w:hAnsi="仿宋" w:cs="仿宋" w:hint="eastAsia"/>
            <w:lang w:eastAsia="zh-CN"/>
          </w:rPr>
          <w:t>(四)、地质灾害影响分析</w:t>
        </w:r>
        <w:r>
          <w:tab/>
        </w:r>
        <w:r>
          <w:fldChar w:fldCharType="begin"/>
        </w:r>
        <w:r>
          <w:instrText xml:space="preserve"> PAGEREF _Toc6378 \h </w:instrText>
        </w:r>
        <w:r>
          <w:fldChar w:fldCharType="separate"/>
        </w:r>
        <w:r>
          <w:t>20</w:t>
        </w:r>
        <w:r>
          <w:fldChar w:fldCharType="end"/>
        </w:r>
      </w:hyperlink>
    </w:p>
    <w:p>
      <w:pPr>
        <w:pStyle w:val="TOC2"/>
        <w:tabs>
          <w:tab w:val="right" w:leader="dot" w:pos="8306"/>
        </w:tabs>
      </w:pPr>
      <w:hyperlink w:anchor="_Toc30896" w:history="1">
        <w:r>
          <w:rPr>
            <w:rFonts w:ascii="仿宋" w:eastAsia="仿宋" w:hAnsi="仿宋" w:cs="仿宋" w:hint="eastAsia"/>
            <w:lang w:eastAsia="zh-CN"/>
          </w:rPr>
          <w:t>(五)、特殊环境影响</w:t>
        </w:r>
        <w:r>
          <w:tab/>
        </w:r>
        <w:r>
          <w:fldChar w:fldCharType="begin"/>
        </w:r>
        <w:r>
          <w:instrText xml:space="preserve"> PAGEREF _Toc30896 \h </w:instrText>
        </w:r>
        <w:r>
          <w:fldChar w:fldCharType="separate"/>
        </w:r>
        <w:r>
          <w:t>22</w:t>
        </w:r>
        <w:r>
          <w:fldChar w:fldCharType="end"/>
        </w:r>
      </w:hyperlink>
    </w:p>
    <w:p>
      <w:pPr>
        <w:pStyle w:val="TOC1"/>
        <w:tabs>
          <w:tab w:val="right" w:leader="dot" w:pos="8306"/>
        </w:tabs>
      </w:pPr>
      <w:hyperlink w:anchor="_Toc9453" w:history="1">
        <w:r>
          <w:rPr>
            <w:rFonts w:ascii="仿宋" w:eastAsia="仿宋" w:hAnsi="仿宋" w:cs="仿宋" w:hint="eastAsia"/>
            <w:lang w:eastAsia="zh-CN"/>
          </w:rPr>
          <w:t>三、资源开发及综合利用分析</w:t>
        </w:r>
        <w:r>
          <w:tab/>
        </w:r>
        <w:r>
          <w:fldChar w:fldCharType="begin"/>
        </w:r>
        <w:r>
          <w:instrText xml:space="preserve"> PAGEREF _Toc9453 \h </w:instrText>
        </w:r>
        <w:r>
          <w:fldChar w:fldCharType="separate"/>
        </w:r>
        <w:r>
          <w:t>23</w:t>
        </w:r>
        <w:r>
          <w:fldChar w:fldCharType="end"/>
        </w:r>
      </w:hyperlink>
    </w:p>
    <w:p>
      <w:pPr>
        <w:pStyle w:val="TOC2"/>
        <w:tabs>
          <w:tab w:val="right" w:leader="dot" w:pos="8306"/>
        </w:tabs>
      </w:pPr>
      <w:hyperlink w:anchor="_Toc16057" w:history="1">
        <w:r>
          <w:rPr>
            <w:rFonts w:ascii="仿宋" w:eastAsia="仿宋" w:hAnsi="仿宋" w:cs="仿宋" w:hint="eastAsia"/>
            <w:lang w:eastAsia="zh-CN"/>
          </w:rPr>
          <w:t>(一)、资源开发方案</w:t>
        </w:r>
        <w:r>
          <w:tab/>
        </w:r>
        <w:r>
          <w:fldChar w:fldCharType="begin"/>
        </w:r>
        <w:r>
          <w:instrText xml:space="preserve"> PAGEREF _Toc16057 \h </w:instrText>
        </w:r>
        <w:r>
          <w:fldChar w:fldCharType="separate"/>
        </w:r>
        <w:r>
          <w:t>23</w:t>
        </w:r>
        <w:r>
          <w:fldChar w:fldCharType="end"/>
        </w:r>
      </w:hyperlink>
    </w:p>
    <w:p>
      <w:pPr>
        <w:pStyle w:val="TOC2"/>
        <w:tabs>
          <w:tab w:val="right" w:leader="dot" w:pos="8306"/>
        </w:tabs>
      </w:pPr>
      <w:hyperlink w:anchor="_Toc21050" w:history="1">
        <w:r>
          <w:rPr>
            <w:rFonts w:ascii="仿宋" w:eastAsia="仿宋" w:hAnsi="仿宋" w:cs="仿宋" w:hint="eastAsia"/>
            <w:lang w:eastAsia="zh-CN"/>
          </w:rPr>
          <w:t>(二)、资源利用方案</w:t>
        </w:r>
        <w:r>
          <w:tab/>
        </w:r>
        <w:r>
          <w:fldChar w:fldCharType="begin"/>
        </w:r>
        <w:r>
          <w:instrText xml:space="preserve"> PAGEREF _Toc21050 \h </w:instrText>
        </w:r>
        <w:r>
          <w:fldChar w:fldCharType="separate"/>
        </w:r>
        <w:r>
          <w:t>24</w:t>
        </w:r>
        <w:r>
          <w:fldChar w:fldCharType="end"/>
        </w:r>
      </w:hyperlink>
    </w:p>
    <w:p>
      <w:pPr>
        <w:pStyle w:val="TOC2"/>
        <w:tabs>
          <w:tab w:val="right" w:leader="dot" w:pos="8306"/>
        </w:tabs>
      </w:pPr>
      <w:hyperlink w:anchor="_Toc32701" w:history="1">
        <w:r>
          <w:rPr>
            <w:rFonts w:ascii="仿宋" w:eastAsia="仿宋" w:hAnsi="仿宋" w:cs="仿宋" w:hint="eastAsia"/>
            <w:lang w:eastAsia="zh-CN"/>
          </w:rPr>
          <w:t>(三)、资源节约措施</w:t>
        </w:r>
        <w:r>
          <w:tab/>
        </w:r>
        <w:r>
          <w:fldChar w:fldCharType="begin"/>
        </w:r>
        <w:r>
          <w:instrText xml:space="preserve"> PAGEREF _Toc32701 \h </w:instrText>
        </w:r>
        <w:r>
          <w:fldChar w:fldCharType="separate"/>
        </w:r>
        <w:r>
          <w:t>25</w:t>
        </w:r>
        <w:r>
          <w:fldChar w:fldCharType="end"/>
        </w:r>
      </w:hyperlink>
    </w:p>
    <w:p>
      <w:pPr>
        <w:pStyle w:val="TOC1"/>
        <w:tabs>
          <w:tab w:val="right" w:leader="dot" w:pos="8306"/>
        </w:tabs>
      </w:pPr>
      <w:hyperlink w:anchor="_Toc24335" w:history="1">
        <w:r>
          <w:rPr>
            <w:rFonts w:ascii="仿宋" w:eastAsia="仿宋" w:hAnsi="仿宋" w:cs="仿宋" w:hint="eastAsia"/>
            <w:lang w:eastAsia="zh-CN"/>
          </w:rPr>
          <w:t>四、背景、必要性分析</w:t>
        </w:r>
        <w:r>
          <w:tab/>
        </w:r>
        <w:r>
          <w:fldChar w:fldCharType="begin"/>
        </w:r>
        <w:r>
          <w:instrText xml:space="preserve"> PAGEREF _Toc24335 \h </w:instrText>
        </w:r>
        <w:r>
          <w:fldChar w:fldCharType="separate"/>
        </w:r>
        <w:r>
          <w:t>26</w:t>
        </w:r>
        <w:r>
          <w:fldChar w:fldCharType="end"/>
        </w:r>
      </w:hyperlink>
    </w:p>
    <w:p>
      <w:pPr>
        <w:pStyle w:val="TOC2"/>
        <w:tabs>
          <w:tab w:val="right" w:leader="dot" w:pos="8306"/>
        </w:tabs>
      </w:pPr>
      <w:hyperlink w:anchor="_Toc27066" w:history="1">
        <w:r>
          <w:rPr>
            <w:rFonts w:ascii="仿宋" w:eastAsia="仿宋" w:hAnsi="仿宋" w:cs="仿宋" w:hint="eastAsia"/>
            <w:lang w:eastAsia="zh-CN"/>
          </w:rPr>
          <w:t>(一)、项目建设背景</w:t>
        </w:r>
        <w:r>
          <w:tab/>
        </w:r>
        <w:r>
          <w:fldChar w:fldCharType="begin"/>
        </w:r>
        <w:r>
          <w:instrText xml:space="preserve"> PAGEREF _Toc27066 \h </w:instrText>
        </w:r>
        <w:r>
          <w:fldChar w:fldCharType="separate"/>
        </w:r>
        <w:r>
          <w:t>26</w:t>
        </w:r>
        <w:r>
          <w:fldChar w:fldCharType="end"/>
        </w:r>
      </w:hyperlink>
    </w:p>
    <w:p>
      <w:pPr>
        <w:pStyle w:val="TOC2"/>
        <w:tabs>
          <w:tab w:val="right" w:leader="dot" w:pos="8306"/>
        </w:tabs>
      </w:pPr>
      <w:hyperlink w:anchor="_Toc28486" w:history="1">
        <w:r>
          <w:rPr>
            <w:rFonts w:ascii="仿宋" w:eastAsia="仿宋" w:hAnsi="仿宋" w:cs="仿宋" w:hint="eastAsia"/>
            <w:lang w:eastAsia="zh-CN"/>
          </w:rPr>
          <w:t>(二)、必要性分析</w:t>
        </w:r>
        <w:r>
          <w:tab/>
        </w:r>
        <w:r>
          <w:fldChar w:fldCharType="begin"/>
        </w:r>
        <w:r>
          <w:instrText xml:space="preserve"> PAGEREF _Toc28486 \h </w:instrText>
        </w:r>
        <w:r>
          <w:fldChar w:fldCharType="separate"/>
        </w:r>
        <w:r>
          <w:t>27</w:t>
        </w:r>
        <w:r>
          <w:fldChar w:fldCharType="end"/>
        </w:r>
      </w:hyperlink>
    </w:p>
    <w:p>
      <w:pPr>
        <w:pStyle w:val="TOC2"/>
        <w:tabs>
          <w:tab w:val="right" w:leader="dot" w:pos="8306"/>
        </w:tabs>
      </w:pPr>
      <w:hyperlink w:anchor="_Toc20395" w:history="1">
        <w:r>
          <w:rPr>
            <w:rFonts w:ascii="仿宋" w:eastAsia="仿宋" w:hAnsi="仿宋" w:cs="仿宋" w:hint="eastAsia"/>
            <w:lang w:eastAsia="zh-CN"/>
          </w:rPr>
          <w:t>(三)、项目建设有利条件</w:t>
        </w:r>
        <w:r>
          <w:tab/>
        </w:r>
        <w:r>
          <w:fldChar w:fldCharType="begin"/>
        </w:r>
        <w:r>
          <w:instrText xml:space="preserve"> PAGEREF _Toc20395 \h </w:instrText>
        </w:r>
        <w:r>
          <w:fldChar w:fldCharType="separate"/>
        </w:r>
        <w:r>
          <w:t>29</w:t>
        </w:r>
        <w:r>
          <w:fldChar w:fldCharType="end"/>
        </w:r>
      </w:hyperlink>
    </w:p>
    <w:p>
      <w:pPr>
        <w:pStyle w:val="TOC1"/>
        <w:tabs>
          <w:tab w:val="right" w:leader="dot" w:pos="8306"/>
        </w:tabs>
      </w:pPr>
      <w:hyperlink w:anchor="_Toc30287" w:history="1">
        <w:r>
          <w:rPr>
            <w:rFonts w:ascii="仿宋" w:eastAsia="仿宋" w:hAnsi="仿宋" w:cs="仿宋" w:hint="eastAsia"/>
            <w:lang w:eastAsia="zh-CN"/>
          </w:rPr>
          <w:t>五、建设风险评估分析</w:t>
        </w:r>
        <w:r>
          <w:tab/>
        </w:r>
        <w:r>
          <w:fldChar w:fldCharType="begin"/>
        </w:r>
        <w:r>
          <w:instrText xml:space="preserve"> PAGEREF _Toc30287 \h </w:instrText>
        </w:r>
        <w:r>
          <w:fldChar w:fldCharType="separate"/>
        </w:r>
        <w:r>
          <w:t>30</w:t>
        </w:r>
        <w:r>
          <w:fldChar w:fldCharType="end"/>
        </w:r>
      </w:hyperlink>
    </w:p>
    <w:p>
      <w:pPr>
        <w:pStyle w:val="TOC2"/>
        <w:tabs>
          <w:tab w:val="right" w:leader="dot" w:pos="8306"/>
        </w:tabs>
      </w:pPr>
      <w:hyperlink w:anchor="_Toc6686" w:history="1">
        <w:r>
          <w:rPr>
            <w:rFonts w:ascii="仿宋" w:eastAsia="仿宋" w:hAnsi="仿宋" w:cs="仿宋" w:hint="eastAsia"/>
            <w:lang w:eastAsia="zh-CN"/>
          </w:rPr>
          <w:t>(一)、政策风险分析</w:t>
        </w:r>
        <w:r>
          <w:tab/>
        </w:r>
        <w:r>
          <w:fldChar w:fldCharType="begin"/>
        </w:r>
        <w:r>
          <w:instrText xml:space="preserve"> PAGEREF _Toc6686 \h </w:instrText>
        </w:r>
        <w:r>
          <w:fldChar w:fldCharType="separate"/>
        </w:r>
        <w:r>
          <w:t>30</w:t>
        </w:r>
        <w:r>
          <w:fldChar w:fldCharType="end"/>
        </w:r>
      </w:hyperlink>
    </w:p>
    <w:p>
      <w:pPr>
        <w:pStyle w:val="TOC2"/>
        <w:tabs>
          <w:tab w:val="right" w:leader="dot" w:pos="8306"/>
        </w:tabs>
      </w:pPr>
      <w:hyperlink w:anchor="_Toc23027" w:history="1">
        <w:r>
          <w:rPr>
            <w:rFonts w:ascii="仿宋" w:eastAsia="仿宋" w:hAnsi="仿宋" w:cs="仿宋" w:hint="eastAsia"/>
            <w:lang w:eastAsia="zh-CN"/>
          </w:rPr>
          <w:t>(二)、社会风险分析</w:t>
        </w:r>
        <w:r>
          <w:tab/>
        </w:r>
        <w:r>
          <w:fldChar w:fldCharType="begin"/>
        </w:r>
        <w:r>
          <w:instrText xml:space="preserve"> PAGEREF _Toc23027 \h </w:instrText>
        </w:r>
        <w:r>
          <w:fldChar w:fldCharType="separate"/>
        </w:r>
        <w:r>
          <w:t>31</w:t>
        </w:r>
        <w:r>
          <w:fldChar w:fldCharType="end"/>
        </w:r>
      </w:hyperlink>
    </w:p>
    <w:p>
      <w:pPr>
        <w:pStyle w:val="TOC2"/>
        <w:tabs>
          <w:tab w:val="right" w:leader="dot" w:pos="8306"/>
        </w:tabs>
      </w:pPr>
      <w:hyperlink w:anchor="_Toc349" w:history="1">
        <w:r>
          <w:rPr>
            <w:rFonts w:ascii="仿宋" w:eastAsia="仿宋" w:hAnsi="仿宋" w:cs="仿宋" w:hint="eastAsia"/>
            <w:lang w:eastAsia="zh-CN"/>
          </w:rPr>
          <w:t>(三)、市场风险分析</w:t>
        </w:r>
        <w:r>
          <w:tab/>
        </w:r>
        <w:r>
          <w:fldChar w:fldCharType="begin"/>
        </w:r>
        <w:r>
          <w:instrText xml:space="preserve"> PAGEREF _Toc349 \h </w:instrText>
        </w:r>
        <w:r>
          <w:fldChar w:fldCharType="separate"/>
        </w:r>
        <w:r>
          <w:t>33</w:t>
        </w:r>
        <w:r>
          <w:fldChar w:fldCharType="end"/>
        </w:r>
      </w:hyperlink>
    </w:p>
    <w:p>
      <w:pPr>
        <w:pStyle w:val="TOC2"/>
        <w:tabs>
          <w:tab w:val="right" w:leader="dot" w:pos="8306"/>
        </w:tabs>
      </w:pPr>
      <w:hyperlink w:anchor="_Toc23636" w:history="1">
        <w:r>
          <w:rPr>
            <w:rFonts w:ascii="仿宋" w:eastAsia="仿宋" w:hAnsi="仿宋" w:cs="仿宋" w:hint="eastAsia"/>
            <w:lang w:eastAsia="zh-CN"/>
          </w:rPr>
          <w:t>(四)、资金风险分析</w:t>
        </w:r>
        <w:r>
          <w:tab/>
        </w:r>
        <w:r>
          <w:fldChar w:fldCharType="begin"/>
        </w:r>
        <w:r>
          <w:instrText xml:space="preserve"> PAGEREF _Toc23636 \h </w:instrText>
        </w:r>
        <w:r>
          <w:fldChar w:fldCharType="separate"/>
        </w:r>
        <w:r>
          <w:t>34</w:t>
        </w:r>
        <w:r>
          <w:fldChar w:fldCharType="end"/>
        </w:r>
      </w:hyperlink>
    </w:p>
    <w:p>
      <w:pPr>
        <w:pStyle w:val="TOC2"/>
        <w:tabs>
          <w:tab w:val="right" w:leader="dot" w:pos="8306"/>
        </w:tabs>
      </w:pPr>
      <w:hyperlink w:anchor="_Toc1534" w:history="1">
        <w:r>
          <w:rPr>
            <w:rFonts w:ascii="仿宋" w:eastAsia="仿宋" w:hAnsi="仿宋" w:cs="仿宋" w:hint="eastAsia"/>
            <w:lang w:eastAsia="zh-CN"/>
          </w:rPr>
          <w:t>(五)、技术风险分析</w:t>
        </w:r>
        <w:r>
          <w:tab/>
        </w:r>
        <w:r>
          <w:fldChar w:fldCharType="begin"/>
        </w:r>
        <w:r>
          <w:instrText xml:space="preserve"> PAGEREF _Toc1534 \h </w:instrText>
        </w:r>
        <w:r>
          <w:fldChar w:fldCharType="separate"/>
        </w:r>
        <w:r>
          <w:t>35</w:t>
        </w:r>
        <w:r>
          <w:fldChar w:fldCharType="end"/>
        </w:r>
      </w:hyperlink>
    </w:p>
    <w:p>
      <w:pPr>
        <w:pStyle w:val="TOC2"/>
        <w:tabs>
          <w:tab w:val="right" w:leader="dot" w:pos="8306"/>
        </w:tabs>
      </w:pPr>
      <w:hyperlink w:anchor="_Toc3779" w:history="1">
        <w:r>
          <w:rPr>
            <w:rFonts w:ascii="仿宋" w:eastAsia="仿宋" w:hAnsi="仿宋" w:cs="仿宋" w:hint="eastAsia"/>
            <w:lang w:eastAsia="zh-CN"/>
          </w:rPr>
          <w:t>(六)、财务风险分析</w:t>
        </w:r>
        <w:r>
          <w:tab/>
        </w:r>
        <w:r>
          <w:fldChar w:fldCharType="begin"/>
        </w:r>
        <w:r>
          <w:instrText xml:space="preserve"> PAGEREF _Toc3779 \h </w:instrText>
        </w:r>
        <w:r>
          <w:fldChar w:fldCharType="separate"/>
        </w:r>
        <w:r>
          <w:t>36</w:t>
        </w:r>
        <w:r>
          <w:fldChar w:fldCharType="end"/>
        </w:r>
      </w:hyperlink>
    </w:p>
    <w:p>
      <w:pPr>
        <w:pStyle w:val="TOC2"/>
        <w:tabs>
          <w:tab w:val="right" w:leader="dot" w:pos="8306"/>
        </w:tabs>
      </w:pPr>
      <w:hyperlink w:anchor="_Toc728" w:history="1">
        <w:r>
          <w:rPr>
            <w:rFonts w:ascii="仿宋" w:eastAsia="仿宋" w:hAnsi="仿宋" w:cs="仿宋" w:hint="eastAsia"/>
            <w:lang w:eastAsia="zh-CN"/>
          </w:rPr>
          <w:t>(七)、管理风险分析</w:t>
        </w:r>
        <w:r>
          <w:tab/>
        </w:r>
        <w:r>
          <w:fldChar w:fldCharType="begin"/>
        </w:r>
        <w:r>
          <w:instrText xml:space="preserve"> PAGEREF _Toc728 \h </w:instrText>
        </w:r>
        <w:r>
          <w:fldChar w:fldCharType="separate"/>
        </w:r>
        <w:r>
          <w:t>38</w:t>
        </w:r>
        <w:r>
          <w:fldChar w:fldCharType="end"/>
        </w:r>
      </w:hyperlink>
    </w:p>
    <w:p>
      <w:pPr>
        <w:pStyle w:val="TOC2"/>
        <w:tabs>
          <w:tab w:val="right" w:leader="dot" w:pos="8306"/>
        </w:tabs>
      </w:pPr>
      <w:hyperlink w:anchor="_Toc23647" w:history="1">
        <w:r>
          <w:rPr>
            <w:rFonts w:ascii="仿宋" w:eastAsia="仿宋" w:hAnsi="仿宋" w:cs="仿宋" w:hint="eastAsia"/>
            <w:lang w:eastAsia="zh-CN"/>
          </w:rPr>
          <w:t>(八)、其它风险分析</w:t>
        </w:r>
        <w:r>
          <w:tab/>
        </w:r>
        <w:r>
          <w:fldChar w:fldCharType="begin"/>
        </w:r>
        <w:r>
          <w:instrText xml:space="preserve"> PAGEREF _Toc23647 \h </w:instrText>
        </w:r>
        <w:r>
          <w:fldChar w:fldCharType="separate"/>
        </w:r>
        <w:r>
          <w:t>39</w:t>
        </w:r>
        <w:r>
          <w:fldChar w:fldCharType="end"/>
        </w:r>
      </w:hyperlink>
    </w:p>
    <w:p>
      <w:pPr>
        <w:pStyle w:val="TOC2"/>
        <w:tabs>
          <w:tab w:val="right" w:leader="dot" w:pos="8306"/>
        </w:tabs>
      </w:pPr>
      <w:hyperlink w:anchor="_Toc19368" w:history="1">
        <w:r>
          <w:rPr>
            <w:rFonts w:ascii="仿宋" w:eastAsia="仿宋" w:hAnsi="仿宋" w:cs="仿宋" w:hint="eastAsia"/>
            <w:lang w:eastAsia="zh-CN"/>
          </w:rPr>
          <w:t>(九)、社会影响评估</w:t>
        </w:r>
        <w:r>
          <w:tab/>
        </w:r>
        <w:r>
          <w:fldChar w:fldCharType="begin"/>
        </w:r>
        <w:r>
          <w:instrText xml:space="preserve"> PAGEREF _Toc19368 \h </w:instrText>
        </w:r>
        <w:r>
          <w:fldChar w:fldCharType="separate"/>
        </w:r>
        <w:r>
          <w:t>41</w:t>
        </w:r>
        <w:r>
          <w:fldChar w:fldCharType="end"/>
        </w:r>
      </w:hyperlink>
    </w:p>
    <w:p>
      <w:pPr>
        <w:pStyle w:val="TOC1"/>
        <w:tabs>
          <w:tab w:val="right" w:leader="dot" w:pos="8306"/>
        </w:tabs>
      </w:pPr>
      <w:hyperlink w:anchor="_Toc29342" w:history="1">
        <w:r>
          <w:rPr>
            <w:rFonts w:ascii="仿宋" w:eastAsia="仿宋" w:hAnsi="仿宋" w:cs="仿宋" w:hint="eastAsia"/>
            <w:lang w:eastAsia="zh-CN"/>
          </w:rPr>
          <w:t>六、项目监理与质量保证</w:t>
        </w:r>
        <w:r>
          <w:tab/>
        </w:r>
        <w:r>
          <w:fldChar w:fldCharType="begin"/>
        </w:r>
        <w:r>
          <w:instrText xml:space="preserve"> PAGEREF _Toc29342 \h </w:instrText>
        </w:r>
        <w:r>
          <w:fldChar w:fldCharType="separate"/>
        </w:r>
        <w:r>
          <w:t>43</w:t>
        </w:r>
        <w:r>
          <w:fldChar w:fldCharType="end"/>
        </w:r>
      </w:hyperlink>
    </w:p>
    <w:p>
      <w:pPr>
        <w:pStyle w:val="TOC2"/>
        <w:tabs>
          <w:tab w:val="right" w:leader="dot" w:pos="8306"/>
        </w:tabs>
      </w:pPr>
      <w:hyperlink w:anchor="_Toc9719" w:history="1">
        <w:r>
          <w:rPr>
            <w:rFonts w:ascii="仿宋" w:eastAsia="仿宋" w:hAnsi="仿宋" w:cs="仿宋" w:hint="eastAsia"/>
            <w:lang w:eastAsia="zh-CN"/>
          </w:rPr>
          <w:t>(一)、监理体系构建</w:t>
        </w:r>
        <w:r>
          <w:tab/>
        </w:r>
        <w:r>
          <w:fldChar w:fldCharType="begin"/>
        </w:r>
        <w:r>
          <w:instrText xml:space="preserve"> PAGEREF _Toc9719 \h </w:instrText>
        </w:r>
        <w:r>
          <w:fldChar w:fldCharType="separate"/>
        </w:r>
        <w:r>
          <w:t>43</w:t>
        </w:r>
        <w:r>
          <w:fldChar w:fldCharType="end"/>
        </w:r>
      </w:hyperlink>
    </w:p>
    <w:p>
      <w:pPr>
        <w:pStyle w:val="TOC2"/>
        <w:tabs>
          <w:tab w:val="right" w:leader="dot" w:pos="8306"/>
        </w:tabs>
      </w:pPr>
      <w:hyperlink w:anchor="_Toc16175" w:history="1">
        <w:r>
          <w:rPr>
            <w:rFonts w:ascii="仿宋" w:eastAsia="仿宋" w:hAnsi="仿宋" w:cs="仿宋" w:hint="eastAsia"/>
            <w:lang w:eastAsia="zh-CN"/>
          </w:rPr>
          <w:t>(二)、质量保证体系实施</w:t>
        </w:r>
        <w:r>
          <w:tab/>
        </w:r>
        <w:r>
          <w:fldChar w:fldCharType="begin"/>
        </w:r>
        <w:r>
          <w:instrText xml:space="preserve"> PAGEREF _Toc16175 \h </w:instrText>
        </w:r>
        <w:r>
          <w:fldChar w:fldCharType="separate"/>
        </w:r>
        <w:r>
          <w:t>43</w:t>
        </w:r>
        <w:r>
          <w:fldChar w:fldCharType="end"/>
        </w:r>
      </w:hyperlink>
    </w:p>
    <w:p>
      <w:pPr>
        <w:pStyle w:val="TOC2"/>
        <w:tabs>
          <w:tab w:val="right" w:leader="dot" w:pos="8306"/>
        </w:tabs>
      </w:pPr>
      <w:hyperlink w:anchor="_Toc5619" w:history="1">
        <w:r>
          <w:rPr>
            <w:rFonts w:ascii="仿宋" w:eastAsia="仿宋" w:hAnsi="仿宋" w:cs="仿宋" w:hint="eastAsia"/>
            <w:lang w:eastAsia="zh-CN"/>
          </w:rPr>
          <w:t>(三)、监理与质量控制流程</w:t>
        </w:r>
        <w:r>
          <w:tab/>
        </w:r>
        <w:r>
          <w:fldChar w:fldCharType="begin"/>
        </w:r>
        <w:r>
          <w:instrText xml:space="preserve"> PAGEREF _Toc5619 \h </w:instrText>
        </w:r>
        <w:r>
          <w:fldChar w:fldCharType="separate"/>
        </w:r>
        <w:r>
          <w:t>44</w:t>
        </w:r>
        <w:r>
          <w:fldChar w:fldCharType="end"/>
        </w:r>
      </w:hyperlink>
    </w:p>
    <w:p>
      <w:pPr>
        <w:pStyle w:val="TOC1"/>
        <w:tabs>
          <w:tab w:val="right" w:leader="dot" w:pos="8306"/>
        </w:tabs>
      </w:pPr>
      <w:hyperlink w:anchor="_Toc13779" w:history="1">
        <w:r>
          <w:rPr>
            <w:rFonts w:ascii="仿宋" w:eastAsia="仿宋" w:hAnsi="仿宋" w:cs="仿宋" w:hint="eastAsia"/>
            <w:lang w:eastAsia="zh-CN"/>
          </w:rPr>
          <w:t>七、项目进度计划</w:t>
        </w:r>
        <w:r>
          <w:tab/>
        </w:r>
        <w:r>
          <w:fldChar w:fldCharType="begin"/>
        </w:r>
        <w:r>
          <w:instrText xml:space="preserve"> PAGEREF _Toc13779 \h </w:instrText>
        </w:r>
        <w:r>
          <w:fldChar w:fldCharType="separate"/>
        </w:r>
        <w:r>
          <w:t>45</w:t>
        </w:r>
        <w:r>
          <w:fldChar w:fldCharType="end"/>
        </w:r>
      </w:hyperlink>
    </w:p>
    <w:p>
      <w:pPr>
        <w:pStyle w:val="TOC2"/>
        <w:tabs>
          <w:tab w:val="right" w:leader="dot" w:pos="8306"/>
        </w:tabs>
      </w:pPr>
      <w:hyperlink w:anchor="_Toc1887" w:history="1">
        <w:r>
          <w:rPr>
            <w:rFonts w:ascii="仿宋" w:eastAsia="仿宋" w:hAnsi="仿宋" w:cs="仿宋" w:hint="eastAsia"/>
            <w:lang w:eastAsia="zh-CN"/>
          </w:rPr>
          <w:t>(一)、建设周期</w:t>
        </w:r>
        <w:r>
          <w:tab/>
        </w:r>
        <w:r>
          <w:fldChar w:fldCharType="begin"/>
        </w:r>
        <w:r>
          <w:instrText xml:space="preserve"> PAGEREF _Toc1887 \h </w:instrText>
        </w:r>
        <w:r>
          <w:fldChar w:fldCharType="separate"/>
        </w:r>
        <w:r>
          <w:t>45</w:t>
        </w:r>
        <w:r>
          <w:fldChar w:fldCharType="end"/>
        </w:r>
      </w:hyperlink>
    </w:p>
    <w:p>
      <w:pPr>
        <w:pStyle w:val="TOC2"/>
        <w:tabs>
          <w:tab w:val="right" w:leader="dot" w:pos="8306"/>
        </w:tabs>
      </w:pPr>
      <w:hyperlink w:anchor="_Toc26146" w:history="1">
        <w:r>
          <w:rPr>
            <w:rFonts w:ascii="仿宋" w:eastAsia="仿宋" w:hAnsi="仿宋" w:cs="仿宋" w:hint="eastAsia"/>
            <w:lang w:eastAsia="zh-CN"/>
          </w:rPr>
          <w:t>(二)、建设进度</w:t>
        </w:r>
        <w:r>
          <w:tab/>
        </w:r>
        <w:r>
          <w:fldChar w:fldCharType="begin"/>
        </w:r>
        <w:r>
          <w:instrText xml:space="preserve"> PAGEREF _Toc26146 \h </w:instrText>
        </w:r>
        <w:r>
          <w:fldChar w:fldCharType="separate"/>
        </w:r>
        <w:r>
          <w:t>45</w:t>
        </w:r>
        <w:r>
          <w:fldChar w:fldCharType="end"/>
        </w:r>
      </w:hyperlink>
    </w:p>
    <w:p>
      <w:pPr>
        <w:pStyle w:val="TOC2"/>
        <w:tabs>
          <w:tab w:val="right" w:leader="dot" w:pos="8306"/>
        </w:tabs>
      </w:pPr>
      <w:hyperlink w:anchor="_Toc23247" w:history="1">
        <w:r>
          <w:rPr>
            <w:rFonts w:ascii="仿宋" w:eastAsia="仿宋" w:hAnsi="仿宋" w:cs="仿宋" w:hint="eastAsia"/>
            <w:lang w:eastAsia="zh-CN"/>
          </w:rPr>
          <w:t>(三)、进度安排注意事项</w:t>
        </w:r>
        <w:r>
          <w:tab/>
        </w:r>
        <w:r>
          <w:fldChar w:fldCharType="begin"/>
        </w:r>
        <w:r>
          <w:instrText xml:space="preserve"> PAGEREF _Toc23247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14" w:history="1">
        <w:r>
          <w:rPr>
            <w:rFonts w:ascii="仿宋" w:eastAsia="仿宋" w:hAnsi="仿宋" w:cs="仿宋" w:hint="eastAsia"/>
            <w:lang w:eastAsia="zh-CN"/>
          </w:rPr>
          <w:t>(四)、人力资源配置</w:t>
        </w:r>
        <w:r>
          <w:tab/>
        </w:r>
        <w:r>
          <w:fldChar w:fldCharType="begin"/>
        </w:r>
        <w:r>
          <w:instrText xml:space="preserve"> PAGEREF _Toc26714 \h </w:instrText>
        </w:r>
        <w:r>
          <w:fldChar w:fldCharType="separate"/>
        </w:r>
        <w:r>
          <w:t>47</w:t>
        </w:r>
        <w:r>
          <w:fldChar w:fldCharType="end"/>
        </w:r>
      </w:hyperlink>
    </w:p>
    <w:p>
      <w:pPr>
        <w:pStyle w:val="TOC2"/>
        <w:tabs>
          <w:tab w:val="right" w:leader="dot" w:pos="8306"/>
        </w:tabs>
      </w:pPr>
      <w:hyperlink w:anchor="_Toc25014" w:history="1">
        <w:r>
          <w:rPr>
            <w:rFonts w:ascii="仿宋" w:eastAsia="仿宋" w:hAnsi="仿宋" w:cs="仿宋" w:hint="eastAsia"/>
            <w:lang w:eastAsia="zh-CN"/>
          </w:rPr>
          <w:t>(五)、员工培训</w:t>
        </w:r>
        <w:r>
          <w:tab/>
        </w:r>
        <w:r>
          <w:fldChar w:fldCharType="begin"/>
        </w:r>
        <w:r>
          <w:instrText xml:space="preserve"> PAGEREF _Toc25014 \h </w:instrText>
        </w:r>
        <w:r>
          <w:fldChar w:fldCharType="separate"/>
        </w:r>
        <w:r>
          <w:t>49</w:t>
        </w:r>
        <w:r>
          <w:fldChar w:fldCharType="end"/>
        </w:r>
      </w:hyperlink>
    </w:p>
    <w:p>
      <w:pPr>
        <w:pStyle w:val="TOC2"/>
        <w:tabs>
          <w:tab w:val="right" w:leader="dot" w:pos="8306"/>
        </w:tabs>
      </w:pPr>
      <w:hyperlink w:anchor="_Toc8606" w:history="1">
        <w:r>
          <w:rPr>
            <w:rFonts w:ascii="仿宋" w:eastAsia="仿宋" w:hAnsi="仿宋" w:cs="仿宋" w:hint="eastAsia"/>
            <w:lang w:eastAsia="zh-CN"/>
          </w:rPr>
          <w:t>(六)、项目实施保障</w:t>
        </w:r>
        <w:r>
          <w:tab/>
        </w:r>
        <w:r>
          <w:fldChar w:fldCharType="begin"/>
        </w:r>
        <w:r>
          <w:instrText xml:space="preserve"> PAGEREF _Toc8606 \h </w:instrText>
        </w:r>
        <w:r>
          <w:fldChar w:fldCharType="separate"/>
        </w:r>
        <w:r>
          <w:t>50</w:t>
        </w:r>
        <w:r>
          <w:fldChar w:fldCharType="end"/>
        </w:r>
      </w:hyperlink>
    </w:p>
    <w:p>
      <w:pPr>
        <w:pStyle w:val="TOC2"/>
        <w:tabs>
          <w:tab w:val="right" w:leader="dot" w:pos="8306"/>
        </w:tabs>
      </w:pPr>
      <w:hyperlink w:anchor="_Toc26656" w:history="1">
        <w:r>
          <w:rPr>
            <w:rFonts w:ascii="仿宋" w:eastAsia="仿宋" w:hAnsi="仿宋" w:cs="仿宋" w:hint="eastAsia"/>
            <w:lang w:eastAsia="zh-CN"/>
          </w:rPr>
          <w:t>(七)、安全规范管理</w:t>
        </w:r>
        <w:r>
          <w:tab/>
        </w:r>
        <w:r>
          <w:fldChar w:fldCharType="begin"/>
        </w:r>
        <w:r>
          <w:instrText xml:space="preserve"> PAGEREF _Toc26656 \h </w:instrText>
        </w:r>
        <w:r>
          <w:fldChar w:fldCharType="separate"/>
        </w:r>
        <w:r>
          <w:t>51</w:t>
        </w:r>
        <w:r>
          <w:fldChar w:fldCharType="end"/>
        </w:r>
      </w:hyperlink>
    </w:p>
    <w:p>
      <w:pPr>
        <w:pStyle w:val="TOC1"/>
        <w:tabs>
          <w:tab w:val="right" w:leader="dot" w:pos="8306"/>
        </w:tabs>
      </w:pPr>
      <w:hyperlink w:anchor="_Toc9052" w:history="1">
        <w:r>
          <w:rPr>
            <w:rFonts w:ascii="仿宋" w:eastAsia="仿宋" w:hAnsi="仿宋" w:cs="仿宋" w:hint="eastAsia"/>
            <w:lang w:eastAsia="zh-CN"/>
          </w:rPr>
          <w:t>八、技术创新与产业升级</w:t>
        </w:r>
        <w:r>
          <w:tab/>
        </w:r>
        <w:r>
          <w:fldChar w:fldCharType="begin"/>
        </w:r>
        <w:r>
          <w:instrText xml:space="preserve"> PAGEREF _Toc9052 \h </w:instrText>
        </w:r>
        <w:r>
          <w:fldChar w:fldCharType="separate"/>
        </w:r>
        <w:r>
          <w:t>52</w:t>
        </w:r>
        <w:r>
          <w:fldChar w:fldCharType="end"/>
        </w:r>
      </w:hyperlink>
    </w:p>
    <w:p>
      <w:pPr>
        <w:pStyle w:val="TOC2"/>
        <w:tabs>
          <w:tab w:val="right" w:leader="dot" w:pos="8306"/>
        </w:tabs>
      </w:pPr>
      <w:hyperlink w:anchor="_Toc8464" w:history="1">
        <w:r>
          <w:rPr>
            <w:rFonts w:ascii="仿宋" w:eastAsia="仿宋" w:hAnsi="仿宋" w:cs="仿宋" w:hint="eastAsia"/>
            <w:lang w:eastAsia="zh-CN"/>
          </w:rPr>
          <w:t>(一)、技术创新方向与目标</w:t>
        </w:r>
        <w:r>
          <w:tab/>
        </w:r>
        <w:r>
          <w:fldChar w:fldCharType="begin"/>
        </w:r>
        <w:r>
          <w:instrText xml:space="preserve"> PAGEREF _Toc8464 \h </w:instrText>
        </w:r>
        <w:r>
          <w:fldChar w:fldCharType="separate"/>
        </w:r>
        <w:r>
          <w:t>52</w:t>
        </w:r>
        <w:r>
          <w:fldChar w:fldCharType="end"/>
        </w:r>
      </w:hyperlink>
    </w:p>
    <w:p>
      <w:pPr>
        <w:pStyle w:val="TOC2"/>
        <w:tabs>
          <w:tab w:val="right" w:leader="dot" w:pos="8306"/>
        </w:tabs>
      </w:pPr>
      <w:hyperlink w:anchor="_Toc18095" w:history="1">
        <w:r>
          <w:rPr>
            <w:rFonts w:ascii="仿宋" w:eastAsia="仿宋" w:hAnsi="仿宋" w:cs="仿宋" w:hint="eastAsia"/>
            <w:lang w:eastAsia="zh-CN"/>
          </w:rPr>
          <w:t>(二)、产业升级路径与措施</w:t>
        </w:r>
        <w:r>
          <w:tab/>
        </w:r>
        <w:r>
          <w:fldChar w:fldCharType="begin"/>
        </w:r>
        <w:r>
          <w:instrText xml:space="preserve"> PAGEREF _Toc18095 \h </w:instrText>
        </w:r>
        <w:r>
          <w:fldChar w:fldCharType="separate"/>
        </w:r>
        <w:r>
          <w:t>53</w:t>
        </w:r>
        <w:r>
          <w:fldChar w:fldCharType="end"/>
        </w:r>
      </w:hyperlink>
    </w:p>
    <w:p>
      <w:pPr>
        <w:pStyle w:val="TOC1"/>
        <w:tabs>
          <w:tab w:val="right" w:leader="dot" w:pos="8306"/>
        </w:tabs>
      </w:pPr>
      <w:hyperlink w:anchor="_Toc13005" w:history="1">
        <w:r>
          <w:rPr>
            <w:rFonts w:ascii="仿宋" w:eastAsia="仿宋" w:hAnsi="仿宋" w:cs="仿宋" w:hint="eastAsia"/>
            <w:lang w:eastAsia="zh-CN"/>
          </w:rPr>
          <w:t>九、土地利用与规划方案</w:t>
        </w:r>
        <w:r>
          <w:tab/>
        </w:r>
        <w:r>
          <w:fldChar w:fldCharType="begin"/>
        </w:r>
        <w:r>
          <w:instrText xml:space="preserve"> PAGEREF _Toc13005 \h </w:instrText>
        </w:r>
        <w:r>
          <w:fldChar w:fldCharType="separate"/>
        </w:r>
        <w:r>
          <w:t>55</w:t>
        </w:r>
        <w:r>
          <w:fldChar w:fldCharType="end"/>
        </w:r>
      </w:hyperlink>
    </w:p>
    <w:p>
      <w:pPr>
        <w:pStyle w:val="TOC2"/>
        <w:tabs>
          <w:tab w:val="right" w:leader="dot" w:pos="8306"/>
        </w:tabs>
      </w:pPr>
      <w:hyperlink w:anchor="_Toc27636" w:history="1">
        <w:r>
          <w:rPr>
            <w:rFonts w:ascii="仿宋" w:eastAsia="仿宋" w:hAnsi="仿宋" w:cs="仿宋" w:hint="eastAsia"/>
            <w:lang w:eastAsia="zh-CN"/>
          </w:rPr>
          <w:t>(一)、项目用地情况分析</w:t>
        </w:r>
        <w:r>
          <w:tab/>
        </w:r>
        <w:r>
          <w:fldChar w:fldCharType="begin"/>
        </w:r>
        <w:r>
          <w:instrText xml:space="preserve"> PAGEREF _Toc27636 \h </w:instrText>
        </w:r>
        <w:r>
          <w:fldChar w:fldCharType="separate"/>
        </w:r>
        <w:r>
          <w:t>55</w:t>
        </w:r>
        <w:r>
          <w:fldChar w:fldCharType="end"/>
        </w:r>
      </w:hyperlink>
    </w:p>
    <w:p>
      <w:pPr>
        <w:pStyle w:val="TOC2"/>
        <w:tabs>
          <w:tab w:val="right" w:leader="dot" w:pos="8306"/>
        </w:tabs>
      </w:pPr>
      <w:hyperlink w:anchor="_Toc19114" w:history="1">
        <w:r>
          <w:rPr>
            <w:rFonts w:ascii="仿宋" w:eastAsia="仿宋" w:hAnsi="仿宋" w:cs="仿宋" w:hint="eastAsia"/>
            <w:lang w:eastAsia="zh-CN"/>
          </w:rPr>
          <w:t>(二)、土地利用规划方案</w:t>
        </w:r>
        <w:r>
          <w:tab/>
        </w:r>
        <w:r>
          <w:fldChar w:fldCharType="begin"/>
        </w:r>
        <w:r>
          <w:instrText xml:space="preserve"> PAGEREF _Toc19114 \h </w:instrText>
        </w:r>
        <w:r>
          <w:fldChar w:fldCharType="separate"/>
        </w:r>
        <w:r>
          <w:t>56</w:t>
        </w:r>
        <w:r>
          <w:fldChar w:fldCharType="end"/>
        </w:r>
      </w:hyperlink>
    </w:p>
    <w:p>
      <w:pPr>
        <w:pStyle w:val="TOC1"/>
        <w:tabs>
          <w:tab w:val="right" w:leader="dot" w:pos="8306"/>
        </w:tabs>
      </w:pPr>
      <w:hyperlink w:anchor="_Toc18417" w:history="1">
        <w:r>
          <w:rPr>
            <w:rFonts w:ascii="仿宋" w:eastAsia="仿宋" w:hAnsi="仿宋" w:cs="仿宋" w:hint="eastAsia"/>
            <w:lang w:eastAsia="zh-CN"/>
          </w:rPr>
          <w:t>十、经济效益与社会效益优化</w:t>
        </w:r>
        <w:r>
          <w:tab/>
        </w:r>
        <w:r>
          <w:fldChar w:fldCharType="begin"/>
        </w:r>
        <w:r>
          <w:instrText xml:space="preserve"> PAGEREF _Toc18417 \h </w:instrText>
        </w:r>
        <w:r>
          <w:fldChar w:fldCharType="separate"/>
        </w:r>
        <w:r>
          <w:t>57</w:t>
        </w:r>
        <w:r>
          <w:fldChar w:fldCharType="end"/>
        </w:r>
      </w:hyperlink>
    </w:p>
    <w:p>
      <w:pPr>
        <w:pStyle w:val="TOC2"/>
        <w:tabs>
          <w:tab w:val="right" w:leader="dot" w:pos="8306"/>
        </w:tabs>
      </w:pPr>
      <w:hyperlink w:anchor="_Toc7187" w:history="1">
        <w:r>
          <w:rPr>
            <w:rFonts w:ascii="仿宋" w:eastAsia="仿宋" w:hAnsi="仿宋" w:cs="仿宋" w:hint="eastAsia"/>
            <w:lang w:eastAsia="zh-CN"/>
          </w:rPr>
          <w:t>(一)、经济效益提升策略</w:t>
        </w:r>
        <w:r>
          <w:tab/>
        </w:r>
        <w:r>
          <w:fldChar w:fldCharType="begin"/>
        </w:r>
        <w:r>
          <w:instrText xml:space="preserve"> PAGEREF _Toc7187 \h </w:instrText>
        </w:r>
        <w:r>
          <w:fldChar w:fldCharType="separate"/>
        </w:r>
        <w:r>
          <w:t>57</w:t>
        </w:r>
        <w:r>
          <w:fldChar w:fldCharType="end"/>
        </w:r>
      </w:hyperlink>
    </w:p>
    <w:p>
      <w:pPr>
        <w:pStyle w:val="TOC2"/>
        <w:tabs>
          <w:tab w:val="right" w:leader="dot" w:pos="8306"/>
        </w:tabs>
      </w:pPr>
      <w:hyperlink w:anchor="_Toc13112" w:history="1">
        <w:r>
          <w:rPr>
            <w:rFonts w:ascii="仿宋" w:eastAsia="仿宋" w:hAnsi="仿宋" w:cs="仿宋" w:hint="eastAsia"/>
            <w:lang w:eastAsia="zh-CN"/>
          </w:rPr>
          <w:t>(二)、社会效益增强方案</w:t>
        </w:r>
        <w:r>
          <w:tab/>
        </w:r>
        <w:r>
          <w:fldChar w:fldCharType="begin"/>
        </w:r>
        <w:r>
          <w:instrText xml:space="preserve"> PAGEREF _Toc13112 \h </w:instrText>
        </w:r>
        <w:r>
          <w:fldChar w:fldCharType="separate"/>
        </w:r>
        <w:r>
          <w:t>58</w:t>
        </w:r>
        <w:r>
          <w:fldChar w:fldCharType="end"/>
        </w:r>
      </w:hyperlink>
    </w:p>
    <w:p>
      <w:pPr>
        <w:pStyle w:val="TOC1"/>
        <w:tabs>
          <w:tab w:val="right" w:leader="dot" w:pos="8306"/>
        </w:tabs>
      </w:pPr>
      <w:hyperlink w:anchor="_Toc3291" w:history="1">
        <w:r>
          <w:rPr>
            <w:rFonts w:ascii="仿宋" w:eastAsia="仿宋" w:hAnsi="仿宋" w:cs="仿宋" w:hint="eastAsia"/>
            <w:lang w:eastAsia="zh-CN"/>
          </w:rPr>
          <w:t>十一、项目实施与管理方案</w:t>
        </w:r>
        <w:r>
          <w:tab/>
        </w:r>
        <w:r>
          <w:fldChar w:fldCharType="begin"/>
        </w:r>
        <w:r>
          <w:instrText xml:space="preserve"> PAGEREF _Toc3291 \h </w:instrText>
        </w:r>
        <w:r>
          <w:fldChar w:fldCharType="separate"/>
        </w:r>
        <w:r>
          <w:t>59</w:t>
        </w:r>
        <w:r>
          <w:fldChar w:fldCharType="end"/>
        </w:r>
      </w:hyperlink>
    </w:p>
    <w:p>
      <w:pPr>
        <w:pStyle w:val="TOC2"/>
        <w:tabs>
          <w:tab w:val="right" w:leader="dot" w:pos="8306"/>
        </w:tabs>
      </w:pPr>
      <w:hyperlink w:anchor="_Toc21937" w:history="1">
        <w:r>
          <w:rPr>
            <w:rFonts w:ascii="仿宋" w:eastAsia="仿宋" w:hAnsi="仿宋" w:cs="仿宋" w:hint="eastAsia"/>
            <w:lang w:eastAsia="zh-CN"/>
          </w:rPr>
          <w:t>(一)、项目实施计划</w:t>
        </w:r>
        <w:r>
          <w:tab/>
        </w:r>
        <w:r>
          <w:fldChar w:fldCharType="begin"/>
        </w:r>
        <w:r>
          <w:instrText xml:space="preserve"> PAGEREF _Toc21937 \h </w:instrText>
        </w:r>
        <w:r>
          <w:fldChar w:fldCharType="separate"/>
        </w:r>
        <w:r>
          <w:t>59</w:t>
        </w:r>
        <w:r>
          <w:fldChar w:fldCharType="end"/>
        </w:r>
      </w:hyperlink>
    </w:p>
    <w:p>
      <w:pPr>
        <w:pStyle w:val="TOC2"/>
        <w:tabs>
          <w:tab w:val="right" w:leader="dot" w:pos="8306"/>
        </w:tabs>
      </w:pPr>
      <w:hyperlink w:anchor="_Toc8480" w:history="1">
        <w:r>
          <w:rPr>
            <w:rFonts w:ascii="仿宋" w:eastAsia="仿宋" w:hAnsi="仿宋" w:cs="仿宋" w:hint="eastAsia"/>
            <w:lang w:eastAsia="zh-CN"/>
          </w:rPr>
          <w:t>(二)、项目组织机构与职责</w:t>
        </w:r>
        <w:r>
          <w:tab/>
        </w:r>
        <w:r>
          <w:fldChar w:fldCharType="begin"/>
        </w:r>
        <w:r>
          <w:instrText xml:space="preserve"> PAGEREF _Toc8480 \h </w:instrText>
        </w:r>
        <w:r>
          <w:fldChar w:fldCharType="separate"/>
        </w:r>
        <w:r>
          <w:t>60</w:t>
        </w:r>
        <w:r>
          <w:fldChar w:fldCharType="end"/>
        </w:r>
      </w:hyperlink>
    </w:p>
    <w:p>
      <w:pPr>
        <w:pStyle w:val="TOC2"/>
        <w:tabs>
          <w:tab w:val="right" w:leader="dot" w:pos="8306"/>
        </w:tabs>
      </w:pPr>
      <w:hyperlink w:anchor="_Toc6003" w:history="1">
        <w:r>
          <w:rPr>
            <w:rFonts w:ascii="仿宋" w:eastAsia="仿宋" w:hAnsi="仿宋" w:cs="仿宋" w:hint="eastAsia"/>
            <w:lang w:eastAsia="zh-CN"/>
          </w:rPr>
          <w:t>(三)、项目管理与监控体系</w:t>
        </w:r>
        <w:r>
          <w:tab/>
        </w:r>
        <w:r>
          <w:fldChar w:fldCharType="begin"/>
        </w:r>
        <w:r>
          <w:instrText xml:space="preserve"> PAGEREF _Toc6003 \h </w:instrText>
        </w:r>
        <w:r>
          <w:fldChar w:fldCharType="separate"/>
        </w:r>
        <w:r>
          <w:t>63</w:t>
        </w:r>
        <w:r>
          <w:fldChar w:fldCharType="end"/>
        </w:r>
      </w:hyperlink>
    </w:p>
    <w:p>
      <w:pPr>
        <w:pStyle w:val="TOC1"/>
        <w:tabs>
          <w:tab w:val="right" w:leader="dot" w:pos="8306"/>
        </w:tabs>
      </w:pPr>
      <w:hyperlink w:anchor="_Toc2887" w:history="1">
        <w:r>
          <w:rPr>
            <w:rFonts w:ascii="仿宋" w:eastAsia="仿宋" w:hAnsi="仿宋" w:cs="仿宋" w:hint="eastAsia"/>
            <w:lang w:eastAsia="zh-CN"/>
          </w:rPr>
          <w:t>十二、安全与应急管理</w:t>
        </w:r>
        <w:r>
          <w:tab/>
        </w:r>
        <w:r>
          <w:fldChar w:fldCharType="begin"/>
        </w:r>
        <w:r>
          <w:instrText xml:space="preserve"> PAGEREF _Toc2887 \h </w:instrText>
        </w:r>
        <w:r>
          <w:fldChar w:fldCharType="separate"/>
        </w:r>
        <w:r>
          <w:t>65</w:t>
        </w:r>
        <w:r>
          <w:fldChar w:fldCharType="end"/>
        </w:r>
      </w:hyperlink>
    </w:p>
    <w:p>
      <w:pPr>
        <w:pStyle w:val="TOC2"/>
        <w:tabs>
          <w:tab w:val="right" w:leader="dot" w:pos="8306"/>
        </w:tabs>
      </w:pPr>
      <w:hyperlink w:anchor="_Toc18767" w:history="1">
        <w:r>
          <w:rPr>
            <w:rFonts w:ascii="仿宋" w:eastAsia="仿宋" w:hAnsi="仿宋" w:cs="仿宋" w:hint="eastAsia"/>
            <w:lang w:eastAsia="zh-CN"/>
          </w:rPr>
          <w:t>(一)、安全生产管理</w:t>
        </w:r>
        <w:r>
          <w:tab/>
        </w:r>
        <w:r>
          <w:fldChar w:fldCharType="begin"/>
        </w:r>
        <w:r>
          <w:instrText xml:space="preserve"> PAGEREF _Toc18767 \h </w:instrText>
        </w:r>
        <w:r>
          <w:fldChar w:fldCharType="separate"/>
        </w:r>
        <w:r>
          <w:t>65</w:t>
        </w:r>
        <w:r>
          <w:fldChar w:fldCharType="end"/>
        </w:r>
      </w:hyperlink>
    </w:p>
    <w:p>
      <w:pPr>
        <w:pStyle w:val="TOC2"/>
        <w:tabs>
          <w:tab w:val="right" w:leader="dot" w:pos="8306"/>
        </w:tabs>
      </w:pPr>
      <w:hyperlink w:anchor="_Toc10461" w:history="1">
        <w:r>
          <w:rPr>
            <w:rFonts w:ascii="仿宋" w:eastAsia="仿宋" w:hAnsi="仿宋" w:cs="仿宋" w:hint="eastAsia"/>
            <w:lang w:eastAsia="zh-CN"/>
          </w:rPr>
          <w:t>(二)、应急预案与响应</w:t>
        </w:r>
        <w:r>
          <w:tab/>
        </w:r>
        <w:r>
          <w:fldChar w:fldCharType="begin"/>
        </w:r>
        <w:r>
          <w:instrText xml:space="preserve"> PAGEREF _Toc10461 \h </w:instrText>
        </w:r>
        <w:r>
          <w:fldChar w:fldCharType="separate"/>
        </w:r>
        <w:r>
          <w:t>66</w:t>
        </w:r>
        <w:r>
          <w:fldChar w:fldCharType="end"/>
        </w:r>
      </w:hyperlink>
    </w:p>
    <w:p>
      <w:pPr>
        <w:pStyle w:val="TOC1"/>
        <w:tabs>
          <w:tab w:val="right" w:leader="dot" w:pos="8306"/>
        </w:tabs>
      </w:pPr>
      <w:hyperlink w:anchor="_Toc19125" w:history="1">
        <w:r>
          <w:rPr>
            <w:rFonts w:ascii="仿宋" w:eastAsia="仿宋" w:hAnsi="仿宋" w:cs="仿宋" w:hint="eastAsia"/>
            <w:lang w:eastAsia="zh-CN"/>
          </w:rPr>
          <w:t>十三、企业合规与伦理</w:t>
        </w:r>
        <w:r>
          <w:tab/>
        </w:r>
        <w:r>
          <w:fldChar w:fldCharType="begin"/>
        </w:r>
        <w:r>
          <w:instrText xml:space="preserve"> PAGEREF _Toc19125 \h </w:instrText>
        </w:r>
        <w:r>
          <w:fldChar w:fldCharType="separate"/>
        </w:r>
        <w:r>
          <w:t>68</w:t>
        </w:r>
        <w:r>
          <w:fldChar w:fldCharType="end"/>
        </w:r>
      </w:hyperlink>
    </w:p>
    <w:p>
      <w:pPr>
        <w:pStyle w:val="TOC2"/>
        <w:tabs>
          <w:tab w:val="right" w:leader="dot" w:pos="8306"/>
        </w:tabs>
      </w:pPr>
      <w:hyperlink w:anchor="_Toc15190" w:history="1">
        <w:r>
          <w:rPr>
            <w:rFonts w:ascii="仿宋" w:eastAsia="仿宋" w:hAnsi="仿宋" w:cs="仿宋" w:hint="eastAsia"/>
            <w:lang w:eastAsia="zh-CN"/>
          </w:rPr>
          <w:t>(一)、合规政策与程序</w:t>
        </w:r>
        <w:r>
          <w:tab/>
        </w:r>
        <w:r>
          <w:fldChar w:fldCharType="begin"/>
        </w:r>
        <w:r>
          <w:instrText xml:space="preserve"> PAGEREF _Toc15190 \h </w:instrText>
        </w:r>
        <w:r>
          <w:fldChar w:fldCharType="separate"/>
        </w:r>
        <w:r>
          <w:t>68</w:t>
        </w:r>
        <w:r>
          <w:fldChar w:fldCharType="end"/>
        </w:r>
      </w:hyperlink>
    </w:p>
    <w:p>
      <w:pPr>
        <w:pStyle w:val="TOC2"/>
        <w:tabs>
          <w:tab w:val="right" w:leader="dot" w:pos="8306"/>
        </w:tabs>
      </w:pPr>
      <w:hyperlink w:anchor="_Toc24550" w:history="1">
        <w:r>
          <w:rPr>
            <w:rFonts w:ascii="仿宋" w:eastAsia="仿宋" w:hAnsi="仿宋" w:cs="仿宋" w:hint="eastAsia"/>
            <w:lang w:eastAsia="zh-CN"/>
          </w:rPr>
          <w:t>(二)、伦理规范与培训</w:t>
        </w:r>
        <w:r>
          <w:tab/>
        </w:r>
        <w:r>
          <w:fldChar w:fldCharType="begin"/>
        </w:r>
        <w:r>
          <w:instrText xml:space="preserve"> PAGEREF _Toc24550 \h </w:instrText>
        </w:r>
        <w:r>
          <w:fldChar w:fldCharType="separate"/>
        </w:r>
        <w:r>
          <w:t>69</w:t>
        </w:r>
        <w:r>
          <w:fldChar w:fldCharType="end"/>
        </w:r>
      </w:hyperlink>
    </w:p>
    <w:p>
      <w:pPr>
        <w:pStyle w:val="TOC2"/>
        <w:tabs>
          <w:tab w:val="right" w:leader="dot" w:pos="8306"/>
        </w:tabs>
      </w:pPr>
      <w:hyperlink w:anchor="_Toc25611" w:history="1">
        <w:r>
          <w:rPr>
            <w:rFonts w:ascii="仿宋" w:eastAsia="仿宋" w:hAnsi="仿宋" w:cs="仿宋" w:hint="eastAsia"/>
            <w:lang w:eastAsia="zh-CN"/>
          </w:rPr>
          <w:t>(三)、合规风险评估</w:t>
        </w:r>
        <w:r>
          <w:tab/>
        </w:r>
        <w:r>
          <w:fldChar w:fldCharType="begin"/>
        </w:r>
        <w:r>
          <w:instrText xml:space="preserve"> PAGEREF _Toc25611 \h </w:instrText>
        </w:r>
        <w:r>
          <w:fldChar w:fldCharType="separate"/>
        </w:r>
        <w:r>
          <w:t>70</w:t>
        </w:r>
        <w:r>
          <w:fldChar w:fldCharType="end"/>
        </w:r>
      </w:hyperlink>
    </w:p>
    <w:p>
      <w:pPr>
        <w:pStyle w:val="TOC2"/>
        <w:tabs>
          <w:tab w:val="right" w:leader="dot" w:pos="8306"/>
        </w:tabs>
      </w:pPr>
      <w:hyperlink w:anchor="_Toc17038" w:history="1">
        <w:r>
          <w:rPr>
            <w:rFonts w:ascii="仿宋" w:eastAsia="仿宋" w:hAnsi="仿宋" w:cs="仿宋" w:hint="eastAsia"/>
            <w:lang w:eastAsia="zh-CN"/>
          </w:rPr>
          <w:t>(四)、合规监督与执行</w:t>
        </w:r>
        <w:r>
          <w:tab/>
        </w:r>
        <w:r>
          <w:fldChar w:fldCharType="begin"/>
        </w:r>
        <w:r>
          <w:instrText xml:space="preserve"> PAGEREF _Toc17038 \h </w:instrText>
        </w:r>
        <w:r>
          <w:fldChar w:fldCharType="separate"/>
        </w:r>
        <w:r>
          <w:t>71</w:t>
        </w:r>
        <w:r>
          <w:fldChar w:fldCharType="end"/>
        </w:r>
      </w:hyperlink>
    </w:p>
    <w:p>
      <w:pPr>
        <w:pStyle w:val="TOC1"/>
        <w:tabs>
          <w:tab w:val="right" w:leader="dot" w:pos="8306"/>
        </w:tabs>
      </w:pPr>
      <w:hyperlink w:anchor="_Toc25829" w:history="1">
        <w:r>
          <w:rPr>
            <w:rFonts w:ascii="仿宋" w:eastAsia="仿宋" w:hAnsi="仿宋" w:cs="仿宋" w:hint="eastAsia"/>
            <w:lang w:eastAsia="zh-CN"/>
          </w:rPr>
          <w:t>十四、知识产权管理与保护</w:t>
        </w:r>
        <w:r>
          <w:tab/>
        </w:r>
        <w:r>
          <w:fldChar w:fldCharType="begin"/>
        </w:r>
        <w:r>
          <w:instrText xml:space="preserve"> PAGEREF _Toc25829 \h </w:instrText>
        </w:r>
        <w:r>
          <w:fldChar w:fldCharType="separate"/>
        </w:r>
        <w:r>
          <w:t>72</w:t>
        </w:r>
        <w:r>
          <w:fldChar w:fldCharType="end"/>
        </w:r>
      </w:hyperlink>
    </w:p>
    <w:p>
      <w:pPr>
        <w:pStyle w:val="TOC2"/>
        <w:tabs>
          <w:tab w:val="right" w:leader="dot" w:pos="8306"/>
        </w:tabs>
      </w:pPr>
      <w:hyperlink w:anchor="_Toc2095" w:history="1">
        <w:r>
          <w:rPr>
            <w:rFonts w:ascii="仿宋" w:eastAsia="仿宋" w:hAnsi="仿宋" w:cs="仿宋" w:hint="eastAsia"/>
            <w:lang w:eastAsia="zh-CN"/>
          </w:rPr>
          <w:t>(一)、知识产权管理体系建设</w:t>
        </w:r>
        <w:r>
          <w:tab/>
        </w:r>
        <w:r>
          <w:fldChar w:fldCharType="begin"/>
        </w:r>
        <w:r>
          <w:instrText xml:space="preserve"> PAGEREF _Toc2095 \h </w:instrText>
        </w:r>
        <w:r>
          <w:fldChar w:fldCharType="separate"/>
        </w:r>
        <w:r>
          <w:t>72</w:t>
        </w:r>
        <w:r>
          <w:fldChar w:fldCharType="end"/>
        </w:r>
      </w:hyperlink>
    </w:p>
    <w:p>
      <w:pPr>
        <w:pStyle w:val="TOC2"/>
        <w:tabs>
          <w:tab w:val="right" w:leader="dot" w:pos="8306"/>
        </w:tabs>
      </w:pPr>
      <w:hyperlink w:anchor="_Toc29585" w:history="1">
        <w:r>
          <w:rPr>
            <w:rFonts w:ascii="仿宋" w:eastAsia="仿宋" w:hAnsi="仿宋" w:cs="仿宋" w:hint="eastAsia"/>
            <w:lang w:eastAsia="zh-CN"/>
          </w:rPr>
          <w:t>(二)、知识产权保护措施</w:t>
        </w:r>
        <w:r>
          <w:tab/>
        </w:r>
        <w:r>
          <w:fldChar w:fldCharType="begin"/>
        </w:r>
        <w:r>
          <w:instrText xml:space="preserve"> PAGEREF _Toc29585 \h </w:instrText>
        </w:r>
        <w:r>
          <w:fldChar w:fldCharType="separate"/>
        </w:r>
        <w:r>
          <w:t>73</w:t>
        </w:r>
        <w:r>
          <w:fldChar w:fldCharType="end"/>
        </w:r>
      </w:hyperlink>
    </w:p>
    <w:p>
      <w:pPr>
        <w:pStyle w:val="TOC1"/>
        <w:tabs>
          <w:tab w:val="right" w:leader="dot" w:pos="8306"/>
        </w:tabs>
      </w:pPr>
      <w:hyperlink w:anchor="_Toc5398" w:history="1">
        <w:r>
          <w:rPr>
            <w:rFonts w:ascii="仿宋" w:eastAsia="仿宋" w:hAnsi="仿宋" w:cs="仿宋" w:hint="eastAsia"/>
            <w:lang w:eastAsia="zh-CN"/>
          </w:rPr>
          <w:t>十五、产业协同与集群发展</w:t>
        </w:r>
        <w:r>
          <w:tab/>
        </w:r>
        <w:r>
          <w:fldChar w:fldCharType="begin"/>
        </w:r>
        <w:r>
          <w:instrText xml:space="preserve"> PAGEREF _Toc5398 \h </w:instrText>
        </w:r>
        <w:r>
          <w:fldChar w:fldCharType="separate"/>
        </w:r>
        <w:r>
          <w:t>74</w:t>
        </w:r>
        <w:r>
          <w:fldChar w:fldCharType="end"/>
        </w:r>
      </w:hyperlink>
    </w:p>
    <w:p>
      <w:pPr>
        <w:pStyle w:val="TOC2"/>
        <w:tabs>
          <w:tab w:val="right" w:leader="dot" w:pos="8306"/>
        </w:tabs>
      </w:pPr>
      <w:hyperlink w:anchor="_Toc6971" w:history="1">
        <w:r>
          <w:rPr>
            <w:rFonts w:ascii="仿宋" w:eastAsia="仿宋" w:hAnsi="仿宋" w:cs="仿宋" w:hint="eastAsia"/>
            <w:lang w:eastAsia="zh-CN"/>
          </w:rPr>
          <w:t>(一)、产业协同机制建设</w:t>
        </w:r>
        <w:r>
          <w:tab/>
        </w:r>
        <w:r>
          <w:fldChar w:fldCharType="begin"/>
        </w:r>
        <w:r>
          <w:instrText xml:space="preserve"> PAGEREF _Toc6971 \h </w:instrText>
        </w:r>
        <w:r>
          <w:fldChar w:fldCharType="separate"/>
        </w:r>
        <w:r>
          <w:t>74</w:t>
        </w:r>
        <w:r>
          <w:fldChar w:fldCharType="end"/>
        </w:r>
      </w:hyperlink>
    </w:p>
    <w:p>
      <w:pPr>
        <w:pStyle w:val="TOC2"/>
        <w:tabs>
          <w:tab w:val="right" w:leader="dot" w:pos="8306"/>
        </w:tabs>
      </w:pPr>
      <w:hyperlink w:anchor="_Toc18339" w:history="1">
        <w:r>
          <w:rPr>
            <w:rFonts w:ascii="仿宋" w:eastAsia="仿宋" w:hAnsi="仿宋" w:cs="仿宋" w:hint="eastAsia"/>
            <w:lang w:eastAsia="zh-CN"/>
          </w:rPr>
          <w:t>(二)、产业集群培育与发展</w:t>
        </w:r>
        <w:r>
          <w:tab/>
        </w:r>
        <w:r>
          <w:fldChar w:fldCharType="begin"/>
        </w:r>
        <w:r>
          <w:instrText xml:space="preserve"> PAGEREF _Toc18339 \h </w:instrText>
        </w:r>
        <w:r>
          <w:fldChar w:fldCharType="separate"/>
        </w:r>
        <w:r>
          <w:t>76</w:t>
        </w:r>
        <w:r>
          <w:fldChar w:fldCharType="end"/>
        </w:r>
      </w:hyperlink>
    </w:p>
    <w:p>
      <w:pPr>
        <w:pStyle w:val="TOC1"/>
        <w:tabs>
          <w:tab w:val="right" w:leader="dot" w:pos="8306"/>
        </w:tabs>
      </w:pPr>
      <w:hyperlink w:anchor="_Toc18708" w:history="1">
        <w:r>
          <w:rPr>
            <w:rFonts w:ascii="仿宋" w:eastAsia="仿宋" w:hAnsi="仿宋" w:cs="仿宋" w:hint="eastAsia"/>
            <w:lang w:eastAsia="zh-CN"/>
          </w:rPr>
          <w:t>十六、合作与交流机制建立</w:t>
        </w:r>
        <w:r>
          <w:tab/>
        </w:r>
        <w:r>
          <w:fldChar w:fldCharType="begin"/>
        </w:r>
        <w:r>
          <w:instrText xml:space="preserve"> PAGEREF _Toc18708 \h </w:instrText>
        </w:r>
        <w:r>
          <w:fldChar w:fldCharType="separate"/>
        </w:r>
        <w:r>
          <w:t>76</w:t>
        </w:r>
        <w:r>
          <w:fldChar w:fldCharType="end"/>
        </w:r>
      </w:hyperlink>
    </w:p>
    <w:p>
      <w:pPr>
        <w:pStyle w:val="TOC2"/>
        <w:tabs>
          <w:tab w:val="right" w:leader="dot" w:pos="8306"/>
        </w:tabs>
      </w:pPr>
      <w:hyperlink w:anchor="_Toc10032" w:history="1">
        <w:r>
          <w:rPr>
            <w:rFonts w:ascii="仿宋" w:eastAsia="仿宋" w:hAnsi="仿宋" w:cs="仿宋" w:hint="eastAsia"/>
            <w:lang w:eastAsia="zh-CN"/>
          </w:rPr>
          <w:t>(一)、合作伙伴选择与合作方式</w:t>
        </w:r>
        <w:r>
          <w:tab/>
        </w:r>
        <w:r>
          <w:fldChar w:fldCharType="begin"/>
        </w:r>
        <w:r>
          <w:instrText xml:space="preserve"> PAGEREF _Toc10032 \h </w:instrText>
        </w:r>
        <w:r>
          <w:fldChar w:fldCharType="separate"/>
        </w:r>
        <w:r>
          <w:t>76</w:t>
        </w:r>
        <w:r>
          <w:fldChar w:fldCharType="end"/>
        </w:r>
      </w:hyperlink>
    </w:p>
    <w:p>
      <w:pPr>
        <w:pStyle w:val="TOC2"/>
        <w:tabs>
          <w:tab w:val="right" w:leader="dot" w:pos="8306"/>
        </w:tabs>
      </w:pPr>
      <w:hyperlink w:anchor="_Toc16958" w:history="1">
        <w:r>
          <w:rPr>
            <w:rFonts w:ascii="仿宋" w:eastAsia="仿宋" w:hAnsi="仿宋" w:cs="仿宋" w:hint="eastAsia"/>
            <w:lang w:eastAsia="zh-CN"/>
          </w:rPr>
          <w:t>(二)、交流与合作平台搭建</w:t>
        </w:r>
        <w:r>
          <w:tab/>
        </w:r>
        <w:r>
          <w:fldChar w:fldCharType="begin"/>
        </w:r>
        <w:r>
          <w:instrText xml:space="preserve"> PAGEREF _Toc16958 \h </w:instrText>
        </w:r>
        <w:r>
          <w:fldChar w:fldCharType="separate"/>
        </w:r>
        <w:r>
          <w:t>78</w:t>
        </w:r>
        <w:r>
          <w:fldChar w:fldCharType="end"/>
        </w:r>
      </w:hyperlink>
    </w:p>
    <w:p>
      <w:pPr>
        <w:pStyle w:val="TOC1"/>
        <w:tabs>
          <w:tab w:val="right" w:leader="dot" w:pos="8306"/>
        </w:tabs>
      </w:pPr>
      <w:hyperlink w:anchor="_Toc31456" w:history="1">
        <w:r>
          <w:rPr>
            <w:rFonts w:ascii="仿宋" w:eastAsia="仿宋" w:hAnsi="仿宋" w:cs="仿宋" w:hint="eastAsia"/>
            <w:lang w:eastAsia="zh-CN"/>
          </w:rPr>
          <w:t>十七、法律法规与政策遵循</w:t>
        </w:r>
        <w:r>
          <w:tab/>
        </w:r>
        <w:r>
          <w:fldChar w:fldCharType="begin"/>
        </w:r>
        <w:r>
          <w:instrText xml:space="preserve"> PAGEREF _Toc31456 \h </w:instrText>
        </w:r>
        <w:r>
          <w:fldChar w:fldCharType="separate"/>
        </w:r>
        <w:r>
          <w:t>79</w:t>
        </w:r>
        <w:r>
          <w:fldChar w:fldCharType="end"/>
        </w:r>
      </w:hyperlink>
    </w:p>
    <w:p>
      <w:pPr>
        <w:pStyle w:val="TOC2"/>
        <w:tabs>
          <w:tab w:val="right" w:leader="dot" w:pos="8306"/>
        </w:tabs>
      </w:pPr>
      <w:hyperlink w:anchor="_Toc30153" w:history="1">
        <w:r>
          <w:rPr>
            <w:rFonts w:ascii="仿宋" w:eastAsia="仿宋" w:hAnsi="仿宋" w:cs="仿宋" w:hint="eastAsia"/>
            <w:lang w:eastAsia="zh-CN"/>
          </w:rPr>
          <w:t>(一)、法律法规遵守</w:t>
        </w:r>
        <w:r>
          <w:tab/>
        </w:r>
        <w:r>
          <w:fldChar w:fldCharType="begin"/>
        </w:r>
        <w:r>
          <w:instrText xml:space="preserve"> PAGEREF _Toc30153 \h </w:instrText>
        </w:r>
        <w:r>
          <w:fldChar w:fldCharType="separate"/>
        </w:r>
        <w:r>
          <w:t>79</w:t>
        </w:r>
        <w:r>
          <w:fldChar w:fldCharType="end"/>
        </w:r>
      </w:hyperlink>
    </w:p>
    <w:p>
      <w:pPr>
        <w:pStyle w:val="TOC2"/>
        <w:tabs>
          <w:tab w:val="right" w:leader="dot" w:pos="8306"/>
        </w:tabs>
      </w:pPr>
      <w:hyperlink w:anchor="_Toc4112" w:history="1">
        <w:r>
          <w:rPr>
            <w:rFonts w:ascii="仿宋" w:eastAsia="仿宋" w:hAnsi="仿宋" w:cs="仿宋" w:hint="eastAsia"/>
            <w:lang w:eastAsia="zh-CN"/>
          </w:rPr>
          <w:t>(二)、政策导向与利用</w:t>
        </w:r>
        <w:r>
          <w:tab/>
        </w:r>
        <w:r>
          <w:fldChar w:fldCharType="begin"/>
        </w:r>
        <w:r>
          <w:instrText xml:space="preserve"> PAGEREF _Toc4112 \h </w:instrText>
        </w:r>
        <w:r>
          <w:fldChar w:fldCharType="separate"/>
        </w:r>
        <w:r>
          <w:t>80</w:t>
        </w:r>
        <w:r>
          <w:fldChar w:fldCharType="end"/>
        </w:r>
      </w:hyperlink>
    </w:p>
    <w:p>
      <w:pPr>
        <w:pStyle w:val="TOC1"/>
        <w:tabs>
          <w:tab w:val="right" w:leader="dot" w:pos="8306"/>
        </w:tabs>
      </w:pPr>
      <w:hyperlink w:anchor="_Toc29670" w:history="1">
        <w:r>
          <w:rPr>
            <w:rFonts w:ascii="仿宋" w:eastAsia="仿宋" w:hAnsi="仿宋" w:cs="仿宋" w:hint="eastAsia"/>
            <w:lang w:eastAsia="zh-CN"/>
          </w:rPr>
          <w:t>十八、成果转化与推广应用</w:t>
        </w:r>
        <w:r>
          <w:tab/>
        </w:r>
        <w:r>
          <w:fldChar w:fldCharType="begin"/>
        </w:r>
        <w:r>
          <w:instrText xml:space="preserve"> PAGEREF _Toc29670 \h </w:instrText>
        </w:r>
        <w:r>
          <w:fldChar w:fldCharType="separate"/>
        </w:r>
        <w:r>
          <w:t>81</w:t>
        </w:r>
        <w:r>
          <w:fldChar w:fldCharType="end"/>
        </w:r>
      </w:hyperlink>
    </w:p>
    <w:p>
      <w:pPr>
        <w:pStyle w:val="TOC2"/>
        <w:tabs>
          <w:tab w:val="right" w:leader="dot" w:pos="8306"/>
        </w:tabs>
      </w:pPr>
      <w:hyperlink w:anchor="_Toc30030" w:history="1">
        <w:r>
          <w:rPr>
            <w:rFonts w:ascii="仿宋" w:eastAsia="仿宋" w:hAnsi="仿宋" w:cs="仿宋" w:hint="eastAsia"/>
            <w:lang w:eastAsia="zh-CN"/>
          </w:rPr>
          <w:t>(一)、成果转化策略制定</w:t>
        </w:r>
        <w:r>
          <w:tab/>
        </w:r>
        <w:r>
          <w:fldChar w:fldCharType="begin"/>
        </w:r>
        <w:r>
          <w:instrText xml:space="preserve"> PAGEREF _Toc30030 \h </w:instrText>
        </w:r>
        <w:r>
          <w:fldChar w:fldCharType="separate"/>
        </w:r>
        <w:r>
          <w:t>81</w:t>
        </w:r>
        <w:r>
          <w:fldChar w:fldCharType="end"/>
        </w:r>
      </w:hyperlink>
    </w:p>
    <w:p>
      <w:pPr>
        <w:pStyle w:val="TOC2"/>
        <w:tabs>
          <w:tab w:val="right" w:leader="dot" w:pos="8306"/>
        </w:tabs>
      </w:pPr>
      <w:hyperlink w:anchor="_Toc23431" w:history="1">
        <w:r>
          <w:rPr>
            <w:rFonts w:ascii="仿宋" w:eastAsia="仿宋" w:hAnsi="仿宋" w:cs="仿宋" w:hint="eastAsia"/>
            <w:lang w:eastAsia="zh-CN"/>
          </w:rPr>
          <w:t>(二)、成果推广应用方案</w:t>
        </w:r>
        <w:r>
          <w:tab/>
        </w:r>
        <w:r>
          <w:fldChar w:fldCharType="begin"/>
        </w:r>
        <w:r>
          <w:instrText xml:space="preserve"> PAGEREF _Toc23431 \h </w:instrText>
        </w:r>
        <w:r>
          <w:fldChar w:fldCharType="separate"/>
        </w:r>
        <w:r>
          <w:t>83</w:t>
        </w:r>
        <w:r>
          <w:fldChar w:fldCharType="end"/>
        </w:r>
      </w:hyperlink>
    </w:p>
    <w:p>
      <w:pPr>
        <w:pStyle w:val="TOC1"/>
        <w:tabs>
          <w:tab w:val="right" w:leader="dot" w:pos="8306"/>
        </w:tabs>
      </w:pPr>
      <w:hyperlink w:anchor="_Toc22011" w:history="1">
        <w:r>
          <w:rPr>
            <w:rFonts w:ascii="仿宋" w:eastAsia="仿宋" w:hAnsi="仿宋" w:cs="仿宋" w:hint="eastAsia"/>
            <w:lang w:eastAsia="zh-CN"/>
          </w:rPr>
          <w:t>十九、人力资源管理与开发</w:t>
        </w:r>
        <w:r>
          <w:tab/>
        </w:r>
        <w:r>
          <w:fldChar w:fldCharType="begin"/>
        </w:r>
        <w:r>
          <w:instrText xml:space="preserve"> PAGEREF _Toc22011 \h </w:instrText>
        </w:r>
        <w:r>
          <w:fldChar w:fldCharType="separate"/>
        </w:r>
        <w:r>
          <w:t>84</w:t>
        </w:r>
        <w:r>
          <w:fldChar w:fldCharType="end"/>
        </w:r>
      </w:hyperlink>
    </w:p>
    <w:p>
      <w:pPr>
        <w:pStyle w:val="TOC2"/>
        <w:tabs>
          <w:tab w:val="right" w:leader="dot" w:pos="8306"/>
        </w:tabs>
      </w:pPr>
      <w:hyperlink w:anchor="_Toc17410" w:history="1">
        <w:r>
          <w:rPr>
            <w:rFonts w:ascii="仿宋" w:eastAsia="仿宋" w:hAnsi="仿宋" w:cs="仿宋" w:hint="eastAsia"/>
            <w:lang w:eastAsia="zh-CN"/>
          </w:rPr>
          <w:t>(一)、人力资源规划</w:t>
        </w:r>
        <w:r>
          <w:tab/>
        </w:r>
        <w:r>
          <w:fldChar w:fldCharType="begin"/>
        </w:r>
        <w:r>
          <w:instrText xml:space="preserve"> PAGEREF _Toc17410 \h </w:instrText>
        </w:r>
        <w:r>
          <w:fldChar w:fldCharType="separate"/>
        </w:r>
        <w:r>
          <w:t>84</w:t>
        </w:r>
        <w:r>
          <w:fldChar w:fldCharType="end"/>
        </w:r>
      </w:hyperlink>
    </w:p>
    <w:p>
      <w:pPr>
        <w:pStyle w:val="TOC2"/>
        <w:tabs>
          <w:tab w:val="right" w:leader="dot" w:pos="8306"/>
        </w:tabs>
      </w:pPr>
      <w:hyperlink w:anchor="_Toc29729" w:history="1">
        <w:r>
          <w:rPr>
            <w:rFonts w:ascii="仿宋" w:eastAsia="仿宋" w:hAnsi="仿宋" w:cs="仿宋" w:hint="eastAsia"/>
            <w:lang w:eastAsia="zh-CN"/>
          </w:rPr>
          <w:t>(二)、人力资源开发与培训</w:t>
        </w:r>
        <w:r>
          <w:tab/>
        </w:r>
        <w:r>
          <w:fldChar w:fldCharType="begin"/>
        </w:r>
        <w:r>
          <w:instrText xml:space="preserve"> PAGEREF _Toc29729 \h </w:instrText>
        </w:r>
        <w:r>
          <w:fldChar w:fldCharType="separate"/>
        </w:r>
        <w:r>
          <w:t>86</w:t>
        </w:r>
        <w:r>
          <w:fldChar w:fldCharType="end"/>
        </w:r>
      </w:hyperlink>
    </w:p>
    <w:p>
      <w:pPr>
        <w:pStyle w:val="TOC1"/>
        <w:tabs>
          <w:tab w:val="right" w:leader="dot" w:pos="8306"/>
        </w:tabs>
      </w:pPr>
      <w:hyperlink w:anchor="_Toc26702" w:history="1">
        <w:r>
          <w:rPr>
            <w:rFonts w:ascii="仿宋" w:eastAsia="仿宋" w:hAnsi="仿宋" w:cs="仿宋" w:hint="eastAsia"/>
            <w:lang w:eastAsia="zh-CN"/>
          </w:rPr>
          <w:t>二十、质量管理与控制</w:t>
        </w:r>
        <w:r>
          <w:tab/>
        </w:r>
        <w:r>
          <w:fldChar w:fldCharType="begin"/>
        </w:r>
        <w:r>
          <w:instrText xml:space="preserve"> PAGEREF _Toc26702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443" w:history="1">
        <w:r>
          <w:rPr>
            <w:rFonts w:ascii="仿宋" w:eastAsia="仿宋" w:hAnsi="仿宋" w:cs="仿宋" w:hint="eastAsia"/>
            <w:lang w:eastAsia="zh-CN"/>
          </w:rPr>
          <w:t>(一)、质量管理体系建设</w:t>
        </w:r>
        <w:r>
          <w:tab/>
        </w:r>
        <w:r>
          <w:fldChar w:fldCharType="begin"/>
        </w:r>
        <w:r>
          <w:instrText xml:space="preserve"> PAGEREF _Toc20443 \h </w:instrText>
        </w:r>
        <w:r>
          <w:fldChar w:fldCharType="separate"/>
        </w:r>
        <w:r>
          <w:t>88</w:t>
        </w:r>
        <w:r>
          <w:fldChar w:fldCharType="end"/>
        </w:r>
      </w:hyperlink>
    </w:p>
    <w:p>
      <w:pPr>
        <w:pStyle w:val="TOC2"/>
        <w:tabs>
          <w:tab w:val="right" w:leader="dot" w:pos="8306"/>
        </w:tabs>
      </w:pPr>
      <w:hyperlink w:anchor="_Toc6115" w:history="1">
        <w:r>
          <w:rPr>
            <w:rFonts w:ascii="仿宋" w:eastAsia="仿宋" w:hAnsi="仿宋" w:cs="仿宋" w:hint="eastAsia"/>
            <w:lang w:eastAsia="zh-CN"/>
          </w:rPr>
          <w:t>(二)、质量控制措施</w:t>
        </w:r>
        <w:r>
          <w:tab/>
        </w:r>
        <w:r>
          <w:fldChar w:fldCharType="begin"/>
        </w:r>
        <w:r>
          <w:instrText xml:space="preserve"> PAGEREF _Toc6115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1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56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86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3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学前教育项目与土地用途规划：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学前教育项目的容积率和建筑密度：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用地控制指标通常规定了容积率和建筑密度的要求。对于学前教育项目来说，这将影响建筑物的规模和高度。必须确保项目的设计符合容积率和建筑密度的限制，以遵守用地控制法规。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学前教育项目的建筑线限制：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用地控制指标还可能规定了建筑物与街道或相邻土地的距离，这被称为建筑线限制。学前教育项目必须遵守这些规定，以确保建筑的位置符合法规。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学前教育项目的环境影响和可持续性：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用地控制指标可能包括环境保护要求，例如绿地比例和污染防控措施。对于学前教育项目，这意味着必须考虑如何保护当地生态系统、水资源和空气质量，以确保项目的可持续性。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https://d.book118.com/338007122127006026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82B63"/>
    <w:rsid w:val="6ED82B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0712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2023-12-31T22:35:00Z</dcterms:created>
  <dcterms:modified xsi:type="dcterms:W3CDTF">2023-12-31T22:35:51Z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85FAF5ED72084B8DB9038CB7E7B5915D_11</vt:lpwstr>
  </property>
  <property fmtid="{D5CDD505-2E9C-101B-9397-08002B2CF9AE}" pid="3" name="KSOProductBuildVer">
    <vt:lpwstr>2052-12.1.0.16120</vt:lpwstr>
  </property>
</Properties>
</file>