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8"/>
        <w:rPr>
          <w:rFonts w:ascii="Times New Roman"/>
          <w:sz w:val="22"/>
        </w:rPr>
      </w:pPr>
    </w:p>
    <w:p>
      <w:pPr>
        <w:pStyle w:val="Title"/>
        <w:spacing w:before="80" w:line="216" w:lineRule="auto"/>
        <w:ind w:left="2066" w:right="1854" w:firstLine="518"/>
      </w:pPr>
      <w:r>
        <w:rPr>
          <w:spacing w:val="-2"/>
        </w:rPr>
        <w:t xml:space="preserve">输变电工程建设标准 </w:t>
      </w:r>
      <w:r>
        <w:rPr>
          <w:spacing w:val="-5"/>
        </w:rPr>
        <w:t>强制性条文实施管理规程</w:t>
      </w:r>
    </w:p>
    <w:p>
      <w:pPr>
        <w:pStyle w:val="Title"/>
        <w:spacing w:line="615" w:lineRule="exact"/>
      </w:pPr>
      <w:r>
        <w:rPr>
          <w:spacing w:val="-66"/>
        </w:rPr>
        <w:t xml:space="preserve">第 </w:t>
      </w:r>
      <w:r>
        <w:t>7</w:t>
      </w:r>
      <w:r>
        <w:rPr>
          <w:spacing w:val="-14"/>
        </w:rPr>
        <w:t xml:space="preserve"> 部分：输电线路工程施工</w:t>
      </w:r>
    </w:p>
    <w:p>
      <w:pPr>
        <w:spacing w:after="0" w:line="615" w:lineRule="exact"/>
        <w:sectPr>
          <w:footerReference w:type="even" r:id="rId5"/>
          <w:type w:val="continuous"/>
          <w:pgSz w:w="11910" w:h="16850"/>
          <w:pgMar w:top="1600" w:right="1120" w:bottom="280" w:left="1140" w:header="720" w:footer="0" w:gutter="0"/>
          <w:pgNumType w:start="2"/>
          <w:cols w:num="1" w:space="720"/>
        </w:sectPr>
      </w:pPr>
    </w:p>
    <w:p>
      <w:pPr>
        <w:pStyle w:val="BodyText"/>
        <w:rPr>
          <w:rFonts w:ascii="黑体"/>
          <w:sz w:val="20"/>
        </w:rPr>
      </w:pPr>
    </w:p>
    <w:p>
      <w:pPr>
        <w:pStyle w:val="BodyText"/>
        <w:spacing w:before="3"/>
        <w:rPr>
          <w:rFonts w:ascii="黑体"/>
          <w:sz w:val="15"/>
        </w:rPr>
      </w:pPr>
    </w:p>
    <w:p>
      <w:pPr>
        <w:pStyle w:val="Heading1"/>
        <w:tabs>
          <w:tab w:val="left" w:pos="962"/>
        </w:tabs>
        <w:ind w:firstLine="0"/>
        <w:jc w:val="center"/>
      </w:pPr>
      <w:r>
        <w:t>目</w:t>
      </w:r>
      <w:r>
        <w:tab/>
      </w:r>
      <w:r>
        <w:t>次</w:t>
      </w:r>
    </w:p>
    <w:p>
      <w:pPr>
        <w:pStyle w:val="ListParagraph"/>
        <w:numPr>
          <w:ilvl w:val="0"/>
          <w:numId w:val="14"/>
        </w:numPr>
        <w:tabs>
          <w:tab w:val="left" w:pos="599"/>
          <w:tab w:val="right" w:leader="dot" w:pos="9345"/>
        </w:tabs>
        <w:spacing w:before="977" w:after="0" w:line="240" w:lineRule="auto"/>
        <w:ind w:left="598" w:right="0" w:hanging="318"/>
        <w:jc w:val="left"/>
        <w:rPr>
          <w:sz w:val="21"/>
        </w:rPr>
      </w:pPr>
      <w:r>
        <w:rPr>
          <w:spacing w:val="-3"/>
          <w:sz w:val="21"/>
        </w:rPr>
        <w:t>范围</w:t>
      </w:r>
      <w:r>
        <w:rPr>
          <w:rFonts w:ascii="Times New Roman" w:eastAsia="Times New Roman"/>
          <w:spacing w:val="-3"/>
          <w:sz w:val="21"/>
        </w:rPr>
        <w:tab/>
      </w:r>
      <w:r>
        <w:rPr>
          <w:sz w:val="21"/>
        </w:rPr>
        <w:t>1</w:t>
      </w:r>
    </w:p>
    <w:p>
      <w:pPr>
        <w:pStyle w:val="ListParagraph"/>
        <w:numPr>
          <w:ilvl w:val="0"/>
          <w:numId w:val="14"/>
        </w:numPr>
        <w:tabs>
          <w:tab w:val="left" w:pos="599"/>
          <w:tab w:val="right" w:leader="dot" w:pos="9345"/>
        </w:tabs>
        <w:spacing w:before="120" w:after="0" w:line="240" w:lineRule="auto"/>
        <w:ind w:left="598" w:right="0" w:hanging="318"/>
        <w:jc w:val="left"/>
        <w:rPr>
          <w:sz w:val="21"/>
        </w:rPr>
      </w:pPr>
      <w:r>
        <w:rPr>
          <w:spacing w:val="-3"/>
          <w:sz w:val="21"/>
        </w:rPr>
        <w:t>强</w:t>
      </w:r>
      <w:r>
        <w:rPr>
          <w:sz w:val="21"/>
        </w:rPr>
        <w:t>制</w:t>
      </w:r>
      <w:r>
        <w:rPr>
          <w:spacing w:val="-3"/>
          <w:sz w:val="21"/>
        </w:rPr>
        <w:t>性</w:t>
      </w:r>
      <w:r>
        <w:rPr>
          <w:sz w:val="21"/>
        </w:rPr>
        <w:t>条</w:t>
      </w:r>
      <w:r>
        <w:rPr>
          <w:spacing w:val="-3"/>
          <w:sz w:val="21"/>
        </w:rPr>
        <w:t>文</w:t>
      </w:r>
      <w:r>
        <w:rPr>
          <w:sz w:val="21"/>
        </w:rPr>
        <w:t>执</w:t>
      </w:r>
      <w:r>
        <w:rPr>
          <w:spacing w:val="-3"/>
          <w:sz w:val="21"/>
        </w:rPr>
        <w:t>行</w:t>
      </w:r>
      <w:r>
        <w:rPr>
          <w:sz w:val="21"/>
        </w:rPr>
        <w:t>计划</w:t>
      </w:r>
      <w:r>
        <w:rPr>
          <w:rFonts w:ascii="Times New Roman" w:eastAsia="Times New Roman"/>
          <w:sz w:val="21"/>
        </w:rPr>
        <w:tab/>
      </w:r>
      <w:r>
        <w:rPr>
          <w:sz w:val="21"/>
        </w:rPr>
        <w:t>1</w:t>
      </w:r>
    </w:p>
    <w:p>
      <w:pPr>
        <w:pStyle w:val="ListParagraph"/>
        <w:numPr>
          <w:ilvl w:val="0"/>
          <w:numId w:val="14"/>
        </w:numPr>
        <w:tabs>
          <w:tab w:val="left" w:pos="599"/>
          <w:tab w:val="right" w:leader="dot" w:pos="9345"/>
        </w:tabs>
        <w:spacing w:before="122" w:after="0" w:line="240" w:lineRule="auto"/>
        <w:ind w:left="598" w:right="0" w:hanging="318"/>
        <w:jc w:val="left"/>
        <w:rPr>
          <w:sz w:val="21"/>
        </w:rPr>
      </w:pPr>
      <w:r>
        <w:rPr>
          <w:spacing w:val="-3"/>
          <w:sz w:val="21"/>
        </w:rPr>
        <w:t>架</w:t>
      </w:r>
      <w:r>
        <w:rPr>
          <w:sz w:val="21"/>
        </w:rPr>
        <w:t>空</w:t>
      </w:r>
      <w:r>
        <w:rPr>
          <w:spacing w:val="-3"/>
          <w:sz w:val="21"/>
        </w:rPr>
        <w:t>输</w:t>
      </w:r>
      <w:r>
        <w:rPr>
          <w:sz w:val="21"/>
        </w:rPr>
        <w:t>电</w:t>
      </w:r>
      <w:r>
        <w:rPr>
          <w:spacing w:val="-3"/>
          <w:sz w:val="21"/>
        </w:rPr>
        <w:t>线</w:t>
      </w:r>
      <w:r>
        <w:rPr>
          <w:sz w:val="21"/>
        </w:rPr>
        <w:t>路</w:t>
      </w:r>
      <w:r>
        <w:rPr>
          <w:spacing w:val="-3"/>
          <w:sz w:val="21"/>
        </w:rPr>
        <w:t>工</w:t>
      </w:r>
      <w:r>
        <w:rPr>
          <w:sz w:val="21"/>
        </w:rPr>
        <w:t>程</w:t>
      </w:r>
      <w:r>
        <w:rPr>
          <w:rFonts w:ascii="Times New Roman" w:eastAsia="Times New Roman"/>
          <w:sz w:val="21"/>
        </w:rPr>
        <w:tab/>
      </w:r>
      <w:r>
        <w:rPr>
          <w:sz w:val="21"/>
        </w:rPr>
        <w:t>4</w:t>
      </w:r>
    </w:p>
    <w:p>
      <w:pPr>
        <w:pStyle w:val="ListParagraph"/>
        <w:numPr>
          <w:ilvl w:val="1"/>
          <w:numId w:val="14"/>
        </w:numPr>
        <w:tabs>
          <w:tab w:val="left" w:pos="1018"/>
          <w:tab w:val="right" w:leader="dot" w:pos="9345"/>
        </w:tabs>
        <w:spacing w:before="120" w:after="0" w:line="240" w:lineRule="auto"/>
        <w:ind w:left="1018" w:right="0" w:hanging="526"/>
        <w:jc w:val="left"/>
        <w:rPr>
          <w:sz w:val="21"/>
        </w:rPr>
      </w:pPr>
      <w:r>
        <w:rPr>
          <w:sz w:val="21"/>
        </w:rPr>
        <w:t>开</w:t>
      </w:r>
      <w:r>
        <w:rPr>
          <w:spacing w:val="-3"/>
          <w:sz w:val="21"/>
        </w:rPr>
        <w:t>工</w:t>
      </w:r>
      <w:r>
        <w:rPr>
          <w:sz w:val="21"/>
        </w:rPr>
        <w:t>前</w:t>
      </w:r>
      <w:r>
        <w:rPr>
          <w:spacing w:val="-3"/>
          <w:sz w:val="21"/>
        </w:rPr>
        <w:t>施</w:t>
      </w:r>
      <w:r>
        <w:rPr>
          <w:sz w:val="21"/>
        </w:rPr>
        <w:t>工</w:t>
      </w:r>
      <w:r>
        <w:rPr>
          <w:spacing w:val="-3"/>
          <w:sz w:val="21"/>
        </w:rPr>
        <w:t>准</w:t>
      </w:r>
      <w:r>
        <w:rPr>
          <w:sz w:val="21"/>
        </w:rPr>
        <w:t>备</w:t>
      </w:r>
      <w:r>
        <w:rPr>
          <w:rFonts w:ascii="Times New Roman" w:eastAsia="Times New Roman"/>
          <w:sz w:val="21"/>
        </w:rPr>
        <w:tab/>
      </w:r>
      <w:r>
        <w:rPr>
          <w:sz w:val="21"/>
        </w:rPr>
        <w:t>5</w:t>
      </w:r>
    </w:p>
    <w:p>
      <w:pPr>
        <w:pStyle w:val="ListParagraph"/>
        <w:numPr>
          <w:ilvl w:val="1"/>
          <w:numId w:val="14"/>
        </w:numPr>
        <w:tabs>
          <w:tab w:val="left" w:pos="1018"/>
          <w:tab w:val="right" w:leader="dot" w:pos="9345"/>
        </w:tabs>
        <w:spacing w:before="43" w:after="0" w:line="240" w:lineRule="auto"/>
        <w:ind w:left="1018" w:right="0" w:hanging="526"/>
        <w:jc w:val="left"/>
        <w:rPr>
          <w:sz w:val="21"/>
        </w:rPr>
      </w:pPr>
      <w:r>
        <w:rPr>
          <w:sz w:val="21"/>
        </w:rPr>
        <w:t>基</w:t>
      </w:r>
      <w:r>
        <w:rPr>
          <w:spacing w:val="-3"/>
          <w:sz w:val="21"/>
        </w:rPr>
        <w:t>础</w:t>
      </w:r>
      <w:r>
        <w:rPr>
          <w:sz w:val="21"/>
        </w:rPr>
        <w:t>工程</w:t>
      </w:r>
      <w:r>
        <w:rPr>
          <w:rFonts w:ascii="Times New Roman" w:eastAsia="Times New Roman"/>
          <w:sz w:val="21"/>
        </w:rPr>
        <w:tab/>
      </w:r>
      <w:r>
        <w:rPr>
          <w:sz w:val="21"/>
        </w:rPr>
        <w:t>6</w:t>
      </w:r>
    </w:p>
    <w:p>
      <w:pPr>
        <w:pStyle w:val="ListParagraph"/>
        <w:numPr>
          <w:ilvl w:val="1"/>
          <w:numId w:val="14"/>
        </w:numPr>
        <w:tabs>
          <w:tab w:val="left" w:pos="1018"/>
          <w:tab w:val="right" w:leader="dot" w:pos="9345"/>
        </w:tabs>
        <w:spacing w:before="43" w:after="0" w:line="240" w:lineRule="auto"/>
        <w:ind w:left="1018" w:right="0" w:hanging="526"/>
        <w:jc w:val="left"/>
        <w:rPr>
          <w:sz w:val="21"/>
        </w:rPr>
      </w:pPr>
      <w:r>
        <w:rPr>
          <w:sz w:val="21"/>
        </w:rPr>
        <w:t>杆</w:t>
      </w:r>
      <w:r>
        <w:rPr>
          <w:spacing w:val="-3"/>
          <w:sz w:val="21"/>
        </w:rPr>
        <w:t>塔</w:t>
      </w:r>
      <w:r>
        <w:rPr>
          <w:sz w:val="21"/>
        </w:rPr>
        <w:t>工</w:t>
      </w:r>
      <w:r>
        <w:rPr>
          <w:spacing w:val="-3"/>
          <w:sz w:val="21"/>
        </w:rPr>
        <w:t>程</w:t>
      </w:r>
      <w:r>
        <w:rPr>
          <w:sz w:val="21"/>
        </w:rPr>
        <w:t>施工</w:t>
      </w:r>
      <w:r>
        <w:rPr>
          <w:rFonts w:ascii="Times New Roman" w:eastAsia="Times New Roman"/>
          <w:sz w:val="21"/>
        </w:rPr>
        <w:tab/>
      </w:r>
      <w:r>
        <w:rPr>
          <w:sz w:val="21"/>
        </w:rPr>
        <w:t>16</w:t>
      </w:r>
    </w:p>
    <w:p>
      <w:pPr>
        <w:pStyle w:val="ListParagraph"/>
        <w:numPr>
          <w:ilvl w:val="1"/>
          <w:numId w:val="14"/>
        </w:numPr>
        <w:tabs>
          <w:tab w:val="left" w:pos="1018"/>
          <w:tab w:val="right" w:leader="dot" w:pos="9345"/>
        </w:tabs>
        <w:spacing w:before="43" w:after="0" w:line="240" w:lineRule="auto"/>
        <w:ind w:left="1018" w:right="0" w:hanging="526"/>
        <w:jc w:val="left"/>
        <w:rPr>
          <w:sz w:val="21"/>
        </w:rPr>
      </w:pPr>
      <w:r>
        <w:rPr>
          <w:sz w:val="21"/>
        </w:rPr>
        <w:t>架</w:t>
      </w:r>
      <w:r>
        <w:rPr>
          <w:spacing w:val="-3"/>
          <w:sz w:val="21"/>
        </w:rPr>
        <w:t>线</w:t>
      </w:r>
      <w:r>
        <w:rPr>
          <w:sz w:val="21"/>
        </w:rPr>
        <w:t>工</w:t>
      </w:r>
      <w:r>
        <w:rPr>
          <w:spacing w:val="-3"/>
          <w:sz w:val="21"/>
        </w:rPr>
        <w:t>程</w:t>
      </w:r>
      <w:r>
        <w:rPr>
          <w:sz w:val="21"/>
        </w:rPr>
        <w:t>施工</w:t>
      </w:r>
      <w:r>
        <w:rPr>
          <w:rFonts w:ascii="Times New Roman" w:eastAsia="Times New Roman"/>
          <w:sz w:val="21"/>
        </w:rPr>
        <w:tab/>
      </w:r>
      <w:r>
        <w:rPr>
          <w:sz w:val="21"/>
        </w:rPr>
        <w:t>17</w:t>
      </w:r>
    </w:p>
    <w:p>
      <w:pPr>
        <w:pStyle w:val="ListParagraph"/>
        <w:numPr>
          <w:ilvl w:val="1"/>
          <w:numId w:val="14"/>
        </w:numPr>
        <w:tabs>
          <w:tab w:val="left" w:pos="1018"/>
          <w:tab w:val="right" w:leader="dot" w:pos="9345"/>
        </w:tabs>
        <w:spacing w:before="43" w:after="0" w:line="240" w:lineRule="auto"/>
        <w:ind w:left="1018" w:right="0" w:hanging="526"/>
        <w:jc w:val="left"/>
        <w:rPr>
          <w:sz w:val="21"/>
        </w:rPr>
      </w:pPr>
      <w:r>
        <w:rPr>
          <w:sz w:val="21"/>
        </w:rPr>
        <w:t>接</w:t>
      </w:r>
      <w:r>
        <w:rPr>
          <w:spacing w:val="-3"/>
          <w:sz w:val="21"/>
        </w:rPr>
        <w:t>地</w:t>
      </w:r>
      <w:r>
        <w:rPr>
          <w:sz w:val="21"/>
        </w:rPr>
        <w:t>工</w:t>
      </w:r>
      <w:r>
        <w:rPr>
          <w:spacing w:val="-3"/>
          <w:sz w:val="21"/>
        </w:rPr>
        <w:t>程</w:t>
      </w:r>
      <w:r>
        <w:rPr>
          <w:sz w:val="21"/>
        </w:rPr>
        <w:t>施工</w:t>
      </w:r>
      <w:r>
        <w:rPr>
          <w:rFonts w:ascii="Times New Roman" w:eastAsia="Times New Roman"/>
          <w:sz w:val="21"/>
        </w:rPr>
        <w:tab/>
      </w:r>
      <w:r>
        <w:rPr>
          <w:sz w:val="21"/>
        </w:rPr>
        <w:t>19</w:t>
      </w:r>
    </w:p>
    <w:p>
      <w:pPr>
        <w:pStyle w:val="ListParagraph"/>
        <w:numPr>
          <w:ilvl w:val="1"/>
          <w:numId w:val="14"/>
        </w:numPr>
        <w:tabs>
          <w:tab w:val="left" w:pos="1018"/>
          <w:tab w:val="right" w:leader="dot" w:pos="9345"/>
        </w:tabs>
        <w:spacing w:before="43" w:after="0" w:line="240" w:lineRule="auto"/>
        <w:ind w:left="1018" w:right="0" w:hanging="526"/>
        <w:jc w:val="left"/>
        <w:rPr>
          <w:sz w:val="21"/>
        </w:rPr>
      </w:pPr>
      <w:r>
        <w:rPr>
          <w:sz w:val="21"/>
        </w:rPr>
        <w:t>竣</w:t>
      </w:r>
      <w:r>
        <w:rPr>
          <w:spacing w:val="-3"/>
          <w:sz w:val="21"/>
        </w:rPr>
        <w:t>工</w:t>
      </w:r>
      <w:r>
        <w:rPr>
          <w:sz w:val="21"/>
        </w:rPr>
        <w:t>投产</w:t>
      </w:r>
      <w:r>
        <w:rPr>
          <w:rFonts w:ascii="Times New Roman" w:eastAsia="Times New Roman"/>
          <w:sz w:val="21"/>
        </w:rPr>
        <w:tab/>
      </w:r>
      <w:r>
        <w:rPr>
          <w:sz w:val="21"/>
        </w:rPr>
        <w:t>20</w:t>
      </w:r>
    </w:p>
    <w:p>
      <w:pPr>
        <w:pStyle w:val="ListParagraph"/>
        <w:numPr>
          <w:ilvl w:val="0"/>
          <w:numId w:val="14"/>
        </w:numPr>
        <w:tabs>
          <w:tab w:val="left" w:pos="599"/>
          <w:tab w:val="right" w:leader="dot" w:pos="9345"/>
        </w:tabs>
        <w:spacing w:before="120" w:after="0" w:line="240" w:lineRule="auto"/>
        <w:ind w:left="598" w:right="0" w:hanging="318"/>
        <w:jc w:val="left"/>
        <w:rPr>
          <w:sz w:val="21"/>
        </w:rPr>
      </w:pPr>
      <w:r>
        <w:rPr>
          <w:spacing w:val="-3"/>
          <w:sz w:val="21"/>
        </w:rPr>
        <w:t>电</w:t>
      </w:r>
      <w:r>
        <w:rPr>
          <w:sz w:val="21"/>
        </w:rPr>
        <w:t>力</w:t>
      </w:r>
      <w:r>
        <w:rPr>
          <w:spacing w:val="-3"/>
          <w:sz w:val="21"/>
        </w:rPr>
        <w:t>电</w:t>
      </w:r>
      <w:r>
        <w:rPr>
          <w:sz w:val="21"/>
        </w:rPr>
        <w:t>缆</w:t>
      </w:r>
      <w:r>
        <w:rPr>
          <w:spacing w:val="-3"/>
          <w:sz w:val="21"/>
        </w:rPr>
        <w:t>工</w:t>
      </w:r>
      <w:r>
        <w:rPr>
          <w:sz w:val="21"/>
        </w:rPr>
        <w:t>程</w:t>
      </w:r>
      <w:r>
        <w:rPr>
          <w:rFonts w:ascii="Times New Roman" w:eastAsia="Times New Roman"/>
          <w:sz w:val="21"/>
        </w:rPr>
        <w:tab/>
      </w:r>
      <w:r>
        <w:rPr>
          <w:sz w:val="21"/>
        </w:rPr>
        <w:t>21</w:t>
      </w:r>
    </w:p>
    <w:p>
      <w:pPr>
        <w:pStyle w:val="ListParagraph"/>
        <w:numPr>
          <w:ilvl w:val="1"/>
          <w:numId w:val="14"/>
        </w:numPr>
        <w:tabs>
          <w:tab w:val="left" w:pos="1018"/>
          <w:tab w:val="right" w:leader="dot" w:pos="9345"/>
        </w:tabs>
        <w:spacing w:before="122" w:after="0" w:line="240" w:lineRule="auto"/>
        <w:ind w:left="1018" w:right="0" w:hanging="526"/>
        <w:jc w:val="left"/>
        <w:rPr>
          <w:sz w:val="21"/>
        </w:rPr>
      </w:pPr>
      <w:r>
        <w:rPr>
          <w:sz w:val="21"/>
        </w:rPr>
        <w:t>电</w:t>
      </w:r>
      <w:r>
        <w:rPr>
          <w:spacing w:val="-3"/>
          <w:sz w:val="21"/>
        </w:rPr>
        <w:t>缆</w:t>
      </w:r>
      <w:r>
        <w:rPr>
          <w:sz w:val="21"/>
        </w:rPr>
        <w:t>管沟</w:t>
      </w:r>
      <w:r>
        <w:rPr>
          <w:rFonts w:ascii="Times New Roman" w:eastAsia="Times New Roman"/>
          <w:sz w:val="21"/>
        </w:rPr>
        <w:tab/>
      </w:r>
      <w:r>
        <w:rPr>
          <w:sz w:val="21"/>
        </w:rPr>
        <w:t>21</w:t>
      </w:r>
    </w:p>
    <w:p>
      <w:pPr>
        <w:pStyle w:val="ListParagraph"/>
        <w:numPr>
          <w:ilvl w:val="1"/>
          <w:numId w:val="14"/>
        </w:numPr>
        <w:tabs>
          <w:tab w:val="left" w:pos="1018"/>
          <w:tab w:val="right" w:leader="dot" w:pos="9345"/>
        </w:tabs>
        <w:spacing w:before="43" w:after="0" w:line="240" w:lineRule="auto"/>
        <w:ind w:left="1018" w:right="0" w:hanging="526"/>
        <w:jc w:val="left"/>
        <w:rPr>
          <w:sz w:val="21"/>
        </w:rPr>
      </w:pPr>
      <w:r>
        <w:rPr>
          <w:sz w:val="21"/>
        </w:rPr>
        <w:t>电</w:t>
      </w:r>
      <w:r>
        <w:rPr>
          <w:spacing w:val="-3"/>
          <w:sz w:val="21"/>
        </w:rPr>
        <w:t>缆</w:t>
      </w:r>
      <w:r>
        <w:rPr>
          <w:sz w:val="21"/>
        </w:rPr>
        <w:t>安装</w:t>
      </w:r>
      <w:r>
        <w:rPr>
          <w:rFonts w:ascii="Times New Roman" w:eastAsia="Times New Roman"/>
          <w:sz w:val="21"/>
        </w:rPr>
        <w:tab/>
      </w:r>
      <w:r>
        <w:rPr>
          <w:sz w:val="21"/>
        </w:rPr>
        <w:t>21</w:t>
      </w:r>
    </w:p>
    <w:p>
      <w:pPr>
        <w:pStyle w:val="BodyText"/>
        <w:tabs>
          <w:tab w:val="right" w:leader="dot" w:pos="9345"/>
        </w:tabs>
        <w:spacing w:before="120"/>
        <w:ind w:left="281"/>
      </w:pPr>
      <w:r>
        <w:t>附录 A</w:t>
      </w:r>
      <w:r>
        <w:rPr>
          <w:spacing w:val="-1"/>
        </w:rPr>
        <w:t xml:space="preserve"> </w:t>
      </w:r>
      <w:r>
        <w:rPr>
          <w:spacing w:val="-3"/>
        </w:rPr>
        <w:t>（</w:t>
      </w:r>
      <w:r>
        <w:t>规</w:t>
      </w:r>
      <w:r>
        <w:rPr>
          <w:spacing w:val="-3"/>
        </w:rPr>
        <w:t>范</w:t>
      </w:r>
      <w:r>
        <w:t>性</w:t>
      </w:r>
      <w:r>
        <w:rPr>
          <w:spacing w:val="-3"/>
        </w:rPr>
        <w:t>附</w:t>
      </w:r>
      <w:r>
        <w:t>录）</w:t>
      </w:r>
      <w:r>
        <w:rPr>
          <w:spacing w:val="-2"/>
        </w:rPr>
        <w:t xml:space="preserve"> </w:t>
      </w:r>
      <w:r>
        <w:t>基础</w:t>
      </w:r>
      <w:r>
        <w:rPr>
          <w:spacing w:val="-3"/>
        </w:rPr>
        <w:t>施</w:t>
      </w:r>
      <w:r>
        <w:t>工</w:t>
      </w:r>
      <w:r>
        <w:rPr>
          <w:spacing w:val="-3"/>
        </w:rPr>
        <w:t>强</w:t>
      </w:r>
      <w:r>
        <w:t>制</w:t>
      </w:r>
      <w:r>
        <w:rPr>
          <w:spacing w:val="-3"/>
        </w:rPr>
        <w:t>性</w:t>
      </w:r>
      <w:r>
        <w:t>条</w:t>
      </w:r>
      <w:r>
        <w:rPr>
          <w:spacing w:val="-3"/>
        </w:rPr>
        <w:t>文</w:t>
      </w:r>
      <w:r>
        <w:t>执</w:t>
      </w:r>
      <w:r>
        <w:rPr>
          <w:spacing w:val="-3"/>
        </w:rPr>
        <w:t>行</w:t>
      </w:r>
      <w:r>
        <w:t>引用表</w:t>
      </w:r>
      <w:r>
        <w:rPr>
          <w:rFonts w:ascii="Times New Roman" w:eastAsia="Times New Roman"/>
        </w:rPr>
        <w:tab/>
      </w:r>
      <w:r>
        <w:t>26</w:t>
      </w:r>
    </w:p>
    <w:p>
      <w:pPr>
        <w:pStyle w:val="BodyText"/>
        <w:rPr>
          <w:sz w:val="20"/>
        </w:rPr>
      </w:pPr>
      <w:bookmarkStart w:id="0" w:name="_GoBack"/>
      <w:bookmarkEnd w:id="0"/>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7"/>
        </w:rPr>
      </w:pPr>
    </w:p>
    <w:p>
      <w:pPr>
        <w:spacing w:before="0"/>
        <w:ind w:left="0" w:right="294" w:firstLine="0"/>
        <w:jc w:val="right"/>
        <w:rPr>
          <w:rFonts w:ascii="Times New Roman"/>
          <w:sz w:val="18"/>
        </w:rPr>
      </w:pPr>
      <w:r>
        <w:rPr>
          <w:rFonts w:ascii="Times New Roman"/>
          <w:w w:val="99"/>
          <w:sz w:val="18"/>
        </w:rPr>
        <w:t>I</w:t>
      </w:r>
    </w:p>
    <w:p>
      <w:pPr>
        <w:spacing w:after="0"/>
        <w:jc w:val="right"/>
        <w:rPr>
          <w:rFonts w:ascii="Times New Roman"/>
          <w:sz w:val="18"/>
        </w:rPr>
        <w:sectPr>
          <w:footerReference w:type="even" r:id="rId6"/>
          <w:pgSz w:w="11910" w:h="16840"/>
          <w:pgMar w:top="1580" w:right="1120" w:bottom="280" w:left="1140" w:header="0" w:footer="0" w:gutter="0"/>
          <w:pgNumType w:start="3"/>
          <w:cols w:num="1" w:space="720"/>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1"/>
        <w:rPr>
          <w:rFonts w:ascii="Times New Roman"/>
          <w:sz w:val="19"/>
        </w:rPr>
      </w:pPr>
    </w:p>
    <w:p>
      <w:pPr>
        <w:pStyle w:val="BodyText"/>
        <w:spacing w:before="71"/>
        <w:ind w:left="696"/>
      </w:pPr>
      <w:r>
        <w:t>《输变电工程建设标准强制性条文实施管理规程》标准分为 8 个部分：</w:t>
      </w:r>
    </w:p>
    <w:p>
      <w:pPr>
        <w:pStyle w:val="BodyText"/>
        <w:spacing w:before="43"/>
        <w:ind w:left="696"/>
      </w:pPr>
      <w:r>
        <w:t>——第 1 部分：通则；</w:t>
      </w:r>
    </w:p>
    <w:p>
      <w:pPr>
        <w:pStyle w:val="BodyText"/>
        <w:spacing w:before="43"/>
        <w:ind w:left="696"/>
      </w:pPr>
      <w:r>
        <w:rPr>
          <w:spacing w:val="-11"/>
        </w:rPr>
        <w:t xml:space="preserve">——第 </w:t>
      </w:r>
      <w:r>
        <w:t>2</w:t>
      </w:r>
      <w:r>
        <w:rPr>
          <w:spacing w:val="-10"/>
        </w:rPr>
        <w:t xml:space="preserve"> 部分：变电</w:t>
      </w:r>
      <w:r>
        <w:t>（</w:t>
      </w:r>
      <w:r>
        <w:rPr>
          <w:spacing w:val="-2"/>
        </w:rPr>
        <w:t>换流</w:t>
      </w:r>
      <w:r>
        <w:t>）</w:t>
      </w:r>
      <w:r>
        <w:rPr>
          <w:spacing w:val="-3"/>
        </w:rPr>
        <w:t>站建筑工程设计；</w:t>
      </w:r>
    </w:p>
    <w:p>
      <w:pPr>
        <w:pStyle w:val="BodyText"/>
        <w:spacing w:before="44"/>
        <w:ind w:left="696"/>
      </w:pPr>
      <w:r>
        <w:rPr>
          <w:spacing w:val="-11"/>
        </w:rPr>
        <w:t xml:space="preserve">——第 </w:t>
      </w:r>
      <w:r>
        <w:t>3</w:t>
      </w:r>
      <w:r>
        <w:rPr>
          <w:spacing w:val="-10"/>
        </w:rPr>
        <w:t xml:space="preserve"> 部分：变电</w:t>
      </w:r>
      <w:r>
        <w:t>（</w:t>
      </w:r>
      <w:r>
        <w:rPr>
          <w:spacing w:val="-2"/>
        </w:rPr>
        <w:t>换流</w:t>
      </w:r>
      <w:r>
        <w:t>）</w:t>
      </w:r>
      <w:r>
        <w:rPr>
          <w:spacing w:val="-3"/>
        </w:rPr>
        <w:t>站建筑工程施工；</w:t>
      </w:r>
    </w:p>
    <w:p>
      <w:pPr>
        <w:pStyle w:val="BodyText"/>
        <w:spacing w:before="43"/>
        <w:ind w:left="696"/>
      </w:pPr>
      <w:r>
        <w:rPr>
          <w:spacing w:val="-11"/>
        </w:rPr>
        <w:t xml:space="preserve">——第 </w:t>
      </w:r>
      <w:r>
        <w:t>4</w:t>
      </w:r>
      <w:r>
        <w:rPr>
          <w:spacing w:val="-10"/>
        </w:rPr>
        <w:t xml:space="preserve"> 部分：变电</w:t>
      </w:r>
      <w:r>
        <w:t>（</w:t>
      </w:r>
      <w:r>
        <w:rPr>
          <w:spacing w:val="-2"/>
        </w:rPr>
        <w:t>换流</w:t>
      </w:r>
      <w:r>
        <w:t>）</w:t>
      </w:r>
      <w:r>
        <w:rPr>
          <w:spacing w:val="-3"/>
        </w:rPr>
        <w:t>站电气工程设计；</w:t>
      </w:r>
    </w:p>
    <w:p>
      <w:pPr>
        <w:pStyle w:val="BodyText"/>
        <w:spacing w:before="43"/>
        <w:ind w:left="696"/>
      </w:pPr>
      <w:r>
        <w:rPr>
          <w:spacing w:val="-11"/>
        </w:rPr>
        <w:t xml:space="preserve">——第 </w:t>
      </w:r>
      <w:r>
        <w:t>5</w:t>
      </w:r>
      <w:r>
        <w:rPr>
          <w:spacing w:val="-10"/>
        </w:rPr>
        <w:t xml:space="preserve"> 部分：变电</w:t>
      </w:r>
      <w:r>
        <w:t>（</w:t>
      </w:r>
      <w:r>
        <w:rPr>
          <w:spacing w:val="-2"/>
        </w:rPr>
        <w:t>换流</w:t>
      </w:r>
      <w:r>
        <w:t>）</w:t>
      </w:r>
      <w:r>
        <w:rPr>
          <w:spacing w:val="-3"/>
        </w:rPr>
        <w:t>站电气工程施工；</w:t>
      </w:r>
    </w:p>
    <w:p>
      <w:pPr>
        <w:pStyle w:val="BodyText"/>
        <w:spacing w:before="42"/>
        <w:ind w:left="696"/>
      </w:pPr>
      <w:r>
        <w:rPr>
          <w:spacing w:val="-12"/>
        </w:rPr>
        <w:t xml:space="preserve">——第 </w:t>
      </w:r>
      <w:r>
        <w:t>6</w:t>
      </w:r>
      <w:r>
        <w:rPr>
          <w:spacing w:val="-8"/>
        </w:rPr>
        <w:t xml:space="preserve"> 部分：输电线路工程设计；</w:t>
      </w:r>
    </w:p>
    <w:p>
      <w:pPr>
        <w:pStyle w:val="BodyText"/>
        <w:spacing w:before="43"/>
        <w:ind w:left="696"/>
      </w:pPr>
      <w:r>
        <w:rPr>
          <w:spacing w:val="-12"/>
        </w:rPr>
        <w:t xml:space="preserve">——第 </w:t>
      </w:r>
      <w:r>
        <w:t>7</w:t>
      </w:r>
      <w:r>
        <w:rPr>
          <w:spacing w:val="-8"/>
        </w:rPr>
        <w:t xml:space="preserve"> 部分：输电线路工程施工；</w:t>
      </w:r>
    </w:p>
    <w:p>
      <w:pPr>
        <w:pStyle w:val="BodyText"/>
        <w:spacing w:before="43"/>
        <w:ind w:left="696"/>
      </w:pPr>
      <w:r>
        <w:t>——第 8 部分：输变电工程施工安全。</w:t>
      </w:r>
    </w:p>
    <w:p>
      <w:pPr>
        <w:pStyle w:val="BodyText"/>
        <w:spacing w:before="43"/>
        <w:ind w:left="696"/>
      </w:pPr>
      <w:r>
        <w:t>本部分为《输变电工程建设标准强制性条文实施管理规程》标准的第 7 部分。</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4"/>
        </w:rPr>
      </w:pPr>
    </w:p>
    <w:p>
      <w:pPr>
        <w:spacing w:before="75"/>
        <w:ind w:left="636" w:right="0" w:firstLine="0"/>
        <w:jc w:val="left"/>
        <w:rPr>
          <w:sz w:val="18"/>
        </w:rPr>
      </w:pPr>
      <w:r>
        <w:rPr>
          <w:sz w:val="18"/>
        </w:rPr>
        <w:t>Ⅱ</w:t>
      </w:r>
    </w:p>
    <w:p>
      <w:pPr>
        <w:spacing w:after="0"/>
        <w:jc w:val="left"/>
        <w:rPr>
          <w:sz w:val="18"/>
        </w:rPr>
        <w:sectPr>
          <w:footerReference w:type="even" r:id="rId7"/>
          <w:pgSz w:w="11910" w:h="16840"/>
          <w:pgMar w:top="1580" w:right="1120" w:bottom="280" w:left="1140" w:header="0" w:footer="0" w:gutter="0"/>
          <w:pgNumType w:start="4"/>
          <w:cols w:num="1" w:space="720"/>
        </w:sectPr>
      </w:pPr>
    </w:p>
    <w:p>
      <w:pPr>
        <w:pStyle w:val="BodyText"/>
        <w:rPr>
          <w:sz w:val="20"/>
        </w:rPr>
      </w:pPr>
    </w:p>
    <w:p>
      <w:pPr>
        <w:pStyle w:val="BodyText"/>
        <w:spacing w:before="3"/>
        <w:rPr>
          <w:sz w:val="15"/>
        </w:rPr>
      </w:pPr>
    </w:p>
    <w:p>
      <w:pPr>
        <w:pStyle w:val="Heading1"/>
        <w:spacing w:line="271" w:lineRule="auto"/>
        <w:ind w:left="2732" w:right="1636"/>
      </w:pPr>
      <w:r>
        <w:t>输变电工程建设标准强制性条文实施管理规程第 7 部分：输电线路工程施工</w:t>
      </w:r>
    </w:p>
    <w:p>
      <w:pPr>
        <w:pStyle w:val="BodyText"/>
        <w:rPr>
          <w:rFonts w:ascii="黑体"/>
          <w:sz w:val="20"/>
        </w:rPr>
      </w:pPr>
    </w:p>
    <w:p>
      <w:pPr>
        <w:pStyle w:val="BodyText"/>
        <w:spacing w:before="10"/>
        <w:rPr>
          <w:rFonts w:ascii="黑体"/>
          <w:sz w:val="15"/>
        </w:rPr>
      </w:pPr>
    </w:p>
    <w:p>
      <w:pPr>
        <w:pStyle w:val="ListParagraph"/>
        <w:numPr>
          <w:ilvl w:val="0"/>
          <w:numId w:val="2"/>
        </w:numPr>
        <w:tabs>
          <w:tab w:val="left" w:pos="594"/>
        </w:tabs>
        <w:spacing w:before="72" w:after="0" w:line="240" w:lineRule="auto"/>
        <w:ind w:left="593" w:right="0" w:hanging="318"/>
        <w:jc w:val="left"/>
        <w:rPr>
          <w:rFonts w:ascii="黑体" w:eastAsia="黑体" w:hint="eastAsia"/>
          <w:sz w:val="21"/>
        </w:rPr>
      </w:pPr>
      <w:r>
        <w:rPr>
          <w:rFonts w:ascii="黑体" w:eastAsia="黑体" w:hint="eastAsia"/>
          <w:spacing w:val="-3"/>
          <w:sz w:val="21"/>
        </w:rPr>
        <w:t>范围</w:t>
      </w:r>
    </w:p>
    <w:p>
      <w:pPr>
        <w:pStyle w:val="BodyText"/>
        <w:spacing w:before="8"/>
        <w:rPr>
          <w:rFonts w:ascii="黑体"/>
          <w:sz w:val="27"/>
        </w:rPr>
      </w:pPr>
    </w:p>
    <w:p>
      <w:pPr>
        <w:pStyle w:val="BodyText"/>
        <w:spacing w:before="1" w:line="278" w:lineRule="auto"/>
        <w:ind w:left="696" w:right="2011"/>
      </w:pPr>
      <w:r>
        <w:t>本部分规定了输电线路工程施工强制性条文计划、执行、检查及相关记录。本部分适用于各电压等级的输电线路工程建设管理。</w:t>
      </w:r>
    </w:p>
    <w:p>
      <w:pPr>
        <w:pStyle w:val="BodyText"/>
        <w:spacing w:before="7"/>
        <w:rPr>
          <w:sz w:val="24"/>
        </w:rPr>
      </w:pPr>
    </w:p>
    <w:p>
      <w:pPr>
        <w:pStyle w:val="ListParagraph"/>
        <w:numPr>
          <w:ilvl w:val="0"/>
          <w:numId w:val="2"/>
        </w:numPr>
        <w:tabs>
          <w:tab w:val="left" w:pos="594"/>
        </w:tabs>
        <w:spacing w:before="0" w:after="0" w:line="240" w:lineRule="auto"/>
        <w:ind w:left="593" w:right="0" w:hanging="318"/>
        <w:jc w:val="left"/>
        <w:rPr>
          <w:rFonts w:ascii="黑体" w:eastAsia="黑体" w:hint="eastAsia"/>
          <w:sz w:val="21"/>
        </w:rPr>
      </w:pPr>
      <w:r>
        <w:rPr>
          <w:rFonts w:ascii="黑体" w:eastAsia="黑体" w:hint="eastAsia"/>
          <w:spacing w:val="-3"/>
          <w:sz w:val="21"/>
        </w:rPr>
        <w:t>强制性条文执行计划</w:t>
      </w:r>
    </w:p>
    <w:p>
      <w:pPr>
        <w:pStyle w:val="BodyText"/>
        <w:spacing w:before="6"/>
        <w:rPr>
          <w:rFonts w:ascii="黑体"/>
          <w:sz w:val="27"/>
        </w:rPr>
      </w:pPr>
    </w:p>
    <w:p>
      <w:pPr>
        <w:pStyle w:val="ListParagraph"/>
        <w:numPr>
          <w:ilvl w:val="1"/>
          <w:numId w:val="2"/>
        </w:numPr>
        <w:tabs>
          <w:tab w:val="left" w:pos="750"/>
        </w:tabs>
        <w:spacing w:before="0" w:after="0" w:line="278" w:lineRule="auto"/>
        <w:ind w:left="276" w:right="289" w:firstLine="0"/>
        <w:jc w:val="both"/>
        <w:rPr>
          <w:rFonts w:ascii="Times New Roman" w:eastAsia="Times New Roman" w:hAnsi="Times New Roman"/>
          <w:sz w:val="21"/>
        </w:rPr>
      </w:pPr>
      <w:r>
        <w:rPr>
          <w:spacing w:val="-4"/>
          <w:sz w:val="21"/>
        </w:rPr>
        <w:t>工程项目开工前，施工项目部应编制输电线路工程施工强制性条文执行计划，经内部审批，报</w:t>
      </w:r>
      <w:r>
        <w:rPr>
          <w:spacing w:val="-5"/>
          <w:sz w:val="21"/>
        </w:rPr>
        <w:t>监理项目部审核、业主项目部批准后执行。执行计划表应与“项目验收范围划分表”基本一致，并</w:t>
      </w:r>
      <w:r>
        <w:rPr>
          <w:spacing w:val="-3"/>
          <w:sz w:val="21"/>
        </w:rPr>
        <w:t>应涵盖所有单位、分部及分项工程，不得漏项。</w:t>
      </w:r>
    </w:p>
    <w:p>
      <w:pPr>
        <w:pStyle w:val="ListParagraph"/>
        <w:numPr>
          <w:ilvl w:val="1"/>
          <w:numId w:val="2"/>
        </w:numPr>
        <w:tabs>
          <w:tab w:val="left" w:pos="803"/>
        </w:tabs>
        <w:spacing w:before="0" w:after="0" w:line="269" w:lineRule="exact"/>
        <w:ind w:left="802" w:right="0" w:hanging="527"/>
        <w:jc w:val="both"/>
        <w:rPr>
          <w:rFonts w:ascii="黑体" w:eastAsia="黑体" w:hint="eastAsia"/>
          <w:sz w:val="21"/>
        </w:rPr>
      </w:pPr>
      <w:r>
        <w:rPr>
          <w:spacing w:val="-6"/>
          <w:sz w:val="21"/>
        </w:rPr>
        <w:t xml:space="preserve">架空输电线路工程施工强制性条文执行计划表见表 </w:t>
      </w:r>
      <w:r>
        <w:rPr>
          <w:rFonts w:ascii="Times New Roman" w:eastAsia="Times New Roman"/>
          <w:spacing w:val="-3"/>
          <w:sz w:val="21"/>
        </w:rPr>
        <w:t>1</w:t>
      </w:r>
      <w:r>
        <w:rPr>
          <w:sz w:val="21"/>
        </w:rPr>
        <w:t>。</w:t>
      </w:r>
    </w:p>
    <w:p>
      <w:pPr>
        <w:pStyle w:val="BodyText"/>
        <w:spacing w:before="7"/>
        <w:rPr>
          <w:sz w:val="15"/>
        </w:rPr>
      </w:pPr>
    </w:p>
    <w:p>
      <w:pPr>
        <w:pStyle w:val="BodyText"/>
        <w:ind w:right="18"/>
        <w:jc w:val="center"/>
        <w:rPr>
          <w:rFonts w:ascii="黑体" w:eastAsia="黑体" w:hint="eastAsia"/>
        </w:rPr>
      </w:pPr>
      <w:r>
        <w:rPr>
          <w:rFonts w:ascii="黑体" w:eastAsia="黑体" w:hint="eastAsia"/>
        </w:rPr>
        <w:t>表 1 架空输电线路工程施工强制性条文执行计划表</w:t>
      </w:r>
    </w:p>
    <w:p>
      <w:pPr>
        <w:pStyle w:val="BodyText"/>
        <w:spacing w:before="10"/>
        <w:rPr>
          <w:rFonts w:ascii="黑体"/>
          <w:sz w:val="13"/>
        </w:rPr>
      </w:pPr>
    </w:p>
    <w:tbl>
      <w:tblPr>
        <w:tblStyle w:val="TableNormal"/>
        <w:tblW w:w="0" w:type="auto"/>
        <w:tblInd w:w="18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
      <w:tblGrid>
        <w:gridCol w:w="576"/>
        <w:gridCol w:w="499"/>
        <w:gridCol w:w="609"/>
        <w:gridCol w:w="2928"/>
        <w:gridCol w:w="696"/>
        <w:gridCol w:w="698"/>
        <w:gridCol w:w="696"/>
        <w:gridCol w:w="1301"/>
        <w:gridCol w:w="1284"/>
      </w:tblGrid>
      <w:tr>
        <w:tblPrEx>
          <w:tblW w:w="0" w:type="auto"/>
          <w:tblInd w:w="18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Ex>
        <w:trPr>
          <w:trHeight w:val="452"/>
        </w:trPr>
        <w:tc>
          <w:tcPr>
            <w:tcW w:w="1684" w:type="dxa"/>
            <w:gridSpan w:val="3"/>
            <w:tcBorders>
              <w:bottom w:val="single" w:sz="6" w:space="0" w:color="000000"/>
              <w:right w:val="single" w:sz="6" w:space="0" w:color="000000"/>
            </w:tcBorders>
          </w:tcPr>
          <w:p>
            <w:pPr>
              <w:pStyle w:val="TableParagraph"/>
              <w:spacing w:before="109"/>
              <w:ind w:left="481"/>
              <w:rPr>
                <w:sz w:val="18"/>
              </w:rPr>
            </w:pPr>
            <w:r>
              <w:rPr>
                <w:sz w:val="18"/>
              </w:rPr>
              <w:t>工程序号</w:t>
            </w:r>
          </w:p>
        </w:tc>
        <w:tc>
          <w:tcPr>
            <w:tcW w:w="2928" w:type="dxa"/>
            <w:vMerge w:val="restart"/>
            <w:tcBorders>
              <w:left w:val="single" w:sz="6" w:space="0" w:color="000000"/>
              <w:bottom w:val="single" w:sz="6" w:space="0" w:color="000000"/>
              <w:right w:val="single" w:sz="6" w:space="0" w:color="000000"/>
            </w:tcBorders>
          </w:tcPr>
          <w:p>
            <w:pPr>
              <w:pStyle w:val="TableParagraph"/>
              <w:rPr>
                <w:rFonts w:ascii="黑体"/>
                <w:sz w:val="18"/>
              </w:rPr>
            </w:pPr>
          </w:p>
          <w:p>
            <w:pPr>
              <w:pStyle w:val="TableParagraph"/>
              <w:rPr>
                <w:rFonts w:ascii="黑体"/>
                <w:sz w:val="18"/>
              </w:rPr>
            </w:pPr>
          </w:p>
          <w:p>
            <w:pPr>
              <w:pStyle w:val="TableParagraph"/>
              <w:spacing w:before="131"/>
              <w:ind w:left="975"/>
              <w:rPr>
                <w:sz w:val="18"/>
              </w:rPr>
            </w:pPr>
            <w:r>
              <w:rPr>
                <w:sz w:val="18"/>
              </w:rPr>
              <w:t>工 程 名 称</w:t>
            </w:r>
          </w:p>
        </w:tc>
        <w:tc>
          <w:tcPr>
            <w:tcW w:w="2090" w:type="dxa"/>
            <w:gridSpan w:val="3"/>
            <w:tcBorders>
              <w:left w:val="single" w:sz="6" w:space="0" w:color="000000"/>
              <w:bottom w:val="single" w:sz="6" w:space="0" w:color="000000"/>
              <w:right w:val="single" w:sz="6" w:space="0" w:color="000000"/>
            </w:tcBorders>
          </w:tcPr>
          <w:p>
            <w:pPr>
              <w:pStyle w:val="TableParagraph"/>
              <w:spacing w:before="109"/>
              <w:ind w:left="692"/>
              <w:rPr>
                <w:sz w:val="18"/>
              </w:rPr>
            </w:pPr>
            <w:r>
              <w:rPr>
                <w:sz w:val="18"/>
              </w:rPr>
              <w:t>责任单位</w:t>
            </w:r>
          </w:p>
        </w:tc>
        <w:tc>
          <w:tcPr>
            <w:tcW w:w="1301" w:type="dxa"/>
            <w:vMerge w:val="restart"/>
            <w:tcBorders>
              <w:left w:val="single" w:sz="6" w:space="0" w:color="000000"/>
              <w:bottom w:val="single" w:sz="6" w:space="0" w:color="000000"/>
              <w:right w:val="single" w:sz="4" w:space="0" w:color="000000"/>
            </w:tcBorders>
          </w:tcPr>
          <w:p>
            <w:pPr>
              <w:pStyle w:val="TableParagraph"/>
              <w:rPr>
                <w:rFonts w:ascii="黑体"/>
                <w:sz w:val="18"/>
              </w:rPr>
            </w:pPr>
          </w:p>
          <w:p>
            <w:pPr>
              <w:pStyle w:val="TableParagraph"/>
              <w:rPr>
                <w:rFonts w:ascii="黑体"/>
                <w:sz w:val="16"/>
              </w:rPr>
            </w:pPr>
          </w:p>
          <w:p>
            <w:pPr>
              <w:pStyle w:val="TableParagraph"/>
              <w:spacing w:line="324" w:lineRule="auto"/>
              <w:ind w:left="299" w:right="175" w:hanging="89"/>
              <w:rPr>
                <w:sz w:val="18"/>
              </w:rPr>
            </w:pPr>
            <w:r>
              <w:rPr>
                <w:sz w:val="18"/>
              </w:rPr>
              <w:t>强制性条文执行表号</w:t>
            </w:r>
          </w:p>
        </w:tc>
        <w:tc>
          <w:tcPr>
            <w:tcW w:w="1284" w:type="dxa"/>
            <w:vMerge w:val="restart"/>
            <w:tcBorders>
              <w:left w:val="single" w:sz="4" w:space="0" w:color="000000"/>
              <w:bottom w:val="single" w:sz="6" w:space="0" w:color="000000"/>
            </w:tcBorders>
          </w:tcPr>
          <w:p>
            <w:pPr>
              <w:pStyle w:val="TableParagraph"/>
              <w:rPr>
                <w:rFonts w:ascii="黑体"/>
                <w:sz w:val="18"/>
              </w:rPr>
            </w:pPr>
          </w:p>
          <w:p>
            <w:pPr>
              <w:pStyle w:val="TableParagraph"/>
              <w:rPr>
                <w:rFonts w:ascii="黑体"/>
                <w:sz w:val="16"/>
              </w:rPr>
            </w:pPr>
          </w:p>
          <w:p>
            <w:pPr>
              <w:pStyle w:val="TableParagraph"/>
              <w:spacing w:line="324" w:lineRule="auto"/>
              <w:ind w:left="295" w:right="155" w:hanging="89"/>
              <w:rPr>
                <w:sz w:val="18"/>
              </w:rPr>
            </w:pPr>
            <w:r>
              <w:rPr>
                <w:sz w:val="18"/>
              </w:rPr>
              <w:t>强制性条文执行条号</w:t>
            </w:r>
          </w:p>
        </w:tc>
      </w:tr>
      <w:tr>
        <w:tblPrEx>
          <w:tblW w:w="0" w:type="auto"/>
          <w:tblInd w:w="184" w:type="dxa"/>
          <w:tblLayout w:type="fixed"/>
          <w:tblCellMar>
            <w:top w:w="0" w:type="dxa"/>
            <w:left w:w="0" w:type="dxa"/>
            <w:bottom w:w="0" w:type="dxa"/>
            <w:right w:w="0" w:type="dxa"/>
          </w:tblCellMar>
        </w:tblPrEx>
        <w:trPr>
          <w:trHeight w:val="952"/>
        </w:trPr>
        <w:tc>
          <w:tcPr>
            <w:tcW w:w="576" w:type="dxa"/>
            <w:tcBorders>
              <w:top w:val="single" w:sz="6" w:space="0" w:color="000000"/>
              <w:bottom w:val="single" w:sz="6" w:space="0" w:color="000000"/>
              <w:right w:val="single" w:sz="6" w:space="0" w:color="000000"/>
            </w:tcBorders>
          </w:tcPr>
          <w:p>
            <w:pPr>
              <w:pStyle w:val="TableParagraph"/>
              <w:rPr>
                <w:rFonts w:ascii="黑体"/>
                <w:sz w:val="18"/>
              </w:rPr>
            </w:pPr>
          </w:p>
          <w:p>
            <w:pPr>
              <w:pStyle w:val="TableParagraph"/>
              <w:spacing w:before="136"/>
              <w:ind w:left="107"/>
              <w:rPr>
                <w:sz w:val="18"/>
              </w:rPr>
            </w:pPr>
            <w:r>
              <w:rPr>
                <w:sz w:val="18"/>
              </w:rPr>
              <w:t>单位</w:t>
            </w:r>
          </w:p>
        </w:tc>
        <w:tc>
          <w:tcPr>
            <w:tcW w:w="499" w:type="dxa"/>
            <w:tcBorders>
              <w:top w:val="single" w:sz="6" w:space="0" w:color="000000"/>
              <w:left w:val="single" w:sz="6" w:space="0" w:color="000000"/>
              <w:bottom w:val="single" w:sz="6" w:space="0" w:color="000000"/>
              <w:right w:val="single" w:sz="6" w:space="0" w:color="000000"/>
            </w:tcBorders>
          </w:tcPr>
          <w:p>
            <w:pPr>
              <w:pStyle w:val="TableParagraph"/>
              <w:spacing w:before="5"/>
              <w:rPr>
                <w:rFonts w:ascii="黑体"/>
                <w:sz w:val="16"/>
              </w:rPr>
            </w:pPr>
          </w:p>
          <w:p>
            <w:pPr>
              <w:pStyle w:val="TableParagraph"/>
              <w:spacing w:before="1" w:line="324" w:lineRule="auto"/>
              <w:ind w:left="165" w:right="136"/>
              <w:rPr>
                <w:sz w:val="18"/>
              </w:rPr>
            </w:pPr>
            <w:r>
              <w:rPr>
                <w:sz w:val="18"/>
              </w:rPr>
              <w:t>分部</w:t>
            </w:r>
          </w:p>
        </w:tc>
        <w:tc>
          <w:tcPr>
            <w:tcW w:w="609" w:type="dxa"/>
            <w:tcBorders>
              <w:top w:val="single" w:sz="6" w:space="0" w:color="000000"/>
              <w:left w:val="single" w:sz="6" w:space="0" w:color="000000"/>
              <w:bottom w:val="single" w:sz="6" w:space="0" w:color="000000"/>
              <w:right w:val="single" w:sz="6" w:space="0" w:color="000000"/>
            </w:tcBorders>
          </w:tcPr>
          <w:p>
            <w:pPr>
              <w:pStyle w:val="TableParagraph"/>
              <w:rPr>
                <w:rFonts w:ascii="黑体"/>
                <w:sz w:val="18"/>
              </w:rPr>
            </w:pPr>
          </w:p>
          <w:p>
            <w:pPr>
              <w:pStyle w:val="TableParagraph"/>
              <w:spacing w:before="136"/>
              <w:ind w:left="111" w:right="82"/>
              <w:jc w:val="center"/>
              <w:rPr>
                <w:sz w:val="18"/>
              </w:rPr>
            </w:pPr>
            <w:r>
              <w:rPr>
                <w:sz w:val="18"/>
              </w:rPr>
              <w:t>分项</w:t>
            </w:r>
          </w:p>
        </w:tc>
        <w:tc>
          <w:tcPr>
            <w:tcW w:w="2928" w:type="dxa"/>
            <w:vMerge/>
            <w:tcBorders>
              <w:top w:val="nil"/>
              <w:left w:val="single" w:sz="6" w:space="0" w:color="000000"/>
              <w:bottom w:val="single" w:sz="6" w:space="0" w:color="000000"/>
              <w:right w:val="single" w:sz="6" w:space="0" w:color="000000"/>
            </w:tcBorders>
          </w:tcPr>
          <w:p>
            <w:pPr>
              <w:rPr>
                <w:sz w:val="2"/>
                <w:szCs w:val="2"/>
              </w:rPr>
            </w:pPr>
          </w:p>
        </w:tc>
        <w:tc>
          <w:tcPr>
            <w:tcW w:w="696" w:type="dxa"/>
            <w:tcBorders>
              <w:top w:val="single" w:sz="6" w:space="0" w:color="000000"/>
              <w:left w:val="single" w:sz="6" w:space="0" w:color="000000"/>
              <w:bottom w:val="single" w:sz="6" w:space="0" w:color="000000"/>
              <w:right w:val="single" w:sz="6" w:space="0" w:color="000000"/>
            </w:tcBorders>
          </w:tcPr>
          <w:p>
            <w:pPr>
              <w:pStyle w:val="TableParagraph"/>
              <w:spacing w:before="55"/>
              <w:ind w:left="176"/>
              <w:rPr>
                <w:sz w:val="18"/>
              </w:rPr>
            </w:pPr>
            <w:r>
              <w:rPr>
                <w:sz w:val="18"/>
              </w:rPr>
              <w:t>施工</w:t>
            </w:r>
          </w:p>
          <w:p>
            <w:pPr>
              <w:pStyle w:val="TableParagraph"/>
              <w:spacing w:before="2" w:line="310" w:lineRule="atLeast"/>
              <w:ind w:left="265" w:right="142" w:hanging="89"/>
              <w:rPr>
                <w:sz w:val="18"/>
              </w:rPr>
            </w:pPr>
            <w:r>
              <w:rPr>
                <w:sz w:val="18"/>
              </w:rPr>
              <w:t>项目部</w:t>
            </w:r>
          </w:p>
        </w:tc>
        <w:tc>
          <w:tcPr>
            <w:tcW w:w="698" w:type="dxa"/>
            <w:tcBorders>
              <w:top w:val="single" w:sz="6" w:space="0" w:color="000000"/>
              <w:left w:val="single" w:sz="6" w:space="0" w:color="000000"/>
              <w:bottom w:val="single" w:sz="6" w:space="0" w:color="000000"/>
              <w:right w:val="single" w:sz="6" w:space="0" w:color="000000"/>
            </w:tcBorders>
          </w:tcPr>
          <w:p>
            <w:pPr>
              <w:pStyle w:val="TableParagraph"/>
              <w:spacing w:before="55"/>
              <w:ind w:left="179"/>
              <w:rPr>
                <w:sz w:val="18"/>
              </w:rPr>
            </w:pPr>
            <w:r>
              <w:rPr>
                <w:sz w:val="18"/>
              </w:rPr>
              <w:t>监理</w:t>
            </w:r>
          </w:p>
          <w:p>
            <w:pPr>
              <w:pStyle w:val="TableParagraph"/>
              <w:spacing w:before="2" w:line="310" w:lineRule="atLeast"/>
              <w:ind w:left="267" w:right="141" w:hanging="89"/>
              <w:rPr>
                <w:sz w:val="18"/>
              </w:rPr>
            </w:pPr>
            <w:r>
              <w:rPr>
                <w:sz w:val="18"/>
              </w:rPr>
              <w:t>项目部</w:t>
            </w:r>
          </w:p>
        </w:tc>
        <w:tc>
          <w:tcPr>
            <w:tcW w:w="696" w:type="dxa"/>
            <w:tcBorders>
              <w:top w:val="single" w:sz="6" w:space="0" w:color="000000"/>
              <w:left w:val="single" w:sz="6" w:space="0" w:color="000000"/>
              <w:bottom w:val="single" w:sz="6" w:space="0" w:color="000000"/>
              <w:right w:val="single" w:sz="6" w:space="0" w:color="000000"/>
            </w:tcBorders>
          </w:tcPr>
          <w:p>
            <w:pPr>
              <w:pStyle w:val="TableParagraph"/>
              <w:spacing w:before="55"/>
              <w:ind w:left="177"/>
              <w:rPr>
                <w:sz w:val="18"/>
              </w:rPr>
            </w:pPr>
            <w:r>
              <w:rPr>
                <w:sz w:val="18"/>
              </w:rPr>
              <w:t>业主</w:t>
            </w:r>
          </w:p>
          <w:p>
            <w:pPr>
              <w:pStyle w:val="TableParagraph"/>
              <w:spacing w:before="2" w:line="310" w:lineRule="atLeast"/>
              <w:ind w:left="265" w:right="141" w:hanging="89"/>
              <w:rPr>
                <w:sz w:val="18"/>
              </w:rPr>
            </w:pPr>
            <w:r>
              <w:rPr>
                <w:sz w:val="18"/>
              </w:rPr>
              <w:t>项目部</w:t>
            </w:r>
          </w:p>
        </w:tc>
        <w:tc>
          <w:tcPr>
            <w:tcW w:w="1301" w:type="dxa"/>
            <w:vMerge/>
            <w:tcBorders>
              <w:top w:val="nil"/>
              <w:left w:val="single" w:sz="6" w:space="0" w:color="000000"/>
              <w:bottom w:val="single" w:sz="6" w:space="0" w:color="000000"/>
              <w:right w:val="single" w:sz="4" w:space="0" w:color="000000"/>
            </w:tcBorders>
          </w:tcPr>
          <w:p>
            <w:pPr>
              <w:rPr>
                <w:sz w:val="2"/>
                <w:szCs w:val="2"/>
              </w:rPr>
            </w:pPr>
          </w:p>
        </w:tc>
        <w:tc>
          <w:tcPr>
            <w:tcW w:w="1284" w:type="dxa"/>
            <w:vMerge/>
            <w:tcBorders>
              <w:top w:val="nil"/>
              <w:left w:val="single" w:sz="4" w:space="0" w:color="000000"/>
              <w:bottom w:val="single" w:sz="6" w:space="0" w:color="000000"/>
            </w:tcBorders>
          </w:tcPr>
          <w:p>
            <w:pPr>
              <w:rPr>
                <w:sz w:val="2"/>
                <w:szCs w:val="2"/>
              </w:rPr>
            </w:pPr>
          </w:p>
        </w:tc>
      </w:tr>
      <w:tr>
        <w:tblPrEx>
          <w:tblW w:w="0" w:type="auto"/>
          <w:tblInd w:w="184" w:type="dxa"/>
          <w:tblLayout w:type="fixed"/>
          <w:tblCellMar>
            <w:top w:w="0" w:type="dxa"/>
            <w:left w:w="0" w:type="dxa"/>
            <w:bottom w:w="0" w:type="dxa"/>
            <w:right w:w="0" w:type="dxa"/>
          </w:tblCellMar>
        </w:tblPrEx>
        <w:trPr>
          <w:trHeight w:val="332"/>
        </w:trPr>
        <w:tc>
          <w:tcPr>
            <w:tcW w:w="576" w:type="dxa"/>
            <w:vMerge w:val="restart"/>
            <w:tcBorders>
              <w:top w:val="single" w:sz="6" w:space="0" w:color="000000"/>
              <w:right w:val="single" w:sz="6" w:space="0" w:color="000000"/>
            </w:tcBorders>
          </w:tcPr>
          <w:p>
            <w:pPr>
              <w:pStyle w:val="TableParagraph"/>
              <w:spacing w:before="38"/>
              <w:ind w:left="20"/>
              <w:jc w:val="center"/>
              <w:rPr>
                <w:sz w:val="18"/>
              </w:rPr>
            </w:pPr>
            <w:r>
              <w:rPr>
                <w:sz w:val="18"/>
              </w:rPr>
              <w:t>1</w:t>
            </w:r>
          </w:p>
          <w:p>
            <w:pPr>
              <w:pStyle w:val="TableParagraph"/>
              <w:spacing w:before="81" w:line="324" w:lineRule="auto"/>
              <w:ind w:left="107" w:right="84"/>
              <w:jc w:val="both"/>
              <w:rPr>
                <w:sz w:val="18"/>
              </w:rPr>
            </w:pPr>
            <w:r>
              <w:rPr>
                <w:sz w:val="18"/>
              </w:rPr>
              <w:t>（施工标段）</w:t>
            </w:r>
          </w:p>
        </w:tc>
        <w:tc>
          <w:tcPr>
            <w:tcW w:w="499"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609"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2928" w:type="dxa"/>
            <w:tcBorders>
              <w:top w:val="single" w:sz="6" w:space="0" w:color="000000"/>
              <w:left w:val="single" w:sz="6" w:space="0" w:color="000000"/>
              <w:bottom w:val="single" w:sz="6" w:space="0" w:color="000000"/>
              <w:right w:val="single" w:sz="6" w:space="0" w:color="000000"/>
            </w:tcBorders>
          </w:tcPr>
          <w:p>
            <w:pPr>
              <w:pStyle w:val="TableParagraph"/>
              <w:spacing w:before="52"/>
              <w:ind w:left="115"/>
              <w:rPr>
                <w:sz w:val="18"/>
              </w:rPr>
            </w:pPr>
            <w:r>
              <w:rPr>
                <w:sz w:val="18"/>
              </w:rPr>
              <w:t>***至*****kV 输电线路工程</w:t>
            </w:r>
          </w:p>
        </w:tc>
        <w:tc>
          <w:tcPr>
            <w:tcW w:w="696" w:type="dxa"/>
            <w:tcBorders>
              <w:top w:val="single" w:sz="6" w:space="0" w:color="000000"/>
              <w:left w:val="single" w:sz="6" w:space="0" w:color="000000"/>
              <w:bottom w:val="single" w:sz="6" w:space="0" w:color="000000"/>
              <w:right w:val="single" w:sz="6" w:space="0" w:color="000000"/>
            </w:tcBorders>
          </w:tcPr>
          <w:p>
            <w:pPr>
              <w:pStyle w:val="TableParagraph"/>
              <w:spacing w:before="52"/>
              <w:ind w:left="265"/>
              <w:rPr>
                <w:sz w:val="18"/>
              </w:rPr>
            </w:pPr>
            <w:r>
              <w:rPr>
                <w:sz w:val="18"/>
              </w:rPr>
              <w:t>√</w:t>
            </w:r>
          </w:p>
        </w:tc>
        <w:tc>
          <w:tcPr>
            <w:tcW w:w="698" w:type="dxa"/>
            <w:tcBorders>
              <w:top w:val="single" w:sz="6" w:space="0" w:color="000000"/>
              <w:left w:val="single" w:sz="6" w:space="0" w:color="000000"/>
              <w:bottom w:val="single" w:sz="6" w:space="0" w:color="000000"/>
              <w:right w:val="single" w:sz="6" w:space="0" w:color="000000"/>
            </w:tcBorders>
          </w:tcPr>
          <w:p>
            <w:pPr>
              <w:pStyle w:val="TableParagraph"/>
              <w:spacing w:before="52"/>
              <w:ind w:left="32"/>
              <w:jc w:val="center"/>
              <w:rPr>
                <w:sz w:val="18"/>
              </w:rPr>
            </w:pPr>
            <w:r>
              <w:rPr>
                <w:sz w:val="18"/>
              </w:rPr>
              <w:t>√</w:t>
            </w:r>
          </w:p>
        </w:tc>
        <w:tc>
          <w:tcPr>
            <w:tcW w:w="696" w:type="dxa"/>
            <w:tcBorders>
              <w:top w:val="single" w:sz="6" w:space="0" w:color="000000"/>
              <w:left w:val="single" w:sz="6" w:space="0" w:color="000000"/>
              <w:bottom w:val="single" w:sz="6" w:space="0" w:color="000000"/>
              <w:right w:val="single" w:sz="6" w:space="0" w:color="000000"/>
            </w:tcBorders>
          </w:tcPr>
          <w:p>
            <w:pPr>
              <w:pStyle w:val="TableParagraph"/>
              <w:spacing w:before="52"/>
              <w:ind w:left="30"/>
              <w:jc w:val="center"/>
              <w:rPr>
                <w:sz w:val="18"/>
              </w:rPr>
            </w:pPr>
            <w:r>
              <w:rPr>
                <w:sz w:val="18"/>
              </w:rPr>
              <w:t>√</w:t>
            </w:r>
          </w:p>
        </w:tc>
        <w:tc>
          <w:tcPr>
            <w:tcW w:w="1301" w:type="dxa"/>
            <w:tcBorders>
              <w:top w:val="single" w:sz="6" w:space="0" w:color="000000"/>
              <w:left w:val="single" w:sz="6" w:space="0" w:color="000000"/>
              <w:bottom w:val="single" w:sz="6" w:space="0" w:color="000000"/>
              <w:right w:val="single" w:sz="4" w:space="0" w:color="000000"/>
            </w:tcBorders>
          </w:tcPr>
          <w:p>
            <w:pPr>
              <w:pStyle w:val="TableParagraph"/>
              <w:rPr>
                <w:rFonts w:ascii="Times New Roman"/>
                <w:sz w:val="20"/>
              </w:rPr>
            </w:pPr>
          </w:p>
        </w:tc>
        <w:tc>
          <w:tcPr>
            <w:tcW w:w="1284" w:type="dxa"/>
            <w:tcBorders>
              <w:top w:val="single" w:sz="6" w:space="0" w:color="000000"/>
              <w:left w:val="single" w:sz="4" w:space="0" w:color="000000"/>
              <w:bottom w:val="single" w:sz="6" w:space="0" w:color="000000"/>
            </w:tcBorders>
          </w:tcPr>
          <w:p>
            <w:pPr>
              <w:pStyle w:val="TableParagraph"/>
              <w:rPr>
                <w:rFonts w:ascii="Times New Roman"/>
                <w:sz w:val="20"/>
              </w:rPr>
            </w:pPr>
          </w:p>
        </w:tc>
      </w:tr>
      <w:tr>
        <w:tblPrEx>
          <w:tblW w:w="0" w:type="auto"/>
          <w:tblInd w:w="184" w:type="dxa"/>
          <w:tblLayout w:type="fixed"/>
          <w:tblCellMar>
            <w:top w:w="0" w:type="dxa"/>
            <w:left w:w="0" w:type="dxa"/>
            <w:bottom w:w="0" w:type="dxa"/>
            <w:right w:w="0" w:type="dxa"/>
          </w:tblCellMar>
        </w:tblPrEx>
        <w:trPr>
          <w:trHeight w:val="308"/>
        </w:trPr>
        <w:tc>
          <w:tcPr>
            <w:tcW w:w="576" w:type="dxa"/>
            <w:vMerge/>
            <w:tcBorders>
              <w:top w:val="nil"/>
              <w:right w:val="single" w:sz="6" w:space="0" w:color="000000"/>
            </w:tcBorders>
          </w:tcPr>
          <w:p>
            <w:pPr>
              <w:rPr>
                <w:sz w:val="2"/>
                <w:szCs w:val="2"/>
              </w:rPr>
            </w:pPr>
          </w:p>
        </w:tc>
        <w:tc>
          <w:tcPr>
            <w:tcW w:w="499" w:type="dxa"/>
            <w:vMerge w:val="restart"/>
            <w:tcBorders>
              <w:top w:val="single" w:sz="6" w:space="0" w:color="000000"/>
              <w:left w:val="single" w:sz="6" w:space="0" w:color="000000"/>
              <w:bottom w:val="single" w:sz="6" w:space="0" w:color="000000"/>
              <w:right w:val="single" w:sz="6" w:space="0" w:color="000000"/>
            </w:tcBorders>
          </w:tcPr>
          <w:p>
            <w:pPr>
              <w:pStyle w:val="TableParagraph"/>
              <w:spacing w:before="45"/>
              <w:ind w:left="27"/>
              <w:jc w:val="center"/>
              <w:rPr>
                <w:sz w:val="18"/>
              </w:rPr>
            </w:pPr>
            <w:r>
              <w:rPr>
                <w:sz w:val="18"/>
              </w:rPr>
              <w:t>1</w:t>
            </w:r>
          </w:p>
        </w:tc>
        <w:tc>
          <w:tcPr>
            <w:tcW w:w="609" w:type="dxa"/>
            <w:tcBorders>
              <w:top w:val="single" w:sz="6" w:space="0" w:color="000000"/>
              <w:left w:val="single" w:sz="6" w:space="0" w:color="000000"/>
              <w:bottom w:val="single" w:sz="4" w:space="0" w:color="000000"/>
              <w:right w:val="single" w:sz="6" w:space="0" w:color="000000"/>
            </w:tcBorders>
          </w:tcPr>
          <w:p>
            <w:pPr>
              <w:pStyle w:val="TableParagraph"/>
              <w:rPr>
                <w:rFonts w:ascii="Times New Roman"/>
                <w:sz w:val="20"/>
              </w:rPr>
            </w:pPr>
          </w:p>
        </w:tc>
        <w:tc>
          <w:tcPr>
            <w:tcW w:w="2928" w:type="dxa"/>
            <w:tcBorders>
              <w:top w:val="single" w:sz="6" w:space="0" w:color="000000"/>
              <w:left w:val="single" w:sz="6" w:space="0" w:color="000000"/>
              <w:bottom w:val="single" w:sz="4" w:space="0" w:color="000000"/>
              <w:right w:val="single" w:sz="6" w:space="0" w:color="000000"/>
            </w:tcBorders>
          </w:tcPr>
          <w:p>
            <w:pPr>
              <w:pStyle w:val="TableParagraph"/>
              <w:spacing w:before="45"/>
              <w:ind w:left="115"/>
              <w:rPr>
                <w:sz w:val="18"/>
              </w:rPr>
            </w:pPr>
            <w:r>
              <w:rPr>
                <w:sz w:val="18"/>
              </w:rPr>
              <w:t>土石方工程</w:t>
            </w:r>
          </w:p>
        </w:tc>
        <w:tc>
          <w:tcPr>
            <w:tcW w:w="696" w:type="dxa"/>
            <w:tcBorders>
              <w:top w:val="single" w:sz="6" w:space="0" w:color="000000"/>
              <w:left w:val="single" w:sz="6" w:space="0" w:color="000000"/>
              <w:bottom w:val="single" w:sz="4" w:space="0" w:color="000000"/>
              <w:right w:val="single" w:sz="6" w:space="0" w:color="000000"/>
            </w:tcBorders>
          </w:tcPr>
          <w:p>
            <w:pPr>
              <w:pStyle w:val="TableParagraph"/>
              <w:spacing w:before="45"/>
              <w:ind w:left="265"/>
              <w:rPr>
                <w:sz w:val="18"/>
              </w:rPr>
            </w:pPr>
            <w:r>
              <w:rPr>
                <w:sz w:val="18"/>
              </w:rPr>
              <w:t>√</w:t>
            </w:r>
          </w:p>
        </w:tc>
        <w:tc>
          <w:tcPr>
            <w:tcW w:w="698" w:type="dxa"/>
            <w:tcBorders>
              <w:top w:val="single" w:sz="6" w:space="0" w:color="000000"/>
              <w:left w:val="single" w:sz="6" w:space="0" w:color="000000"/>
              <w:bottom w:val="single" w:sz="4" w:space="0" w:color="000000"/>
              <w:right w:val="single" w:sz="6" w:space="0" w:color="000000"/>
            </w:tcBorders>
          </w:tcPr>
          <w:p>
            <w:pPr>
              <w:pStyle w:val="TableParagraph"/>
              <w:spacing w:before="45"/>
              <w:ind w:left="32"/>
              <w:jc w:val="center"/>
              <w:rPr>
                <w:sz w:val="18"/>
              </w:rPr>
            </w:pPr>
            <w:r>
              <w:rPr>
                <w:sz w:val="18"/>
              </w:rPr>
              <w:t>√</w:t>
            </w:r>
          </w:p>
        </w:tc>
        <w:tc>
          <w:tcPr>
            <w:tcW w:w="696" w:type="dxa"/>
            <w:tcBorders>
              <w:top w:val="single" w:sz="6" w:space="0" w:color="000000"/>
              <w:left w:val="single" w:sz="6" w:space="0" w:color="000000"/>
              <w:bottom w:val="single" w:sz="4" w:space="0" w:color="000000"/>
              <w:right w:val="single" w:sz="6" w:space="0" w:color="000000"/>
            </w:tcBorders>
          </w:tcPr>
          <w:p>
            <w:pPr>
              <w:pStyle w:val="TableParagraph"/>
              <w:rPr>
                <w:rFonts w:ascii="Times New Roman"/>
                <w:sz w:val="20"/>
              </w:rPr>
            </w:pPr>
          </w:p>
        </w:tc>
        <w:tc>
          <w:tcPr>
            <w:tcW w:w="1301" w:type="dxa"/>
            <w:tcBorders>
              <w:top w:val="single" w:sz="6" w:space="0" w:color="000000"/>
              <w:left w:val="single" w:sz="6" w:space="0" w:color="000000"/>
              <w:bottom w:val="single" w:sz="4" w:space="0" w:color="000000"/>
              <w:right w:val="single" w:sz="4" w:space="0" w:color="000000"/>
            </w:tcBorders>
          </w:tcPr>
          <w:p>
            <w:pPr>
              <w:pStyle w:val="TableParagraph"/>
              <w:rPr>
                <w:rFonts w:ascii="Times New Roman"/>
                <w:sz w:val="20"/>
              </w:rPr>
            </w:pPr>
          </w:p>
        </w:tc>
        <w:tc>
          <w:tcPr>
            <w:tcW w:w="1284" w:type="dxa"/>
            <w:tcBorders>
              <w:top w:val="single" w:sz="6" w:space="0" w:color="000000"/>
              <w:left w:val="single" w:sz="4" w:space="0" w:color="000000"/>
              <w:bottom w:val="single" w:sz="4" w:space="0" w:color="000000"/>
            </w:tcBorders>
          </w:tcPr>
          <w:p>
            <w:pPr>
              <w:pStyle w:val="TableParagraph"/>
              <w:rPr>
                <w:rFonts w:ascii="Times New Roman"/>
                <w:sz w:val="20"/>
              </w:rPr>
            </w:pPr>
          </w:p>
        </w:tc>
      </w:tr>
      <w:tr>
        <w:tblPrEx>
          <w:tblW w:w="0" w:type="auto"/>
          <w:tblInd w:w="184" w:type="dxa"/>
          <w:tblLayout w:type="fixed"/>
          <w:tblCellMar>
            <w:top w:w="0" w:type="dxa"/>
            <w:left w:w="0" w:type="dxa"/>
            <w:bottom w:w="0" w:type="dxa"/>
            <w:right w:w="0" w:type="dxa"/>
          </w:tblCellMar>
        </w:tblPrEx>
        <w:trPr>
          <w:trHeight w:val="315"/>
        </w:trPr>
        <w:tc>
          <w:tcPr>
            <w:tcW w:w="576" w:type="dxa"/>
            <w:vMerge/>
            <w:tcBorders>
              <w:top w:val="nil"/>
              <w:right w:val="single" w:sz="6" w:space="0" w:color="000000"/>
            </w:tcBorders>
          </w:tcPr>
          <w:p>
            <w:pPr>
              <w:rPr>
                <w:sz w:val="2"/>
                <w:szCs w:val="2"/>
              </w:rPr>
            </w:pPr>
          </w:p>
        </w:tc>
        <w:tc>
          <w:tcPr>
            <w:tcW w:w="499" w:type="dxa"/>
            <w:vMerge/>
            <w:tcBorders>
              <w:top w:val="nil"/>
              <w:left w:val="single" w:sz="6" w:space="0" w:color="000000"/>
              <w:bottom w:val="single" w:sz="6" w:space="0" w:color="000000"/>
              <w:right w:val="single" w:sz="6" w:space="0" w:color="000000"/>
            </w:tcBorders>
          </w:tcPr>
          <w:p>
            <w:pPr>
              <w:rPr>
                <w:sz w:val="2"/>
                <w:szCs w:val="2"/>
              </w:rPr>
            </w:pPr>
          </w:p>
        </w:tc>
        <w:tc>
          <w:tcPr>
            <w:tcW w:w="609" w:type="dxa"/>
            <w:tcBorders>
              <w:top w:val="single" w:sz="4" w:space="0" w:color="000000"/>
              <w:left w:val="single" w:sz="6" w:space="0" w:color="000000"/>
              <w:bottom w:val="single" w:sz="6" w:space="0" w:color="000000"/>
              <w:right w:val="single" w:sz="6" w:space="0" w:color="000000"/>
            </w:tcBorders>
          </w:tcPr>
          <w:p>
            <w:pPr>
              <w:pStyle w:val="TableParagraph"/>
              <w:spacing w:before="49"/>
              <w:ind w:left="38"/>
              <w:jc w:val="center"/>
              <w:rPr>
                <w:sz w:val="18"/>
              </w:rPr>
            </w:pPr>
            <w:r>
              <w:rPr>
                <w:sz w:val="18"/>
              </w:rPr>
              <w:t>1</w:t>
            </w:r>
          </w:p>
        </w:tc>
        <w:tc>
          <w:tcPr>
            <w:tcW w:w="2928" w:type="dxa"/>
            <w:tcBorders>
              <w:top w:val="single" w:sz="4" w:space="0" w:color="000000"/>
              <w:left w:val="single" w:sz="6" w:space="0" w:color="000000"/>
              <w:bottom w:val="single" w:sz="6" w:space="0" w:color="000000"/>
              <w:right w:val="single" w:sz="6" w:space="0" w:color="000000"/>
            </w:tcBorders>
          </w:tcPr>
          <w:p>
            <w:pPr>
              <w:pStyle w:val="TableParagraph"/>
              <w:spacing w:before="49"/>
              <w:ind w:left="115"/>
              <w:rPr>
                <w:sz w:val="18"/>
              </w:rPr>
            </w:pPr>
            <w:r>
              <w:rPr>
                <w:sz w:val="18"/>
              </w:rPr>
              <w:t>施工准备</w:t>
            </w:r>
          </w:p>
        </w:tc>
        <w:tc>
          <w:tcPr>
            <w:tcW w:w="696" w:type="dxa"/>
            <w:tcBorders>
              <w:top w:val="single" w:sz="4" w:space="0" w:color="000000"/>
              <w:left w:val="single" w:sz="6" w:space="0" w:color="000000"/>
              <w:bottom w:val="single" w:sz="6" w:space="0" w:color="000000"/>
              <w:right w:val="single" w:sz="6" w:space="0" w:color="000000"/>
            </w:tcBorders>
          </w:tcPr>
          <w:p>
            <w:pPr>
              <w:pStyle w:val="TableParagraph"/>
              <w:spacing w:before="49"/>
              <w:ind w:left="265"/>
              <w:rPr>
                <w:sz w:val="18"/>
              </w:rPr>
            </w:pPr>
            <w:r>
              <w:rPr>
                <w:sz w:val="18"/>
              </w:rPr>
              <w:t>√</w:t>
            </w:r>
          </w:p>
        </w:tc>
        <w:tc>
          <w:tcPr>
            <w:tcW w:w="698" w:type="dxa"/>
            <w:tcBorders>
              <w:top w:val="single" w:sz="4"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696" w:type="dxa"/>
            <w:tcBorders>
              <w:top w:val="single" w:sz="4"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301" w:type="dxa"/>
            <w:tcBorders>
              <w:top w:val="single" w:sz="4" w:space="0" w:color="000000"/>
              <w:left w:val="single" w:sz="6" w:space="0" w:color="000000"/>
              <w:bottom w:val="single" w:sz="6" w:space="0" w:color="000000"/>
              <w:right w:val="single" w:sz="4" w:space="0" w:color="000000"/>
            </w:tcBorders>
          </w:tcPr>
          <w:p>
            <w:pPr>
              <w:pStyle w:val="TableParagraph"/>
              <w:spacing w:before="49"/>
              <w:ind w:left="117"/>
              <w:rPr>
                <w:sz w:val="18"/>
              </w:rPr>
            </w:pPr>
            <w:r>
              <w:rPr>
                <w:sz w:val="18"/>
              </w:rPr>
              <w:t>表 3</w:t>
            </w:r>
          </w:p>
        </w:tc>
        <w:tc>
          <w:tcPr>
            <w:tcW w:w="1284" w:type="dxa"/>
            <w:tcBorders>
              <w:top w:val="single" w:sz="4" w:space="0" w:color="000000"/>
              <w:left w:val="single" w:sz="4" w:space="0" w:color="000000"/>
              <w:bottom w:val="single" w:sz="6" w:space="0" w:color="000000"/>
            </w:tcBorders>
          </w:tcPr>
          <w:p>
            <w:pPr>
              <w:pStyle w:val="TableParagraph"/>
              <w:rPr>
                <w:rFonts w:ascii="Times New Roman"/>
                <w:sz w:val="20"/>
              </w:rPr>
            </w:pPr>
          </w:p>
        </w:tc>
      </w:tr>
      <w:tr>
        <w:tblPrEx>
          <w:tblW w:w="0" w:type="auto"/>
          <w:tblInd w:w="184" w:type="dxa"/>
          <w:tblLayout w:type="fixed"/>
          <w:tblCellMar>
            <w:top w:w="0" w:type="dxa"/>
            <w:left w:w="0" w:type="dxa"/>
            <w:bottom w:w="0" w:type="dxa"/>
            <w:right w:w="0" w:type="dxa"/>
          </w:tblCellMar>
        </w:tblPrEx>
        <w:trPr>
          <w:trHeight w:val="339"/>
        </w:trPr>
        <w:tc>
          <w:tcPr>
            <w:tcW w:w="576" w:type="dxa"/>
            <w:vMerge/>
            <w:tcBorders>
              <w:top w:val="nil"/>
              <w:right w:val="single" w:sz="6" w:space="0" w:color="000000"/>
            </w:tcBorders>
          </w:tcPr>
          <w:p>
            <w:pPr>
              <w:rPr>
                <w:sz w:val="2"/>
                <w:szCs w:val="2"/>
              </w:rPr>
            </w:pPr>
          </w:p>
        </w:tc>
        <w:tc>
          <w:tcPr>
            <w:tcW w:w="499" w:type="dxa"/>
            <w:vMerge/>
            <w:tcBorders>
              <w:top w:val="nil"/>
              <w:left w:val="single" w:sz="6" w:space="0" w:color="000000"/>
              <w:bottom w:val="single" w:sz="6" w:space="0" w:color="000000"/>
              <w:right w:val="single" w:sz="6" w:space="0" w:color="000000"/>
            </w:tcBorders>
          </w:tcPr>
          <w:p>
            <w:pPr>
              <w:rPr>
                <w:sz w:val="2"/>
                <w:szCs w:val="2"/>
              </w:rPr>
            </w:pPr>
          </w:p>
        </w:tc>
        <w:tc>
          <w:tcPr>
            <w:tcW w:w="609" w:type="dxa"/>
            <w:tcBorders>
              <w:top w:val="single" w:sz="6" w:space="0" w:color="000000"/>
              <w:left w:val="single" w:sz="6" w:space="0" w:color="000000"/>
              <w:bottom w:val="single" w:sz="6" w:space="0" w:color="000000"/>
              <w:right w:val="single" w:sz="6" w:space="0" w:color="000000"/>
            </w:tcBorders>
          </w:tcPr>
          <w:p>
            <w:pPr>
              <w:pStyle w:val="TableParagraph"/>
              <w:spacing w:before="59"/>
              <w:ind w:left="38"/>
              <w:jc w:val="center"/>
              <w:rPr>
                <w:sz w:val="18"/>
              </w:rPr>
            </w:pPr>
            <w:r>
              <w:rPr>
                <w:sz w:val="18"/>
              </w:rPr>
              <w:t>2</w:t>
            </w:r>
          </w:p>
        </w:tc>
        <w:tc>
          <w:tcPr>
            <w:tcW w:w="2928" w:type="dxa"/>
            <w:tcBorders>
              <w:top w:val="single" w:sz="6" w:space="0" w:color="000000"/>
              <w:left w:val="single" w:sz="6" w:space="0" w:color="000000"/>
              <w:bottom w:val="single" w:sz="6" w:space="0" w:color="000000"/>
              <w:right w:val="single" w:sz="6" w:space="0" w:color="000000"/>
            </w:tcBorders>
          </w:tcPr>
          <w:p>
            <w:pPr>
              <w:pStyle w:val="TableParagraph"/>
              <w:spacing w:before="59"/>
              <w:ind w:left="115"/>
              <w:rPr>
                <w:sz w:val="18"/>
              </w:rPr>
            </w:pPr>
            <w:r>
              <w:rPr>
                <w:sz w:val="18"/>
              </w:rPr>
              <w:t>路径复测</w:t>
            </w:r>
          </w:p>
        </w:tc>
        <w:tc>
          <w:tcPr>
            <w:tcW w:w="696" w:type="dxa"/>
            <w:tcBorders>
              <w:top w:val="single" w:sz="6" w:space="0" w:color="000000"/>
              <w:left w:val="single" w:sz="6" w:space="0" w:color="000000"/>
              <w:bottom w:val="single" w:sz="6" w:space="0" w:color="000000"/>
              <w:right w:val="single" w:sz="6" w:space="0" w:color="000000"/>
            </w:tcBorders>
          </w:tcPr>
          <w:p>
            <w:pPr>
              <w:pStyle w:val="TableParagraph"/>
              <w:spacing w:before="59"/>
              <w:ind w:left="265"/>
              <w:rPr>
                <w:sz w:val="18"/>
              </w:rPr>
            </w:pPr>
            <w:r>
              <w:rPr>
                <w:sz w:val="18"/>
              </w:rPr>
              <w:t>√</w:t>
            </w:r>
          </w:p>
        </w:tc>
        <w:tc>
          <w:tcPr>
            <w:tcW w:w="69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69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301" w:type="dxa"/>
            <w:tcBorders>
              <w:top w:val="single" w:sz="6" w:space="0" w:color="000000"/>
              <w:left w:val="single" w:sz="6" w:space="0" w:color="000000"/>
              <w:bottom w:val="single" w:sz="6" w:space="0" w:color="000000"/>
              <w:right w:val="single" w:sz="4" w:space="0" w:color="000000"/>
            </w:tcBorders>
          </w:tcPr>
          <w:p>
            <w:pPr>
              <w:pStyle w:val="TableParagraph"/>
              <w:spacing w:before="45"/>
              <w:ind w:left="117"/>
              <w:rPr>
                <w:sz w:val="18"/>
              </w:rPr>
            </w:pPr>
            <w:r>
              <w:rPr>
                <w:sz w:val="18"/>
              </w:rPr>
              <w:t>表 4</w:t>
            </w:r>
          </w:p>
        </w:tc>
        <w:tc>
          <w:tcPr>
            <w:tcW w:w="1284" w:type="dxa"/>
            <w:tcBorders>
              <w:top w:val="single" w:sz="6" w:space="0" w:color="000000"/>
              <w:left w:val="single" w:sz="4" w:space="0" w:color="000000"/>
              <w:bottom w:val="single" w:sz="6" w:space="0" w:color="000000"/>
            </w:tcBorders>
          </w:tcPr>
          <w:p>
            <w:pPr>
              <w:pStyle w:val="TableParagraph"/>
              <w:rPr>
                <w:rFonts w:ascii="Times New Roman"/>
                <w:sz w:val="20"/>
              </w:rPr>
            </w:pPr>
          </w:p>
        </w:tc>
      </w:tr>
      <w:tr>
        <w:tblPrEx>
          <w:tblW w:w="0" w:type="auto"/>
          <w:tblInd w:w="184" w:type="dxa"/>
          <w:tblLayout w:type="fixed"/>
          <w:tblCellMar>
            <w:top w:w="0" w:type="dxa"/>
            <w:left w:w="0" w:type="dxa"/>
            <w:bottom w:w="0" w:type="dxa"/>
            <w:right w:w="0" w:type="dxa"/>
          </w:tblCellMar>
        </w:tblPrEx>
        <w:trPr>
          <w:trHeight w:val="339"/>
        </w:trPr>
        <w:tc>
          <w:tcPr>
            <w:tcW w:w="576" w:type="dxa"/>
            <w:vMerge/>
            <w:tcBorders>
              <w:top w:val="nil"/>
              <w:right w:val="single" w:sz="6" w:space="0" w:color="000000"/>
            </w:tcBorders>
          </w:tcPr>
          <w:p>
            <w:pPr>
              <w:rPr>
                <w:sz w:val="2"/>
                <w:szCs w:val="2"/>
              </w:rPr>
            </w:pPr>
          </w:p>
        </w:tc>
        <w:tc>
          <w:tcPr>
            <w:tcW w:w="499" w:type="dxa"/>
            <w:vMerge/>
            <w:tcBorders>
              <w:top w:val="nil"/>
              <w:left w:val="single" w:sz="6" w:space="0" w:color="000000"/>
              <w:bottom w:val="single" w:sz="6" w:space="0" w:color="000000"/>
              <w:right w:val="single" w:sz="6" w:space="0" w:color="000000"/>
            </w:tcBorders>
          </w:tcPr>
          <w:p>
            <w:pPr>
              <w:rPr>
                <w:sz w:val="2"/>
                <w:szCs w:val="2"/>
              </w:rPr>
            </w:pPr>
          </w:p>
        </w:tc>
        <w:tc>
          <w:tcPr>
            <w:tcW w:w="609" w:type="dxa"/>
            <w:tcBorders>
              <w:top w:val="single" w:sz="6" w:space="0" w:color="000000"/>
              <w:left w:val="single" w:sz="6" w:space="0" w:color="000000"/>
              <w:bottom w:val="single" w:sz="6" w:space="0" w:color="000000"/>
              <w:right w:val="single" w:sz="6" w:space="0" w:color="000000"/>
            </w:tcBorders>
          </w:tcPr>
          <w:p>
            <w:pPr>
              <w:pStyle w:val="TableParagraph"/>
              <w:spacing w:before="59"/>
              <w:ind w:left="38"/>
              <w:jc w:val="center"/>
              <w:rPr>
                <w:sz w:val="18"/>
              </w:rPr>
            </w:pPr>
            <w:r>
              <w:rPr>
                <w:sz w:val="18"/>
              </w:rPr>
              <w:t>3</w:t>
            </w:r>
          </w:p>
        </w:tc>
        <w:tc>
          <w:tcPr>
            <w:tcW w:w="2928" w:type="dxa"/>
            <w:tcBorders>
              <w:top w:val="single" w:sz="6" w:space="0" w:color="000000"/>
              <w:left w:val="single" w:sz="6" w:space="0" w:color="000000"/>
              <w:bottom w:val="single" w:sz="6" w:space="0" w:color="000000"/>
              <w:right w:val="single" w:sz="6" w:space="0" w:color="000000"/>
            </w:tcBorders>
          </w:tcPr>
          <w:p>
            <w:pPr>
              <w:pStyle w:val="TableParagraph"/>
              <w:spacing w:before="59"/>
              <w:ind w:left="115"/>
              <w:rPr>
                <w:sz w:val="18"/>
              </w:rPr>
            </w:pPr>
            <w:r>
              <w:rPr>
                <w:sz w:val="18"/>
              </w:rPr>
              <w:t>拉线基础坑分坑</w:t>
            </w:r>
          </w:p>
        </w:tc>
        <w:tc>
          <w:tcPr>
            <w:tcW w:w="696" w:type="dxa"/>
            <w:tcBorders>
              <w:top w:val="single" w:sz="6" w:space="0" w:color="000000"/>
              <w:left w:val="single" w:sz="6" w:space="0" w:color="000000"/>
              <w:bottom w:val="single" w:sz="6" w:space="0" w:color="000000"/>
              <w:right w:val="single" w:sz="6" w:space="0" w:color="000000"/>
            </w:tcBorders>
          </w:tcPr>
          <w:p>
            <w:pPr>
              <w:pStyle w:val="TableParagraph"/>
              <w:spacing w:before="59"/>
              <w:ind w:left="265"/>
              <w:rPr>
                <w:sz w:val="18"/>
              </w:rPr>
            </w:pPr>
            <w:r>
              <w:rPr>
                <w:sz w:val="18"/>
              </w:rPr>
              <w:t>√</w:t>
            </w:r>
          </w:p>
        </w:tc>
        <w:tc>
          <w:tcPr>
            <w:tcW w:w="69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69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301" w:type="dxa"/>
            <w:tcBorders>
              <w:top w:val="single" w:sz="6" w:space="0" w:color="000000"/>
              <w:left w:val="single" w:sz="6" w:space="0" w:color="000000"/>
              <w:bottom w:val="single" w:sz="6" w:space="0" w:color="000000"/>
              <w:right w:val="single" w:sz="4" w:space="0" w:color="000000"/>
            </w:tcBorders>
          </w:tcPr>
          <w:p>
            <w:pPr>
              <w:pStyle w:val="TableParagraph"/>
              <w:spacing w:before="45"/>
              <w:ind w:left="117"/>
              <w:rPr>
                <w:sz w:val="18"/>
              </w:rPr>
            </w:pPr>
            <w:r>
              <w:rPr>
                <w:sz w:val="18"/>
              </w:rPr>
              <w:t>表 4</w:t>
            </w:r>
          </w:p>
        </w:tc>
        <w:tc>
          <w:tcPr>
            <w:tcW w:w="1284" w:type="dxa"/>
            <w:tcBorders>
              <w:top w:val="single" w:sz="6" w:space="0" w:color="000000"/>
              <w:left w:val="single" w:sz="4" w:space="0" w:color="000000"/>
              <w:bottom w:val="single" w:sz="6" w:space="0" w:color="000000"/>
            </w:tcBorders>
          </w:tcPr>
          <w:p>
            <w:pPr>
              <w:pStyle w:val="TableParagraph"/>
              <w:rPr>
                <w:rFonts w:ascii="Times New Roman"/>
                <w:sz w:val="20"/>
              </w:rPr>
            </w:pPr>
          </w:p>
        </w:tc>
      </w:tr>
      <w:tr>
        <w:tblPrEx>
          <w:tblW w:w="0" w:type="auto"/>
          <w:tblInd w:w="184" w:type="dxa"/>
          <w:tblLayout w:type="fixed"/>
          <w:tblCellMar>
            <w:top w:w="0" w:type="dxa"/>
            <w:left w:w="0" w:type="dxa"/>
            <w:bottom w:w="0" w:type="dxa"/>
            <w:right w:w="0" w:type="dxa"/>
          </w:tblCellMar>
        </w:tblPrEx>
        <w:trPr>
          <w:trHeight w:val="339"/>
        </w:trPr>
        <w:tc>
          <w:tcPr>
            <w:tcW w:w="576" w:type="dxa"/>
            <w:vMerge/>
            <w:tcBorders>
              <w:top w:val="nil"/>
              <w:right w:val="single" w:sz="6" w:space="0" w:color="000000"/>
            </w:tcBorders>
          </w:tcPr>
          <w:p>
            <w:pPr>
              <w:rPr>
                <w:sz w:val="2"/>
                <w:szCs w:val="2"/>
              </w:rPr>
            </w:pPr>
          </w:p>
        </w:tc>
        <w:tc>
          <w:tcPr>
            <w:tcW w:w="499" w:type="dxa"/>
            <w:vMerge/>
            <w:tcBorders>
              <w:top w:val="nil"/>
              <w:left w:val="single" w:sz="6" w:space="0" w:color="000000"/>
              <w:bottom w:val="single" w:sz="6" w:space="0" w:color="000000"/>
              <w:right w:val="single" w:sz="6" w:space="0" w:color="000000"/>
            </w:tcBorders>
          </w:tcPr>
          <w:p>
            <w:pPr>
              <w:rPr>
                <w:sz w:val="2"/>
                <w:szCs w:val="2"/>
              </w:rPr>
            </w:pPr>
          </w:p>
        </w:tc>
        <w:tc>
          <w:tcPr>
            <w:tcW w:w="609" w:type="dxa"/>
            <w:tcBorders>
              <w:top w:val="single" w:sz="6" w:space="0" w:color="000000"/>
              <w:left w:val="single" w:sz="6" w:space="0" w:color="000000"/>
              <w:bottom w:val="single" w:sz="6" w:space="0" w:color="000000"/>
              <w:right w:val="single" w:sz="6" w:space="0" w:color="000000"/>
            </w:tcBorders>
          </w:tcPr>
          <w:p>
            <w:pPr>
              <w:pStyle w:val="TableParagraph"/>
              <w:spacing w:before="59"/>
              <w:ind w:left="38"/>
              <w:jc w:val="center"/>
              <w:rPr>
                <w:sz w:val="18"/>
              </w:rPr>
            </w:pPr>
            <w:r>
              <w:rPr>
                <w:sz w:val="18"/>
              </w:rPr>
              <w:t>4</w:t>
            </w:r>
          </w:p>
        </w:tc>
        <w:tc>
          <w:tcPr>
            <w:tcW w:w="2928" w:type="dxa"/>
            <w:tcBorders>
              <w:top w:val="single" w:sz="6" w:space="0" w:color="000000"/>
              <w:left w:val="single" w:sz="6" w:space="0" w:color="000000"/>
              <w:bottom w:val="single" w:sz="6" w:space="0" w:color="000000"/>
              <w:right w:val="single" w:sz="6" w:space="0" w:color="000000"/>
            </w:tcBorders>
          </w:tcPr>
          <w:p>
            <w:pPr>
              <w:pStyle w:val="TableParagraph"/>
              <w:spacing w:before="59"/>
              <w:ind w:left="115"/>
              <w:rPr>
                <w:sz w:val="18"/>
              </w:rPr>
            </w:pPr>
            <w:r>
              <w:rPr>
                <w:sz w:val="18"/>
              </w:rPr>
              <w:t>掏挖式基础坑分坑</w:t>
            </w:r>
          </w:p>
        </w:tc>
        <w:tc>
          <w:tcPr>
            <w:tcW w:w="696" w:type="dxa"/>
            <w:tcBorders>
              <w:top w:val="single" w:sz="6" w:space="0" w:color="000000"/>
              <w:left w:val="single" w:sz="6" w:space="0" w:color="000000"/>
              <w:bottom w:val="single" w:sz="6" w:space="0" w:color="000000"/>
              <w:right w:val="single" w:sz="6" w:space="0" w:color="000000"/>
            </w:tcBorders>
          </w:tcPr>
          <w:p>
            <w:pPr>
              <w:pStyle w:val="TableParagraph"/>
              <w:spacing w:before="59"/>
              <w:ind w:left="265"/>
              <w:rPr>
                <w:sz w:val="18"/>
              </w:rPr>
            </w:pPr>
            <w:r>
              <w:rPr>
                <w:sz w:val="18"/>
              </w:rPr>
              <w:t>√</w:t>
            </w:r>
          </w:p>
        </w:tc>
        <w:tc>
          <w:tcPr>
            <w:tcW w:w="69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69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301" w:type="dxa"/>
            <w:tcBorders>
              <w:top w:val="single" w:sz="6" w:space="0" w:color="000000"/>
              <w:left w:val="single" w:sz="6" w:space="0" w:color="000000"/>
              <w:bottom w:val="single" w:sz="6" w:space="0" w:color="000000"/>
              <w:right w:val="single" w:sz="4" w:space="0" w:color="000000"/>
            </w:tcBorders>
          </w:tcPr>
          <w:p>
            <w:pPr>
              <w:pStyle w:val="TableParagraph"/>
              <w:spacing w:before="47"/>
              <w:ind w:left="117"/>
              <w:rPr>
                <w:sz w:val="18"/>
              </w:rPr>
            </w:pPr>
            <w:r>
              <w:rPr>
                <w:sz w:val="18"/>
              </w:rPr>
              <w:t>表 4</w:t>
            </w:r>
          </w:p>
        </w:tc>
        <w:tc>
          <w:tcPr>
            <w:tcW w:w="1284" w:type="dxa"/>
            <w:tcBorders>
              <w:top w:val="single" w:sz="6" w:space="0" w:color="000000"/>
              <w:left w:val="single" w:sz="4" w:space="0" w:color="000000"/>
              <w:bottom w:val="single" w:sz="6" w:space="0" w:color="000000"/>
            </w:tcBorders>
          </w:tcPr>
          <w:p>
            <w:pPr>
              <w:pStyle w:val="TableParagraph"/>
              <w:rPr>
                <w:rFonts w:ascii="Times New Roman"/>
                <w:sz w:val="20"/>
              </w:rPr>
            </w:pPr>
          </w:p>
        </w:tc>
      </w:tr>
      <w:tr>
        <w:tblPrEx>
          <w:tblW w:w="0" w:type="auto"/>
          <w:tblInd w:w="184" w:type="dxa"/>
          <w:tblLayout w:type="fixed"/>
          <w:tblCellMar>
            <w:top w:w="0" w:type="dxa"/>
            <w:left w:w="0" w:type="dxa"/>
            <w:bottom w:w="0" w:type="dxa"/>
            <w:right w:w="0" w:type="dxa"/>
          </w:tblCellMar>
        </w:tblPrEx>
        <w:trPr>
          <w:trHeight w:val="339"/>
        </w:trPr>
        <w:tc>
          <w:tcPr>
            <w:tcW w:w="576" w:type="dxa"/>
            <w:vMerge/>
            <w:tcBorders>
              <w:top w:val="nil"/>
              <w:right w:val="single" w:sz="6" w:space="0" w:color="000000"/>
            </w:tcBorders>
          </w:tcPr>
          <w:p>
            <w:pPr>
              <w:rPr>
                <w:sz w:val="2"/>
                <w:szCs w:val="2"/>
              </w:rPr>
            </w:pPr>
          </w:p>
        </w:tc>
        <w:tc>
          <w:tcPr>
            <w:tcW w:w="499" w:type="dxa"/>
            <w:vMerge/>
            <w:tcBorders>
              <w:top w:val="nil"/>
              <w:left w:val="single" w:sz="6" w:space="0" w:color="000000"/>
              <w:bottom w:val="single" w:sz="6" w:space="0" w:color="000000"/>
              <w:right w:val="single" w:sz="6" w:space="0" w:color="000000"/>
            </w:tcBorders>
          </w:tcPr>
          <w:p>
            <w:pPr>
              <w:rPr>
                <w:sz w:val="2"/>
                <w:szCs w:val="2"/>
              </w:rPr>
            </w:pPr>
          </w:p>
        </w:tc>
        <w:tc>
          <w:tcPr>
            <w:tcW w:w="609" w:type="dxa"/>
            <w:tcBorders>
              <w:top w:val="single" w:sz="6" w:space="0" w:color="000000"/>
              <w:left w:val="single" w:sz="6" w:space="0" w:color="000000"/>
              <w:bottom w:val="single" w:sz="6" w:space="0" w:color="000000"/>
              <w:right w:val="single" w:sz="6" w:space="0" w:color="000000"/>
            </w:tcBorders>
          </w:tcPr>
          <w:p>
            <w:pPr>
              <w:pStyle w:val="TableParagraph"/>
              <w:spacing w:before="61"/>
              <w:ind w:left="38"/>
              <w:jc w:val="center"/>
              <w:rPr>
                <w:sz w:val="18"/>
              </w:rPr>
            </w:pPr>
            <w:r>
              <w:rPr>
                <w:sz w:val="18"/>
              </w:rPr>
              <w:t>5</w:t>
            </w:r>
          </w:p>
        </w:tc>
        <w:tc>
          <w:tcPr>
            <w:tcW w:w="2928" w:type="dxa"/>
            <w:tcBorders>
              <w:top w:val="single" w:sz="6" w:space="0" w:color="000000"/>
              <w:left w:val="single" w:sz="6" w:space="0" w:color="000000"/>
              <w:bottom w:val="single" w:sz="6" w:space="0" w:color="000000"/>
              <w:right w:val="single" w:sz="6" w:space="0" w:color="000000"/>
            </w:tcBorders>
          </w:tcPr>
          <w:p>
            <w:pPr>
              <w:pStyle w:val="TableParagraph"/>
              <w:spacing w:before="61"/>
              <w:ind w:left="115"/>
              <w:rPr>
                <w:sz w:val="18"/>
              </w:rPr>
            </w:pPr>
            <w:r>
              <w:rPr>
                <w:sz w:val="18"/>
              </w:rPr>
              <w:t>普通基础坑分坑</w:t>
            </w:r>
          </w:p>
        </w:tc>
        <w:tc>
          <w:tcPr>
            <w:tcW w:w="696" w:type="dxa"/>
            <w:tcBorders>
              <w:top w:val="single" w:sz="6" w:space="0" w:color="000000"/>
              <w:left w:val="single" w:sz="6" w:space="0" w:color="000000"/>
              <w:bottom w:val="single" w:sz="6" w:space="0" w:color="000000"/>
              <w:right w:val="single" w:sz="6" w:space="0" w:color="000000"/>
            </w:tcBorders>
          </w:tcPr>
          <w:p>
            <w:pPr>
              <w:pStyle w:val="TableParagraph"/>
              <w:spacing w:before="61"/>
              <w:ind w:left="265"/>
              <w:rPr>
                <w:sz w:val="18"/>
              </w:rPr>
            </w:pPr>
            <w:r>
              <w:rPr>
                <w:sz w:val="18"/>
              </w:rPr>
              <w:t>√</w:t>
            </w:r>
          </w:p>
        </w:tc>
        <w:tc>
          <w:tcPr>
            <w:tcW w:w="69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69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301" w:type="dxa"/>
            <w:tcBorders>
              <w:top w:val="single" w:sz="6" w:space="0" w:color="000000"/>
              <w:left w:val="single" w:sz="6" w:space="0" w:color="000000"/>
              <w:bottom w:val="single" w:sz="6" w:space="0" w:color="000000"/>
              <w:right w:val="single" w:sz="4" w:space="0" w:color="000000"/>
            </w:tcBorders>
          </w:tcPr>
          <w:p>
            <w:pPr>
              <w:pStyle w:val="TableParagraph"/>
              <w:spacing w:before="47"/>
              <w:ind w:left="117"/>
              <w:rPr>
                <w:sz w:val="18"/>
              </w:rPr>
            </w:pPr>
            <w:r>
              <w:rPr>
                <w:sz w:val="18"/>
              </w:rPr>
              <w:t>表 4</w:t>
            </w:r>
          </w:p>
        </w:tc>
        <w:tc>
          <w:tcPr>
            <w:tcW w:w="1284" w:type="dxa"/>
            <w:tcBorders>
              <w:top w:val="single" w:sz="6" w:space="0" w:color="000000"/>
              <w:left w:val="single" w:sz="4" w:space="0" w:color="000000"/>
              <w:bottom w:val="single" w:sz="6" w:space="0" w:color="000000"/>
            </w:tcBorders>
          </w:tcPr>
          <w:p>
            <w:pPr>
              <w:pStyle w:val="TableParagraph"/>
              <w:rPr>
                <w:rFonts w:ascii="Times New Roman"/>
                <w:sz w:val="20"/>
              </w:rPr>
            </w:pPr>
          </w:p>
        </w:tc>
      </w:tr>
      <w:tr>
        <w:tblPrEx>
          <w:tblW w:w="0" w:type="auto"/>
          <w:tblInd w:w="184" w:type="dxa"/>
          <w:tblLayout w:type="fixed"/>
          <w:tblCellMar>
            <w:top w:w="0" w:type="dxa"/>
            <w:left w:w="0" w:type="dxa"/>
            <w:bottom w:w="0" w:type="dxa"/>
            <w:right w:w="0" w:type="dxa"/>
          </w:tblCellMar>
        </w:tblPrEx>
        <w:trPr>
          <w:trHeight w:val="341"/>
        </w:trPr>
        <w:tc>
          <w:tcPr>
            <w:tcW w:w="576" w:type="dxa"/>
            <w:vMerge/>
            <w:tcBorders>
              <w:top w:val="nil"/>
              <w:right w:val="single" w:sz="6" w:space="0" w:color="000000"/>
            </w:tcBorders>
          </w:tcPr>
          <w:p>
            <w:pPr>
              <w:rPr>
                <w:sz w:val="2"/>
                <w:szCs w:val="2"/>
              </w:rPr>
            </w:pPr>
          </w:p>
        </w:tc>
        <w:tc>
          <w:tcPr>
            <w:tcW w:w="499" w:type="dxa"/>
            <w:vMerge/>
            <w:tcBorders>
              <w:top w:val="nil"/>
              <w:left w:val="single" w:sz="6" w:space="0" w:color="000000"/>
              <w:bottom w:val="single" w:sz="6" w:space="0" w:color="000000"/>
              <w:right w:val="single" w:sz="6" w:space="0" w:color="000000"/>
            </w:tcBorders>
          </w:tcPr>
          <w:p>
            <w:pPr>
              <w:rPr>
                <w:sz w:val="2"/>
                <w:szCs w:val="2"/>
              </w:rPr>
            </w:pPr>
          </w:p>
        </w:tc>
        <w:tc>
          <w:tcPr>
            <w:tcW w:w="609" w:type="dxa"/>
            <w:tcBorders>
              <w:top w:val="single" w:sz="6" w:space="0" w:color="000000"/>
              <w:left w:val="single" w:sz="6" w:space="0" w:color="000000"/>
              <w:bottom w:val="single" w:sz="6" w:space="0" w:color="000000"/>
              <w:right w:val="single" w:sz="6" w:space="0" w:color="000000"/>
            </w:tcBorders>
          </w:tcPr>
          <w:p>
            <w:pPr>
              <w:pStyle w:val="TableParagraph"/>
              <w:spacing w:before="62"/>
              <w:ind w:left="38"/>
              <w:jc w:val="center"/>
              <w:rPr>
                <w:sz w:val="18"/>
              </w:rPr>
            </w:pPr>
            <w:r>
              <w:rPr>
                <w:sz w:val="18"/>
              </w:rPr>
              <w:t>6</w:t>
            </w:r>
          </w:p>
        </w:tc>
        <w:tc>
          <w:tcPr>
            <w:tcW w:w="2928" w:type="dxa"/>
            <w:tcBorders>
              <w:top w:val="single" w:sz="6" w:space="0" w:color="000000"/>
              <w:left w:val="single" w:sz="6" w:space="0" w:color="000000"/>
              <w:bottom w:val="single" w:sz="6" w:space="0" w:color="000000"/>
              <w:right w:val="single" w:sz="6" w:space="0" w:color="000000"/>
            </w:tcBorders>
          </w:tcPr>
          <w:p>
            <w:pPr>
              <w:pStyle w:val="TableParagraph"/>
              <w:spacing w:before="62"/>
              <w:ind w:left="115"/>
              <w:rPr>
                <w:sz w:val="18"/>
              </w:rPr>
            </w:pPr>
            <w:r>
              <w:rPr>
                <w:sz w:val="18"/>
              </w:rPr>
              <w:t>其它基础坑分坑</w:t>
            </w:r>
          </w:p>
        </w:tc>
        <w:tc>
          <w:tcPr>
            <w:tcW w:w="696" w:type="dxa"/>
            <w:tcBorders>
              <w:top w:val="single" w:sz="6" w:space="0" w:color="000000"/>
              <w:left w:val="single" w:sz="6" w:space="0" w:color="000000"/>
              <w:bottom w:val="single" w:sz="6" w:space="0" w:color="000000"/>
              <w:right w:val="single" w:sz="6" w:space="0" w:color="000000"/>
            </w:tcBorders>
          </w:tcPr>
          <w:p>
            <w:pPr>
              <w:pStyle w:val="TableParagraph"/>
              <w:spacing w:before="62"/>
              <w:ind w:left="265"/>
              <w:rPr>
                <w:sz w:val="18"/>
              </w:rPr>
            </w:pPr>
            <w:r>
              <w:rPr>
                <w:sz w:val="18"/>
              </w:rPr>
              <w:t>√</w:t>
            </w:r>
          </w:p>
        </w:tc>
        <w:tc>
          <w:tcPr>
            <w:tcW w:w="69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69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301" w:type="dxa"/>
            <w:tcBorders>
              <w:top w:val="single" w:sz="6" w:space="0" w:color="000000"/>
              <w:left w:val="single" w:sz="6" w:space="0" w:color="000000"/>
              <w:bottom w:val="single" w:sz="6" w:space="0" w:color="000000"/>
              <w:right w:val="single" w:sz="4" w:space="0" w:color="000000"/>
            </w:tcBorders>
          </w:tcPr>
          <w:p>
            <w:pPr>
              <w:pStyle w:val="TableParagraph"/>
              <w:spacing w:before="47"/>
              <w:ind w:left="117"/>
              <w:rPr>
                <w:sz w:val="18"/>
              </w:rPr>
            </w:pPr>
            <w:r>
              <w:rPr>
                <w:sz w:val="18"/>
              </w:rPr>
              <w:t>表 4</w:t>
            </w:r>
          </w:p>
        </w:tc>
        <w:tc>
          <w:tcPr>
            <w:tcW w:w="1284" w:type="dxa"/>
            <w:tcBorders>
              <w:top w:val="single" w:sz="6" w:space="0" w:color="000000"/>
              <w:left w:val="single" w:sz="4" w:space="0" w:color="000000"/>
              <w:bottom w:val="single" w:sz="6" w:space="0" w:color="000000"/>
            </w:tcBorders>
          </w:tcPr>
          <w:p>
            <w:pPr>
              <w:pStyle w:val="TableParagraph"/>
              <w:rPr>
                <w:rFonts w:ascii="Times New Roman"/>
                <w:sz w:val="20"/>
              </w:rPr>
            </w:pPr>
          </w:p>
        </w:tc>
      </w:tr>
      <w:tr>
        <w:tblPrEx>
          <w:tblW w:w="0" w:type="auto"/>
          <w:tblInd w:w="184" w:type="dxa"/>
          <w:tblLayout w:type="fixed"/>
          <w:tblCellMar>
            <w:top w:w="0" w:type="dxa"/>
            <w:left w:w="0" w:type="dxa"/>
            <w:bottom w:w="0" w:type="dxa"/>
            <w:right w:w="0" w:type="dxa"/>
          </w:tblCellMar>
        </w:tblPrEx>
        <w:trPr>
          <w:trHeight w:val="340"/>
        </w:trPr>
        <w:tc>
          <w:tcPr>
            <w:tcW w:w="576" w:type="dxa"/>
            <w:vMerge/>
            <w:tcBorders>
              <w:top w:val="nil"/>
              <w:right w:val="single" w:sz="6" w:space="0" w:color="000000"/>
            </w:tcBorders>
          </w:tcPr>
          <w:p>
            <w:pPr>
              <w:rPr>
                <w:sz w:val="2"/>
                <w:szCs w:val="2"/>
              </w:rPr>
            </w:pPr>
          </w:p>
        </w:tc>
        <w:tc>
          <w:tcPr>
            <w:tcW w:w="499" w:type="dxa"/>
            <w:vMerge/>
            <w:tcBorders>
              <w:top w:val="nil"/>
              <w:left w:val="single" w:sz="6" w:space="0" w:color="000000"/>
              <w:bottom w:val="single" w:sz="6" w:space="0" w:color="000000"/>
              <w:right w:val="single" w:sz="6" w:space="0" w:color="000000"/>
            </w:tcBorders>
          </w:tcPr>
          <w:p>
            <w:pPr>
              <w:rPr>
                <w:sz w:val="2"/>
                <w:szCs w:val="2"/>
              </w:rPr>
            </w:pPr>
          </w:p>
        </w:tc>
        <w:tc>
          <w:tcPr>
            <w:tcW w:w="609" w:type="dxa"/>
            <w:tcBorders>
              <w:top w:val="single" w:sz="6" w:space="0" w:color="000000"/>
              <w:left w:val="single" w:sz="6" w:space="0" w:color="000000"/>
              <w:bottom w:val="single" w:sz="6" w:space="0" w:color="000000"/>
              <w:right w:val="single" w:sz="6" w:space="0" w:color="000000"/>
            </w:tcBorders>
          </w:tcPr>
          <w:p>
            <w:pPr>
              <w:pStyle w:val="TableParagraph"/>
              <w:spacing w:before="60"/>
              <w:ind w:left="38"/>
              <w:jc w:val="center"/>
              <w:rPr>
                <w:sz w:val="18"/>
              </w:rPr>
            </w:pPr>
            <w:r>
              <w:rPr>
                <w:sz w:val="18"/>
              </w:rPr>
              <w:t>7</w:t>
            </w:r>
          </w:p>
        </w:tc>
        <w:tc>
          <w:tcPr>
            <w:tcW w:w="2928" w:type="dxa"/>
            <w:tcBorders>
              <w:top w:val="single" w:sz="6" w:space="0" w:color="000000"/>
              <w:left w:val="single" w:sz="6" w:space="0" w:color="000000"/>
              <w:bottom w:val="single" w:sz="6" w:space="0" w:color="000000"/>
              <w:right w:val="single" w:sz="6" w:space="0" w:color="000000"/>
            </w:tcBorders>
          </w:tcPr>
          <w:p>
            <w:pPr>
              <w:pStyle w:val="TableParagraph"/>
              <w:spacing w:before="60"/>
              <w:ind w:left="115"/>
              <w:rPr>
                <w:sz w:val="18"/>
              </w:rPr>
            </w:pPr>
            <w:r>
              <w:rPr>
                <w:sz w:val="18"/>
              </w:rPr>
              <w:t>施工基面及电气开方</w:t>
            </w:r>
          </w:p>
        </w:tc>
        <w:tc>
          <w:tcPr>
            <w:tcW w:w="696" w:type="dxa"/>
            <w:tcBorders>
              <w:top w:val="single" w:sz="6" w:space="0" w:color="000000"/>
              <w:left w:val="single" w:sz="6" w:space="0" w:color="000000"/>
              <w:bottom w:val="single" w:sz="6" w:space="0" w:color="000000"/>
              <w:right w:val="single" w:sz="6" w:space="0" w:color="000000"/>
            </w:tcBorders>
          </w:tcPr>
          <w:p>
            <w:pPr>
              <w:pStyle w:val="TableParagraph"/>
              <w:spacing w:before="60"/>
              <w:ind w:left="265"/>
              <w:rPr>
                <w:sz w:val="18"/>
              </w:rPr>
            </w:pPr>
            <w:r>
              <w:rPr>
                <w:sz w:val="18"/>
              </w:rPr>
              <w:t>√</w:t>
            </w:r>
          </w:p>
        </w:tc>
        <w:tc>
          <w:tcPr>
            <w:tcW w:w="69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69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301" w:type="dxa"/>
            <w:tcBorders>
              <w:top w:val="single" w:sz="6" w:space="0" w:color="000000"/>
              <w:left w:val="single" w:sz="6" w:space="0" w:color="000000"/>
              <w:bottom w:val="single" w:sz="6" w:space="0" w:color="000000"/>
              <w:right w:val="single" w:sz="4" w:space="0" w:color="000000"/>
            </w:tcBorders>
          </w:tcPr>
          <w:p>
            <w:pPr>
              <w:pStyle w:val="TableParagraph"/>
              <w:rPr>
                <w:rFonts w:ascii="Times New Roman"/>
                <w:sz w:val="20"/>
              </w:rPr>
            </w:pPr>
          </w:p>
        </w:tc>
        <w:tc>
          <w:tcPr>
            <w:tcW w:w="1284" w:type="dxa"/>
            <w:tcBorders>
              <w:top w:val="single" w:sz="6" w:space="0" w:color="000000"/>
              <w:left w:val="single" w:sz="4" w:space="0" w:color="000000"/>
              <w:bottom w:val="single" w:sz="6" w:space="0" w:color="000000"/>
            </w:tcBorders>
          </w:tcPr>
          <w:p>
            <w:pPr>
              <w:pStyle w:val="TableParagraph"/>
              <w:rPr>
                <w:rFonts w:ascii="Times New Roman"/>
                <w:sz w:val="20"/>
              </w:rPr>
            </w:pPr>
          </w:p>
        </w:tc>
      </w:tr>
      <w:tr>
        <w:tblPrEx>
          <w:tblW w:w="0" w:type="auto"/>
          <w:tblInd w:w="184" w:type="dxa"/>
          <w:tblLayout w:type="fixed"/>
          <w:tblCellMar>
            <w:top w:w="0" w:type="dxa"/>
            <w:left w:w="0" w:type="dxa"/>
            <w:bottom w:w="0" w:type="dxa"/>
            <w:right w:w="0" w:type="dxa"/>
          </w:tblCellMar>
        </w:tblPrEx>
        <w:trPr>
          <w:trHeight w:val="339"/>
        </w:trPr>
        <w:tc>
          <w:tcPr>
            <w:tcW w:w="576" w:type="dxa"/>
            <w:vMerge/>
            <w:tcBorders>
              <w:top w:val="nil"/>
              <w:right w:val="single" w:sz="6" w:space="0" w:color="000000"/>
            </w:tcBorders>
          </w:tcPr>
          <w:p>
            <w:pPr>
              <w:rPr>
                <w:sz w:val="2"/>
                <w:szCs w:val="2"/>
              </w:rPr>
            </w:pPr>
          </w:p>
        </w:tc>
        <w:tc>
          <w:tcPr>
            <w:tcW w:w="499" w:type="dxa"/>
            <w:vMerge w:val="restart"/>
            <w:tcBorders>
              <w:top w:val="single" w:sz="6" w:space="0" w:color="000000"/>
              <w:left w:val="single" w:sz="6" w:space="0" w:color="000000"/>
              <w:right w:val="single" w:sz="6" w:space="0" w:color="000000"/>
            </w:tcBorders>
          </w:tcPr>
          <w:p>
            <w:pPr>
              <w:pStyle w:val="TableParagraph"/>
              <w:spacing w:before="45"/>
              <w:ind w:left="27"/>
              <w:jc w:val="center"/>
              <w:rPr>
                <w:sz w:val="18"/>
              </w:rPr>
            </w:pPr>
            <w:r>
              <w:rPr>
                <w:sz w:val="18"/>
              </w:rPr>
              <w:t>2</w:t>
            </w:r>
          </w:p>
        </w:tc>
        <w:tc>
          <w:tcPr>
            <w:tcW w:w="609" w:type="dxa"/>
            <w:tcBorders>
              <w:top w:val="single" w:sz="6" w:space="0" w:color="000000"/>
              <w:left w:val="single" w:sz="6" w:space="0" w:color="000000"/>
              <w:bottom w:val="single" w:sz="4" w:space="0" w:color="000000"/>
              <w:right w:val="single" w:sz="6" w:space="0" w:color="000000"/>
            </w:tcBorders>
          </w:tcPr>
          <w:p>
            <w:pPr>
              <w:pStyle w:val="TableParagraph"/>
              <w:rPr>
                <w:rFonts w:ascii="Times New Roman"/>
                <w:sz w:val="20"/>
              </w:rPr>
            </w:pPr>
          </w:p>
        </w:tc>
        <w:tc>
          <w:tcPr>
            <w:tcW w:w="2928" w:type="dxa"/>
            <w:tcBorders>
              <w:top w:val="single" w:sz="6" w:space="0" w:color="000000"/>
              <w:left w:val="single" w:sz="6" w:space="0" w:color="000000"/>
              <w:bottom w:val="single" w:sz="4" w:space="0" w:color="000000"/>
              <w:right w:val="single" w:sz="6" w:space="0" w:color="000000"/>
            </w:tcBorders>
          </w:tcPr>
          <w:p>
            <w:pPr>
              <w:pStyle w:val="TableParagraph"/>
              <w:spacing w:before="62"/>
              <w:ind w:left="115"/>
              <w:rPr>
                <w:sz w:val="18"/>
              </w:rPr>
            </w:pPr>
            <w:r>
              <w:rPr>
                <w:sz w:val="18"/>
              </w:rPr>
              <w:t>基础工程</w:t>
            </w:r>
          </w:p>
        </w:tc>
        <w:tc>
          <w:tcPr>
            <w:tcW w:w="696" w:type="dxa"/>
            <w:tcBorders>
              <w:top w:val="single" w:sz="6" w:space="0" w:color="000000"/>
              <w:left w:val="single" w:sz="6" w:space="0" w:color="000000"/>
              <w:bottom w:val="single" w:sz="4" w:space="0" w:color="000000"/>
              <w:right w:val="single" w:sz="6" w:space="0" w:color="000000"/>
            </w:tcBorders>
          </w:tcPr>
          <w:p>
            <w:pPr>
              <w:pStyle w:val="TableParagraph"/>
              <w:spacing w:before="62"/>
              <w:ind w:left="265"/>
              <w:rPr>
                <w:sz w:val="18"/>
              </w:rPr>
            </w:pPr>
            <w:r>
              <w:rPr>
                <w:sz w:val="18"/>
              </w:rPr>
              <w:t>√</w:t>
            </w:r>
          </w:p>
        </w:tc>
        <w:tc>
          <w:tcPr>
            <w:tcW w:w="698" w:type="dxa"/>
            <w:tcBorders>
              <w:top w:val="single" w:sz="6" w:space="0" w:color="000000"/>
              <w:left w:val="single" w:sz="6" w:space="0" w:color="000000"/>
              <w:bottom w:val="single" w:sz="4" w:space="0" w:color="000000"/>
              <w:right w:val="single" w:sz="6" w:space="0" w:color="000000"/>
            </w:tcBorders>
          </w:tcPr>
          <w:p>
            <w:pPr>
              <w:pStyle w:val="TableParagraph"/>
              <w:spacing w:before="62"/>
              <w:ind w:left="32"/>
              <w:jc w:val="center"/>
              <w:rPr>
                <w:sz w:val="18"/>
              </w:rPr>
            </w:pPr>
            <w:r>
              <w:rPr>
                <w:sz w:val="18"/>
              </w:rPr>
              <w:t>√</w:t>
            </w:r>
          </w:p>
        </w:tc>
        <w:tc>
          <w:tcPr>
            <w:tcW w:w="696" w:type="dxa"/>
            <w:tcBorders>
              <w:top w:val="single" w:sz="6" w:space="0" w:color="000000"/>
              <w:left w:val="single" w:sz="6" w:space="0" w:color="000000"/>
              <w:bottom w:val="single" w:sz="4" w:space="0" w:color="000000"/>
              <w:right w:val="single" w:sz="6" w:space="0" w:color="000000"/>
            </w:tcBorders>
          </w:tcPr>
          <w:p>
            <w:pPr>
              <w:pStyle w:val="TableParagraph"/>
              <w:rPr>
                <w:rFonts w:ascii="Times New Roman"/>
                <w:sz w:val="20"/>
              </w:rPr>
            </w:pPr>
          </w:p>
        </w:tc>
        <w:tc>
          <w:tcPr>
            <w:tcW w:w="1301" w:type="dxa"/>
            <w:tcBorders>
              <w:top w:val="single" w:sz="6" w:space="0" w:color="000000"/>
              <w:left w:val="single" w:sz="6" w:space="0" w:color="000000"/>
              <w:bottom w:val="single" w:sz="4" w:space="0" w:color="000000"/>
              <w:right w:val="single" w:sz="4" w:space="0" w:color="000000"/>
            </w:tcBorders>
          </w:tcPr>
          <w:p>
            <w:pPr>
              <w:pStyle w:val="TableParagraph"/>
              <w:rPr>
                <w:rFonts w:ascii="Times New Roman"/>
                <w:sz w:val="20"/>
              </w:rPr>
            </w:pPr>
          </w:p>
        </w:tc>
        <w:tc>
          <w:tcPr>
            <w:tcW w:w="1284" w:type="dxa"/>
            <w:tcBorders>
              <w:top w:val="single" w:sz="6" w:space="0" w:color="000000"/>
              <w:left w:val="single" w:sz="4" w:space="0" w:color="000000"/>
              <w:bottom w:val="single" w:sz="4" w:space="0" w:color="000000"/>
            </w:tcBorders>
          </w:tcPr>
          <w:p>
            <w:pPr>
              <w:pStyle w:val="TableParagraph"/>
              <w:rPr>
                <w:rFonts w:ascii="Times New Roman"/>
                <w:sz w:val="20"/>
              </w:rPr>
            </w:pPr>
          </w:p>
        </w:tc>
      </w:tr>
      <w:tr>
        <w:tblPrEx>
          <w:tblW w:w="0" w:type="auto"/>
          <w:tblInd w:w="184" w:type="dxa"/>
          <w:tblLayout w:type="fixed"/>
          <w:tblCellMar>
            <w:top w:w="0" w:type="dxa"/>
            <w:left w:w="0" w:type="dxa"/>
            <w:bottom w:w="0" w:type="dxa"/>
            <w:right w:w="0" w:type="dxa"/>
          </w:tblCellMar>
        </w:tblPrEx>
        <w:trPr>
          <w:trHeight w:val="315"/>
        </w:trPr>
        <w:tc>
          <w:tcPr>
            <w:tcW w:w="576" w:type="dxa"/>
            <w:vMerge/>
            <w:tcBorders>
              <w:top w:val="nil"/>
              <w:right w:val="single" w:sz="6" w:space="0" w:color="000000"/>
            </w:tcBorders>
          </w:tcPr>
          <w:p>
            <w:pPr>
              <w:rPr>
                <w:sz w:val="2"/>
                <w:szCs w:val="2"/>
              </w:rPr>
            </w:pPr>
          </w:p>
        </w:tc>
        <w:tc>
          <w:tcPr>
            <w:tcW w:w="499" w:type="dxa"/>
            <w:vMerge/>
            <w:tcBorders>
              <w:top w:val="nil"/>
              <w:left w:val="single" w:sz="6" w:space="0" w:color="000000"/>
              <w:right w:val="single" w:sz="6" w:space="0" w:color="000000"/>
            </w:tcBorders>
          </w:tcPr>
          <w:p>
            <w:pPr>
              <w:rPr>
                <w:sz w:val="2"/>
                <w:szCs w:val="2"/>
              </w:rPr>
            </w:pPr>
          </w:p>
        </w:tc>
        <w:tc>
          <w:tcPr>
            <w:tcW w:w="609" w:type="dxa"/>
            <w:tcBorders>
              <w:top w:val="single" w:sz="4" w:space="0" w:color="000000"/>
              <w:left w:val="single" w:sz="6" w:space="0" w:color="000000"/>
              <w:bottom w:val="single" w:sz="6" w:space="0" w:color="000000"/>
              <w:right w:val="single" w:sz="6" w:space="0" w:color="000000"/>
            </w:tcBorders>
          </w:tcPr>
          <w:p>
            <w:pPr>
              <w:pStyle w:val="TableParagraph"/>
              <w:spacing w:before="50"/>
              <w:ind w:left="28"/>
              <w:jc w:val="center"/>
              <w:rPr>
                <w:sz w:val="18"/>
              </w:rPr>
            </w:pPr>
            <w:r>
              <w:rPr>
                <w:sz w:val="18"/>
              </w:rPr>
              <w:t>1</w:t>
            </w:r>
          </w:p>
        </w:tc>
        <w:tc>
          <w:tcPr>
            <w:tcW w:w="2928" w:type="dxa"/>
            <w:tcBorders>
              <w:top w:val="single" w:sz="4" w:space="0" w:color="000000"/>
              <w:left w:val="single" w:sz="6" w:space="0" w:color="000000"/>
              <w:bottom w:val="single" w:sz="6" w:space="0" w:color="000000"/>
              <w:right w:val="single" w:sz="6" w:space="0" w:color="000000"/>
            </w:tcBorders>
          </w:tcPr>
          <w:p>
            <w:pPr>
              <w:pStyle w:val="TableParagraph"/>
              <w:spacing w:before="50"/>
              <w:ind w:left="115"/>
              <w:rPr>
                <w:sz w:val="18"/>
              </w:rPr>
            </w:pPr>
            <w:r>
              <w:rPr>
                <w:sz w:val="18"/>
              </w:rPr>
              <w:t>施工准备</w:t>
            </w:r>
          </w:p>
        </w:tc>
        <w:tc>
          <w:tcPr>
            <w:tcW w:w="696" w:type="dxa"/>
            <w:tcBorders>
              <w:top w:val="single" w:sz="4" w:space="0" w:color="000000"/>
              <w:left w:val="single" w:sz="6" w:space="0" w:color="000000"/>
              <w:bottom w:val="single" w:sz="6" w:space="0" w:color="000000"/>
              <w:right w:val="single" w:sz="6" w:space="0" w:color="000000"/>
            </w:tcBorders>
          </w:tcPr>
          <w:p>
            <w:pPr>
              <w:pStyle w:val="TableParagraph"/>
              <w:spacing w:before="50"/>
              <w:ind w:left="265"/>
              <w:rPr>
                <w:sz w:val="18"/>
              </w:rPr>
            </w:pPr>
            <w:r>
              <w:rPr>
                <w:sz w:val="18"/>
              </w:rPr>
              <w:t>√</w:t>
            </w:r>
          </w:p>
        </w:tc>
        <w:tc>
          <w:tcPr>
            <w:tcW w:w="698" w:type="dxa"/>
            <w:tcBorders>
              <w:top w:val="single" w:sz="4"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696" w:type="dxa"/>
            <w:tcBorders>
              <w:top w:val="single" w:sz="4"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301" w:type="dxa"/>
            <w:tcBorders>
              <w:top w:val="single" w:sz="4" w:space="0" w:color="000000"/>
              <w:left w:val="single" w:sz="6" w:space="0" w:color="000000"/>
              <w:bottom w:val="single" w:sz="6" w:space="0" w:color="000000"/>
              <w:right w:val="single" w:sz="4" w:space="0" w:color="000000"/>
            </w:tcBorders>
          </w:tcPr>
          <w:p>
            <w:pPr>
              <w:pStyle w:val="TableParagraph"/>
              <w:spacing w:before="50"/>
              <w:ind w:left="117"/>
              <w:rPr>
                <w:sz w:val="18"/>
              </w:rPr>
            </w:pPr>
            <w:r>
              <w:rPr>
                <w:sz w:val="18"/>
              </w:rPr>
              <w:t>表 3 表 5</w:t>
            </w:r>
          </w:p>
        </w:tc>
        <w:tc>
          <w:tcPr>
            <w:tcW w:w="1284" w:type="dxa"/>
            <w:tcBorders>
              <w:top w:val="single" w:sz="4" w:space="0" w:color="000000"/>
              <w:left w:val="single" w:sz="4" w:space="0" w:color="000000"/>
              <w:bottom w:val="single" w:sz="6" w:space="0" w:color="000000"/>
            </w:tcBorders>
          </w:tcPr>
          <w:p>
            <w:pPr>
              <w:pStyle w:val="TableParagraph"/>
              <w:rPr>
                <w:rFonts w:ascii="Times New Roman"/>
                <w:sz w:val="20"/>
              </w:rPr>
            </w:pPr>
          </w:p>
        </w:tc>
      </w:tr>
      <w:tr>
        <w:tblPrEx>
          <w:tblW w:w="0" w:type="auto"/>
          <w:tblInd w:w="184" w:type="dxa"/>
          <w:tblLayout w:type="fixed"/>
          <w:tblCellMar>
            <w:top w:w="0" w:type="dxa"/>
            <w:left w:w="0" w:type="dxa"/>
            <w:bottom w:w="0" w:type="dxa"/>
            <w:right w:w="0" w:type="dxa"/>
          </w:tblCellMar>
        </w:tblPrEx>
        <w:trPr>
          <w:trHeight w:val="397"/>
        </w:trPr>
        <w:tc>
          <w:tcPr>
            <w:tcW w:w="576" w:type="dxa"/>
            <w:vMerge/>
            <w:tcBorders>
              <w:top w:val="nil"/>
              <w:right w:val="single" w:sz="6" w:space="0" w:color="000000"/>
            </w:tcBorders>
          </w:tcPr>
          <w:p>
            <w:pPr>
              <w:rPr>
                <w:sz w:val="2"/>
                <w:szCs w:val="2"/>
              </w:rPr>
            </w:pPr>
          </w:p>
        </w:tc>
        <w:tc>
          <w:tcPr>
            <w:tcW w:w="499" w:type="dxa"/>
            <w:vMerge/>
            <w:tcBorders>
              <w:top w:val="nil"/>
              <w:left w:val="single" w:sz="6" w:space="0" w:color="000000"/>
              <w:right w:val="single" w:sz="6" w:space="0" w:color="000000"/>
            </w:tcBorders>
          </w:tcPr>
          <w:p>
            <w:pPr>
              <w:rPr>
                <w:sz w:val="2"/>
                <w:szCs w:val="2"/>
              </w:rPr>
            </w:pPr>
          </w:p>
        </w:tc>
        <w:tc>
          <w:tcPr>
            <w:tcW w:w="609" w:type="dxa"/>
            <w:tcBorders>
              <w:top w:val="single" w:sz="6" w:space="0" w:color="000000"/>
              <w:left w:val="single" w:sz="6" w:space="0" w:color="000000"/>
              <w:bottom w:val="single" w:sz="6" w:space="0" w:color="000000"/>
              <w:right w:val="single" w:sz="6" w:space="0" w:color="000000"/>
            </w:tcBorders>
          </w:tcPr>
          <w:p>
            <w:pPr>
              <w:pStyle w:val="TableParagraph"/>
              <w:spacing w:before="88"/>
              <w:ind w:left="28"/>
              <w:jc w:val="center"/>
              <w:rPr>
                <w:sz w:val="18"/>
              </w:rPr>
            </w:pPr>
            <w:r>
              <w:rPr>
                <w:sz w:val="18"/>
              </w:rPr>
              <w:t>2</w:t>
            </w:r>
          </w:p>
        </w:tc>
        <w:tc>
          <w:tcPr>
            <w:tcW w:w="2928" w:type="dxa"/>
            <w:tcBorders>
              <w:top w:val="single" w:sz="6" w:space="0" w:color="000000"/>
              <w:left w:val="single" w:sz="6" w:space="0" w:color="000000"/>
              <w:bottom w:val="single" w:sz="6" w:space="0" w:color="000000"/>
              <w:right w:val="single" w:sz="6" w:space="0" w:color="000000"/>
            </w:tcBorders>
          </w:tcPr>
          <w:p>
            <w:pPr>
              <w:pStyle w:val="TableParagraph"/>
              <w:spacing w:before="88"/>
              <w:ind w:left="115"/>
              <w:rPr>
                <w:sz w:val="18"/>
              </w:rPr>
            </w:pPr>
            <w:r>
              <w:rPr>
                <w:sz w:val="18"/>
              </w:rPr>
              <w:t>现浇铁塔基础</w:t>
            </w:r>
          </w:p>
        </w:tc>
        <w:tc>
          <w:tcPr>
            <w:tcW w:w="696" w:type="dxa"/>
            <w:tcBorders>
              <w:top w:val="single" w:sz="6" w:space="0" w:color="000000"/>
              <w:left w:val="single" w:sz="6" w:space="0" w:color="000000"/>
              <w:bottom w:val="single" w:sz="6" w:space="0" w:color="000000"/>
              <w:right w:val="single" w:sz="6" w:space="0" w:color="000000"/>
            </w:tcBorders>
          </w:tcPr>
          <w:p>
            <w:pPr>
              <w:pStyle w:val="TableParagraph"/>
              <w:spacing w:before="88"/>
              <w:ind w:left="265"/>
              <w:rPr>
                <w:sz w:val="18"/>
              </w:rPr>
            </w:pPr>
            <w:r>
              <w:rPr>
                <w:sz w:val="18"/>
              </w:rPr>
              <w:t>√</w:t>
            </w:r>
          </w:p>
        </w:tc>
        <w:tc>
          <w:tcPr>
            <w:tcW w:w="69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69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301" w:type="dxa"/>
            <w:tcBorders>
              <w:top w:val="single" w:sz="6" w:space="0" w:color="000000"/>
              <w:left w:val="single" w:sz="6" w:space="0" w:color="000000"/>
              <w:bottom w:val="single" w:sz="6" w:space="0" w:color="000000"/>
              <w:right w:val="single" w:sz="4" w:space="0" w:color="000000"/>
            </w:tcBorders>
          </w:tcPr>
          <w:p>
            <w:pPr>
              <w:pStyle w:val="TableParagraph"/>
              <w:spacing w:before="88"/>
              <w:ind w:left="117"/>
              <w:rPr>
                <w:sz w:val="18"/>
              </w:rPr>
            </w:pPr>
            <w:r>
              <w:rPr>
                <w:sz w:val="18"/>
              </w:rPr>
              <w:t>表 6</w:t>
            </w:r>
          </w:p>
        </w:tc>
        <w:tc>
          <w:tcPr>
            <w:tcW w:w="1284" w:type="dxa"/>
            <w:tcBorders>
              <w:top w:val="single" w:sz="6" w:space="0" w:color="000000"/>
              <w:left w:val="single" w:sz="4" w:space="0" w:color="000000"/>
              <w:bottom w:val="single" w:sz="6" w:space="0" w:color="000000"/>
            </w:tcBorders>
          </w:tcPr>
          <w:p>
            <w:pPr>
              <w:pStyle w:val="TableParagraph"/>
              <w:rPr>
                <w:rFonts w:ascii="Times New Roman"/>
                <w:sz w:val="20"/>
              </w:rPr>
            </w:pPr>
          </w:p>
        </w:tc>
      </w:tr>
      <w:tr>
        <w:tblPrEx>
          <w:tblW w:w="0" w:type="auto"/>
          <w:tblInd w:w="184" w:type="dxa"/>
          <w:tblLayout w:type="fixed"/>
          <w:tblCellMar>
            <w:top w:w="0" w:type="dxa"/>
            <w:left w:w="0" w:type="dxa"/>
            <w:bottom w:w="0" w:type="dxa"/>
            <w:right w:w="0" w:type="dxa"/>
          </w:tblCellMar>
        </w:tblPrEx>
        <w:trPr>
          <w:trHeight w:val="397"/>
        </w:trPr>
        <w:tc>
          <w:tcPr>
            <w:tcW w:w="576" w:type="dxa"/>
            <w:vMerge/>
            <w:tcBorders>
              <w:top w:val="nil"/>
              <w:right w:val="single" w:sz="6" w:space="0" w:color="000000"/>
            </w:tcBorders>
          </w:tcPr>
          <w:p>
            <w:pPr>
              <w:rPr>
                <w:sz w:val="2"/>
                <w:szCs w:val="2"/>
              </w:rPr>
            </w:pPr>
          </w:p>
        </w:tc>
        <w:tc>
          <w:tcPr>
            <w:tcW w:w="499" w:type="dxa"/>
            <w:vMerge/>
            <w:tcBorders>
              <w:top w:val="nil"/>
              <w:left w:val="single" w:sz="6" w:space="0" w:color="000000"/>
              <w:right w:val="single" w:sz="6" w:space="0" w:color="000000"/>
            </w:tcBorders>
          </w:tcPr>
          <w:p>
            <w:pPr>
              <w:rPr>
                <w:sz w:val="2"/>
                <w:szCs w:val="2"/>
              </w:rPr>
            </w:pPr>
          </w:p>
        </w:tc>
        <w:tc>
          <w:tcPr>
            <w:tcW w:w="609" w:type="dxa"/>
            <w:tcBorders>
              <w:top w:val="single" w:sz="6" w:space="0" w:color="000000"/>
              <w:left w:val="single" w:sz="6" w:space="0" w:color="000000"/>
              <w:bottom w:val="single" w:sz="6" w:space="0" w:color="000000"/>
              <w:right w:val="single" w:sz="6" w:space="0" w:color="000000"/>
            </w:tcBorders>
          </w:tcPr>
          <w:p>
            <w:pPr>
              <w:pStyle w:val="TableParagraph"/>
              <w:spacing w:before="88"/>
              <w:ind w:left="28"/>
              <w:jc w:val="center"/>
              <w:rPr>
                <w:sz w:val="18"/>
              </w:rPr>
            </w:pPr>
            <w:r>
              <w:rPr>
                <w:sz w:val="18"/>
              </w:rPr>
              <w:t>3</w:t>
            </w:r>
          </w:p>
        </w:tc>
        <w:tc>
          <w:tcPr>
            <w:tcW w:w="2928" w:type="dxa"/>
            <w:tcBorders>
              <w:top w:val="single" w:sz="6" w:space="0" w:color="000000"/>
              <w:left w:val="single" w:sz="6" w:space="0" w:color="000000"/>
              <w:bottom w:val="single" w:sz="6" w:space="0" w:color="000000"/>
              <w:right w:val="single" w:sz="6" w:space="0" w:color="000000"/>
            </w:tcBorders>
          </w:tcPr>
          <w:p>
            <w:pPr>
              <w:pStyle w:val="TableParagraph"/>
              <w:spacing w:before="88"/>
              <w:ind w:left="115"/>
              <w:rPr>
                <w:sz w:val="18"/>
              </w:rPr>
            </w:pPr>
            <w:r>
              <w:rPr>
                <w:sz w:val="18"/>
              </w:rPr>
              <w:t>现浇拉线塔基础</w:t>
            </w:r>
          </w:p>
        </w:tc>
        <w:tc>
          <w:tcPr>
            <w:tcW w:w="696" w:type="dxa"/>
            <w:tcBorders>
              <w:top w:val="single" w:sz="6" w:space="0" w:color="000000"/>
              <w:left w:val="single" w:sz="6" w:space="0" w:color="000000"/>
              <w:bottom w:val="single" w:sz="6" w:space="0" w:color="000000"/>
              <w:right w:val="single" w:sz="6" w:space="0" w:color="000000"/>
            </w:tcBorders>
          </w:tcPr>
          <w:p>
            <w:pPr>
              <w:pStyle w:val="TableParagraph"/>
              <w:spacing w:before="88"/>
              <w:ind w:left="265"/>
              <w:rPr>
                <w:sz w:val="18"/>
              </w:rPr>
            </w:pPr>
            <w:r>
              <w:rPr>
                <w:sz w:val="18"/>
              </w:rPr>
              <w:t>√</w:t>
            </w:r>
          </w:p>
        </w:tc>
        <w:tc>
          <w:tcPr>
            <w:tcW w:w="69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69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301" w:type="dxa"/>
            <w:tcBorders>
              <w:top w:val="single" w:sz="6" w:space="0" w:color="000000"/>
              <w:left w:val="single" w:sz="6" w:space="0" w:color="000000"/>
              <w:bottom w:val="single" w:sz="6" w:space="0" w:color="000000"/>
              <w:right w:val="single" w:sz="4" w:space="0" w:color="000000"/>
            </w:tcBorders>
          </w:tcPr>
          <w:p>
            <w:pPr>
              <w:pStyle w:val="TableParagraph"/>
              <w:spacing w:before="45"/>
              <w:ind w:left="117"/>
              <w:rPr>
                <w:sz w:val="18"/>
              </w:rPr>
            </w:pPr>
            <w:r>
              <w:rPr>
                <w:sz w:val="18"/>
              </w:rPr>
              <w:t>表 6</w:t>
            </w:r>
          </w:p>
        </w:tc>
        <w:tc>
          <w:tcPr>
            <w:tcW w:w="1284" w:type="dxa"/>
            <w:tcBorders>
              <w:top w:val="single" w:sz="6" w:space="0" w:color="000000"/>
              <w:left w:val="single" w:sz="4" w:space="0" w:color="000000"/>
              <w:bottom w:val="single" w:sz="6" w:space="0" w:color="000000"/>
            </w:tcBorders>
          </w:tcPr>
          <w:p>
            <w:pPr>
              <w:pStyle w:val="TableParagraph"/>
              <w:rPr>
                <w:rFonts w:ascii="Times New Roman"/>
                <w:sz w:val="20"/>
              </w:rPr>
            </w:pPr>
          </w:p>
        </w:tc>
      </w:tr>
      <w:tr>
        <w:tblPrEx>
          <w:tblW w:w="0" w:type="auto"/>
          <w:tblInd w:w="184" w:type="dxa"/>
          <w:tblLayout w:type="fixed"/>
          <w:tblCellMar>
            <w:top w:w="0" w:type="dxa"/>
            <w:left w:w="0" w:type="dxa"/>
            <w:bottom w:w="0" w:type="dxa"/>
            <w:right w:w="0" w:type="dxa"/>
          </w:tblCellMar>
        </w:tblPrEx>
        <w:trPr>
          <w:trHeight w:val="394"/>
        </w:trPr>
        <w:tc>
          <w:tcPr>
            <w:tcW w:w="576" w:type="dxa"/>
            <w:vMerge/>
            <w:tcBorders>
              <w:top w:val="nil"/>
              <w:right w:val="single" w:sz="6" w:space="0" w:color="000000"/>
            </w:tcBorders>
          </w:tcPr>
          <w:p>
            <w:pPr>
              <w:rPr>
                <w:sz w:val="2"/>
                <w:szCs w:val="2"/>
              </w:rPr>
            </w:pPr>
          </w:p>
        </w:tc>
        <w:tc>
          <w:tcPr>
            <w:tcW w:w="499" w:type="dxa"/>
            <w:vMerge/>
            <w:tcBorders>
              <w:top w:val="nil"/>
              <w:left w:val="single" w:sz="6" w:space="0" w:color="000000"/>
              <w:right w:val="single" w:sz="6" w:space="0" w:color="000000"/>
            </w:tcBorders>
          </w:tcPr>
          <w:p>
            <w:pPr>
              <w:rPr>
                <w:sz w:val="2"/>
                <w:szCs w:val="2"/>
              </w:rPr>
            </w:pPr>
          </w:p>
        </w:tc>
        <w:tc>
          <w:tcPr>
            <w:tcW w:w="609" w:type="dxa"/>
            <w:tcBorders>
              <w:top w:val="single" w:sz="6" w:space="0" w:color="000000"/>
              <w:left w:val="single" w:sz="6" w:space="0" w:color="000000"/>
              <w:bottom w:val="single" w:sz="6" w:space="0" w:color="000000"/>
              <w:right w:val="single" w:sz="6" w:space="0" w:color="000000"/>
            </w:tcBorders>
          </w:tcPr>
          <w:p>
            <w:pPr>
              <w:pStyle w:val="TableParagraph"/>
              <w:spacing w:before="88"/>
              <w:ind w:left="28"/>
              <w:jc w:val="center"/>
              <w:rPr>
                <w:sz w:val="18"/>
              </w:rPr>
            </w:pPr>
            <w:r>
              <w:rPr>
                <w:sz w:val="18"/>
              </w:rPr>
              <w:t>4</w:t>
            </w:r>
          </w:p>
        </w:tc>
        <w:tc>
          <w:tcPr>
            <w:tcW w:w="2928" w:type="dxa"/>
            <w:tcBorders>
              <w:top w:val="single" w:sz="6" w:space="0" w:color="000000"/>
              <w:left w:val="single" w:sz="6" w:space="0" w:color="000000"/>
              <w:bottom w:val="single" w:sz="6" w:space="0" w:color="000000"/>
              <w:right w:val="single" w:sz="6" w:space="0" w:color="000000"/>
            </w:tcBorders>
          </w:tcPr>
          <w:p>
            <w:pPr>
              <w:pStyle w:val="TableParagraph"/>
              <w:spacing w:before="88"/>
              <w:ind w:left="115"/>
              <w:rPr>
                <w:sz w:val="18"/>
              </w:rPr>
            </w:pPr>
            <w:r>
              <w:rPr>
                <w:sz w:val="18"/>
              </w:rPr>
              <w:t>预制装配式基础</w:t>
            </w:r>
          </w:p>
        </w:tc>
        <w:tc>
          <w:tcPr>
            <w:tcW w:w="696" w:type="dxa"/>
            <w:tcBorders>
              <w:top w:val="single" w:sz="6" w:space="0" w:color="000000"/>
              <w:left w:val="single" w:sz="6" w:space="0" w:color="000000"/>
              <w:bottom w:val="single" w:sz="6" w:space="0" w:color="000000"/>
              <w:right w:val="single" w:sz="6" w:space="0" w:color="000000"/>
            </w:tcBorders>
          </w:tcPr>
          <w:p>
            <w:pPr>
              <w:pStyle w:val="TableParagraph"/>
              <w:spacing w:before="88"/>
              <w:ind w:left="265"/>
              <w:rPr>
                <w:sz w:val="18"/>
              </w:rPr>
            </w:pPr>
            <w:r>
              <w:rPr>
                <w:sz w:val="18"/>
              </w:rPr>
              <w:t>√</w:t>
            </w:r>
          </w:p>
        </w:tc>
        <w:tc>
          <w:tcPr>
            <w:tcW w:w="69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69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301" w:type="dxa"/>
            <w:tcBorders>
              <w:top w:val="single" w:sz="6" w:space="0" w:color="000000"/>
              <w:left w:val="single" w:sz="6" w:space="0" w:color="000000"/>
              <w:bottom w:val="single" w:sz="6" w:space="0" w:color="000000"/>
              <w:right w:val="single" w:sz="4" w:space="0" w:color="000000"/>
            </w:tcBorders>
          </w:tcPr>
          <w:p>
            <w:pPr>
              <w:pStyle w:val="TableParagraph"/>
              <w:spacing w:before="45"/>
              <w:ind w:left="117"/>
              <w:rPr>
                <w:sz w:val="18"/>
              </w:rPr>
            </w:pPr>
            <w:r>
              <w:rPr>
                <w:sz w:val="18"/>
              </w:rPr>
              <w:t>表 6</w:t>
            </w:r>
          </w:p>
        </w:tc>
        <w:tc>
          <w:tcPr>
            <w:tcW w:w="1284" w:type="dxa"/>
            <w:tcBorders>
              <w:top w:val="single" w:sz="6" w:space="0" w:color="000000"/>
              <w:left w:val="single" w:sz="4" w:space="0" w:color="000000"/>
              <w:bottom w:val="single" w:sz="6" w:space="0" w:color="000000"/>
            </w:tcBorders>
          </w:tcPr>
          <w:p>
            <w:pPr>
              <w:pStyle w:val="TableParagraph"/>
              <w:rPr>
                <w:rFonts w:ascii="Times New Roman"/>
                <w:sz w:val="20"/>
              </w:rPr>
            </w:pPr>
          </w:p>
        </w:tc>
      </w:tr>
      <w:tr>
        <w:tblPrEx>
          <w:tblW w:w="0" w:type="auto"/>
          <w:tblInd w:w="184" w:type="dxa"/>
          <w:tblLayout w:type="fixed"/>
          <w:tblCellMar>
            <w:top w:w="0" w:type="dxa"/>
            <w:left w:w="0" w:type="dxa"/>
            <w:bottom w:w="0" w:type="dxa"/>
            <w:right w:w="0" w:type="dxa"/>
          </w:tblCellMar>
        </w:tblPrEx>
        <w:trPr>
          <w:trHeight w:val="397"/>
        </w:trPr>
        <w:tc>
          <w:tcPr>
            <w:tcW w:w="576" w:type="dxa"/>
            <w:vMerge/>
            <w:tcBorders>
              <w:top w:val="nil"/>
              <w:right w:val="single" w:sz="6" w:space="0" w:color="000000"/>
            </w:tcBorders>
          </w:tcPr>
          <w:p>
            <w:pPr>
              <w:rPr>
                <w:sz w:val="2"/>
                <w:szCs w:val="2"/>
              </w:rPr>
            </w:pPr>
          </w:p>
        </w:tc>
        <w:tc>
          <w:tcPr>
            <w:tcW w:w="499" w:type="dxa"/>
            <w:vMerge/>
            <w:tcBorders>
              <w:top w:val="nil"/>
              <w:left w:val="single" w:sz="6" w:space="0" w:color="000000"/>
              <w:right w:val="single" w:sz="6" w:space="0" w:color="000000"/>
            </w:tcBorders>
          </w:tcPr>
          <w:p>
            <w:pPr>
              <w:rPr>
                <w:sz w:val="2"/>
                <w:szCs w:val="2"/>
              </w:rPr>
            </w:pPr>
          </w:p>
        </w:tc>
        <w:tc>
          <w:tcPr>
            <w:tcW w:w="609" w:type="dxa"/>
            <w:tcBorders>
              <w:top w:val="single" w:sz="6" w:space="0" w:color="000000"/>
              <w:left w:val="single" w:sz="6" w:space="0" w:color="000000"/>
              <w:bottom w:val="single" w:sz="6" w:space="0" w:color="000000"/>
              <w:right w:val="single" w:sz="6" w:space="0" w:color="000000"/>
            </w:tcBorders>
          </w:tcPr>
          <w:p>
            <w:pPr>
              <w:pStyle w:val="TableParagraph"/>
              <w:spacing w:before="90"/>
              <w:ind w:left="28"/>
              <w:jc w:val="center"/>
              <w:rPr>
                <w:sz w:val="18"/>
              </w:rPr>
            </w:pPr>
            <w:r>
              <w:rPr>
                <w:sz w:val="18"/>
              </w:rPr>
              <w:t>5</w:t>
            </w:r>
          </w:p>
        </w:tc>
        <w:tc>
          <w:tcPr>
            <w:tcW w:w="2928" w:type="dxa"/>
            <w:tcBorders>
              <w:top w:val="single" w:sz="6" w:space="0" w:color="000000"/>
              <w:left w:val="single" w:sz="6" w:space="0" w:color="000000"/>
              <w:bottom w:val="single" w:sz="6" w:space="0" w:color="000000"/>
              <w:right w:val="single" w:sz="6" w:space="0" w:color="000000"/>
            </w:tcBorders>
          </w:tcPr>
          <w:p>
            <w:pPr>
              <w:pStyle w:val="TableParagraph"/>
              <w:spacing w:before="90"/>
              <w:ind w:left="115"/>
              <w:rPr>
                <w:sz w:val="18"/>
              </w:rPr>
            </w:pPr>
            <w:r>
              <w:rPr>
                <w:sz w:val="18"/>
              </w:rPr>
              <w:t>混凝土杆预制基础（三盘）</w:t>
            </w:r>
          </w:p>
        </w:tc>
        <w:tc>
          <w:tcPr>
            <w:tcW w:w="696" w:type="dxa"/>
            <w:tcBorders>
              <w:top w:val="single" w:sz="6" w:space="0" w:color="000000"/>
              <w:left w:val="single" w:sz="6" w:space="0" w:color="000000"/>
              <w:bottom w:val="single" w:sz="6" w:space="0" w:color="000000"/>
              <w:right w:val="single" w:sz="6" w:space="0" w:color="000000"/>
            </w:tcBorders>
          </w:tcPr>
          <w:p>
            <w:pPr>
              <w:pStyle w:val="TableParagraph"/>
              <w:spacing w:before="90"/>
              <w:ind w:left="265"/>
              <w:rPr>
                <w:sz w:val="18"/>
              </w:rPr>
            </w:pPr>
            <w:r>
              <w:rPr>
                <w:sz w:val="18"/>
              </w:rPr>
              <w:t>√</w:t>
            </w:r>
          </w:p>
        </w:tc>
        <w:tc>
          <w:tcPr>
            <w:tcW w:w="69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69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301" w:type="dxa"/>
            <w:tcBorders>
              <w:top w:val="single" w:sz="6" w:space="0" w:color="000000"/>
              <w:left w:val="single" w:sz="6" w:space="0" w:color="000000"/>
              <w:bottom w:val="single" w:sz="6" w:space="0" w:color="000000"/>
              <w:right w:val="single" w:sz="4" w:space="0" w:color="000000"/>
            </w:tcBorders>
          </w:tcPr>
          <w:p>
            <w:pPr>
              <w:pStyle w:val="TableParagraph"/>
              <w:spacing w:before="47"/>
              <w:ind w:left="117"/>
              <w:rPr>
                <w:sz w:val="18"/>
              </w:rPr>
            </w:pPr>
            <w:r>
              <w:rPr>
                <w:sz w:val="18"/>
              </w:rPr>
              <w:t>表 6</w:t>
            </w:r>
          </w:p>
        </w:tc>
        <w:tc>
          <w:tcPr>
            <w:tcW w:w="1284" w:type="dxa"/>
            <w:tcBorders>
              <w:top w:val="single" w:sz="6" w:space="0" w:color="000000"/>
              <w:left w:val="single" w:sz="4" w:space="0" w:color="000000"/>
              <w:bottom w:val="single" w:sz="6" w:space="0" w:color="000000"/>
            </w:tcBorders>
          </w:tcPr>
          <w:p>
            <w:pPr>
              <w:pStyle w:val="TableParagraph"/>
              <w:rPr>
                <w:rFonts w:ascii="Times New Roman"/>
                <w:sz w:val="20"/>
              </w:rPr>
            </w:pPr>
          </w:p>
        </w:tc>
      </w:tr>
      <w:tr>
        <w:tblPrEx>
          <w:tblW w:w="0" w:type="auto"/>
          <w:tblInd w:w="184" w:type="dxa"/>
          <w:tblLayout w:type="fixed"/>
          <w:tblCellMar>
            <w:top w:w="0" w:type="dxa"/>
            <w:left w:w="0" w:type="dxa"/>
            <w:bottom w:w="0" w:type="dxa"/>
            <w:right w:w="0" w:type="dxa"/>
          </w:tblCellMar>
        </w:tblPrEx>
        <w:trPr>
          <w:trHeight w:val="320"/>
        </w:trPr>
        <w:tc>
          <w:tcPr>
            <w:tcW w:w="576" w:type="dxa"/>
            <w:vMerge/>
            <w:tcBorders>
              <w:top w:val="nil"/>
              <w:right w:val="single" w:sz="6" w:space="0" w:color="000000"/>
            </w:tcBorders>
          </w:tcPr>
          <w:p>
            <w:pPr>
              <w:rPr>
                <w:sz w:val="2"/>
                <w:szCs w:val="2"/>
              </w:rPr>
            </w:pPr>
          </w:p>
        </w:tc>
        <w:tc>
          <w:tcPr>
            <w:tcW w:w="499" w:type="dxa"/>
            <w:vMerge/>
            <w:tcBorders>
              <w:top w:val="nil"/>
              <w:left w:val="single" w:sz="6" w:space="0" w:color="000000"/>
              <w:right w:val="single" w:sz="6" w:space="0" w:color="000000"/>
            </w:tcBorders>
          </w:tcPr>
          <w:p>
            <w:pPr>
              <w:rPr>
                <w:sz w:val="2"/>
                <w:szCs w:val="2"/>
              </w:rPr>
            </w:pPr>
          </w:p>
        </w:tc>
        <w:tc>
          <w:tcPr>
            <w:tcW w:w="609" w:type="dxa"/>
            <w:tcBorders>
              <w:top w:val="single" w:sz="6" w:space="0" w:color="000000"/>
              <w:left w:val="single" w:sz="6" w:space="0" w:color="000000"/>
              <w:right w:val="single" w:sz="6" w:space="0" w:color="000000"/>
            </w:tcBorders>
          </w:tcPr>
          <w:p>
            <w:pPr>
              <w:pStyle w:val="TableParagraph"/>
              <w:spacing w:before="47"/>
              <w:ind w:left="28"/>
              <w:jc w:val="center"/>
              <w:rPr>
                <w:sz w:val="18"/>
              </w:rPr>
            </w:pPr>
            <w:r>
              <w:rPr>
                <w:sz w:val="18"/>
              </w:rPr>
              <w:t>6</w:t>
            </w:r>
          </w:p>
        </w:tc>
        <w:tc>
          <w:tcPr>
            <w:tcW w:w="2928" w:type="dxa"/>
            <w:tcBorders>
              <w:top w:val="single" w:sz="6" w:space="0" w:color="000000"/>
              <w:left w:val="single" w:sz="6" w:space="0" w:color="000000"/>
              <w:right w:val="single" w:sz="6" w:space="0" w:color="000000"/>
            </w:tcBorders>
          </w:tcPr>
          <w:p>
            <w:pPr>
              <w:pStyle w:val="TableParagraph"/>
              <w:spacing w:before="47"/>
              <w:ind w:left="115"/>
              <w:rPr>
                <w:sz w:val="18"/>
              </w:rPr>
            </w:pPr>
            <w:r>
              <w:rPr>
                <w:sz w:val="18"/>
              </w:rPr>
              <w:t>掏挖基础</w:t>
            </w:r>
          </w:p>
        </w:tc>
        <w:tc>
          <w:tcPr>
            <w:tcW w:w="696" w:type="dxa"/>
            <w:tcBorders>
              <w:top w:val="single" w:sz="6" w:space="0" w:color="000000"/>
              <w:left w:val="single" w:sz="6" w:space="0" w:color="000000"/>
              <w:right w:val="single" w:sz="6" w:space="0" w:color="000000"/>
            </w:tcBorders>
          </w:tcPr>
          <w:p>
            <w:pPr>
              <w:pStyle w:val="TableParagraph"/>
              <w:spacing w:before="47"/>
              <w:ind w:left="265"/>
              <w:rPr>
                <w:sz w:val="18"/>
              </w:rPr>
            </w:pPr>
            <w:r>
              <w:rPr>
                <w:sz w:val="18"/>
              </w:rPr>
              <w:t>√</w:t>
            </w:r>
          </w:p>
        </w:tc>
        <w:tc>
          <w:tcPr>
            <w:tcW w:w="698" w:type="dxa"/>
            <w:tcBorders>
              <w:top w:val="single" w:sz="6" w:space="0" w:color="000000"/>
              <w:left w:val="single" w:sz="6" w:space="0" w:color="000000"/>
              <w:right w:val="single" w:sz="6" w:space="0" w:color="000000"/>
            </w:tcBorders>
          </w:tcPr>
          <w:p>
            <w:pPr>
              <w:pStyle w:val="TableParagraph"/>
              <w:rPr>
                <w:rFonts w:ascii="Times New Roman"/>
                <w:sz w:val="20"/>
              </w:rPr>
            </w:pPr>
          </w:p>
        </w:tc>
        <w:tc>
          <w:tcPr>
            <w:tcW w:w="696" w:type="dxa"/>
            <w:tcBorders>
              <w:top w:val="single" w:sz="6" w:space="0" w:color="000000"/>
              <w:left w:val="single" w:sz="6" w:space="0" w:color="000000"/>
              <w:right w:val="single" w:sz="6" w:space="0" w:color="000000"/>
            </w:tcBorders>
          </w:tcPr>
          <w:p>
            <w:pPr>
              <w:pStyle w:val="TableParagraph"/>
              <w:rPr>
                <w:rFonts w:ascii="Times New Roman"/>
                <w:sz w:val="20"/>
              </w:rPr>
            </w:pPr>
          </w:p>
        </w:tc>
        <w:tc>
          <w:tcPr>
            <w:tcW w:w="1301" w:type="dxa"/>
            <w:tcBorders>
              <w:top w:val="single" w:sz="6" w:space="0" w:color="000000"/>
              <w:left w:val="single" w:sz="6" w:space="0" w:color="000000"/>
              <w:right w:val="single" w:sz="4" w:space="0" w:color="000000"/>
            </w:tcBorders>
          </w:tcPr>
          <w:p>
            <w:pPr>
              <w:pStyle w:val="TableParagraph"/>
              <w:spacing w:before="47"/>
              <w:ind w:left="117"/>
              <w:rPr>
                <w:sz w:val="18"/>
              </w:rPr>
            </w:pPr>
            <w:r>
              <w:rPr>
                <w:sz w:val="18"/>
              </w:rPr>
              <w:t>表 6</w:t>
            </w:r>
          </w:p>
        </w:tc>
        <w:tc>
          <w:tcPr>
            <w:tcW w:w="1284" w:type="dxa"/>
            <w:tcBorders>
              <w:top w:val="single" w:sz="6" w:space="0" w:color="000000"/>
              <w:left w:val="single" w:sz="4" w:space="0" w:color="000000"/>
            </w:tcBorders>
          </w:tcPr>
          <w:p>
            <w:pPr>
              <w:pStyle w:val="TableParagraph"/>
              <w:rPr>
                <w:rFonts w:ascii="Times New Roman"/>
                <w:sz w:val="20"/>
              </w:rPr>
            </w:pPr>
          </w:p>
        </w:tc>
      </w:tr>
    </w:tbl>
    <w:p>
      <w:pPr>
        <w:spacing w:after="0"/>
        <w:rPr>
          <w:rFonts w:ascii="Times New Roman"/>
          <w:sz w:val="20"/>
        </w:rPr>
        <w:sectPr>
          <w:footerReference w:type="even" r:id="rId8"/>
          <w:footerReference w:type="default" r:id="rId9"/>
          <w:pgSz w:w="11910" w:h="16840"/>
          <w:pgMar w:top="1580" w:right="1120" w:bottom="1520" w:left="1140" w:header="0" w:footer="1242" w:gutter="0"/>
          <w:pgNumType w:start="1"/>
          <w:cols w:num="1" w:space="720"/>
        </w:sectPr>
      </w:pPr>
    </w:p>
    <w:tbl>
      <w:tblPr>
        <w:tblStyle w:val="TableNormal"/>
        <w:tblW w:w="0" w:type="auto"/>
        <w:tblInd w:w="184"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Pr>
      <w:tblGrid>
        <w:gridCol w:w="583"/>
        <w:gridCol w:w="499"/>
        <w:gridCol w:w="607"/>
        <w:gridCol w:w="2928"/>
        <w:gridCol w:w="693"/>
        <w:gridCol w:w="699"/>
        <w:gridCol w:w="693"/>
        <w:gridCol w:w="1306"/>
        <w:gridCol w:w="1285"/>
      </w:tblGrid>
      <w:tr>
        <w:tblPrEx>
          <w:tblW w:w="0" w:type="auto"/>
          <w:tblInd w:w="184"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PrEx>
        <w:trPr>
          <w:trHeight w:val="325"/>
        </w:trPr>
        <w:tc>
          <w:tcPr>
            <w:tcW w:w="9293" w:type="dxa"/>
            <w:gridSpan w:val="9"/>
            <w:tcBorders>
              <w:top w:val="nil"/>
              <w:left w:val="nil"/>
              <w:right w:val="nil"/>
            </w:tcBorders>
          </w:tcPr>
          <w:p>
            <w:pPr>
              <w:pStyle w:val="TableParagraph"/>
              <w:spacing w:line="241" w:lineRule="exact"/>
              <w:ind w:left="4038" w:right="4014"/>
              <w:jc w:val="center"/>
              <w:rPr>
                <w:rFonts w:ascii="黑体" w:eastAsia="黑体" w:hint="eastAsia"/>
                <w:sz w:val="21"/>
              </w:rPr>
            </w:pPr>
            <w:r>
              <w:rPr>
                <w:rFonts w:ascii="黑体" w:eastAsia="黑体" w:hint="eastAsia"/>
                <w:spacing w:val="-27"/>
                <w:sz w:val="21"/>
              </w:rPr>
              <w:t xml:space="preserve">表 </w:t>
            </w:r>
            <w:r>
              <w:rPr>
                <w:rFonts w:ascii="黑体" w:eastAsia="黑体" w:hint="eastAsia"/>
                <w:sz w:val="21"/>
              </w:rPr>
              <w:t>1</w:t>
            </w:r>
            <w:r>
              <w:rPr>
                <w:rFonts w:ascii="黑体" w:eastAsia="黑体" w:hint="eastAsia"/>
                <w:spacing w:val="103"/>
                <w:sz w:val="21"/>
              </w:rPr>
              <w:t xml:space="preserve"> </w:t>
            </w:r>
            <w:r>
              <w:rPr>
                <w:rFonts w:ascii="黑体" w:eastAsia="黑体" w:hint="eastAsia"/>
                <w:sz w:val="21"/>
              </w:rPr>
              <w:t>（</w:t>
            </w:r>
            <w:r>
              <w:rPr>
                <w:rFonts w:ascii="黑体" w:eastAsia="黑体" w:hint="eastAsia"/>
                <w:spacing w:val="-3"/>
                <w:sz w:val="21"/>
              </w:rPr>
              <w:t>续</w:t>
            </w:r>
            <w:r>
              <w:rPr>
                <w:rFonts w:ascii="黑体" w:eastAsia="黑体" w:hint="eastAsia"/>
                <w:sz w:val="21"/>
              </w:rPr>
              <w:t>）</w:t>
            </w:r>
          </w:p>
        </w:tc>
      </w:tr>
      <w:tr>
        <w:tblPrEx>
          <w:tblW w:w="0" w:type="auto"/>
          <w:tblInd w:w="184" w:type="dxa"/>
          <w:tblLayout w:type="fixed"/>
          <w:tblCellMar>
            <w:top w:w="0" w:type="dxa"/>
            <w:left w:w="0" w:type="dxa"/>
            <w:bottom w:w="0" w:type="dxa"/>
            <w:right w:w="0" w:type="dxa"/>
          </w:tblCellMar>
        </w:tblPrEx>
        <w:trPr>
          <w:trHeight w:val="445"/>
        </w:trPr>
        <w:tc>
          <w:tcPr>
            <w:tcW w:w="1689" w:type="dxa"/>
            <w:gridSpan w:val="3"/>
            <w:tcBorders>
              <w:top w:val="single" w:sz="12" w:space="0" w:color="000000"/>
              <w:left w:val="single" w:sz="12" w:space="0" w:color="000000"/>
              <w:bottom w:val="single" w:sz="6" w:space="0" w:color="000000"/>
              <w:right w:val="single" w:sz="6" w:space="0" w:color="000000"/>
            </w:tcBorders>
          </w:tcPr>
          <w:p>
            <w:pPr>
              <w:pStyle w:val="TableParagraph"/>
              <w:spacing w:before="102"/>
              <w:ind w:left="481"/>
              <w:rPr>
                <w:sz w:val="18"/>
              </w:rPr>
            </w:pPr>
            <w:r>
              <w:rPr>
                <w:sz w:val="18"/>
              </w:rPr>
              <w:t>工程序号</w:t>
            </w:r>
          </w:p>
        </w:tc>
        <w:tc>
          <w:tcPr>
            <w:tcW w:w="2928" w:type="dxa"/>
            <w:vMerge w:val="restart"/>
            <w:tcBorders>
              <w:top w:val="single" w:sz="12" w:space="0" w:color="000000"/>
              <w:left w:val="single" w:sz="6" w:space="0" w:color="000000"/>
              <w:bottom w:val="single" w:sz="6" w:space="0" w:color="000000"/>
              <w:right w:val="single" w:sz="6" w:space="0" w:color="000000"/>
            </w:tcBorders>
          </w:tcPr>
          <w:p>
            <w:pPr>
              <w:pStyle w:val="TableParagraph"/>
              <w:rPr>
                <w:rFonts w:ascii="黑体"/>
                <w:sz w:val="18"/>
              </w:rPr>
            </w:pPr>
          </w:p>
          <w:p>
            <w:pPr>
              <w:pStyle w:val="TableParagraph"/>
              <w:rPr>
                <w:rFonts w:ascii="黑体"/>
                <w:sz w:val="18"/>
              </w:rPr>
            </w:pPr>
          </w:p>
          <w:p>
            <w:pPr>
              <w:pStyle w:val="TableParagraph"/>
              <w:spacing w:before="123"/>
              <w:ind w:left="970"/>
              <w:rPr>
                <w:sz w:val="18"/>
              </w:rPr>
            </w:pPr>
            <w:r>
              <w:rPr>
                <w:sz w:val="18"/>
              </w:rPr>
              <w:t>工 程 名 称</w:t>
            </w:r>
          </w:p>
        </w:tc>
        <w:tc>
          <w:tcPr>
            <w:tcW w:w="2085" w:type="dxa"/>
            <w:gridSpan w:val="3"/>
            <w:tcBorders>
              <w:top w:val="single" w:sz="12" w:space="0" w:color="000000"/>
              <w:left w:val="single" w:sz="6" w:space="0" w:color="000000"/>
              <w:bottom w:val="single" w:sz="6" w:space="0" w:color="000000"/>
              <w:right w:val="single" w:sz="6" w:space="0" w:color="000000"/>
            </w:tcBorders>
          </w:tcPr>
          <w:p>
            <w:pPr>
              <w:pStyle w:val="TableParagraph"/>
              <w:spacing w:before="102"/>
              <w:ind w:left="687"/>
              <w:rPr>
                <w:sz w:val="18"/>
              </w:rPr>
            </w:pPr>
            <w:r>
              <w:rPr>
                <w:sz w:val="18"/>
              </w:rPr>
              <w:t>责任单位</w:t>
            </w:r>
          </w:p>
        </w:tc>
        <w:tc>
          <w:tcPr>
            <w:tcW w:w="1306" w:type="dxa"/>
            <w:vMerge w:val="restart"/>
            <w:tcBorders>
              <w:top w:val="single" w:sz="12" w:space="0" w:color="000000"/>
              <w:left w:val="single" w:sz="6" w:space="0" w:color="000000"/>
              <w:bottom w:val="single" w:sz="6" w:space="0" w:color="000000"/>
              <w:right w:val="single" w:sz="4" w:space="0" w:color="000000"/>
            </w:tcBorders>
          </w:tcPr>
          <w:p>
            <w:pPr>
              <w:pStyle w:val="TableParagraph"/>
              <w:rPr>
                <w:rFonts w:ascii="黑体"/>
                <w:sz w:val="18"/>
              </w:rPr>
            </w:pPr>
          </w:p>
          <w:p>
            <w:pPr>
              <w:pStyle w:val="TableParagraph"/>
              <w:spacing w:before="5"/>
              <w:rPr>
                <w:rFonts w:ascii="黑体"/>
                <w:sz w:val="15"/>
              </w:rPr>
            </w:pPr>
          </w:p>
          <w:p>
            <w:pPr>
              <w:pStyle w:val="TableParagraph"/>
              <w:spacing w:before="1" w:line="324" w:lineRule="auto"/>
              <w:ind w:left="299" w:right="180" w:hanging="89"/>
              <w:rPr>
                <w:sz w:val="18"/>
              </w:rPr>
            </w:pPr>
            <w:r>
              <w:rPr>
                <w:sz w:val="18"/>
              </w:rPr>
              <w:t>强制性条文执行表号</w:t>
            </w:r>
          </w:p>
        </w:tc>
        <w:tc>
          <w:tcPr>
            <w:tcW w:w="1285" w:type="dxa"/>
            <w:vMerge w:val="restart"/>
            <w:tcBorders>
              <w:top w:val="single" w:sz="12" w:space="0" w:color="000000"/>
              <w:left w:val="single" w:sz="4" w:space="0" w:color="000000"/>
              <w:bottom w:val="single" w:sz="6" w:space="0" w:color="000000"/>
              <w:right w:val="single" w:sz="12" w:space="0" w:color="000000"/>
            </w:tcBorders>
          </w:tcPr>
          <w:p>
            <w:pPr>
              <w:pStyle w:val="TableParagraph"/>
              <w:rPr>
                <w:rFonts w:ascii="黑体"/>
                <w:sz w:val="18"/>
              </w:rPr>
            </w:pPr>
          </w:p>
          <w:p>
            <w:pPr>
              <w:pStyle w:val="TableParagraph"/>
              <w:spacing w:before="5"/>
              <w:rPr>
                <w:rFonts w:ascii="黑体"/>
                <w:sz w:val="15"/>
              </w:rPr>
            </w:pPr>
          </w:p>
          <w:p>
            <w:pPr>
              <w:pStyle w:val="TableParagraph"/>
              <w:spacing w:before="1" w:line="324" w:lineRule="auto"/>
              <w:ind w:left="290" w:right="161" w:hanging="89"/>
              <w:rPr>
                <w:sz w:val="18"/>
              </w:rPr>
            </w:pPr>
            <w:r>
              <w:rPr>
                <w:sz w:val="18"/>
              </w:rPr>
              <w:t>强制性条文执行条号</w:t>
            </w:r>
          </w:p>
        </w:tc>
      </w:tr>
      <w:tr>
        <w:tblPrEx>
          <w:tblW w:w="0" w:type="auto"/>
          <w:tblInd w:w="184" w:type="dxa"/>
          <w:tblLayout w:type="fixed"/>
          <w:tblCellMar>
            <w:top w:w="0" w:type="dxa"/>
            <w:left w:w="0" w:type="dxa"/>
            <w:bottom w:w="0" w:type="dxa"/>
            <w:right w:w="0" w:type="dxa"/>
          </w:tblCellMar>
        </w:tblPrEx>
        <w:trPr>
          <w:trHeight w:val="952"/>
        </w:trPr>
        <w:tc>
          <w:tcPr>
            <w:tcW w:w="583" w:type="dxa"/>
            <w:tcBorders>
              <w:top w:val="single" w:sz="6" w:space="0" w:color="000000"/>
              <w:left w:val="single" w:sz="12" w:space="0" w:color="000000"/>
              <w:bottom w:val="single" w:sz="6" w:space="0" w:color="000000"/>
              <w:right w:val="single" w:sz="6" w:space="0" w:color="000000"/>
            </w:tcBorders>
          </w:tcPr>
          <w:p>
            <w:pPr>
              <w:pStyle w:val="TableParagraph"/>
              <w:rPr>
                <w:rFonts w:ascii="黑体"/>
                <w:sz w:val="18"/>
              </w:rPr>
            </w:pPr>
          </w:p>
          <w:p>
            <w:pPr>
              <w:pStyle w:val="TableParagraph"/>
              <w:spacing w:before="136"/>
              <w:ind w:left="107"/>
              <w:rPr>
                <w:sz w:val="18"/>
              </w:rPr>
            </w:pPr>
            <w:r>
              <w:rPr>
                <w:sz w:val="18"/>
              </w:rPr>
              <w:t>单位</w:t>
            </w:r>
          </w:p>
        </w:tc>
        <w:tc>
          <w:tcPr>
            <w:tcW w:w="499" w:type="dxa"/>
            <w:tcBorders>
              <w:top w:val="single" w:sz="6" w:space="0" w:color="000000"/>
              <w:left w:val="single" w:sz="6" w:space="0" w:color="000000"/>
              <w:bottom w:val="single" w:sz="6" w:space="0" w:color="000000"/>
              <w:right w:val="single" w:sz="6" w:space="0" w:color="000000"/>
            </w:tcBorders>
          </w:tcPr>
          <w:p>
            <w:pPr>
              <w:pStyle w:val="TableParagraph"/>
              <w:spacing w:before="5"/>
              <w:rPr>
                <w:rFonts w:ascii="黑体"/>
                <w:sz w:val="16"/>
              </w:rPr>
            </w:pPr>
          </w:p>
          <w:p>
            <w:pPr>
              <w:pStyle w:val="TableParagraph"/>
              <w:spacing w:before="1" w:line="324" w:lineRule="auto"/>
              <w:ind w:left="158" w:right="143"/>
              <w:rPr>
                <w:sz w:val="18"/>
              </w:rPr>
            </w:pPr>
            <w:r>
              <w:rPr>
                <w:sz w:val="18"/>
              </w:rPr>
              <w:t>分部</w:t>
            </w:r>
          </w:p>
        </w:tc>
        <w:tc>
          <w:tcPr>
            <w:tcW w:w="607" w:type="dxa"/>
            <w:tcBorders>
              <w:top w:val="single" w:sz="6" w:space="0" w:color="000000"/>
              <w:left w:val="single" w:sz="6" w:space="0" w:color="000000"/>
              <w:bottom w:val="single" w:sz="6" w:space="0" w:color="000000"/>
              <w:right w:val="single" w:sz="6" w:space="0" w:color="000000"/>
            </w:tcBorders>
          </w:tcPr>
          <w:p>
            <w:pPr>
              <w:pStyle w:val="TableParagraph"/>
              <w:rPr>
                <w:rFonts w:ascii="黑体"/>
                <w:sz w:val="18"/>
              </w:rPr>
            </w:pPr>
          </w:p>
          <w:p>
            <w:pPr>
              <w:pStyle w:val="TableParagraph"/>
              <w:spacing w:before="136"/>
              <w:ind w:right="105"/>
              <w:jc w:val="right"/>
              <w:rPr>
                <w:sz w:val="18"/>
              </w:rPr>
            </w:pPr>
            <w:r>
              <w:rPr>
                <w:sz w:val="18"/>
              </w:rPr>
              <w:t>分项</w:t>
            </w:r>
          </w:p>
        </w:tc>
        <w:tc>
          <w:tcPr>
            <w:tcW w:w="2928" w:type="dxa"/>
            <w:vMerge/>
            <w:tcBorders>
              <w:top w:val="nil"/>
              <w:left w:val="single" w:sz="6" w:space="0" w:color="000000"/>
              <w:bottom w:val="single" w:sz="6" w:space="0" w:color="000000"/>
              <w:right w:val="single" w:sz="6" w:space="0" w:color="000000"/>
            </w:tcBorders>
          </w:tcPr>
          <w:p>
            <w:pPr>
              <w:rPr>
                <w:sz w:val="2"/>
                <w:szCs w:val="2"/>
              </w:rPr>
            </w:pPr>
          </w:p>
        </w:tc>
        <w:tc>
          <w:tcPr>
            <w:tcW w:w="693" w:type="dxa"/>
            <w:tcBorders>
              <w:top w:val="single" w:sz="6" w:space="0" w:color="000000"/>
              <w:left w:val="single" w:sz="6" w:space="0" w:color="000000"/>
              <w:bottom w:val="single" w:sz="6" w:space="0" w:color="000000"/>
              <w:right w:val="single" w:sz="6" w:space="0" w:color="000000"/>
            </w:tcBorders>
          </w:tcPr>
          <w:p>
            <w:pPr>
              <w:pStyle w:val="TableParagraph"/>
              <w:spacing w:before="55"/>
              <w:ind w:left="171"/>
              <w:rPr>
                <w:sz w:val="18"/>
              </w:rPr>
            </w:pPr>
            <w:r>
              <w:rPr>
                <w:sz w:val="18"/>
              </w:rPr>
              <w:t>施工</w:t>
            </w:r>
          </w:p>
          <w:p>
            <w:pPr>
              <w:pStyle w:val="TableParagraph"/>
              <w:spacing w:before="2" w:line="310" w:lineRule="atLeast"/>
              <w:ind w:left="260" w:right="144" w:hanging="89"/>
              <w:rPr>
                <w:sz w:val="18"/>
              </w:rPr>
            </w:pPr>
            <w:r>
              <w:rPr>
                <w:sz w:val="18"/>
              </w:rPr>
              <w:t>项目部</w:t>
            </w:r>
          </w:p>
        </w:tc>
        <w:tc>
          <w:tcPr>
            <w:tcW w:w="699" w:type="dxa"/>
            <w:tcBorders>
              <w:top w:val="single" w:sz="6" w:space="0" w:color="000000"/>
              <w:left w:val="single" w:sz="6" w:space="0" w:color="000000"/>
              <w:bottom w:val="single" w:sz="6" w:space="0" w:color="000000"/>
              <w:right w:val="single" w:sz="6" w:space="0" w:color="000000"/>
            </w:tcBorders>
          </w:tcPr>
          <w:p>
            <w:pPr>
              <w:pStyle w:val="TableParagraph"/>
              <w:spacing w:before="55"/>
              <w:ind w:left="177"/>
              <w:rPr>
                <w:sz w:val="18"/>
              </w:rPr>
            </w:pPr>
            <w:r>
              <w:rPr>
                <w:sz w:val="18"/>
              </w:rPr>
              <w:t>监理</w:t>
            </w:r>
          </w:p>
          <w:p>
            <w:pPr>
              <w:pStyle w:val="TableParagraph"/>
              <w:spacing w:before="2" w:line="310" w:lineRule="atLeast"/>
              <w:ind w:left="265" w:right="144" w:hanging="89"/>
              <w:rPr>
                <w:sz w:val="18"/>
              </w:rPr>
            </w:pPr>
            <w:r>
              <w:rPr>
                <w:sz w:val="18"/>
              </w:rPr>
              <w:t>项目部</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spacing w:before="55"/>
              <w:ind w:left="174"/>
              <w:rPr>
                <w:sz w:val="18"/>
              </w:rPr>
            </w:pPr>
            <w:r>
              <w:rPr>
                <w:sz w:val="18"/>
              </w:rPr>
              <w:t>业主</w:t>
            </w:r>
          </w:p>
          <w:p>
            <w:pPr>
              <w:pStyle w:val="TableParagraph"/>
              <w:spacing w:before="2" w:line="310" w:lineRule="atLeast"/>
              <w:ind w:left="262" w:right="141" w:hanging="89"/>
              <w:rPr>
                <w:sz w:val="18"/>
              </w:rPr>
            </w:pPr>
            <w:r>
              <w:rPr>
                <w:sz w:val="18"/>
              </w:rPr>
              <w:t>项目部</w:t>
            </w:r>
          </w:p>
        </w:tc>
        <w:tc>
          <w:tcPr>
            <w:tcW w:w="1306" w:type="dxa"/>
            <w:vMerge/>
            <w:tcBorders>
              <w:top w:val="nil"/>
              <w:left w:val="single" w:sz="6" w:space="0" w:color="000000"/>
              <w:bottom w:val="single" w:sz="6" w:space="0" w:color="000000"/>
              <w:right w:val="single" w:sz="4" w:space="0" w:color="000000"/>
            </w:tcBorders>
          </w:tcPr>
          <w:p>
            <w:pPr>
              <w:rPr>
                <w:sz w:val="2"/>
                <w:szCs w:val="2"/>
              </w:rPr>
            </w:pPr>
          </w:p>
        </w:tc>
        <w:tc>
          <w:tcPr>
            <w:tcW w:w="1285" w:type="dxa"/>
            <w:vMerge/>
            <w:tcBorders>
              <w:top w:val="nil"/>
              <w:left w:val="single" w:sz="4" w:space="0" w:color="000000"/>
              <w:bottom w:val="single" w:sz="6" w:space="0" w:color="000000"/>
              <w:right w:val="single" w:sz="12" w:space="0" w:color="000000"/>
            </w:tcBorders>
          </w:tcPr>
          <w:p>
            <w:pPr>
              <w:rPr>
                <w:sz w:val="2"/>
                <w:szCs w:val="2"/>
              </w:rPr>
            </w:pPr>
          </w:p>
        </w:tc>
      </w:tr>
      <w:tr>
        <w:tblPrEx>
          <w:tblW w:w="0" w:type="auto"/>
          <w:tblInd w:w="184" w:type="dxa"/>
          <w:tblLayout w:type="fixed"/>
          <w:tblCellMar>
            <w:top w:w="0" w:type="dxa"/>
            <w:left w:w="0" w:type="dxa"/>
            <w:bottom w:w="0" w:type="dxa"/>
            <w:right w:w="0" w:type="dxa"/>
          </w:tblCellMar>
        </w:tblPrEx>
        <w:trPr>
          <w:trHeight w:val="308"/>
        </w:trPr>
        <w:tc>
          <w:tcPr>
            <w:tcW w:w="583" w:type="dxa"/>
            <w:vMerge w:val="restart"/>
            <w:tcBorders>
              <w:top w:val="single" w:sz="6" w:space="0" w:color="000000"/>
              <w:left w:val="single" w:sz="12" w:space="0" w:color="000000"/>
              <w:bottom w:val="single" w:sz="4" w:space="0" w:color="000000"/>
              <w:right w:val="single" w:sz="6" w:space="0" w:color="000000"/>
            </w:tcBorders>
          </w:tcPr>
          <w:p>
            <w:pPr>
              <w:pStyle w:val="TableParagraph"/>
              <w:rPr>
                <w:rFonts w:ascii="Times New Roman"/>
                <w:sz w:val="18"/>
              </w:rPr>
            </w:pPr>
          </w:p>
        </w:tc>
        <w:tc>
          <w:tcPr>
            <w:tcW w:w="499" w:type="dxa"/>
            <w:vMerge w:val="restart"/>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07" w:type="dxa"/>
            <w:tcBorders>
              <w:top w:val="single" w:sz="6" w:space="0" w:color="000000"/>
              <w:left w:val="single" w:sz="6" w:space="0" w:color="000000"/>
              <w:bottom w:val="single" w:sz="4" w:space="0" w:color="000000"/>
              <w:right w:val="single" w:sz="6" w:space="0" w:color="000000"/>
            </w:tcBorders>
          </w:tcPr>
          <w:p>
            <w:pPr>
              <w:pStyle w:val="TableParagraph"/>
              <w:spacing w:before="38"/>
              <w:ind w:left="16"/>
              <w:jc w:val="center"/>
              <w:rPr>
                <w:sz w:val="18"/>
              </w:rPr>
            </w:pPr>
            <w:r>
              <w:rPr>
                <w:sz w:val="18"/>
              </w:rPr>
              <w:t>7</w:t>
            </w:r>
          </w:p>
        </w:tc>
        <w:tc>
          <w:tcPr>
            <w:tcW w:w="2928" w:type="dxa"/>
            <w:tcBorders>
              <w:top w:val="single" w:sz="6" w:space="0" w:color="000000"/>
              <w:left w:val="single" w:sz="6" w:space="0" w:color="000000"/>
              <w:bottom w:val="single" w:sz="4" w:space="0" w:color="000000"/>
              <w:right w:val="single" w:sz="6" w:space="0" w:color="000000"/>
            </w:tcBorders>
          </w:tcPr>
          <w:p>
            <w:pPr>
              <w:pStyle w:val="TableParagraph"/>
              <w:spacing w:before="38"/>
              <w:ind w:left="110"/>
              <w:rPr>
                <w:sz w:val="18"/>
              </w:rPr>
            </w:pPr>
            <w:r>
              <w:rPr>
                <w:sz w:val="18"/>
              </w:rPr>
              <w:t>岩石嵌固基础</w:t>
            </w:r>
          </w:p>
        </w:tc>
        <w:tc>
          <w:tcPr>
            <w:tcW w:w="693" w:type="dxa"/>
            <w:tcBorders>
              <w:top w:val="single" w:sz="6" w:space="0" w:color="000000"/>
              <w:left w:val="single" w:sz="6" w:space="0" w:color="000000"/>
              <w:bottom w:val="single" w:sz="4" w:space="0" w:color="000000"/>
              <w:right w:val="single" w:sz="6" w:space="0" w:color="000000"/>
            </w:tcBorders>
          </w:tcPr>
          <w:p>
            <w:pPr>
              <w:pStyle w:val="TableParagraph"/>
              <w:spacing w:before="38"/>
              <w:ind w:left="260"/>
              <w:rPr>
                <w:sz w:val="18"/>
              </w:rPr>
            </w:pPr>
            <w:r>
              <w:rPr>
                <w:sz w:val="18"/>
              </w:rPr>
              <w:t>√</w:t>
            </w:r>
          </w:p>
        </w:tc>
        <w:tc>
          <w:tcPr>
            <w:tcW w:w="699" w:type="dxa"/>
            <w:tcBorders>
              <w:top w:val="single" w:sz="6" w:space="0" w:color="000000"/>
              <w:left w:val="single" w:sz="6" w:space="0" w:color="000000"/>
              <w:bottom w:val="single" w:sz="4" w:space="0" w:color="000000"/>
              <w:right w:val="single" w:sz="6" w:space="0" w:color="000000"/>
            </w:tcBorders>
          </w:tcPr>
          <w:p>
            <w:pPr>
              <w:pStyle w:val="TableParagraph"/>
              <w:rPr>
                <w:rFonts w:ascii="Times New Roman"/>
                <w:sz w:val="18"/>
              </w:rPr>
            </w:pPr>
          </w:p>
        </w:tc>
        <w:tc>
          <w:tcPr>
            <w:tcW w:w="693" w:type="dxa"/>
            <w:tcBorders>
              <w:top w:val="single" w:sz="6" w:space="0" w:color="000000"/>
              <w:left w:val="single" w:sz="6" w:space="0" w:color="000000"/>
              <w:bottom w:val="single" w:sz="4" w:space="0" w:color="000000"/>
              <w:right w:val="single" w:sz="6" w:space="0" w:color="000000"/>
            </w:tcBorders>
          </w:tcPr>
          <w:p>
            <w:pPr>
              <w:pStyle w:val="TableParagraph"/>
              <w:rPr>
                <w:rFonts w:ascii="Times New Roman"/>
                <w:sz w:val="18"/>
              </w:rPr>
            </w:pPr>
          </w:p>
        </w:tc>
        <w:tc>
          <w:tcPr>
            <w:tcW w:w="1306" w:type="dxa"/>
            <w:tcBorders>
              <w:top w:val="single" w:sz="6" w:space="0" w:color="000000"/>
              <w:left w:val="single" w:sz="6" w:space="0" w:color="000000"/>
              <w:bottom w:val="single" w:sz="4" w:space="0" w:color="000000"/>
              <w:right w:val="single" w:sz="4" w:space="0" w:color="000000"/>
            </w:tcBorders>
          </w:tcPr>
          <w:p>
            <w:pPr>
              <w:pStyle w:val="TableParagraph"/>
              <w:spacing w:before="38"/>
              <w:ind w:left="117"/>
              <w:rPr>
                <w:sz w:val="18"/>
              </w:rPr>
            </w:pPr>
            <w:r>
              <w:rPr>
                <w:sz w:val="18"/>
              </w:rPr>
              <w:t>表 6</w:t>
            </w:r>
          </w:p>
        </w:tc>
        <w:tc>
          <w:tcPr>
            <w:tcW w:w="1285" w:type="dxa"/>
            <w:tcBorders>
              <w:top w:val="single" w:sz="6" w:space="0" w:color="000000"/>
              <w:left w:val="single" w:sz="4" w:space="0" w:color="000000"/>
              <w:bottom w:val="single" w:sz="4" w:space="0" w:color="000000"/>
              <w:right w:val="single" w:sz="12"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25"/>
        </w:trPr>
        <w:tc>
          <w:tcPr>
            <w:tcW w:w="583" w:type="dxa"/>
            <w:vMerge/>
            <w:tcBorders>
              <w:top w:val="nil"/>
              <w:left w:val="single" w:sz="12" w:space="0" w:color="000000"/>
              <w:bottom w:val="single" w:sz="4" w:space="0" w:color="000000"/>
              <w:right w:val="single" w:sz="6" w:space="0" w:color="000000"/>
            </w:tcBorders>
          </w:tcPr>
          <w:p>
            <w:pPr>
              <w:rPr>
                <w:sz w:val="2"/>
                <w:szCs w:val="2"/>
              </w:rPr>
            </w:pPr>
          </w:p>
        </w:tc>
        <w:tc>
          <w:tcPr>
            <w:tcW w:w="499" w:type="dxa"/>
            <w:vMerge/>
            <w:tcBorders>
              <w:top w:val="nil"/>
              <w:left w:val="single" w:sz="6" w:space="0" w:color="000000"/>
              <w:bottom w:val="single" w:sz="6" w:space="0" w:color="000000"/>
              <w:right w:val="single" w:sz="6" w:space="0" w:color="000000"/>
            </w:tcBorders>
          </w:tcPr>
          <w:p>
            <w:pPr>
              <w:rPr>
                <w:sz w:val="2"/>
                <w:szCs w:val="2"/>
              </w:rPr>
            </w:pPr>
          </w:p>
        </w:tc>
        <w:tc>
          <w:tcPr>
            <w:tcW w:w="607" w:type="dxa"/>
            <w:tcBorders>
              <w:top w:val="single" w:sz="4" w:space="0" w:color="000000"/>
              <w:left w:val="single" w:sz="6" w:space="0" w:color="000000"/>
              <w:bottom w:val="single" w:sz="4" w:space="0" w:color="000000"/>
              <w:right w:val="single" w:sz="6" w:space="0" w:color="000000"/>
            </w:tcBorders>
          </w:tcPr>
          <w:p>
            <w:pPr>
              <w:pStyle w:val="TableParagraph"/>
              <w:spacing w:before="55"/>
              <w:ind w:left="16"/>
              <w:jc w:val="center"/>
              <w:rPr>
                <w:sz w:val="18"/>
              </w:rPr>
            </w:pPr>
            <w:r>
              <w:rPr>
                <w:sz w:val="18"/>
              </w:rPr>
              <w:t>8</w:t>
            </w:r>
          </w:p>
        </w:tc>
        <w:tc>
          <w:tcPr>
            <w:tcW w:w="2928" w:type="dxa"/>
            <w:tcBorders>
              <w:top w:val="single" w:sz="4" w:space="0" w:color="000000"/>
              <w:left w:val="single" w:sz="6" w:space="0" w:color="000000"/>
              <w:bottom w:val="single" w:sz="4" w:space="0" w:color="000000"/>
              <w:right w:val="single" w:sz="6" w:space="0" w:color="000000"/>
            </w:tcBorders>
          </w:tcPr>
          <w:p>
            <w:pPr>
              <w:pStyle w:val="TableParagraph"/>
              <w:spacing w:before="55"/>
              <w:ind w:left="110"/>
              <w:rPr>
                <w:sz w:val="18"/>
              </w:rPr>
            </w:pPr>
            <w:r>
              <w:rPr>
                <w:sz w:val="18"/>
              </w:rPr>
              <w:t>岩石锚杆基础</w:t>
            </w:r>
          </w:p>
        </w:tc>
        <w:tc>
          <w:tcPr>
            <w:tcW w:w="693" w:type="dxa"/>
            <w:tcBorders>
              <w:top w:val="single" w:sz="4" w:space="0" w:color="000000"/>
              <w:left w:val="single" w:sz="6" w:space="0" w:color="000000"/>
              <w:bottom w:val="single" w:sz="4" w:space="0" w:color="000000"/>
              <w:right w:val="single" w:sz="6" w:space="0" w:color="000000"/>
            </w:tcBorders>
          </w:tcPr>
          <w:p>
            <w:pPr>
              <w:pStyle w:val="TableParagraph"/>
              <w:spacing w:before="55"/>
              <w:ind w:left="260"/>
              <w:rPr>
                <w:sz w:val="18"/>
              </w:rPr>
            </w:pPr>
            <w:r>
              <w:rPr>
                <w:sz w:val="18"/>
              </w:rPr>
              <w:t>√</w:t>
            </w:r>
          </w:p>
        </w:tc>
        <w:tc>
          <w:tcPr>
            <w:tcW w:w="699"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18"/>
              </w:rPr>
            </w:pPr>
          </w:p>
        </w:tc>
        <w:tc>
          <w:tcPr>
            <w:tcW w:w="693"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18"/>
              </w:rPr>
            </w:pPr>
          </w:p>
        </w:tc>
        <w:tc>
          <w:tcPr>
            <w:tcW w:w="1306" w:type="dxa"/>
            <w:tcBorders>
              <w:top w:val="single" w:sz="4" w:space="0" w:color="000000"/>
              <w:left w:val="single" w:sz="6" w:space="0" w:color="000000"/>
              <w:bottom w:val="single" w:sz="4" w:space="0" w:color="000000"/>
              <w:right w:val="single" w:sz="4" w:space="0" w:color="000000"/>
            </w:tcBorders>
          </w:tcPr>
          <w:p>
            <w:pPr>
              <w:pStyle w:val="TableParagraph"/>
              <w:spacing w:before="55"/>
              <w:ind w:left="117"/>
              <w:rPr>
                <w:sz w:val="18"/>
              </w:rPr>
            </w:pPr>
            <w:r>
              <w:rPr>
                <w:sz w:val="18"/>
              </w:rPr>
              <w:t>表 6</w:t>
            </w:r>
          </w:p>
        </w:tc>
        <w:tc>
          <w:tcPr>
            <w:tcW w:w="1285" w:type="dxa"/>
            <w:tcBorders>
              <w:top w:val="single" w:sz="4" w:space="0" w:color="000000"/>
              <w:left w:val="single" w:sz="4" w:space="0" w:color="000000"/>
              <w:bottom w:val="single" w:sz="4" w:space="0" w:color="000000"/>
              <w:right w:val="single" w:sz="12"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30"/>
        </w:trPr>
        <w:tc>
          <w:tcPr>
            <w:tcW w:w="583" w:type="dxa"/>
            <w:vMerge/>
            <w:tcBorders>
              <w:top w:val="nil"/>
              <w:left w:val="single" w:sz="12" w:space="0" w:color="000000"/>
              <w:bottom w:val="single" w:sz="4" w:space="0" w:color="000000"/>
              <w:right w:val="single" w:sz="6" w:space="0" w:color="000000"/>
            </w:tcBorders>
          </w:tcPr>
          <w:p>
            <w:pPr>
              <w:rPr>
                <w:sz w:val="2"/>
                <w:szCs w:val="2"/>
              </w:rPr>
            </w:pPr>
          </w:p>
        </w:tc>
        <w:tc>
          <w:tcPr>
            <w:tcW w:w="499" w:type="dxa"/>
            <w:vMerge/>
            <w:tcBorders>
              <w:top w:val="nil"/>
              <w:left w:val="single" w:sz="6" w:space="0" w:color="000000"/>
              <w:bottom w:val="single" w:sz="6" w:space="0" w:color="000000"/>
              <w:right w:val="single" w:sz="6" w:space="0" w:color="000000"/>
            </w:tcBorders>
          </w:tcPr>
          <w:p>
            <w:pPr>
              <w:rPr>
                <w:sz w:val="2"/>
                <w:szCs w:val="2"/>
              </w:rPr>
            </w:pPr>
          </w:p>
        </w:tc>
        <w:tc>
          <w:tcPr>
            <w:tcW w:w="607" w:type="dxa"/>
            <w:tcBorders>
              <w:top w:val="single" w:sz="4" w:space="0" w:color="000000"/>
              <w:left w:val="single" w:sz="6" w:space="0" w:color="000000"/>
              <w:bottom w:val="single" w:sz="6" w:space="0" w:color="000000"/>
              <w:right w:val="single" w:sz="6" w:space="0" w:color="000000"/>
            </w:tcBorders>
          </w:tcPr>
          <w:p>
            <w:pPr>
              <w:pStyle w:val="TableParagraph"/>
              <w:spacing w:before="57"/>
              <w:ind w:left="16"/>
              <w:jc w:val="center"/>
              <w:rPr>
                <w:sz w:val="18"/>
              </w:rPr>
            </w:pPr>
            <w:r>
              <w:rPr>
                <w:sz w:val="18"/>
              </w:rPr>
              <w:t>9</w:t>
            </w:r>
          </w:p>
        </w:tc>
        <w:tc>
          <w:tcPr>
            <w:tcW w:w="2928" w:type="dxa"/>
            <w:tcBorders>
              <w:top w:val="single" w:sz="4" w:space="0" w:color="000000"/>
              <w:left w:val="single" w:sz="6" w:space="0" w:color="000000"/>
              <w:bottom w:val="single" w:sz="6" w:space="0" w:color="000000"/>
              <w:right w:val="single" w:sz="6" w:space="0" w:color="000000"/>
            </w:tcBorders>
          </w:tcPr>
          <w:p>
            <w:pPr>
              <w:pStyle w:val="TableParagraph"/>
              <w:spacing w:before="57"/>
              <w:ind w:left="110"/>
              <w:rPr>
                <w:sz w:val="18"/>
              </w:rPr>
            </w:pPr>
            <w:r>
              <w:rPr>
                <w:sz w:val="18"/>
              </w:rPr>
              <w:t>大板基础</w:t>
            </w:r>
          </w:p>
        </w:tc>
        <w:tc>
          <w:tcPr>
            <w:tcW w:w="693" w:type="dxa"/>
            <w:tcBorders>
              <w:top w:val="single" w:sz="4" w:space="0" w:color="000000"/>
              <w:left w:val="single" w:sz="6" w:space="0" w:color="000000"/>
              <w:bottom w:val="single" w:sz="6" w:space="0" w:color="000000"/>
              <w:right w:val="single" w:sz="6" w:space="0" w:color="000000"/>
            </w:tcBorders>
          </w:tcPr>
          <w:p>
            <w:pPr>
              <w:pStyle w:val="TableParagraph"/>
              <w:spacing w:before="57"/>
              <w:ind w:left="260"/>
              <w:rPr>
                <w:sz w:val="18"/>
              </w:rPr>
            </w:pPr>
            <w:r>
              <w:rPr>
                <w:sz w:val="18"/>
              </w:rPr>
              <w:t>√</w:t>
            </w:r>
          </w:p>
        </w:tc>
        <w:tc>
          <w:tcPr>
            <w:tcW w:w="699" w:type="dxa"/>
            <w:tcBorders>
              <w:top w:val="single" w:sz="4"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3" w:type="dxa"/>
            <w:tcBorders>
              <w:top w:val="single" w:sz="4"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06" w:type="dxa"/>
            <w:tcBorders>
              <w:top w:val="single" w:sz="4" w:space="0" w:color="000000"/>
              <w:left w:val="single" w:sz="6" w:space="0" w:color="000000"/>
              <w:bottom w:val="single" w:sz="6" w:space="0" w:color="000000"/>
              <w:right w:val="single" w:sz="4" w:space="0" w:color="000000"/>
            </w:tcBorders>
          </w:tcPr>
          <w:p>
            <w:pPr>
              <w:pStyle w:val="TableParagraph"/>
              <w:spacing w:before="57"/>
              <w:ind w:left="117"/>
              <w:rPr>
                <w:sz w:val="18"/>
              </w:rPr>
            </w:pPr>
            <w:r>
              <w:rPr>
                <w:sz w:val="18"/>
              </w:rPr>
              <w:t>表 6</w:t>
            </w:r>
          </w:p>
        </w:tc>
        <w:tc>
          <w:tcPr>
            <w:tcW w:w="1285" w:type="dxa"/>
            <w:tcBorders>
              <w:top w:val="single" w:sz="4" w:space="0" w:color="000000"/>
              <w:left w:val="single" w:sz="4" w:space="0" w:color="000000"/>
              <w:bottom w:val="single" w:sz="6" w:space="0" w:color="000000"/>
              <w:right w:val="single" w:sz="12"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412"/>
        </w:trPr>
        <w:tc>
          <w:tcPr>
            <w:tcW w:w="583" w:type="dxa"/>
            <w:vMerge/>
            <w:tcBorders>
              <w:top w:val="nil"/>
              <w:left w:val="single" w:sz="12" w:space="0" w:color="000000"/>
              <w:bottom w:val="single" w:sz="4" w:space="0" w:color="000000"/>
              <w:right w:val="single" w:sz="6" w:space="0" w:color="000000"/>
            </w:tcBorders>
          </w:tcPr>
          <w:p>
            <w:pPr>
              <w:rPr>
                <w:sz w:val="2"/>
                <w:szCs w:val="2"/>
              </w:rPr>
            </w:pPr>
          </w:p>
        </w:tc>
        <w:tc>
          <w:tcPr>
            <w:tcW w:w="499" w:type="dxa"/>
            <w:vMerge/>
            <w:tcBorders>
              <w:top w:val="nil"/>
              <w:left w:val="single" w:sz="6" w:space="0" w:color="000000"/>
              <w:bottom w:val="single" w:sz="6" w:space="0" w:color="000000"/>
              <w:right w:val="single" w:sz="6" w:space="0" w:color="000000"/>
            </w:tcBorders>
          </w:tcPr>
          <w:p>
            <w:pPr>
              <w:rPr>
                <w:sz w:val="2"/>
                <w:szCs w:val="2"/>
              </w:rPr>
            </w:pPr>
          </w:p>
        </w:tc>
        <w:tc>
          <w:tcPr>
            <w:tcW w:w="607" w:type="dxa"/>
            <w:tcBorders>
              <w:top w:val="single" w:sz="6" w:space="0" w:color="000000"/>
              <w:left w:val="single" w:sz="6" w:space="0" w:color="000000"/>
              <w:bottom w:val="single" w:sz="6" w:space="0" w:color="000000"/>
              <w:right w:val="single" w:sz="6" w:space="0" w:color="000000"/>
            </w:tcBorders>
          </w:tcPr>
          <w:p>
            <w:pPr>
              <w:pStyle w:val="TableParagraph"/>
              <w:spacing w:before="52"/>
              <w:ind w:right="193"/>
              <w:jc w:val="right"/>
              <w:rPr>
                <w:sz w:val="18"/>
              </w:rPr>
            </w:pPr>
            <w:r>
              <w:rPr>
                <w:sz w:val="18"/>
              </w:rPr>
              <w:t>10</w:t>
            </w:r>
          </w:p>
        </w:tc>
        <w:tc>
          <w:tcPr>
            <w:tcW w:w="2928" w:type="dxa"/>
            <w:tcBorders>
              <w:top w:val="single" w:sz="6" w:space="0" w:color="000000"/>
              <w:left w:val="single" w:sz="6" w:space="0" w:color="000000"/>
              <w:bottom w:val="single" w:sz="6" w:space="0" w:color="000000"/>
              <w:right w:val="single" w:sz="6" w:space="0" w:color="000000"/>
            </w:tcBorders>
          </w:tcPr>
          <w:p>
            <w:pPr>
              <w:pStyle w:val="TableParagraph"/>
              <w:spacing w:before="95"/>
              <w:ind w:left="110"/>
              <w:rPr>
                <w:sz w:val="18"/>
              </w:rPr>
            </w:pPr>
            <w:r>
              <w:rPr>
                <w:sz w:val="18"/>
              </w:rPr>
              <w:t>灌注桩基础</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spacing w:before="95"/>
              <w:ind w:left="260"/>
              <w:rPr>
                <w:sz w:val="18"/>
              </w:rPr>
            </w:pPr>
            <w:r>
              <w:rPr>
                <w:sz w:val="18"/>
              </w:rPr>
              <w:t>√</w:t>
            </w:r>
          </w:p>
        </w:tc>
        <w:tc>
          <w:tcPr>
            <w:tcW w:w="699"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06" w:type="dxa"/>
            <w:tcBorders>
              <w:top w:val="single" w:sz="6" w:space="0" w:color="000000"/>
              <w:left w:val="single" w:sz="6" w:space="0" w:color="000000"/>
              <w:bottom w:val="single" w:sz="6" w:space="0" w:color="000000"/>
              <w:right w:val="single" w:sz="4" w:space="0" w:color="000000"/>
            </w:tcBorders>
          </w:tcPr>
          <w:p>
            <w:pPr>
              <w:pStyle w:val="TableParagraph"/>
              <w:spacing w:before="95"/>
              <w:ind w:left="117"/>
              <w:rPr>
                <w:sz w:val="18"/>
              </w:rPr>
            </w:pPr>
            <w:r>
              <w:rPr>
                <w:sz w:val="18"/>
              </w:rPr>
              <w:t>表 6 表 7</w:t>
            </w:r>
          </w:p>
        </w:tc>
        <w:tc>
          <w:tcPr>
            <w:tcW w:w="1285" w:type="dxa"/>
            <w:tcBorders>
              <w:top w:val="single" w:sz="6" w:space="0" w:color="000000"/>
              <w:left w:val="single" w:sz="4" w:space="0" w:color="000000"/>
              <w:bottom w:val="single" w:sz="6" w:space="0" w:color="000000"/>
              <w:right w:val="single" w:sz="12"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410"/>
        </w:trPr>
        <w:tc>
          <w:tcPr>
            <w:tcW w:w="583" w:type="dxa"/>
            <w:vMerge/>
            <w:tcBorders>
              <w:top w:val="nil"/>
              <w:left w:val="single" w:sz="12" w:space="0" w:color="000000"/>
              <w:bottom w:val="single" w:sz="4" w:space="0" w:color="000000"/>
              <w:right w:val="single" w:sz="6" w:space="0" w:color="000000"/>
            </w:tcBorders>
          </w:tcPr>
          <w:p>
            <w:pPr>
              <w:rPr>
                <w:sz w:val="2"/>
                <w:szCs w:val="2"/>
              </w:rPr>
            </w:pPr>
          </w:p>
        </w:tc>
        <w:tc>
          <w:tcPr>
            <w:tcW w:w="499" w:type="dxa"/>
            <w:vMerge/>
            <w:tcBorders>
              <w:top w:val="nil"/>
              <w:left w:val="single" w:sz="6" w:space="0" w:color="000000"/>
              <w:bottom w:val="single" w:sz="6" w:space="0" w:color="000000"/>
              <w:right w:val="single" w:sz="6" w:space="0" w:color="000000"/>
            </w:tcBorders>
          </w:tcPr>
          <w:p>
            <w:pPr>
              <w:rPr>
                <w:sz w:val="2"/>
                <w:szCs w:val="2"/>
              </w:rPr>
            </w:pPr>
          </w:p>
        </w:tc>
        <w:tc>
          <w:tcPr>
            <w:tcW w:w="607" w:type="dxa"/>
            <w:tcBorders>
              <w:top w:val="single" w:sz="6" w:space="0" w:color="000000"/>
              <w:left w:val="single" w:sz="6" w:space="0" w:color="000000"/>
              <w:bottom w:val="single" w:sz="6" w:space="0" w:color="000000"/>
              <w:right w:val="single" w:sz="6" w:space="0" w:color="000000"/>
            </w:tcBorders>
          </w:tcPr>
          <w:p>
            <w:pPr>
              <w:pStyle w:val="TableParagraph"/>
              <w:spacing w:before="95"/>
              <w:ind w:right="193"/>
              <w:jc w:val="right"/>
              <w:rPr>
                <w:sz w:val="18"/>
              </w:rPr>
            </w:pPr>
            <w:r>
              <w:rPr>
                <w:sz w:val="18"/>
              </w:rPr>
              <w:t>11</w:t>
            </w:r>
          </w:p>
        </w:tc>
        <w:tc>
          <w:tcPr>
            <w:tcW w:w="2928" w:type="dxa"/>
            <w:tcBorders>
              <w:top w:val="single" w:sz="6" w:space="0" w:color="000000"/>
              <w:left w:val="single" w:sz="6" w:space="0" w:color="000000"/>
              <w:bottom w:val="single" w:sz="4" w:space="0" w:color="000000"/>
              <w:right w:val="single" w:sz="6" w:space="0" w:color="000000"/>
            </w:tcBorders>
          </w:tcPr>
          <w:p>
            <w:pPr>
              <w:pStyle w:val="TableParagraph"/>
              <w:spacing w:before="95"/>
              <w:ind w:left="110"/>
              <w:rPr>
                <w:sz w:val="18"/>
              </w:rPr>
            </w:pPr>
            <w:r>
              <w:rPr>
                <w:sz w:val="18"/>
              </w:rPr>
              <w:t>贯入桩基础</w:t>
            </w:r>
          </w:p>
        </w:tc>
        <w:tc>
          <w:tcPr>
            <w:tcW w:w="693" w:type="dxa"/>
            <w:tcBorders>
              <w:top w:val="single" w:sz="6" w:space="0" w:color="000000"/>
              <w:left w:val="single" w:sz="6" w:space="0" w:color="000000"/>
              <w:bottom w:val="single" w:sz="4" w:space="0" w:color="000000"/>
              <w:right w:val="single" w:sz="6" w:space="0" w:color="000000"/>
            </w:tcBorders>
          </w:tcPr>
          <w:p>
            <w:pPr>
              <w:pStyle w:val="TableParagraph"/>
              <w:spacing w:before="95"/>
              <w:ind w:left="260"/>
              <w:rPr>
                <w:sz w:val="18"/>
              </w:rPr>
            </w:pPr>
            <w:r>
              <w:rPr>
                <w:sz w:val="18"/>
              </w:rPr>
              <w:t>√</w:t>
            </w:r>
          </w:p>
        </w:tc>
        <w:tc>
          <w:tcPr>
            <w:tcW w:w="699" w:type="dxa"/>
            <w:tcBorders>
              <w:top w:val="single" w:sz="6" w:space="0" w:color="000000"/>
              <w:left w:val="single" w:sz="6" w:space="0" w:color="000000"/>
              <w:bottom w:val="single" w:sz="4" w:space="0" w:color="000000"/>
              <w:right w:val="single" w:sz="6" w:space="0" w:color="000000"/>
            </w:tcBorders>
          </w:tcPr>
          <w:p>
            <w:pPr>
              <w:pStyle w:val="TableParagraph"/>
              <w:rPr>
                <w:rFonts w:ascii="Times New Roman"/>
                <w:sz w:val="18"/>
              </w:rPr>
            </w:pPr>
          </w:p>
        </w:tc>
        <w:tc>
          <w:tcPr>
            <w:tcW w:w="693" w:type="dxa"/>
            <w:tcBorders>
              <w:top w:val="single" w:sz="6" w:space="0" w:color="000000"/>
              <w:left w:val="single" w:sz="6" w:space="0" w:color="000000"/>
              <w:bottom w:val="single" w:sz="4" w:space="0" w:color="000000"/>
              <w:right w:val="single" w:sz="6" w:space="0" w:color="000000"/>
            </w:tcBorders>
          </w:tcPr>
          <w:p>
            <w:pPr>
              <w:pStyle w:val="TableParagraph"/>
              <w:rPr>
                <w:rFonts w:ascii="Times New Roman"/>
                <w:sz w:val="18"/>
              </w:rPr>
            </w:pPr>
          </w:p>
        </w:tc>
        <w:tc>
          <w:tcPr>
            <w:tcW w:w="1306" w:type="dxa"/>
            <w:tcBorders>
              <w:top w:val="single" w:sz="6" w:space="0" w:color="000000"/>
              <w:left w:val="single" w:sz="6" w:space="0" w:color="000000"/>
              <w:bottom w:val="single" w:sz="4" w:space="0" w:color="000000"/>
              <w:right w:val="single" w:sz="4" w:space="0" w:color="000000"/>
            </w:tcBorders>
          </w:tcPr>
          <w:p>
            <w:pPr>
              <w:pStyle w:val="TableParagraph"/>
              <w:spacing w:before="95"/>
              <w:ind w:left="117"/>
              <w:rPr>
                <w:sz w:val="18"/>
              </w:rPr>
            </w:pPr>
            <w:r>
              <w:rPr>
                <w:sz w:val="18"/>
              </w:rPr>
              <w:t>表 6</w:t>
            </w:r>
          </w:p>
        </w:tc>
        <w:tc>
          <w:tcPr>
            <w:tcW w:w="1285" w:type="dxa"/>
            <w:tcBorders>
              <w:top w:val="single" w:sz="6" w:space="0" w:color="000000"/>
              <w:left w:val="single" w:sz="4" w:space="0" w:color="000000"/>
              <w:bottom w:val="single" w:sz="4" w:space="0" w:color="000000"/>
              <w:right w:val="single" w:sz="12"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28"/>
        </w:trPr>
        <w:tc>
          <w:tcPr>
            <w:tcW w:w="583" w:type="dxa"/>
            <w:vMerge/>
            <w:tcBorders>
              <w:top w:val="nil"/>
              <w:left w:val="single" w:sz="12" w:space="0" w:color="000000"/>
              <w:bottom w:val="single" w:sz="4" w:space="0" w:color="000000"/>
              <w:right w:val="single" w:sz="6" w:space="0" w:color="000000"/>
            </w:tcBorders>
          </w:tcPr>
          <w:p>
            <w:pPr>
              <w:rPr>
                <w:sz w:val="2"/>
                <w:szCs w:val="2"/>
              </w:rPr>
            </w:pPr>
          </w:p>
        </w:tc>
        <w:tc>
          <w:tcPr>
            <w:tcW w:w="499" w:type="dxa"/>
            <w:vMerge/>
            <w:tcBorders>
              <w:top w:val="nil"/>
              <w:left w:val="single" w:sz="6" w:space="0" w:color="000000"/>
              <w:bottom w:val="single" w:sz="6" w:space="0" w:color="000000"/>
              <w:right w:val="single" w:sz="6" w:space="0" w:color="000000"/>
            </w:tcBorders>
          </w:tcPr>
          <w:p>
            <w:pPr>
              <w:rPr>
                <w:sz w:val="2"/>
                <w:szCs w:val="2"/>
              </w:rPr>
            </w:pPr>
          </w:p>
        </w:tc>
        <w:tc>
          <w:tcPr>
            <w:tcW w:w="607" w:type="dxa"/>
            <w:tcBorders>
              <w:top w:val="single" w:sz="6" w:space="0" w:color="000000"/>
              <w:left w:val="single" w:sz="6" w:space="0" w:color="000000"/>
              <w:bottom w:val="single" w:sz="6" w:space="0" w:color="000000"/>
              <w:right w:val="single" w:sz="6" w:space="0" w:color="000000"/>
            </w:tcBorders>
          </w:tcPr>
          <w:p>
            <w:pPr>
              <w:pStyle w:val="TableParagraph"/>
              <w:spacing w:before="55"/>
              <w:ind w:right="193"/>
              <w:jc w:val="right"/>
              <w:rPr>
                <w:sz w:val="18"/>
              </w:rPr>
            </w:pPr>
            <w:r>
              <w:rPr>
                <w:sz w:val="18"/>
              </w:rPr>
              <w:t>12</w:t>
            </w:r>
          </w:p>
        </w:tc>
        <w:tc>
          <w:tcPr>
            <w:tcW w:w="2928" w:type="dxa"/>
            <w:tcBorders>
              <w:top w:val="single" w:sz="4" w:space="0" w:color="000000"/>
              <w:left w:val="single" w:sz="6" w:space="0" w:color="000000"/>
              <w:bottom w:val="single" w:sz="6" w:space="0" w:color="000000"/>
              <w:right w:val="single" w:sz="6" w:space="0" w:color="000000"/>
            </w:tcBorders>
          </w:tcPr>
          <w:p>
            <w:pPr>
              <w:pStyle w:val="TableParagraph"/>
              <w:spacing w:before="55"/>
              <w:ind w:left="110"/>
              <w:rPr>
                <w:sz w:val="18"/>
              </w:rPr>
            </w:pPr>
            <w:r>
              <w:rPr>
                <w:sz w:val="18"/>
              </w:rPr>
              <w:t>人工挖孔桩基础</w:t>
            </w:r>
          </w:p>
        </w:tc>
        <w:tc>
          <w:tcPr>
            <w:tcW w:w="693" w:type="dxa"/>
            <w:tcBorders>
              <w:top w:val="single" w:sz="4" w:space="0" w:color="000000"/>
              <w:left w:val="single" w:sz="6" w:space="0" w:color="000000"/>
              <w:bottom w:val="single" w:sz="6" w:space="0" w:color="000000"/>
              <w:right w:val="single" w:sz="6" w:space="0" w:color="000000"/>
            </w:tcBorders>
          </w:tcPr>
          <w:p>
            <w:pPr>
              <w:pStyle w:val="TableParagraph"/>
              <w:spacing w:before="55"/>
              <w:ind w:left="260"/>
              <w:rPr>
                <w:sz w:val="18"/>
              </w:rPr>
            </w:pPr>
            <w:r>
              <w:rPr>
                <w:sz w:val="18"/>
              </w:rPr>
              <w:t>√</w:t>
            </w:r>
          </w:p>
        </w:tc>
        <w:tc>
          <w:tcPr>
            <w:tcW w:w="699" w:type="dxa"/>
            <w:tcBorders>
              <w:top w:val="single" w:sz="4"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3" w:type="dxa"/>
            <w:tcBorders>
              <w:top w:val="single" w:sz="4"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06" w:type="dxa"/>
            <w:tcBorders>
              <w:top w:val="single" w:sz="4" w:space="0" w:color="000000"/>
              <w:left w:val="single" w:sz="6" w:space="0" w:color="000000"/>
              <w:bottom w:val="single" w:sz="6" w:space="0" w:color="000000"/>
              <w:right w:val="single" w:sz="4" w:space="0" w:color="000000"/>
            </w:tcBorders>
          </w:tcPr>
          <w:p>
            <w:pPr>
              <w:pStyle w:val="TableParagraph"/>
              <w:spacing w:before="55"/>
              <w:ind w:left="117"/>
              <w:rPr>
                <w:sz w:val="18"/>
              </w:rPr>
            </w:pPr>
            <w:r>
              <w:rPr>
                <w:sz w:val="18"/>
              </w:rPr>
              <w:t>表 6</w:t>
            </w:r>
          </w:p>
        </w:tc>
        <w:tc>
          <w:tcPr>
            <w:tcW w:w="1285" w:type="dxa"/>
            <w:tcBorders>
              <w:top w:val="single" w:sz="4" w:space="0" w:color="000000"/>
              <w:left w:val="single" w:sz="4" w:space="0" w:color="000000"/>
              <w:bottom w:val="single" w:sz="6" w:space="0" w:color="000000"/>
              <w:right w:val="single" w:sz="12"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28"/>
        </w:trPr>
        <w:tc>
          <w:tcPr>
            <w:tcW w:w="583" w:type="dxa"/>
            <w:vMerge/>
            <w:tcBorders>
              <w:top w:val="nil"/>
              <w:left w:val="single" w:sz="12" w:space="0" w:color="000000"/>
              <w:bottom w:val="single" w:sz="4" w:space="0" w:color="000000"/>
              <w:right w:val="single" w:sz="6" w:space="0" w:color="000000"/>
            </w:tcBorders>
          </w:tcPr>
          <w:p>
            <w:pPr>
              <w:rPr>
                <w:sz w:val="2"/>
                <w:szCs w:val="2"/>
              </w:rPr>
            </w:pPr>
          </w:p>
        </w:tc>
        <w:tc>
          <w:tcPr>
            <w:tcW w:w="499" w:type="dxa"/>
            <w:vMerge/>
            <w:tcBorders>
              <w:top w:val="nil"/>
              <w:left w:val="single" w:sz="6" w:space="0" w:color="000000"/>
              <w:bottom w:val="single" w:sz="6" w:space="0" w:color="000000"/>
              <w:right w:val="single" w:sz="6" w:space="0" w:color="000000"/>
            </w:tcBorders>
          </w:tcPr>
          <w:p>
            <w:pPr>
              <w:rPr>
                <w:sz w:val="2"/>
                <w:szCs w:val="2"/>
              </w:rPr>
            </w:pPr>
          </w:p>
        </w:tc>
        <w:tc>
          <w:tcPr>
            <w:tcW w:w="607" w:type="dxa"/>
            <w:tcBorders>
              <w:top w:val="single" w:sz="6" w:space="0" w:color="000000"/>
              <w:left w:val="single" w:sz="6" w:space="0" w:color="000000"/>
              <w:bottom w:val="single" w:sz="6" w:space="0" w:color="000000"/>
              <w:right w:val="single" w:sz="6" w:space="0" w:color="000000"/>
            </w:tcBorders>
          </w:tcPr>
          <w:p>
            <w:pPr>
              <w:pStyle w:val="TableParagraph"/>
              <w:spacing w:before="55"/>
              <w:ind w:right="193"/>
              <w:jc w:val="right"/>
              <w:rPr>
                <w:sz w:val="18"/>
              </w:rPr>
            </w:pPr>
            <w:r>
              <w:rPr>
                <w:sz w:val="18"/>
              </w:rPr>
              <w:t>13</w:t>
            </w:r>
          </w:p>
        </w:tc>
        <w:tc>
          <w:tcPr>
            <w:tcW w:w="2928" w:type="dxa"/>
            <w:tcBorders>
              <w:top w:val="single" w:sz="6" w:space="0" w:color="000000"/>
              <w:left w:val="single" w:sz="6" w:space="0" w:color="000000"/>
              <w:bottom w:val="single" w:sz="6" w:space="0" w:color="000000"/>
              <w:right w:val="single" w:sz="6" w:space="0" w:color="000000"/>
            </w:tcBorders>
          </w:tcPr>
          <w:p>
            <w:pPr>
              <w:pStyle w:val="TableParagraph"/>
              <w:spacing w:before="55"/>
              <w:ind w:left="110"/>
              <w:rPr>
                <w:sz w:val="18"/>
              </w:rPr>
            </w:pPr>
            <w:r>
              <w:rPr>
                <w:sz w:val="18"/>
              </w:rPr>
              <w:t>其他特殊基础</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spacing w:before="55"/>
              <w:ind w:left="260"/>
              <w:rPr>
                <w:sz w:val="18"/>
              </w:rPr>
            </w:pPr>
            <w:r>
              <w:rPr>
                <w:sz w:val="18"/>
              </w:rPr>
              <w:t>√</w:t>
            </w:r>
          </w:p>
        </w:tc>
        <w:tc>
          <w:tcPr>
            <w:tcW w:w="699"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06" w:type="dxa"/>
            <w:tcBorders>
              <w:top w:val="single" w:sz="6" w:space="0" w:color="000000"/>
              <w:left w:val="single" w:sz="6" w:space="0" w:color="000000"/>
              <w:bottom w:val="single" w:sz="6" w:space="0" w:color="000000"/>
              <w:right w:val="single" w:sz="4" w:space="0" w:color="000000"/>
            </w:tcBorders>
          </w:tcPr>
          <w:p>
            <w:pPr>
              <w:pStyle w:val="TableParagraph"/>
              <w:spacing w:before="55"/>
              <w:ind w:left="117"/>
              <w:rPr>
                <w:sz w:val="18"/>
              </w:rPr>
            </w:pPr>
            <w:r>
              <w:rPr>
                <w:sz w:val="18"/>
              </w:rPr>
              <w:t>表 6</w:t>
            </w:r>
          </w:p>
        </w:tc>
        <w:tc>
          <w:tcPr>
            <w:tcW w:w="1285" w:type="dxa"/>
            <w:tcBorders>
              <w:top w:val="single" w:sz="6" w:space="0" w:color="000000"/>
              <w:left w:val="single" w:sz="4" w:space="0" w:color="000000"/>
              <w:bottom w:val="single" w:sz="6" w:space="0" w:color="000000"/>
              <w:right w:val="single" w:sz="12"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25"/>
        </w:trPr>
        <w:tc>
          <w:tcPr>
            <w:tcW w:w="583" w:type="dxa"/>
            <w:vMerge/>
            <w:tcBorders>
              <w:top w:val="nil"/>
              <w:left w:val="single" w:sz="12" w:space="0" w:color="000000"/>
              <w:bottom w:val="single" w:sz="4" w:space="0" w:color="000000"/>
              <w:right w:val="single" w:sz="6" w:space="0" w:color="000000"/>
            </w:tcBorders>
          </w:tcPr>
          <w:p>
            <w:pPr>
              <w:rPr>
                <w:sz w:val="2"/>
                <w:szCs w:val="2"/>
              </w:rPr>
            </w:pPr>
          </w:p>
        </w:tc>
        <w:tc>
          <w:tcPr>
            <w:tcW w:w="499" w:type="dxa"/>
            <w:vMerge w:val="restart"/>
            <w:tcBorders>
              <w:top w:val="single" w:sz="6" w:space="0" w:color="000000"/>
              <w:left w:val="single" w:sz="6" w:space="0" w:color="000000"/>
              <w:bottom w:val="single" w:sz="6" w:space="0" w:color="000000"/>
              <w:right w:val="single" w:sz="6" w:space="0" w:color="000000"/>
            </w:tcBorders>
          </w:tcPr>
          <w:p>
            <w:pPr>
              <w:pStyle w:val="TableParagraph"/>
              <w:spacing w:before="52"/>
              <w:ind w:left="13"/>
              <w:jc w:val="center"/>
              <w:rPr>
                <w:sz w:val="18"/>
              </w:rPr>
            </w:pPr>
            <w:r>
              <w:rPr>
                <w:sz w:val="18"/>
              </w:rPr>
              <w:t>3</w:t>
            </w:r>
          </w:p>
        </w:tc>
        <w:tc>
          <w:tcPr>
            <w:tcW w:w="607" w:type="dxa"/>
            <w:tcBorders>
              <w:top w:val="single" w:sz="6" w:space="0" w:color="000000"/>
              <w:left w:val="single" w:sz="6" w:space="0" w:color="000000"/>
              <w:bottom w:val="single" w:sz="4" w:space="0" w:color="000000"/>
              <w:right w:val="single" w:sz="6" w:space="0" w:color="000000"/>
            </w:tcBorders>
          </w:tcPr>
          <w:p>
            <w:pPr>
              <w:pStyle w:val="TableParagraph"/>
              <w:rPr>
                <w:rFonts w:ascii="Times New Roman"/>
                <w:sz w:val="18"/>
              </w:rPr>
            </w:pPr>
          </w:p>
        </w:tc>
        <w:tc>
          <w:tcPr>
            <w:tcW w:w="2928" w:type="dxa"/>
            <w:tcBorders>
              <w:top w:val="single" w:sz="6" w:space="0" w:color="000000"/>
              <w:left w:val="single" w:sz="6" w:space="0" w:color="000000"/>
              <w:bottom w:val="single" w:sz="6" w:space="0" w:color="000000"/>
              <w:right w:val="single" w:sz="6" w:space="0" w:color="000000"/>
            </w:tcBorders>
          </w:tcPr>
          <w:p>
            <w:pPr>
              <w:pStyle w:val="TableParagraph"/>
              <w:spacing w:before="52"/>
              <w:ind w:left="110"/>
              <w:rPr>
                <w:sz w:val="18"/>
              </w:rPr>
            </w:pPr>
            <w:r>
              <w:rPr>
                <w:sz w:val="18"/>
              </w:rPr>
              <w:t>杆塔工程</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spacing w:before="52"/>
              <w:ind w:left="260"/>
              <w:rPr>
                <w:sz w:val="18"/>
              </w:rPr>
            </w:pPr>
            <w:r>
              <w:rPr>
                <w:sz w:val="18"/>
              </w:rPr>
              <w:t>√</w:t>
            </w:r>
          </w:p>
        </w:tc>
        <w:tc>
          <w:tcPr>
            <w:tcW w:w="699" w:type="dxa"/>
            <w:tcBorders>
              <w:top w:val="single" w:sz="6" w:space="0" w:color="000000"/>
              <w:left w:val="single" w:sz="6" w:space="0" w:color="000000"/>
              <w:bottom w:val="single" w:sz="6" w:space="0" w:color="000000"/>
              <w:right w:val="single" w:sz="6" w:space="0" w:color="000000"/>
            </w:tcBorders>
          </w:tcPr>
          <w:p>
            <w:pPr>
              <w:pStyle w:val="TableParagraph"/>
              <w:spacing w:before="52"/>
              <w:ind w:left="27"/>
              <w:jc w:val="center"/>
              <w:rPr>
                <w:sz w:val="18"/>
              </w:rPr>
            </w:pPr>
            <w:r>
              <w:rPr>
                <w:sz w:val="18"/>
              </w:rPr>
              <w:t>√</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06" w:type="dxa"/>
            <w:tcBorders>
              <w:top w:val="single" w:sz="6" w:space="0" w:color="000000"/>
              <w:left w:val="single" w:sz="6" w:space="0" w:color="000000"/>
              <w:bottom w:val="single" w:sz="6" w:space="0" w:color="000000"/>
              <w:right w:val="single" w:sz="4" w:space="0" w:color="000000"/>
            </w:tcBorders>
          </w:tcPr>
          <w:p>
            <w:pPr>
              <w:pStyle w:val="TableParagraph"/>
              <w:rPr>
                <w:rFonts w:ascii="Times New Roman"/>
                <w:sz w:val="18"/>
              </w:rPr>
            </w:pPr>
          </w:p>
        </w:tc>
        <w:tc>
          <w:tcPr>
            <w:tcW w:w="1285" w:type="dxa"/>
            <w:tcBorders>
              <w:top w:val="single" w:sz="6" w:space="0" w:color="000000"/>
              <w:left w:val="single" w:sz="4" w:space="0" w:color="000000"/>
              <w:bottom w:val="single" w:sz="6" w:space="0" w:color="000000"/>
              <w:right w:val="single" w:sz="12"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25"/>
        </w:trPr>
        <w:tc>
          <w:tcPr>
            <w:tcW w:w="583" w:type="dxa"/>
            <w:vMerge/>
            <w:tcBorders>
              <w:top w:val="nil"/>
              <w:left w:val="single" w:sz="12" w:space="0" w:color="000000"/>
              <w:bottom w:val="single" w:sz="4" w:space="0" w:color="000000"/>
              <w:right w:val="single" w:sz="6" w:space="0" w:color="000000"/>
            </w:tcBorders>
          </w:tcPr>
          <w:p>
            <w:pPr>
              <w:rPr>
                <w:sz w:val="2"/>
                <w:szCs w:val="2"/>
              </w:rPr>
            </w:pPr>
          </w:p>
        </w:tc>
        <w:tc>
          <w:tcPr>
            <w:tcW w:w="499" w:type="dxa"/>
            <w:vMerge/>
            <w:tcBorders>
              <w:top w:val="nil"/>
              <w:left w:val="single" w:sz="6" w:space="0" w:color="000000"/>
              <w:bottom w:val="single" w:sz="6" w:space="0" w:color="000000"/>
              <w:right w:val="single" w:sz="6" w:space="0" w:color="000000"/>
            </w:tcBorders>
          </w:tcPr>
          <w:p>
            <w:pPr>
              <w:rPr>
                <w:sz w:val="2"/>
                <w:szCs w:val="2"/>
              </w:rPr>
            </w:pPr>
          </w:p>
        </w:tc>
        <w:tc>
          <w:tcPr>
            <w:tcW w:w="607" w:type="dxa"/>
            <w:tcBorders>
              <w:top w:val="single" w:sz="4" w:space="0" w:color="000000"/>
              <w:left w:val="single" w:sz="6" w:space="0" w:color="000000"/>
              <w:bottom w:val="single" w:sz="6" w:space="0" w:color="000000"/>
              <w:right w:val="single" w:sz="6" w:space="0" w:color="000000"/>
            </w:tcBorders>
          </w:tcPr>
          <w:p>
            <w:pPr>
              <w:pStyle w:val="TableParagraph"/>
              <w:spacing w:before="55"/>
              <w:ind w:right="148"/>
              <w:jc w:val="right"/>
              <w:rPr>
                <w:sz w:val="18"/>
              </w:rPr>
            </w:pPr>
            <w:r>
              <w:rPr>
                <w:sz w:val="18"/>
              </w:rPr>
              <w:t>3.1</w:t>
            </w:r>
          </w:p>
        </w:tc>
        <w:tc>
          <w:tcPr>
            <w:tcW w:w="2928" w:type="dxa"/>
            <w:tcBorders>
              <w:top w:val="single" w:sz="6" w:space="0" w:color="000000"/>
              <w:left w:val="single" w:sz="6" w:space="0" w:color="000000"/>
              <w:bottom w:val="single" w:sz="4" w:space="0" w:color="000000"/>
              <w:right w:val="single" w:sz="6" w:space="0" w:color="000000"/>
            </w:tcBorders>
          </w:tcPr>
          <w:p>
            <w:pPr>
              <w:pStyle w:val="TableParagraph"/>
              <w:spacing w:before="55"/>
              <w:ind w:left="110"/>
              <w:rPr>
                <w:sz w:val="18"/>
              </w:rPr>
            </w:pPr>
            <w:r>
              <w:rPr>
                <w:sz w:val="18"/>
              </w:rPr>
              <w:t>施工准备</w:t>
            </w:r>
          </w:p>
        </w:tc>
        <w:tc>
          <w:tcPr>
            <w:tcW w:w="693" w:type="dxa"/>
            <w:tcBorders>
              <w:top w:val="single" w:sz="6" w:space="0" w:color="000000"/>
              <w:left w:val="single" w:sz="6" w:space="0" w:color="000000"/>
              <w:bottom w:val="single" w:sz="4" w:space="0" w:color="000000"/>
              <w:right w:val="single" w:sz="6" w:space="0" w:color="000000"/>
            </w:tcBorders>
          </w:tcPr>
          <w:p>
            <w:pPr>
              <w:pStyle w:val="TableParagraph"/>
              <w:spacing w:before="55"/>
              <w:ind w:left="260"/>
              <w:rPr>
                <w:sz w:val="18"/>
              </w:rPr>
            </w:pPr>
            <w:r>
              <w:rPr>
                <w:sz w:val="18"/>
              </w:rPr>
              <w:t>√</w:t>
            </w:r>
          </w:p>
        </w:tc>
        <w:tc>
          <w:tcPr>
            <w:tcW w:w="699" w:type="dxa"/>
            <w:tcBorders>
              <w:top w:val="single" w:sz="6" w:space="0" w:color="000000"/>
              <w:left w:val="single" w:sz="6" w:space="0" w:color="000000"/>
              <w:bottom w:val="single" w:sz="4" w:space="0" w:color="000000"/>
              <w:right w:val="single" w:sz="6" w:space="0" w:color="000000"/>
            </w:tcBorders>
          </w:tcPr>
          <w:p>
            <w:pPr>
              <w:pStyle w:val="TableParagraph"/>
              <w:rPr>
                <w:rFonts w:ascii="Times New Roman"/>
                <w:sz w:val="18"/>
              </w:rPr>
            </w:pPr>
          </w:p>
        </w:tc>
        <w:tc>
          <w:tcPr>
            <w:tcW w:w="693" w:type="dxa"/>
            <w:tcBorders>
              <w:top w:val="single" w:sz="6" w:space="0" w:color="000000"/>
              <w:left w:val="single" w:sz="6" w:space="0" w:color="000000"/>
              <w:bottom w:val="single" w:sz="4" w:space="0" w:color="000000"/>
              <w:right w:val="single" w:sz="6" w:space="0" w:color="000000"/>
            </w:tcBorders>
          </w:tcPr>
          <w:p>
            <w:pPr>
              <w:pStyle w:val="TableParagraph"/>
              <w:rPr>
                <w:rFonts w:ascii="Times New Roman"/>
                <w:sz w:val="18"/>
              </w:rPr>
            </w:pPr>
          </w:p>
        </w:tc>
        <w:tc>
          <w:tcPr>
            <w:tcW w:w="1306" w:type="dxa"/>
            <w:tcBorders>
              <w:top w:val="single" w:sz="6" w:space="0" w:color="000000"/>
              <w:left w:val="single" w:sz="6" w:space="0" w:color="000000"/>
              <w:bottom w:val="single" w:sz="4" w:space="0" w:color="000000"/>
              <w:right w:val="single" w:sz="4" w:space="0" w:color="000000"/>
            </w:tcBorders>
          </w:tcPr>
          <w:p>
            <w:pPr>
              <w:pStyle w:val="TableParagraph"/>
              <w:spacing w:before="55"/>
              <w:ind w:left="117"/>
              <w:rPr>
                <w:sz w:val="18"/>
              </w:rPr>
            </w:pPr>
            <w:r>
              <w:rPr>
                <w:sz w:val="18"/>
              </w:rPr>
              <w:t>表 3 表 8</w:t>
            </w:r>
          </w:p>
        </w:tc>
        <w:tc>
          <w:tcPr>
            <w:tcW w:w="1285" w:type="dxa"/>
            <w:tcBorders>
              <w:top w:val="single" w:sz="6" w:space="0" w:color="000000"/>
              <w:left w:val="single" w:sz="4" w:space="0" w:color="000000"/>
              <w:bottom w:val="single" w:sz="4" w:space="0" w:color="000000"/>
              <w:right w:val="single" w:sz="12"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25"/>
        </w:trPr>
        <w:tc>
          <w:tcPr>
            <w:tcW w:w="583" w:type="dxa"/>
            <w:vMerge/>
            <w:tcBorders>
              <w:top w:val="nil"/>
              <w:left w:val="single" w:sz="12" w:space="0" w:color="000000"/>
              <w:bottom w:val="single" w:sz="4" w:space="0" w:color="000000"/>
              <w:right w:val="single" w:sz="6" w:space="0" w:color="000000"/>
            </w:tcBorders>
          </w:tcPr>
          <w:p>
            <w:pPr>
              <w:rPr>
                <w:sz w:val="2"/>
                <w:szCs w:val="2"/>
              </w:rPr>
            </w:pPr>
          </w:p>
        </w:tc>
        <w:tc>
          <w:tcPr>
            <w:tcW w:w="499" w:type="dxa"/>
            <w:vMerge/>
            <w:tcBorders>
              <w:top w:val="nil"/>
              <w:left w:val="single" w:sz="6" w:space="0" w:color="000000"/>
              <w:bottom w:val="single" w:sz="6" w:space="0" w:color="000000"/>
              <w:right w:val="single" w:sz="6" w:space="0" w:color="000000"/>
            </w:tcBorders>
          </w:tcPr>
          <w:p>
            <w:pPr>
              <w:rPr>
                <w:sz w:val="2"/>
                <w:szCs w:val="2"/>
              </w:rPr>
            </w:pPr>
          </w:p>
        </w:tc>
        <w:tc>
          <w:tcPr>
            <w:tcW w:w="607" w:type="dxa"/>
            <w:vMerge w:val="restart"/>
            <w:tcBorders>
              <w:top w:val="single" w:sz="6" w:space="0" w:color="000000"/>
              <w:left w:val="single" w:sz="6" w:space="0" w:color="000000"/>
              <w:bottom w:val="single" w:sz="6" w:space="0" w:color="000000"/>
              <w:right w:val="single" w:sz="6" w:space="0" w:color="000000"/>
            </w:tcBorders>
          </w:tcPr>
          <w:p>
            <w:pPr>
              <w:pStyle w:val="TableParagraph"/>
              <w:rPr>
                <w:rFonts w:ascii="黑体"/>
                <w:sz w:val="18"/>
              </w:rPr>
            </w:pPr>
          </w:p>
          <w:p>
            <w:pPr>
              <w:pStyle w:val="TableParagraph"/>
              <w:rPr>
                <w:rFonts w:ascii="黑体"/>
                <w:sz w:val="13"/>
              </w:rPr>
            </w:pPr>
          </w:p>
          <w:p>
            <w:pPr>
              <w:pStyle w:val="TableParagraph"/>
              <w:spacing w:before="1"/>
              <w:ind w:left="168"/>
              <w:rPr>
                <w:sz w:val="18"/>
              </w:rPr>
            </w:pPr>
            <w:r>
              <w:rPr>
                <w:sz w:val="18"/>
              </w:rPr>
              <w:t>3.2</w:t>
            </w:r>
          </w:p>
        </w:tc>
        <w:tc>
          <w:tcPr>
            <w:tcW w:w="2928" w:type="dxa"/>
            <w:tcBorders>
              <w:top w:val="single" w:sz="4" w:space="0" w:color="000000"/>
              <w:left w:val="single" w:sz="6" w:space="0" w:color="000000"/>
              <w:bottom w:val="single" w:sz="4" w:space="0" w:color="000000"/>
              <w:right w:val="single" w:sz="6" w:space="0" w:color="000000"/>
            </w:tcBorders>
          </w:tcPr>
          <w:p>
            <w:pPr>
              <w:pStyle w:val="TableParagraph"/>
              <w:spacing w:before="55"/>
              <w:ind w:left="110"/>
              <w:rPr>
                <w:sz w:val="18"/>
              </w:rPr>
            </w:pPr>
            <w:r>
              <w:rPr>
                <w:sz w:val="18"/>
              </w:rPr>
              <w:t>自立式铁塔组立</w:t>
            </w:r>
          </w:p>
        </w:tc>
        <w:tc>
          <w:tcPr>
            <w:tcW w:w="693" w:type="dxa"/>
            <w:tcBorders>
              <w:top w:val="single" w:sz="4" w:space="0" w:color="000000"/>
              <w:left w:val="single" w:sz="6" w:space="0" w:color="000000"/>
              <w:bottom w:val="single" w:sz="4" w:space="0" w:color="000000"/>
              <w:right w:val="single" w:sz="6" w:space="0" w:color="000000"/>
            </w:tcBorders>
          </w:tcPr>
          <w:p>
            <w:pPr>
              <w:pStyle w:val="TableParagraph"/>
              <w:spacing w:before="55"/>
              <w:ind w:left="260"/>
              <w:rPr>
                <w:sz w:val="18"/>
              </w:rPr>
            </w:pPr>
            <w:r>
              <w:rPr>
                <w:sz w:val="18"/>
              </w:rPr>
              <w:t>√</w:t>
            </w:r>
          </w:p>
        </w:tc>
        <w:tc>
          <w:tcPr>
            <w:tcW w:w="699"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18"/>
              </w:rPr>
            </w:pPr>
          </w:p>
        </w:tc>
        <w:tc>
          <w:tcPr>
            <w:tcW w:w="693"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18"/>
              </w:rPr>
            </w:pPr>
          </w:p>
        </w:tc>
        <w:tc>
          <w:tcPr>
            <w:tcW w:w="1306" w:type="dxa"/>
            <w:tcBorders>
              <w:top w:val="single" w:sz="4" w:space="0" w:color="000000"/>
              <w:left w:val="single" w:sz="6" w:space="0" w:color="000000"/>
              <w:bottom w:val="single" w:sz="4" w:space="0" w:color="000000"/>
              <w:right w:val="single" w:sz="4" w:space="0" w:color="000000"/>
            </w:tcBorders>
          </w:tcPr>
          <w:p>
            <w:pPr>
              <w:pStyle w:val="TableParagraph"/>
              <w:spacing w:before="55"/>
              <w:ind w:left="117"/>
              <w:rPr>
                <w:sz w:val="18"/>
              </w:rPr>
            </w:pPr>
            <w:r>
              <w:rPr>
                <w:sz w:val="18"/>
              </w:rPr>
              <w:t>表 9</w:t>
            </w:r>
          </w:p>
        </w:tc>
        <w:tc>
          <w:tcPr>
            <w:tcW w:w="1285" w:type="dxa"/>
            <w:tcBorders>
              <w:top w:val="single" w:sz="4" w:space="0" w:color="000000"/>
              <w:left w:val="single" w:sz="4" w:space="0" w:color="000000"/>
              <w:bottom w:val="single" w:sz="4" w:space="0" w:color="000000"/>
              <w:right w:val="single" w:sz="12"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30"/>
        </w:trPr>
        <w:tc>
          <w:tcPr>
            <w:tcW w:w="583" w:type="dxa"/>
            <w:vMerge/>
            <w:tcBorders>
              <w:top w:val="nil"/>
              <w:left w:val="single" w:sz="12" w:space="0" w:color="000000"/>
              <w:bottom w:val="single" w:sz="4" w:space="0" w:color="000000"/>
              <w:right w:val="single" w:sz="6" w:space="0" w:color="000000"/>
            </w:tcBorders>
          </w:tcPr>
          <w:p>
            <w:pPr>
              <w:rPr>
                <w:sz w:val="2"/>
                <w:szCs w:val="2"/>
              </w:rPr>
            </w:pPr>
          </w:p>
        </w:tc>
        <w:tc>
          <w:tcPr>
            <w:tcW w:w="499" w:type="dxa"/>
            <w:vMerge/>
            <w:tcBorders>
              <w:top w:val="nil"/>
              <w:left w:val="single" w:sz="6" w:space="0" w:color="000000"/>
              <w:bottom w:val="single" w:sz="6" w:space="0" w:color="000000"/>
              <w:right w:val="single" w:sz="6" w:space="0" w:color="000000"/>
            </w:tcBorders>
          </w:tcPr>
          <w:p>
            <w:pPr>
              <w:rPr>
                <w:sz w:val="2"/>
                <w:szCs w:val="2"/>
              </w:rPr>
            </w:pPr>
          </w:p>
        </w:tc>
        <w:tc>
          <w:tcPr>
            <w:tcW w:w="607" w:type="dxa"/>
            <w:vMerge/>
            <w:tcBorders>
              <w:top w:val="nil"/>
              <w:left w:val="single" w:sz="6" w:space="0" w:color="000000"/>
              <w:bottom w:val="single" w:sz="6" w:space="0" w:color="000000"/>
              <w:right w:val="single" w:sz="6" w:space="0" w:color="000000"/>
            </w:tcBorders>
          </w:tcPr>
          <w:p>
            <w:pPr>
              <w:rPr>
                <w:sz w:val="2"/>
                <w:szCs w:val="2"/>
              </w:rPr>
            </w:pPr>
          </w:p>
        </w:tc>
        <w:tc>
          <w:tcPr>
            <w:tcW w:w="2928" w:type="dxa"/>
            <w:tcBorders>
              <w:top w:val="single" w:sz="4" w:space="0" w:color="000000"/>
              <w:left w:val="single" w:sz="6" w:space="0" w:color="000000"/>
              <w:bottom w:val="single" w:sz="6" w:space="0" w:color="000000"/>
              <w:right w:val="single" w:sz="6" w:space="0" w:color="000000"/>
            </w:tcBorders>
          </w:tcPr>
          <w:p>
            <w:pPr>
              <w:pStyle w:val="TableParagraph"/>
              <w:spacing w:before="57"/>
              <w:ind w:left="110"/>
              <w:rPr>
                <w:sz w:val="18"/>
              </w:rPr>
            </w:pPr>
            <w:r>
              <w:rPr>
                <w:sz w:val="18"/>
              </w:rPr>
              <w:t>（1）角钢塔</w:t>
            </w:r>
          </w:p>
        </w:tc>
        <w:tc>
          <w:tcPr>
            <w:tcW w:w="693" w:type="dxa"/>
            <w:tcBorders>
              <w:top w:val="single" w:sz="4" w:space="0" w:color="000000"/>
              <w:left w:val="single" w:sz="6" w:space="0" w:color="000000"/>
              <w:bottom w:val="single" w:sz="6" w:space="0" w:color="000000"/>
              <w:right w:val="single" w:sz="6" w:space="0" w:color="000000"/>
            </w:tcBorders>
          </w:tcPr>
          <w:p>
            <w:pPr>
              <w:pStyle w:val="TableParagraph"/>
              <w:spacing w:before="57"/>
              <w:ind w:left="260"/>
              <w:rPr>
                <w:sz w:val="18"/>
              </w:rPr>
            </w:pPr>
            <w:r>
              <w:rPr>
                <w:sz w:val="18"/>
              </w:rPr>
              <w:t>√</w:t>
            </w:r>
          </w:p>
        </w:tc>
        <w:tc>
          <w:tcPr>
            <w:tcW w:w="699" w:type="dxa"/>
            <w:tcBorders>
              <w:top w:val="single" w:sz="4"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3" w:type="dxa"/>
            <w:tcBorders>
              <w:top w:val="single" w:sz="4"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06" w:type="dxa"/>
            <w:tcBorders>
              <w:top w:val="single" w:sz="4" w:space="0" w:color="000000"/>
              <w:left w:val="single" w:sz="6" w:space="0" w:color="000000"/>
              <w:bottom w:val="single" w:sz="6" w:space="0" w:color="000000"/>
              <w:right w:val="single" w:sz="4" w:space="0" w:color="000000"/>
            </w:tcBorders>
          </w:tcPr>
          <w:p>
            <w:pPr>
              <w:pStyle w:val="TableParagraph"/>
              <w:spacing w:before="57"/>
              <w:ind w:left="117"/>
              <w:rPr>
                <w:sz w:val="18"/>
              </w:rPr>
            </w:pPr>
            <w:r>
              <w:rPr>
                <w:sz w:val="18"/>
              </w:rPr>
              <w:t>表 9</w:t>
            </w:r>
          </w:p>
        </w:tc>
        <w:tc>
          <w:tcPr>
            <w:tcW w:w="1285" w:type="dxa"/>
            <w:tcBorders>
              <w:top w:val="single" w:sz="4" w:space="0" w:color="000000"/>
              <w:left w:val="single" w:sz="4" w:space="0" w:color="000000"/>
              <w:bottom w:val="single" w:sz="6" w:space="0" w:color="000000"/>
              <w:right w:val="single" w:sz="12"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25"/>
        </w:trPr>
        <w:tc>
          <w:tcPr>
            <w:tcW w:w="583" w:type="dxa"/>
            <w:vMerge/>
            <w:tcBorders>
              <w:top w:val="nil"/>
              <w:left w:val="single" w:sz="12" w:space="0" w:color="000000"/>
              <w:bottom w:val="single" w:sz="4" w:space="0" w:color="000000"/>
              <w:right w:val="single" w:sz="6" w:space="0" w:color="000000"/>
            </w:tcBorders>
          </w:tcPr>
          <w:p>
            <w:pPr>
              <w:rPr>
                <w:sz w:val="2"/>
                <w:szCs w:val="2"/>
              </w:rPr>
            </w:pPr>
          </w:p>
        </w:tc>
        <w:tc>
          <w:tcPr>
            <w:tcW w:w="499" w:type="dxa"/>
            <w:vMerge/>
            <w:tcBorders>
              <w:top w:val="nil"/>
              <w:left w:val="single" w:sz="6" w:space="0" w:color="000000"/>
              <w:bottom w:val="single" w:sz="6" w:space="0" w:color="000000"/>
              <w:right w:val="single" w:sz="6" w:space="0" w:color="000000"/>
            </w:tcBorders>
          </w:tcPr>
          <w:p>
            <w:pPr>
              <w:rPr>
                <w:sz w:val="2"/>
                <w:szCs w:val="2"/>
              </w:rPr>
            </w:pPr>
          </w:p>
        </w:tc>
        <w:tc>
          <w:tcPr>
            <w:tcW w:w="607" w:type="dxa"/>
            <w:vMerge/>
            <w:tcBorders>
              <w:top w:val="nil"/>
              <w:left w:val="single" w:sz="6" w:space="0" w:color="000000"/>
              <w:bottom w:val="single" w:sz="6" w:space="0" w:color="000000"/>
              <w:right w:val="single" w:sz="6" w:space="0" w:color="000000"/>
            </w:tcBorders>
          </w:tcPr>
          <w:p>
            <w:pPr>
              <w:rPr>
                <w:sz w:val="2"/>
                <w:szCs w:val="2"/>
              </w:rPr>
            </w:pPr>
          </w:p>
        </w:tc>
        <w:tc>
          <w:tcPr>
            <w:tcW w:w="2928" w:type="dxa"/>
            <w:tcBorders>
              <w:top w:val="single" w:sz="6" w:space="0" w:color="000000"/>
              <w:left w:val="single" w:sz="6" w:space="0" w:color="000000"/>
              <w:bottom w:val="single" w:sz="6" w:space="0" w:color="000000"/>
              <w:right w:val="single" w:sz="6" w:space="0" w:color="000000"/>
            </w:tcBorders>
          </w:tcPr>
          <w:p>
            <w:pPr>
              <w:pStyle w:val="TableParagraph"/>
              <w:spacing w:before="52"/>
              <w:ind w:left="110"/>
              <w:rPr>
                <w:sz w:val="18"/>
              </w:rPr>
            </w:pPr>
            <w:r>
              <w:rPr>
                <w:sz w:val="18"/>
              </w:rPr>
              <w:t>（2）钢管塔</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spacing w:before="52"/>
              <w:ind w:left="260"/>
              <w:rPr>
                <w:sz w:val="18"/>
              </w:rPr>
            </w:pPr>
            <w:r>
              <w:rPr>
                <w:sz w:val="18"/>
              </w:rPr>
              <w:t>√</w:t>
            </w:r>
          </w:p>
        </w:tc>
        <w:tc>
          <w:tcPr>
            <w:tcW w:w="699"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06" w:type="dxa"/>
            <w:tcBorders>
              <w:top w:val="single" w:sz="6" w:space="0" w:color="000000"/>
              <w:left w:val="single" w:sz="6" w:space="0" w:color="000000"/>
              <w:bottom w:val="single" w:sz="6" w:space="0" w:color="000000"/>
              <w:right w:val="single" w:sz="4" w:space="0" w:color="000000"/>
            </w:tcBorders>
          </w:tcPr>
          <w:p>
            <w:pPr>
              <w:pStyle w:val="TableParagraph"/>
              <w:spacing w:before="52"/>
              <w:ind w:left="117"/>
              <w:rPr>
                <w:sz w:val="18"/>
              </w:rPr>
            </w:pPr>
            <w:r>
              <w:rPr>
                <w:sz w:val="18"/>
              </w:rPr>
              <w:t>表 9</w:t>
            </w:r>
          </w:p>
        </w:tc>
        <w:tc>
          <w:tcPr>
            <w:tcW w:w="1285" w:type="dxa"/>
            <w:tcBorders>
              <w:top w:val="single" w:sz="6" w:space="0" w:color="000000"/>
              <w:left w:val="single" w:sz="4" w:space="0" w:color="000000"/>
              <w:bottom w:val="single" w:sz="6" w:space="0" w:color="000000"/>
              <w:right w:val="single" w:sz="12"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412"/>
        </w:trPr>
        <w:tc>
          <w:tcPr>
            <w:tcW w:w="583" w:type="dxa"/>
            <w:vMerge/>
            <w:tcBorders>
              <w:top w:val="nil"/>
              <w:left w:val="single" w:sz="12" w:space="0" w:color="000000"/>
              <w:bottom w:val="single" w:sz="4" w:space="0" w:color="000000"/>
              <w:right w:val="single" w:sz="6" w:space="0" w:color="000000"/>
            </w:tcBorders>
          </w:tcPr>
          <w:p>
            <w:pPr>
              <w:rPr>
                <w:sz w:val="2"/>
                <w:szCs w:val="2"/>
              </w:rPr>
            </w:pPr>
          </w:p>
        </w:tc>
        <w:tc>
          <w:tcPr>
            <w:tcW w:w="499" w:type="dxa"/>
            <w:vMerge/>
            <w:tcBorders>
              <w:top w:val="nil"/>
              <w:left w:val="single" w:sz="6" w:space="0" w:color="000000"/>
              <w:bottom w:val="single" w:sz="6" w:space="0" w:color="000000"/>
              <w:right w:val="single" w:sz="6" w:space="0" w:color="000000"/>
            </w:tcBorders>
          </w:tcPr>
          <w:p>
            <w:pPr>
              <w:rPr>
                <w:sz w:val="2"/>
                <w:szCs w:val="2"/>
              </w:rPr>
            </w:pPr>
          </w:p>
        </w:tc>
        <w:tc>
          <w:tcPr>
            <w:tcW w:w="607" w:type="dxa"/>
            <w:tcBorders>
              <w:top w:val="single" w:sz="6" w:space="0" w:color="000000"/>
              <w:left w:val="single" w:sz="6" w:space="0" w:color="000000"/>
              <w:bottom w:val="single" w:sz="6" w:space="0" w:color="000000"/>
              <w:right w:val="single" w:sz="6" w:space="0" w:color="000000"/>
            </w:tcBorders>
          </w:tcPr>
          <w:p>
            <w:pPr>
              <w:pStyle w:val="TableParagraph"/>
              <w:spacing w:before="98"/>
              <w:ind w:right="148"/>
              <w:jc w:val="right"/>
              <w:rPr>
                <w:sz w:val="18"/>
              </w:rPr>
            </w:pPr>
            <w:r>
              <w:rPr>
                <w:sz w:val="18"/>
              </w:rPr>
              <w:t>3.3</w:t>
            </w:r>
          </w:p>
        </w:tc>
        <w:tc>
          <w:tcPr>
            <w:tcW w:w="2928" w:type="dxa"/>
            <w:tcBorders>
              <w:top w:val="single" w:sz="6" w:space="0" w:color="000000"/>
              <w:left w:val="single" w:sz="6" w:space="0" w:color="000000"/>
              <w:bottom w:val="single" w:sz="6" w:space="0" w:color="000000"/>
              <w:right w:val="single" w:sz="6" w:space="0" w:color="000000"/>
            </w:tcBorders>
          </w:tcPr>
          <w:p>
            <w:pPr>
              <w:pStyle w:val="TableParagraph"/>
              <w:spacing w:before="98"/>
              <w:ind w:left="110"/>
              <w:rPr>
                <w:sz w:val="18"/>
              </w:rPr>
            </w:pPr>
            <w:r>
              <w:rPr>
                <w:sz w:val="18"/>
              </w:rPr>
              <w:t>拉线铁塔组立</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spacing w:before="98"/>
              <w:ind w:left="260"/>
              <w:rPr>
                <w:sz w:val="18"/>
              </w:rPr>
            </w:pPr>
            <w:r>
              <w:rPr>
                <w:sz w:val="18"/>
              </w:rPr>
              <w:t>√</w:t>
            </w:r>
          </w:p>
        </w:tc>
        <w:tc>
          <w:tcPr>
            <w:tcW w:w="699"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06" w:type="dxa"/>
            <w:tcBorders>
              <w:top w:val="single" w:sz="6" w:space="0" w:color="000000"/>
              <w:left w:val="single" w:sz="6" w:space="0" w:color="000000"/>
              <w:bottom w:val="single" w:sz="6" w:space="0" w:color="000000"/>
              <w:right w:val="single" w:sz="4" w:space="0" w:color="000000"/>
            </w:tcBorders>
          </w:tcPr>
          <w:p>
            <w:pPr>
              <w:pStyle w:val="TableParagraph"/>
              <w:spacing w:before="55"/>
              <w:ind w:left="117"/>
              <w:rPr>
                <w:sz w:val="18"/>
              </w:rPr>
            </w:pPr>
            <w:r>
              <w:rPr>
                <w:sz w:val="18"/>
              </w:rPr>
              <w:t>表 9</w:t>
            </w:r>
          </w:p>
        </w:tc>
        <w:tc>
          <w:tcPr>
            <w:tcW w:w="1285" w:type="dxa"/>
            <w:tcBorders>
              <w:top w:val="single" w:sz="6" w:space="0" w:color="000000"/>
              <w:left w:val="single" w:sz="4" w:space="0" w:color="000000"/>
              <w:bottom w:val="single" w:sz="6" w:space="0" w:color="000000"/>
              <w:right w:val="single" w:sz="12"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412"/>
        </w:trPr>
        <w:tc>
          <w:tcPr>
            <w:tcW w:w="583" w:type="dxa"/>
            <w:vMerge/>
            <w:tcBorders>
              <w:top w:val="nil"/>
              <w:left w:val="single" w:sz="12" w:space="0" w:color="000000"/>
              <w:bottom w:val="single" w:sz="4" w:space="0" w:color="000000"/>
              <w:right w:val="single" w:sz="6" w:space="0" w:color="000000"/>
            </w:tcBorders>
          </w:tcPr>
          <w:p>
            <w:pPr>
              <w:rPr>
                <w:sz w:val="2"/>
                <w:szCs w:val="2"/>
              </w:rPr>
            </w:pPr>
          </w:p>
        </w:tc>
        <w:tc>
          <w:tcPr>
            <w:tcW w:w="499" w:type="dxa"/>
            <w:vMerge/>
            <w:tcBorders>
              <w:top w:val="nil"/>
              <w:left w:val="single" w:sz="6" w:space="0" w:color="000000"/>
              <w:bottom w:val="single" w:sz="6" w:space="0" w:color="000000"/>
              <w:right w:val="single" w:sz="6" w:space="0" w:color="000000"/>
            </w:tcBorders>
          </w:tcPr>
          <w:p>
            <w:pPr>
              <w:rPr>
                <w:sz w:val="2"/>
                <w:szCs w:val="2"/>
              </w:rPr>
            </w:pPr>
          </w:p>
        </w:tc>
        <w:tc>
          <w:tcPr>
            <w:tcW w:w="607" w:type="dxa"/>
            <w:tcBorders>
              <w:top w:val="single" w:sz="6" w:space="0" w:color="000000"/>
              <w:left w:val="single" w:sz="6" w:space="0" w:color="000000"/>
              <w:bottom w:val="single" w:sz="6" w:space="0" w:color="000000"/>
              <w:right w:val="single" w:sz="6" w:space="0" w:color="000000"/>
            </w:tcBorders>
          </w:tcPr>
          <w:p>
            <w:pPr>
              <w:pStyle w:val="TableParagraph"/>
              <w:spacing w:before="95"/>
              <w:ind w:right="148"/>
              <w:jc w:val="right"/>
              <w:rPr>
                <w:sz w:val="18"/>
              </w:rPr>
            </w:pPr>
            <w:r>
              <w:rPr>
                <w:sz w:val="18"/>
              </w:rPr>
              <w:t>3.4</w:t>
            </w:r>
          </w:p>
        </w:tc>
        <w:tc>
          <w:tcPr>
            <w:tcW w:w="2928" w:type="dxa"/>
            <w:tcBorders>
              <w:top w:val="single" w:sz="6" w:space="0" w:color="000000"/>
              <w:left w:val="single" w:sz="6" w:space="0" w:color="000000"/>
              <w:bottom w:val="single" w:sz="6" w:space="0" w:color="000000"/>
              <w:right w:val="single" w:sz="6" w:space="0" w:color="000000"/>
            </w:tcBorders>
          </w:tcPr>
          <w:p>
            <w:pPr>
              <w:pStyle w:val="TableParagraph"/>
              <w:spacing w:before="95"/>
              <w:ind w:left="110"/>
              <w:rPr>
                <w:sz w:val="18"/>
              </w:rPr>
            </w:pPr>
            <w:r>
              <w:rPr>
                <w:sz w:val="18"/>
              </w:rPr>
              <w:t>混凝土杆组立</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spacing w:before="95"/>
              <w:ind w:left="260"/>
              <w:rPr>
                <w:sz w:val="18"/>
              </w:rPr>
            </w:pPr>
            <w:r>
              <w:rPr>
                <w:sz w:val="18"/>
              </w:rPr>
              <w:t>√</w:t>
            </w:r>
          </w:p>
        </w:tc>
        <w:tc>
          <w:tcPr>
            <w:tcW w:w="699"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06" w:type="dxa"/>
            <w:tcBorders>
              <w:top w:val="single" w:sz="6" w:space="0" w:color="000000"/>
              <w:left w:val="single" w:sz="6" w:space="0" w:color="000000"/>
              <w:bottom w:val="single" w:sz="6" w:space="0" w:color="000000"/>
              <w:right w:val="single" w:sz="4" w:space="0" w:color="000000"/>
            </w:tcBorders>
          </w:tcPr>
          <w:p>
            <w:pPr>
              <w:pStyle w:val="TableParagraph"/>
              <w:spacing w:before="55"/>
              <w:ind w:left="117"/>
              <w:rPr>
                <w:sz w:val="18"/>
              </w:rPr>
            </w:pPr>
            <w:r>
              <w:rPr>
                <w:sz w:val="18"/>
              </w:rPr>
              <w:t>表 9</w:t>
            </w:r>
          </w:p>
        </w:tc>
        <w:tc>
          <w:tcPr>
            <w:tcW w:w="1285" w:type="dxa"/>
            <w:tcBorders>
              <w:top w:val="single" w:sz="6" w:space="0" w:color="000000"/>
              <w:left w:val="single" w:sz="4" w:space="0" w:color="000000"/>
              <w:bottom w:val="single" w:sz="6" w:space="0" w:color="000000"/>
              <w:right w:val="single" w:sz="12"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410"/>
        </w:trPr>
        <w:tc>
          <w:tcPr>
            <w:tcW w:w="583" w:type="dxa"/>
            <w:vMerge/>
            <w:tcBorders>
              <w:top w:val="nil"/>
              <w:left w:val="single" w:sz="12" w:space="0" w:color="000000"/>
              <w:bottom w:val="single" w:sz="4" w:space="0" w:color="000000"/>
              <w:right w:val="single" w:sz="6" w:space="0" w:color="000000"/>
            </w:tcBorders>
          </w:tcPr>
          <w:p>
            <w:pPr>
              <w:rPr>
                <w:sz w:val="2"/>
                <w:szCs w:val="2"/>
              </w:rPr>
            </w:pPr>
          </w:p>
        </w:tc>
        <w:tc>
          <w:tcPr>
            <w:tcW w:w="499" w:type="dxa"/>
            <w:vMerge/>
            <w:tcBorders>
              <w:top w:val="nil"/>
              <w:left w:val="single" w:sz="6" w:space="0" w:color="000000"/>
              <w:bottom w:val="single" w:sz="6" w:space="0" w:color="000000"/>
              <w:right w:val="single" w:sz="6" w:space="0" w:color="000000"/>
            </w:tcBorders>
          </w:tcPr>
          <w:p>
            <w:pPr>
              <w:rPr>
                <w:sz w:val="2"/>
                <w:szCs w:val="2"/>
              </w:rPr>
            </w:pPr>
          </w:p>
        </w:tc>
        <w:tc>
          <w:tcPr>
            <w:tcW w:w="607" w:type="dxa"/>
            <w:tcBorders>
              <w:top w:val="single" w:sz="6" w:space="0" w:color="000000"/>
              <w:left w:val="single" w:sz="6" w:space="0" w:color="000000"/>
              <w:bottom w:val="single" w:sz="6" w:space="0" w:color="000000"/>
              <w:right w:val="single" w:sz="6" w:space="0" w:color="000000"/>
            </w:tcBorders>
          </w:tcPr>
          <w:p>
            <w:pPr>
              <w:pStyle w:val="TableParagraph"/>
              <w:spacing w:before="96"/>
              <w:ind w:right="148"/>
              <w:jc w:val="right"/>
              <w:rPr>
                <w:sz w:val="18"/>
              </w:rPr>
            </w:pPr>
            <w:r>
              <w:rPr>
                <w:sz w:val="18"/>
              </w:rPr>
              <w:t>3.5</w:t>
            </w:r>
          </w:p>
        </w:tc>
        <w:tc>
          <w:tcPr>
            <w:tcW w:w="2928" w:type="dxa"/>
            <w:tcBorders>
              <w:top w:val="single" w:sz="6" w:space="0" w:color="000000"/>
              <w:left w:val="single" w:sz="6" w:space="0" w:color="000000"/>
              <w:bottom w:val="single" w:sz="4" w:space="0" w:color="000000"/>
              <w:right w:val="single" w:sz="6" w:space="0" w:color="000000"/>
            </w:tcBorders>
          </w:tcPr>
          <w:p>
            <w:pPr>
              <w:pStyle w:val="TableParagraph"/>
              <w:spacing w:before="96"/>
              <w:ind w:left="110"/>
              <w:rPr>
                <w:sz w:val="18"/>
              </w:rPr>
            </w:pPr>
            <w:r>
              <w:rPr>
                <w:sz w:val="18"/>
              </w:rPr>
              <w:t>烟囱塔组立</w:t>
            </w:r>
          </w:p>
        </w:tc>
        <w:tc>
          <w:tcPr>
            <w:tcW w:w="693" w:type="dxa"/>
            <w:tcBorders>
              <w:top w:val="single" w:sz="6" w:space="0" w:color="000000"/>
              <w:left w:val="single" w:sz="6" w:space="0" w:color="000000"/>
              <w:bottom w:val="single" w:sz="4" w:space="0" w:color="000000"/>
              <w:right w:val="single" w:sz="6" w:space="0" w:color="000000"/>
            </w:tcBorders>
          </w:tcPr>
          <w:p>
            <w:pPr>
              <w:pStyle w:val="TableParagraph"/>
              <w:spacing w:before="96"/>
              <w:ind w:left="260"/>
              <w:rPr>
                <w:sz w:val="18"/>
              </w:rPr>
            </w:pPr>
            <w:r>
              <w:rPr>
                <w:sz w:val="18"/>
              </w:rPr>
              <w:t>√</w:t>
            </w:r>
          </w:p>
        </w:tc>
        <w:tc>
          <w:tcPr>
            <w:tcW w:w="699" w:type="dxa"/>
            <w:tcBorders>
              <w:top w:val="single" w:sz="6" w:space="0" w:color="000000"/>
              <w:left w:val="single" w:sz="6" w:space="0" w:color="000000"/>
              <w:bottom w:val="single" w:sz="4" w:space="0" w:color="000000"/>
              <w:right w:val="single" w:sz="6" w:space="0" w:color="000000"/>
            </w:tcBorders>
          </w:tcPr>
          <w:p>
            <w:pPr>
              <w:pStyle w:val="TableParagraph"/>
              <w:rPr>
                <w:rFonts w:ascii="Times New Roman"/>
                <w:sz w:val="18"/>
              </w:rPr>
            </w:pPr>
          </w:p>
        </w:tc>
        <w:tc>
          <w:tcPr>
            <w:tcW w:w="693" w:type="dxa"/>
            <w:tcBorders>
              <w:top w:val="single" w:sz="6" w:space="0" w:color="000000"/>
              <w:left w:val="single" w:sz="6" w:space="0" w:color="000000"/>
              <w:bottom w:val="single" w:sz="4" w:space="0" w:color="000000"/>
              <w:right w:val="single" w:sz="6" w:space="0" w:color="000000"/>
            </w:tcBorders>
          </w:tcPr>
          <w:p>
            <w:pPr>
              <w:pStyle w:val="TableParagraph"/>
              <w:rPr>
                <w:rFonts w:ascii="Times New Roman"/>
                <w:sz w:val="18"/>
              </w:rPr>
            </w:pPr>
          </w:p>
        </w:tc>
        <w:tc>
          <w:tcPr>
            <w:tcW w:w="1306" w:type="dxa"/>
            <w:tcBorders>
              <w:top w:val="single" w:sz="6" w:space="0" w:color="000000"/>
              <w:left w:val="single" w:sz="6" w:space="0" w:color="000000"/>
              <w:bottom w:val="single" w:sz="4" w:space="0" w:color="000000"/>
              <w:right w:val="single" w:sz="4" w:space="0" w:color="000000"/>
            </w:tcBorders>
          </w:tcPr>
          <w:p>
            <w:pPr>
              <w:pStyle w:val="TableParagraph"/>
              <w:spacing w:before="55"/>
              <w:ind w:left="117"/>
              <w:rPr>
                <w:sz w:val="18"/>
              </w:rPr>
            </w:pPr>
            <w:r>
              <w:rPr>
                <w:sz w:val="18"/>
              </w:rPr>
              <w:t>表 9</w:t>
            </w:r>
          </w:p>
        </w:tc>
        <w:tc>
          <w:tcPr>
            <w:tcW w:w="1285" w:type="dxa"/>
            <w:tcBorders>
              <w:top w:val="single" w:sz="6" w:space="0" w:color="000000"/>
              <w:left w:val="single" w:sz="4" w:space="0" w:color="000000"/>
              <w:bottom w:val="single" w:sz="4" w:space="0" w:color="000000"/>
              <w:right w:val="single" w:sz="12"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30"/>
        </w:trPr>
        <w:tc>
          <w:tcPr>
            <w:tcW w:w="583" w:type="dxa"/>
            <w:vMerge/>
            <w:tcBorders>
              <w:top w:val="nil"/>
              <w:left w:val="single" w:sz="12" w:space="0" w:color="000000"/>
              <w:bottom w:val="single" w:sz="4" w:space="0" w:color="000000"/>
              <w:right w:val="single" w:sz="6" w:space="0" w:color="000000"/>
            </w:tcBorders>
          </w:tcPr>
          <w:p>
            <w:pPr>
              <w:rPr>
                <w:sz w:val="2"/>
                <w:szCs w:val="2"/>
              </w:rPr>
            </w:pPr>
          </w:p>
        </w:tc>
        <w:tc>
          <w:tcPr>
            <w:tcW w:w="499" w:type="dxa"/>
            <w:vMerge w:val="restart"/>
            <w:tcBorders>
              <w:top w:val="single" w:sz="6" w:space="0" w:color="000000"/>
              <w:left w:val="single" w:sz="6" w:space="0" w:color="000000"/>
              <w:bottom w:val="single" w:sz="6" w:space="0" w:color="000000"/>
              <w:right w:val="single" w:sz="6" w:space="0" w:color="000000"/>
            </w:tcBorders>
          </w:tcPr>
          <w:p>
            <w:pPr>
              <w:pStyle w:val="TableParagraph"/>
              <w:spacing w:before="57"/>
              <w:ind w:left="13"/>
              <w:jc w:val="center"/>
              <w:rPr>
                <w:sz w:val="18"/>
              </w:rPr>
            </w:pPr>
            <w:r>
              <w:rPr>
                <w:sz w:val="18"/>
              </w:rPr>
              <w:t>4</w:t>
            </w:r>
          </w:p>
        </w:tc>
        <w:tc>
          <w:tcPr>
            <w:tcW w:w="607" w:type="dxa"/>
            <w:tcBorders>
              <w:top w:val="single" w:sz="6" w:space="0" w:color="000000"/>
              <w:left w:val="single" w:sz="6" w:space="0" w:color="000000"/>
              <w:bottom w:val="single" w:sz="4" w:space="0" w:color="000000"/>
              <w:right w:val="single" w:sz="6" w:space="0" w:color="000000"/>
            </w:tcBorders>
          </w:tcPr>
          <w:p>
            <w:pPr>
              <w:pStyle w:val="TableParagraph"/>
              <w:rPr>
                <w:rFonts w:ascii="Times New Roman"/>
                <w:sz w:val="18"/>
              </w:rPr>
            </w:pPr>
          </w:p>
        </w:tc>
        <w:tc>
          <w:tcPr>
            <w:tcW w:w="2928" w:type="dxa"/>
            <w:tcBorders>
              <w:top w:val="single" w:sz="4" w:space="0" w:color="000000"/>
              <w:left w:val="single" w:sz="6" w:space="0" w:color="000000"/>
              <w:bottom w:val="single" w:sz="6" w:space="0" w:color="000000"/>
              <w:right w:val="single" w:sz="6" w:space="0" w:color="000000"/>
            </w:tcBorders>
          </w:tcPr>
          <w:p>
            <w:pPr>
              <w:pStyle w:val="TableParagraph"/>
              <w:spacing w:before="57"/>
              <w:ind w:left="110"/>
              <w:rPr>
                <w:sz w:val="18"/>
              </w:rPr>
            </w:pPr>
            <w:r>
              <w:rPr>
                <w:sz w:val="18"/>
              </w:rPr>
              <w:t>架线工程</w:t>
            </w:r>
          </w:p>
        </w:tc>
        <w:tc>
          <w:tcPr>
            <w:tcW w:w="693" w:type="dxa"/>
            <w:tcBorders>
              <w:top w:val="single" w:sz="4" w:space="0" w:color="000000"/>
              <w:left w:val="single" w:sz="6" w:space="0" w:color="000000"/>
              <w:bottom w:val="single" w:sz="6" w:space="0" w:color="000000"/>
              <w:right w:val="single" w:sz="6" w:space="0" w:color="000000"/>
            </w:tcBorders>
          </w:tcPr>
          <w:p>
            <w:pPr>
              <w:pStyle w:val="TableParagraph"/>
              <w:spacing w:before="57"/>
              <w:ind w:left="260"/>
              <w:rPr>
                <w:sz w:val="18"/>
              </w:rPr>
            </w:pPr>
            <w:r>
              <w:rPr>
                <w:sz w:val="18"/>
              </w:rPr>
              <w:t>√</w:t>
            </w:r>
          </w:p>
        </w:tc>
        <w:tc>
          <w:tcPr>
            <w:tcW w:w="699" w:type="dxa"/>
            <w:tcBorders>
              <w:top w:val="single" w:sz="4" w:space="0" w:color="000000"/>
              <w:left w:val="single" w:sz="6" w:space="0" w:color="000000"/>
              <w:bottom w:val="single" w:sz="6" w:space="0" w:color="000000"/>
              <w:right w:val="single" w:sz="6" w:space="0" w:color="000000"/>
            </w:tcBorders>
          </w:tcPr>
          <w:p>
            <w:pPr>
              <w:pStyle w:val="TableParagraph"/>
              <w:spacing w:before="57"/>
              <w:ind w:left="27"/>
              <w:jc w:val="center"/>
              <w:rPr>
                <w:sz w:val="18"/>
              </w:rPr>
            </w:pPr>
            <w:r>
              <w:rPr>
                <w:sz w:val="18"/>
              </w:rPr>
              <w:t>√</w:t>
            </w:r>
          </w:p>
        </w:tc>
        <w:tc>
          <w:tcPr>
            <w:tcW w:w="693" w:type="dxa"/>
            <w:tcBorders>
              <w:top w:val="single" w:sz="4"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06" w:type="dxa"/>
            <w:tcBorders>
              <w:top w:val="single" w:sz="4" w:space="0" w:color="000000"/>
              <w:left w:val="single" w:sz="6" w:space="0" w:color="000000"/>
              <w:bottom w:val="single" w:sz="6" w:space="0" w:color="000000"/>
              <w:right w:val="single" w:sz="4" w:space="0" w:color="000000"/>
            </w:tcBorders>
          </w:tcPr>
          <w:p>
            <w:pPr>
              <w:pStyle w:val="TableParagraph"/>
              <w:rPr>
                <w:rFonts w:ascii="Times New Roman"/>
                <w:sz w:val="18"/>
              </w:rPr>
            </w:pPr>
          </w:p>
        </w:tc>
        <w:tc>
          <w:tcPr>
            <w:tcW w:w="1285" w:type="dxa"/>
            <w:tcBorders>
              <w:top w:val="single" w:sz="4" w:space="0" w:color="000000"/>
              <w:left w:val="single" w:sz="4" w:space="0" w:color="000000"/>
              <w:bottom w:val="single" w:sz="6" w:space="0" w:color="000000"/>
              <w:right w:val="single" w:sz="12"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25"/>
        </w:trPr>
        <w:tc>
          <w:tcPr>
            <w:tcW w:w="583" w:type="dxa"/>
            <w:vMerge/>
            <w:tcBorders>
              <w:top w:val="nil"/>
              <w:left w:val="single" w:sz="12" w:space="0" w:color="000000"/>
              <w:bottom w:val="single" w:sz="4" w:space="0" w:color="000000"/>
              <w:right w:val="single" w:sz="6" w:space="0" w:color="000000"/>
            </w:tcBorders>
          </w:tcPr>
          <w:p>
            <w:pPr>
              <w:rPr>
                <w:sz w:val="2"/>
                <w:szCs w:val="2"/>
              </w:rPr>
            </w:pPr>
          </w:p>
        </w:tc>
        <w:tc>
          <w:tcPr>
            <w:tcW w:w="499" w:type="dxa"/>
            <w:vMerge/>
            <w:tcBorders>
              <w:top w:val="nil"/>
              <w:left w:val="single" w:sz="6" w:space="0" w:color="000000"/>
              <w:bottom w:val="single" w:sz="6" w:space="0" w:color="000000"/>
              <w:right w:val="single" w:sz="6" w:space="0" w:color="000000"/>
            </w:tcBorders>
          </w:tcPr>
          <w:p>
            <w:pPr>
              <w:rPr>
                <w:sz w:val="2"/>
                <w:szCs w:val="2"/>
              </w:rPr>
            </w:pPr>
          </w:p>
        </w:tc>
        <w:tc>
          <w:tcPr>
            <w:tcW w:w="607" w:type="dxa"/>
            <w:tcBorders>
              <w:top w:val="single" w:sz="4" w:space="0" w:color="000000"/>
              <w:left w:val="single" w:sz="6" w:space="0" w:color="000000"/>
              <w:bottom w:val="single" w:sz="6" w:space="0" w:color="000000"/>
              <w:right w:val="single" w:sz="6" w:space="0" w:color="000000"/>
            </w:tcBorders>
          </w:tcPr>
          <w:p>
            <w:pPr>
              <w:pStyle w:val="TableParagraph"/>
              <w:spacing w:before="52"/>
              <w:ind w:right="148"/>
              <w:jc w:val="right"/>
              <w:rPr>
                <w:sz w:val="18"/>
              </w:rPr>
            </w:pPr>
            <w:r>
              <w:rPr>
                <w:sz w:val="18"/>
              </w:rPr>
              <w:t>4.1</w:t>
            </w:r>
          </w:p>
        </w:tc>
        <w:tc>
          <w:tcPr>
            <w:tcW w:w="2928" w:type="dxa"/>
            <w:tcBorders>
              <w:top w:val="single" w:sz="6" w:space="0" w:color="000000"/>
              <w:left w:val="single" w:sz="6" w:space="0" w:color="000000"/>
              <w:bottom w:val="single" w:sz="6" w:space="0" w:color="000000"/>
              <w:right w:val="single" w:sz="6" w:space="0" w:color="000000"/>
            </w:tcBorders>
          </w:tcPr>
          <w:p>
            <w:pPr>
              <w:pStyle w:val="TableParagraph"/>
              <w:spacing w:before="52"/>
              <w:ind w:left="110"/>
              <w:rPr>
                <w:sz w:val="18"/>
              </w:rPr>
            </w:pPr>
            <w:r>
              <w:rPr>
                <w:sz w:val="18"/>
              </w:rPr>
              <w:t>施工准备</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spacing w:before="52"/>
              <w:ind w:left="260"/>
              <w:rPr>
                <w:sz w:val="18"/>
              </w:rPr>
            </w:pPr>
            <w:r>
              <w:rPr>
                <w:sz w:val="18"/>
              </w:rPr>
              <w:t>√</w:t>
            </w:r>
          </w:p>
        </w:tc>
        <w:tc>
          <w:tcPr>
            <w:tcW w:w="699"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06" w:type="dxa"/>
            <w:tcBorders>
              <w:top w:val="single" w:sz="6" w:space="0" w:color="000000"/>
              <w:left w:val="single" w:sz="6" w:space="0" w:color="000000"/>
              <w:bottom w:val="single" w:sz="6" w:space="0" w:color="000000"/>
              <w:right w:val="single" w:sz="4" w:space="0" w:color="000000"/>
            </w:tcBorders>
          </w:tcPr>
          <w:p>
            <w:pPr>
              <w:pStyle w:val="TableParagraph"/>
              <w:spacing w:before="52"/>
              <w:ind w:left="117"/>
              <w:rPr>
                <w:sz w:val="18"/>
              </w:rPr>
            </w:pPr>
            <w:r>
              <w:rPr>
                <w:sz w:val="18"/>
              </w:rPr>
              <w:t>表 3 表 10</w:t>
            </w:r>
          </w:p>
        </w:tc>
        <w:tc>
          <w:tcPr>
            <w:tcW w:w="1285" w:type="dxa"/>
            <w:tcBorders>
              <w:top w:val="single" w:sz="6" w:space="0" w:color="000000"/>
              <w:left w:val="single" w:sz="4" w:space="0" w:color="000000"/>
              <w:bottom w:val="single" w:sz="6" w:space="0" w:color="000000"/>
              <w:right w:val="single" w:sz="12"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412"/>
        </w:trPr>
        <w:tc>
          <w:tcPr>
            <w:tcW w:w="583" w:type="dxa"/>
            <w:vMerge/>
            <w:tcBorders>
              <w:top w:val="nil"/>
              <w:left w:val="single" w:sz="12" w:space="0" w:color="000000"/>
              <w:bottom w:val="single" w:sz="4" w:space="0" w:color="000000"/>
              <w:right w:val="single" w:sz="6" w:space="0" w:color="000000"/>
            </w:tcBorders>
          </w:tcPr>
          <w:p>
            <w:pPr>
              <w:rPr>
                <w:sz w:val="2"/>
                <w:szCs w:val="2"/>
              </w:rPr>
            </w:pPr>
          </w:p>
        </w:tc>
        <w:tc>
          <w:tcPr>
            <w:tcW w:w="499" w:type="dxa"/>
            <w:vMerge/>
            <w:tcBorders>
              <w:top w:val="nil"/>
              <w:left w:val="single" w:sz="6" w:space="0" w:color="000000"/>
              <w:bottom w:val="single" w:sz="6" w:space="0" w:color="000000"/>
              <w:right w:val="single" w:sz="6" w:space="0" w:color="000000"/>
            </w:tcBorders>
          </w:tcPr>
          <w:p>
            <w:pPr>
              <w:rPr>
                <w:sz w:val="2"/>
                <w:szCs w:val="2"/>
              </w:rPr>
            </w:pPr>
          </w:p>
        </w:tc>
        <w:tc>
          <w:tcPr>
            <w:tcW w:w="607" w:type="dxa"/>
            <w:tcBorders>
              <w:top w:val="single" w:sz="6" w:space="0" w:color="000000"/>
              <w:left w:val="single" w:sz="6" w:space="0" w:color="000000"/>
              <w:bottom w:val="single" w:sz="6" w:space="0" w:color="000000"/>
              <w:right w:val="single" w:sz="6" w:space="0" w:color="000000"/>
            </w:tcBorders>
          </w:tcPr>
          <w:p>
            <w:pPr>
              <w:pStyle w:val="TableParagraph"/>
              <w:spacing w:before="95"/>
              <w:ind w:right="148"/>
              <w:jc w:val="right"/>
              <w:rPr>
                <w:sz w:val="18"/>
              </w:rPr>
            </w:pPr>
            <w:r>
              <w:rPr>
                <w:sz w:val="18"/>
              </w:rPr>
              <w:t>4.2</w:t>
            </w:r>
          </w:p>
        </w:tc>
        <w:tc>
          <w:tcPr>
            <w:tcW w:w="2928" w:type="dxa"/>
            <w:tcBorders>
              <w:top w:val="single" w:sz="6" w:space="0" w:color="000000"/>
              <w:left w:val="single" w:sz="6" w:space="0" w:color="000000"/>
              <w:bottom w:val="single" w:sz="6" w:space="0" w:color="000000"/>
              <w:right w:val="single" w:sz="6" w:space="0" w:color="000000"/>
            </w:tcBorders>
          </w:tcPr>
          <w:p>
            <w:pPr>
              <w:pStyle w:val="TableParagraph"/>
              <w:spacing w:before="95"/>
              <w:ind w:left="110"/>
              <w:rPr>
                <w:sz w:val="18"/>
              </w:rPr>
            </w:pPr>
            <w:r>
              <w:rPr>
                <w:sz w:val="18"/>
              </w:rPr>
              <w:t>导地线展放</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spacing w:before="95"/>
              <w:ind w:left="260"/>
              <w:rPr>
                <w:sz w:val="18"/>
              </w:rPr>
            </w:pPr>
            <w:r>
              <w:rPr>
                <w:sz w:val="18"/>
              </w:rPr>
              <w:t>√</w:t>
            </w:r>
          </w:p>
        </w:tc>
        <w:tc>
          <w:tcPr>
            <w:tcW w:w="699"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06" w:type="dxa"/>
            <w:tcBorders>
              <w:top w:val="single" w:sz="6" w:space="0" w:color="000000"/>
              <w:left w:val="single" w:sz="6" w:space="0" w:color="000000"/>
              <w:bottom w:val="single" w:sz="6" w:space="0" w:color="000000"/>
              <w:right w:val="single" w:sz="4" w:space="0" w:color="000000"/>
            </w:tcBorders>
          </w:tcPr>
          <w:p>
            <w:pPr>
              <w:pStyle w:val="TableParagraph"/>
              <w:spacing w:before="55"/>
              <w:ind w:left="117"/>
              <w:rPr>
                <w:sz w:val="18"/>
              </w:rPr>
            </w:pPr>
            <w:r>
              <w:rPr>
                <w:sz w:val="18"/>
              </w:rPr>
              <w:t>表 11</w:t>
            </w:r>
          </w:p>
        </w:tc>
        <w:tc>
          <w:tcPr>
            <w:tcW w:w="1285" w:type="dxa"/>
            <w:tcBorders>
              <w:top w:val="single" w:sz="6" w:space="0" w:color="000000"/>
              <w:left w:val="single" w:sz="4" w:space="0" w:color="000000"/>
              <w:bottom w:val="single" w:sz="6" w:space="0" w:color="000000"/>
              <w:right w:val="single" w:sz="12"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412"/>
        </w:trPr>
        <w:tc>
          <w:tcPr>
            <w:tcW w:w="583" w:type="dxa"/>
            <w:vMerge/>
            <w:tcBorders>
              <w:top w:val="nil"/>
              <w:left w:val="single" w:sz="12" w:space="0" w:color="000000"/>
              <w:bottom w:val="single" w:sz="4" w:space="0" w:color="000000"/>
              <w:right w:val="single" w:sz="6" w:space="0" w:color="000000"/>
            </w:tcBorders>
          </w:tcPr>
          <w:p>
            <w:pPr>
              <w:rPr>
                <w:sz w:val="2"/>
                <w:szCs w:val="2"/>
              </w:rPr>
            </w:pPr>
          </w:p>
        </w:tc>
        <w:tc>
          <w:tcPr>
            <w:tcW w:w="499" w:type="dxa"/>
            <w:vMerge/>
            <w:tcBorders>
              <w:top w:val="nil"/>
              <w:left w:val="single" w:sz="6" w:space="0" w:color="000000"/>
              <w:bottom w:val="single" w:sz="6" w:space="0" w:color="000000"/>
              <w:right w:val="single" w:sz="6" w:space="0" w:color="000000"/>
            </w:tcBorders>
          </w:tcPr>
          <w:p>
            <w:pPr>
              <w:rPr>
                <w:sz w:val="2"/>
                <w:szCs w:val="2"/>
              </w:rPr>
            </w:pPr>
          </w:p>
        </w:tc>
        <w:tc>
          <w:tcPr>
            <w:tcW w:w="607" w:type="dxa"/>
            <w:tcBorders>
              <w:top w:val="single" w:sz="6" w:space="0" w:color="000000"/>
              <w:left w:val="single" w:sz="6" w:space="0" w:color="000000"/>
              <w:bottom w:val="single" w:sz="6" w:space="0" w:color="000000"/>
              <w:right w:val="single" w:sz="6" w:space="0" w:color="000000"/>
            </w:tcBorders>
          </w:tcPr>
          <w:p>
            <w:pPr>
              <w:pStyle w:val="TableParagraph"/>
              <w:spacing w:before="95"/>
              <w:ind w:right="148"/>
              <w:jc w:val="right"/>
              <w:rPr>
                <w:sz w:val="18"/>
              </w:rPr>
            </w:pPr>
            <w:r>
              <w:rPr>
                <w:sz w:val="18"/>
              </w:rPr>
              <w:t>4.3</w:t>
            </w:r>
          </w:p>
        </w:tc>
        <w:tc>
          <w:tcPr>
            <w:tcW w:w="2928" w:type="dxa"/>
            <w:tcBorders>
              <w:top w:val="single" w:sz="6" w:space="0" w:color="000000"/>
              <w:left w:val="single" w:sz="6" w:space="0" w:color="000000"/>
              <w:bottom w:val="single" w:sz="6" w:space="0" w:color="000000"/>
              <w:right w:val="single" w:sz="6" w:space="0" w:color="000000"/>
            </w:tcBorders>
          </w:tcPr>
          <w:p>
            <w:pPr>
              <w:pStyle w:val="TableParagraph"/>
              <w:spacing w:before="95"/>
              <w:ind w:left="110"/>
              <w:rPr>
                <w:sz w:val="18"/>
              </w:rPr>
            </w:pPr>
            <w:r>
              <w:rPr>
                <w:sz w:val="18"/>
              </w:rPr>
              <w:t>导地线连接管</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spacing w:before="95"/>
              <w:ind w:left="260"/>
              <w:rPr>
                <w:sz w:val="18"/>
              </w:rPr>
            </w:pPr>
            <w:r>
              <w:rPr>
                <w:sz w:val="18"/>
              </w:rPr>
              <w:t>√</w:t>
            </w:r>
          </w:p>
        </w:tc>
        <w:tc>
          <w:tcPr>
            <w:tcW w:w="699"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06" w:type="dxa"/>
            <w:tcBorders>
              <w:top w:val="single" w:sz="6" w:space="0" w:color="000000"/>
              <w:left w:val="single" w:sz="6" w:space="0" w:color="000000"/>
              <w:bottom w:val="single" w:sz="6" w:space="0" w:color="000000"/>
              <w:right w:val="single" w:sz="4" w:space="0" w:color="000000"/>
            </w:tcBorders>
          </w:tcPr>
          <w:p>
            <w:pPr>
              <w:pStyle w:val="TableParagraph"/>
              <w:spacing w:before="52"/>
              <w:ind w:left="117"/>
              <w:rPr>
                <w:sz w:val="18"/>
              </w:rPr>
            </w:pPr>
            <w:r>
              <w:rPr>
                <w:sz w:val="18"/>
              </w:rPr>
              <w:t>表 11</w:t>
            </w:r>
          </w:p>
        </w:tc>
        <w:tc>
          <w:tcPr>
            <w:tcW w:w="1285" w:type="dxa"/>
            <w:tcBorders>
              <w:top w:val="single" w:sz="6" w:space="0" w:color="000000"/>
              <w:left w:val="single" w:sz="4" w:space="0" w:color="000000"/>
              <w:bottom w:val="single" w:sz="6" w:space="0" w:color="000000"/>
              <w:right w:val="single" w:sz="12"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412"/>
        </w:trPr>
        <w:tc>
          <w:tcPr>
            <w:tcW w:w="583" w:type="dxa"/>
            <w:vMerge/>
            <w:tcBorders>
              <w:top w:val="nil"/>
              <w:left w:val="single" w:sz="12" w:space="0" w:color="000000"/>
              <w:bottom w:val="single" w:sz="4" w:space="0" w:color="000000"/>
              <w:right w:val="single" w:sz="6" w:space="0" w:color="000000"/>
            </w:tcBorders>
          </w:tcPr>
          <w:p>
            <w:pPr>
              <w:rPr>
                <w:sz w:val="2"/>
                <w:szCs w:val="2"/>
              </w:rPr>
            </w:pPr>
          </w:p>
        </w:tc>
        <w:tc>
          <w:tcPr>
            <w:tcW w:w="499" w:type="dxa"/>
            <w:vMerge/>
            <w:tcBorders>
              <w:top w:val="nil"/>
              <w:left w:val="single" w:sz="6" w:space="0" w:color="000000"/>
              <w:bottom w:val="single" w:sz="6" w:space="0" w:color="000000"/>
              <w:right w:val="single" w:sz="6" w:space="0" w:color="000000"/>
            </w:tcBorders>
          </w:tcPr>
          <w:p>
            <w:pPr>
              <w:rPr>
                <w:sz w:val="2"/>
                <w:szCs w:val="2"/>
              </w:rPr>
            </w:pPr>
          </w:p>
        </w:tc>
        <w:tc>
          <w:tcPr>
            <w:tcW w:w="607" w:type="dxa"/>
            <w:tcBorders>
              <w:top w:val="single" w:sz="6" w:space="0" w:color="000000"/>
              <w:left w:val="single" w:sz="6" w:space="0" w:color="000000"/>
              <w:bottom w:val="single" w:sz="6" w:space="0" w:color="000000"/>
              <w:right w:val="single" w:sz="6" w:space="0" w:color="000000"/>
            </w:tcBorders>
          </w:tcPr>
          <w:p>
            <w:pPr>
              <w:pStyle w:val="TableParagraph"/>
              <w:spacing w:before="95"/>
              <w:ind w:right="148"/>
              <w:jc w:val="right"/>
              <w:rPr>
                <w:sz w:val="18"/>
              </w:rPr>
            </w:pPr>
            <w:r>
              <w:rPr>
                <w:sz w:val="18"/>
              </w:rPr>
              <w:t>4.4</w:t>
            </w:r>
          </w:p>
        </w:tc>
        <w:tc>
          <w:tcPr>
            <w:tcW w:w="2928" w:type="dxa"/>
            <w:tcBorders>
              <w:top w:val="single" w:sz="6" w:space="0" w:color="000000"/>
              <w:left w:val="single" w:sz="6" w:space="0" w:color="000000"/>
              <w:bottom w:val="single" w:sz="6" w:space="0" w:color="000000"/>
              <w:right w:val="single" w:sz="6" w:space="0" w:color="000000"/>
            </w:tcBorders>
          </w:tcPr>
          <w:p>
            <w:pPr>
              <w:pStyle w:val="TableParagraph"/>
              <w:spacing w:before="95"/>
              <w:ind w:left="110"/>
              <w:rPr>
                <w:sz w:val="18"/>
              </w:rPr>
            </w:pPr>
            <w:r>
              <w:rPr>
                <w:sz w:val="18"/>
              </w:rPr>
              <w:t>紧线</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spacing w:before="95"/>
              <w:ind w:left="260"/>
              <w:rPr>
                <w:sz w:val="18"/>
              </w:rPr>
            </w:pPr>
            <w:r>
              <w:rPr>
                <w:sz w:val="18"/>
              </w:rPr>
              <w:t>√</w:t>
            </w:r>
          </w:p>
        </w:tc>
        <w:tc>
          <w:tcPr>
            <w:tcW w:w="699"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06" w:type="dxa"/>
            <w:tcBorders>
              <w:top w:val="single" w:sz="6" w:space="0" w:color="000000"/>
              <w:left w:val="single" w:sz="6" w:space="0" w:color="000000"/>
              <w:bottom w:val="single" w:sz="6" w:space="0" w:color="000000"/>
              <w:right w:val="single" w:sz="4" w:space="0" w:color="000000"/>
            </w:tcBorders>
          </w:tcPr>
          <w:p>
            <w:pPr>
              <w:pStyle w:val="TableParagraph"/>
              <w:spacing w:before="52"/>
              <w:ind w:left="117"/>
              <w:rPr>
                <w:sz w:val="18"/>
              </w:rPr>
            </w:pPr>
            <w:r>
              <w:rPr>
                <w:sz w:val="18"/>
              </w:rPr>
              <w:t>表 11</w:t>
            </w:r>
          </w:p>
        </w:tc>
        <w:tc>
          <w:tcPr>
            <w:tcW w:w="1285" w:type="dxa"/>
            <w:tcBorders>
              <w:top w:val="single" w:sz="6" w:space="0" w:color="000000"/>
              <w:left w:val="single" w:sz="4" w:space="0" w:color="000000"/>
              <w:bottom w:val="single" w:sz="6" w:space="0" w:color="000000"/>
              <w:right w:val="single" w:sz="12"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412"/>
        </w:trPr>
        <w:tc>
          <w:tcPr>
            <w:tcW w:w="583" w:type="dxa"/>
            <w:vMerge/>
            <w:tcBorders>
              <w:top w:val="nil"/>
              <w:left w:val="single" w:sz="12" w:space="0" w:color="000000"/>
              <w:bottom w:val="single" w:sz="4" w:space="0" w:color="000000"/>
              <w:right w:val="single" w:sz="6" w:space="0" w:color="000000"/>
            </w:tcBorders>
          </w:tcPr>
          <w:p>
            <w:pPr>
              <w:rPr>
                <w:sz w:val="2"/>
                <w:szCs w:val="2"/>
              </w:rPr>
            </w:pPr>
          </w:p>
        </w:tc>
        <w:tc>
          <w:tcPr>
            <w:tcW w:w="499" w:type="dxa"/>
            <w:vMerge/>
            <w:tcBorders>
              <w:top w:val="nil"/>
              <w:left w:val="single" w:sz="6" w:space="0" w:color="000000"/>
              <w:bottom w:val="single" w:sz="6" w:space="0" w:color="000000"/>
              <w:right w:val="single" w:sz="6" w:space="0" w:color="000000"/>
            </w:tcBorders>
          </w:tcPr>
          <w:p>
            <w:pPr>
              <w:rPr>
                <w:sz w:val="2"/>
                <w:szCs w:val="2"/>
              </w:rPr>
            </w:pPr>
          </w:p>
        </w:tc>
        <w:tc>
          <w:tcPr>
            <w:tcW w:w="607" w:type="dxa"/>
            <w:tcBorders>
              <w:top w:val="single" w:sz="6" w:space="0" w:color="000000"/>
              <w:left w:val="single" w:sz="6" w:space="0" w:color="000000"/>
              <w:bottom w:val="single" w:sz="6" w:space="0" w:color="000000"/>
              <w:right w:val="single" w:sz="6" w:space="0" w:color="000000"/>
            </w:tcBorders>
          </w:tcPr>
          <w:p>
            <w:pPr>
              <w:pStyle w:val="TableParagraph"/>
              <w:spacing w:before="95"/>
              <w:ind w:right="148"/>
              <w:jc w:val="right"/>
              <w:rPr>
                <w:sz w:val="18"/>
              </w:rPr>
            </w:pPr>
            <w:r>
              <w:rPr>
                <w:sz w:val="18"/>
              </w:rPr>
              <w:t>4.5</w:t>
            </w:r>
          </w:p>
        </w:tc>
        <w:tc>
          <w:tcPr>
            <w:tcW w:w="2928" w:type="dxa"/>
            <w:tcBorders>
              <w:top w:val="single" w:sz="6" w:space="0" w:color="000000"/>
              <w:left w:val="single" w:sz="6" w:space="0" w:color="000000"/>
              <w:bottom w:val="single" w:sz="6" w:space="0" w:color="000000"/>
              <w:right w:val="single" w:sz="6" w:space="0" w:color="000000"/>
            </w:tcBorders>
          </w:tcPr>
          <w:p>
            <w:pPr>
              <w:pStyle w:val="TableParagraph"/>
              <w:spacing w:before="95"/>
              <w:ind w:left="110"/>
              <w:rPr>
                <w:sz w:val="18"/>
              </w:rPr>
            </w:pPr>
            <w:r>
              <w:rPr>
                <w:sz w:val="18"/>
              </w:rPr>
              <w:t>附件安装</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spacing w:before="95"/>
              <w:ind w:left="260"/>
              <w:rPr>
                <w:sz w:val="18"/>
              </w:rPr>
            </w:pPr>
            <w:r>
              <w:rPr>
                <w:sz w:val="18"/>
              </w:rPr>
              <w:t>√</w:t>
            </w:r>
          </w:p>
        </w:tc>
        <w:tc>
          <w:tcPr>
            <w:tcW w:w="699"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06" w:type="dxa"/>
            <w:tcBorders>
              <w:top w:val="single" w:sz="6" w:space="0" w:color="000000"/>
              <w:left w:val="single" w:sz="6" w:space="0" w:color="000000"/>
              <w:bottom w:val="single" w:sz="6" w:space="0" w:color="000000"/>
              <w:right w:val="single" w:sz="4" w:space="0" w:color="000000"/>
            </w:tcBorders>
          </w:tcPr>
          <w:p>
            <w:pPr>
              <w:pStyle w:val="TableParagraph"/>
              <w:spacing w:before="52"/>
              <w:ind w:left="117"/>
              <w:rPr>
                <w:sz w:val="18"/>
              </w:rPr>
            </w:pPr>
            <w:r>
              <w:rPr>
                <w:sz w:val="18"/>
              </w:rPr>
              <w:t>表 11</w:t>
            </w:r>
          </w:p>
        </w:tc>
        <w:tc>
          <w:tcPr>
            <w:tcW w:w="1285" w:type="dxa"/>
            <w:tcBorders>
              <w:top w:val="single" w:sz="6" w:space="0" w:color="000000"/>
              <w:left w:val="single" w:sz="4" w:space="0" w:color="000000"/>
              <w:bottom w:val="single" w:sz="6" w:space="0" w:color="000000"/>
              <w:right w:val="single" w:sz="12"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412"/>
        </w:trPr>
        <w:tc>
          <w:tcPr>
            <w:tcW w:w="583" w:type="dxa"/>
            <w:vMerge/>
            <w:tcBorders>
              <w:top w:val="nil"/>
              <w:left w:val="single" w:sz="12" w:space="0" w:color="000000"/>
              <w:bottom w:val="single" w:sz="4" w:space="0" w:color="000000"/>
              <w:right w:val="single" w:sz="6" w:space="0" w:color="000000"/>
            </w:tcBorders>
          </w:tcPr>
          <w:p>
            <w:pPr>
              <w:rPr>
                <w:sz w:val="2"/>
                <w:szCs w:val="2"/>
              </w:rPr>
            </w:pPr>
          </w:p>
        </w:tc>
        <w:tc>
          <w:tcPr>
            <w:tcW w:w="499" w:type="dxa"/>
            <w:vMerge/>
            <w:tcBorders>
              <w:top w:val="nil"/>
              <w:left w:val="single" w:sz="6" w:space="0" w:color="000000"/>
              <w:bottom w:val="single" w:sz="6" w:space="0" w:color="000000"/>
              <w:right w:val="single" w:sz="6" w:space="0" w:color="000000"/>
            </w:tcBorders>
          </w:tcPr>
          <w:p>
            <w:pPr>
              <w:rPr>
                <w:sz w:val="2"/>
                <w:szCs w:val="2"/>
              </w:rPr>
            </w:pPr>
          </w:p>
        </w:tc>
        <w:tc>
          <w:tcPr>
            <w:tcW w:w="607" w:type="dxa"/>
            <w:tcBorders>
              <w:top w:val="single" w:sz="6" w:space="0" w:color="000000"/>
              <w:left w:val="single" w:sz="6" w:space="0" w:color="000000"/>
              <w:bottom w:val="single" w:sz="6" w:space="0" w:color="000000"/>
              <w:right w:val="single" w:sz="6" w:space="0" w:color="000000"/>
            </w:tcBorders>
          </w:tcPr>
          <w:p>
            <w:pPr>
              <w:pStyle w:val="TableParagraph"/>
              <w:spacing w:before="95"/>
              <w:ind w:right="148"/>
              <w:jc w:val="right"/>
              <w:rPr>
                <w:sz w:val="18"/>
              </w:rPr>
            </w:pPr>
            <w:r>
              <w:rPr>
                <w:sz w:val="18"/>
              </w:rPr>
              <w:t>4.6</w:t>
            </w:r>
          </w:p>
        </w:tc>
        <w:tc>
          <w:tcPr>
            <w:tcW w:w="2928" w:type="dxa"/>
            <w:tcBorders>
              <w:top w:val="single" w:sz="6" w:space="0" w:color="000000"/>
              <w:left w:val="single" w:sz="6" w:space="0" w:color="000000"/>
              <w:bottom w:val="single" w:sz="6" w:space="0" w:color="000000"/>
              <w:right w:val="single" w:sz="6" w:space="0" w:color="000000"/>
            </w:tcBorders>
          </w:tcPr>
          <w:p>
            <w:pPr>
              <w:pStyle w:val="TableParagraph"/>
              <w:spacing w:before="95"/>
              <w:ind w:left="110"/>
              <w:rPr>
                <w:sz w:val="18"/>
              </w:rPr>
            </w:pPr>
            <w:r>
              <w:rPr>
                <w:sz w:val="18"/>
              </w:rPr>
              <w:t>间隔棒安装</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spacing w:before="95"/>
              <w:ind w:left="260"/>
              <w:rPr>
                <w:sz w:val="18"/>
              </w:rPr>
            </w:pPr>
            <w:r>
              <w:rPr>
                <w:sz w:val="18"/>
              </w:rPr>
              <w:t>√</w:t>
            </w:r>
          </w:p>
        </w:tc>
        <w:tc>
          <w:tcPr>
            <w:tcW w:w="699"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06" w:type="dxa"/>
            <w:tcBorders>
              <w:top w:val="single" w:sz="6" w:space="0" w:color="000000"/>
              <w:left w:val="single" w:sz="6" w:space="0" w:color="000000"/>
              <w:bottom w:val="single" w:sz="6" w:space="0" w:color="000000"/>
              <w:right w:val="single" w:sz="4" w:space="0" w:color="000000"/>
            </w:tcBorders>
          </w:tcPr>
          <w:p>
            <w:pPr>
              <w:pStyle w:val="TableParagraph"/>
              <w:spacing w:before="52"/>
              <w:ind w:left="117"/>
              <w:rPr>
                <w:sz w:val="18"/>
              </w:rPr>
            </w:pPr>
            <w:r>
              <w:rPr>
                <w:sz w:val="18"/>
              </w:rPr>
              <w:t>表 11</w:t>
            </w:r>
          </w:p>
        </w:tc>
        <w:tc>
          <w:tcPr>
            <w:tcW w:w="1285" w:type="dxa"/>
            <w:tcBorders>
              <w:top w:val="single" w:sz="6" w:space="0" w:color="000000"/>
              <w:left w:val="single" w:sz="4" w:space="0" w:color="000000"/>
              <w:bottom w:val="single" w:sz="6" w:space="0" w:color="000000"/>
              <w:right w:val="single" w:sz="12"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412"/>
        </w:trPr>
        <w:tc>
          <w:tcPr>
            <w:tcW w:w="583" w:type="dxa"/>
            <w:vMerge/>
            <w:tcBorders>
              <w:top w:val="nil"/>
              <w:left w:val="single" w:sz="12" w:space="0" w:color="000000"/>
              <w:bottom w:val="single" w:sz="4" w:space="0" w:color="000000"/>
              <w:right w:val="single" w:sz="6" w:space="0" w:color="000000"/>
            </w:tcBorders>
          </w:tcPr>
          <w:p>
            <w:pPr>
              <w:rPr>
                <w:sz w:val="2"/>
                <w:szCs w:val="2"/>
              </w:rPr>
            </w:pPr>
          </w:p>
        </w:tc>
        <w:tc>
          <w:tcPr>
            <w:tcW w:w="499" w:type="dxa"/>
            <w:vMerge/>
            <w:tcBorders>
              <w:top w:val="nil"/>
              <w:left w:val="single" w:sz="6" w:space="0" w:color="000000"/>
              <w:bottom w:val="single" w:sz="6" w:space="0" w:color="000000"/>
              <w:right w:val="single" w:sz="6" w:space="0" w:color="000000"/>
            </w:tcBorders>
          </w:tcPr>
          <w:p>
            <w:pPr>
              <w:rPr>
                <w:sz w:val="2"/>
                <w:szCs w:val="2"/>
              </w:rPr>
            </w:pPr>
          </w:p>
        </w:tc>
        <w:tc>
          <w:tcPr>
            <w:tcW w:w="607" w:type="dxa"/>
            <w:tcBorders>
              <w:top w:val="single" w:sz="6" w:space="0" w:color="000000"/>
              <w:left w:val="single" w:sz="6" w:space="0" w:color="000000"/>
              <w:bottom w:val="single" w:sz="6" w:space="0" w:color="000000"/>
              <w:right w:val="single" w:sz="6" w:space="0" w:color="000000"/>
            </w:tcBorders>
          </w:tcPr>
          <w:p>
            <w:pPr>
              <w:pStyle w:val="TableParagraph"/>
              <w:spacing w:before="95"/>
              <w:ind w:right="148"/>
              <w:jc w:val="right"/>
              <w:rPr>
                <w:sz w:val="18"/>
              </w:rPr>
            </w:pPr>
            <w:r>
              <w:rPr>
                <w:sz w:val="18"/>
              </w:rPr>
              <w:t>4.7</w:t>
            </w:r>
          </w:p>
        </w:tc>
        <w:tc>
          <w:tcPr>
            <w:tcW w:w="2928" w:type="dxa"/>
            <w:tcBorders>
              <w:top w:val="single" w:sz="6" w:space="0" w:color="000000"/>
              <w:left w:val="single" w:sz="6" w:space="0" w:color="000000"/>
              <w:bottom w:val="single" w:sz="6" w:space="0" w:color="000000"/>
              <w:right w:val="single" w:sz="6" w:space="0" w:color="000000"/>
            </w:tcBorders>
          </w:tcPr>
          <w:p>
            <w:pPr>
              <w:pStyle w:val="TableParagraph"/>
              <w:spacing w:before="95"/>
              <w:ind w:left="110"/>
              <w:rPr>
                <w:sz w:val="18"/>
              </w:rPr>
            </w:pPr>
            <w:r>
              <w:rPr>
                <w:sz w:val="18"/>
              </w:rPr>
              <w:t>引流线安装</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spacing w:before="95"/>
              <w:ind w:left="260"/>
              <w:rPr>
                <w:sz w:val="18"/>
              </w:rPr>
            </w:pPr>
            <w:r>
              <w:rPr>
                <w:sz w:val="18"/>
              </w:rPr>
              <w:t>√</w:t>
            </w:r>
          </w:p>
        </w:tc>
        <w:tc>
          <w:tcPr>
            <w:tcW w:w="699"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06" w:type="dxa"/>
            <w:tcBorders>
              <w:top w:val="single" w:sz="6" w:space="0" w:color="000000"/>
              <w:left w:val="single" w:sz="6" w:space="0" w:color="000000"/>
              <w:bottom w:val="single" w:sz="6" w:space="0" w:color="000000"/>
              <w:right w:val="single" w:sz="4" w:space="0" w:color="000000"/>
            </w:tcBorders>
          </w:tcPr>
          <w:p>
            <w:pPr>
              <w:pStyle w:val="TableParagraph"/>
              <w:spacing w:before="52"/>
              <w:ind w:left="117"/>
              <w:rPr>
                <w:sz w:val="18"/>
              </w:rPr>
            </w:pPr>
            <w:r>
              <w:rPr>
                <w:sz w:val="18"/>
              </w:rPr>
              <w:t>表 11</w:t>
            </w:r>
          </w:p>
        </w:tc>
        <w:tc>
          <w:tcPr>
            <w:tcW w:w="1285" w:type="dxa"/>
            <w:tcBorders>
              <w:top w:val="single" w:sz="6" w:space="0" w:color="000000"/>
              <w:left w:val="single" w:sz="4" w:space="0" w:color="000000"/>
              <w:bottom w:val="single" w:sz="6" w:space="0" w:color="000000"/>
              <w:right w:val="single" w:sz="12"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25"/>
        </w:trPr>
        <w:tc>
          <w:tcPr>
            <w:tcW w:w="583" w:type="dxa"/>
            <w:vMerge/>
            <w:tcBorders>
              <w:top w:val="nil"/>
              <w:left w:val="single" w:sz="12" w:space="0" w:color="000000"/>
              <w:bottom w:val="single" w:sz="4" w:space="0" w:color="000000"/>
              <w:right w:val="single" w:sz="6" w:space="0" w:color="000000"/>
            </w:tcBorders>
          </w:tcPr>
          <w:p>
            <w:pPr>
              <w:rPr>
                <w:sz w:val="2"/>
                <w:szCs w:val="2"/>
              </w:rPr>
            </w:pPr>
          </w:p>
        </w:tc>
        <w:tc>
          <w:tcPr>
            <w:tcW w:w="499" w:type="dxa"/>
            <w:vMerge w:val="restart"/>
            <w:tcBorders>
              <w:top w:val="single" w:sz="6" w:space="0" w:color="000000"/>
              <w:left w:val="single" w:sz="6" w:space="0" w:color="000000"/>
              <w:bottom w:val="single" w:sz="6" w:space="0" w:color="000000"/>
              <w:right w:val="single" w:sz="6" w:space="0" w:color="000000"/>
            </w:tcBorders>
          </w:tcPr>
          <w:p>
            <w:pPr>
              <w:pStyle w:val="TableParagraph"/>
              <w:spacing w:before="52"/>
              <w:ind w:left="13"/>
              <w:jc w:val="center"/>
              <w:rPr>
                <w:sz w:val="18"/>
              </w:rPr>
            </w:pPr>
            <w:r>
              <w:rPr>
                <w:sz w:val="18"/>
              </w:rPr>
              <w:t>5</w:t>
            </w:r>
          </w:p>
        </w:tc>
        <w:tc>
          <w:tcPr>
            <w:tcW w:w="60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2928" w:type="dxa"/>
            <w:tcBorders>
              <w:top w:val="single" w:sz="6" w:space="0" w:color="000000"/>
              <w:left w:val="single" w:sz="6" w:space="0" w:color="000000"/>
              <w:bottom w:val="single" w:sz="6" w:space="0" w:color="000000"/>
              <w:right w:val="single" w:sz="6" w:space="0" w:color="000000"/>
            </w:tcBorders>
          </w:tcPr>
          <w:p>
            <w:pPr>
              <w:pStyle w:val="TableParagraph"/>
              <w:spacing w:before="52"/>
              <w:ind w:left="110"/>
              <w:rPr>
                <w:sz w:val="18"/>
              </w:rPr>
            </w:pPr>
            <w:r>
              <w:rPr>
                <w:sz w:val="18"/>
              </w:rPr>
              <w:t>接地工程</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spacing w:before="52"/>
              <w:ind w:left="260"/>
              <w:rPr>
                <w:sz w:val="18"/>
              </w:rPr>
            </w:pPr>
            <w:r>
              <w:rPr>
                <w:sz w:val="18"/>
              </w:rPr>
              <w:t>√</w:t>
            </w:r>
          </w:p>
        </w:tc>
        <w:tc>
          <w:tcPr>
            <w:tcW w:w="699" w:type="dxa"/>
            <w:tcBorders>
              <w:top w:val="single" w:sz="6" w:space="0" w:color="000000"/>
              <w:left w:val="single" w:sz="6" w:space="0" w:color="000000"/>
              <w:bottom w:val="single" w:sz="6" w:space="0" w:color="000000"/>
              <w:right w:val="single" w:sz="6" w:space="0" w:color="000000"/>
            </w:tcBorders>
          </w:tcPr>
          <w:p>
            <w:pPr>
              <w:pStyle w:val="TableParagraph"/>
              <w:spacing w:before="52"/>
              <w:ind w:left="27"/>
              <w:jc w:val="center"/>
              <w:rPr>
                <w:sz w:val="18"/>
              </w:rPr>
            </w:pPr>
            <w:r>
              <w:rPr>
                <w:sz w:val="18"/>
              </w:rPr>
              <w:t>√</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06" w:type="dxa"/>
            <w:tcBorders>
              <w:top w:val="single" w:sz="6" w:space="0" w:color="000000"/>
              <w:left w:val="single" w:sz="6" w:space="0" w:color="000000"/>
              <w:bottom w:val="single" w:sz="6" w:space="0" w:color="000000"/>
              <w:right w:val="single" w:sz="4" w:space="0" w:color="000000"/>
            </w:tcBorders>
          </w:tcPr>
          <w:p>
            <w:pPr>
              <w:pStyle w:val="TableParagraph"/>
              <w:spacing w:before="52"/>
              <w:ind w:left="117"/>
              <w:rPr>
                <w:sz w:val="18"/>
              </w:rPr>
            </w:pPr>
            <w:r>
              <w:rPr>
                <w:sz w:val="18"/>
              </w:rPr>
              <w:t>表 12</w:t>
            </w:r>
          </w:p>
        </w:tc>
        <w:tc>
          <w:tcPr>
            <w:tcW w:w="1285" w:type="dxa"/>
            <w:tcBorders>
              <w:top w:val="single" w:sz="6" w:space="0" w:color="000000"/>
              <w:left w:val="single" w:sz="4" w:space="0" w:color="000000"/>
              <w:bottom w:val="single" w:sz="6" w:space="0" w:color="000000"/>
              <w:right w:val="single" w:sz="12"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28"/>
        </w:trPr>
        <w:tc>
          <w:tcPr>
            <w:tcW w:w="583" w:type="dxa"/>
            <w:vMerge/>
            <w:tcBorders>
              <w:top w:val="nil"/>
              <w:left w:val="single" w:sz="12" w:space="0" w:color="000000"/>
              <w:bottom w:val="single" w:sz="4" w:space="0" w:color="000000"/>
              <w:right w:val="single" w:sz="6" w:space="0" w:color="000000"/>
            </w:tcBorders>
          </w:tcPr>
          <w:p>
            <w:pPr>
              <w:rPr>
                <w:sz w:val="2"/>
                <w:szCs w:val="2"/>
              </w:rPr>
            </w:pPr>
          </w:p>
        </w:tc>
        <w:tc>
          <w:tcPr>
            <w:tcW w:w="499" w:type="dxa"/>
            <w:vMerge/>
            <w:tcBorders>
              <w:top w:val="nil"/>
              <w:left w:val="single" w:sz="6" w:space="0" w:color="000000"/>
              <w:bottom w:val="single" w:sz="6" w:space="0" w:color="000000"/>
              <w:right w:val="single" w:sz="6" w:space="0" w:color="000000"/>
            </w:tcBorders>
          </w:tcPr>
          <w:p>
            <w:pPr>
              <w:rPr>
                <w:sz w:val="2"/>
                <w:szCs w:val="2"/>
              </w:rPr>
            </w:pPr>
          </w:p>
        </w:tc>
        <w:tc>
          <w:tcPr>
            <w:tcW w:w="607" w:type="dxa"/>
            <w:tcBorders>
              <w:top w:val="single" w:sz="6" w:space="0" w:color="000000"/>
              <w:left w:val="single" w:sz="6" w:space="0" w:color="000000"/>
              <w:bottom w:val="single" w:sz="6" w:space="0" w:color="000000"/>
              <w:right w:val="single" w:sz="6" w:space="0" w:color="000000"/>
            </w:tcBorders>
          </w:tcPr>
          <w:p>
            <w:pPr>
              <w:pStyle w:val="TableParagraph"/>
              <w:spacing w:before="55"/>
              <w:ind w:right="148"/>
              <w:jc w:val="right"/>
              <w:rPr>
                <w:sz w:val="18"/>
              </w:rPr>
            </w:pPr>
            <w:r>
              <w:rPr>
                <w:sz w:val="18"/>
              </w:rPr>
              <w:t>5.1</w:t>
            </w:r>
          </w:p>
        </w:tc>
        <w:tc>
          <w:tcPr>
            <w:tcW w:w="2928" w:type="dxa"/>
            <w:tcBorders>
              <w:top w:val="single" w:sz="6" w:space="0" w:color="000000"/>
              <w:left w:val="single" w:sz="6" w:space="0" w:color="000000"/>
              <w:bottom w:val="single" w:sz="6" w:space="0" w:color="000000"/>
              <w:right w:val="single" w:sz="6" w:space="0" w:color="000000"/>
            </w:tcBorders>
          </w:tcPr>
          <w:p>
            <w:pPr>
              <w:pStyle w:val="TableParagraph"/>
              <w:spacing w:before="55"/>
              <w:ind w:left="110"/>
              <w:rPr>
                <w:sz w:val="18"/>
              </w:rPr>
            </w:pPr>
            <w:r>
              <w:rPr>
                <w:sz w:val="18"/>
              </w:rPr>
              <w:t>表面式接地装置</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spacing w:before="55"/>
              <w:ind w:left="260"/>
              <w:rPr>
                <w:sz w:val="18"/>
              </w:rPr>
            </w:pPr>
            <w:r>
              <w:rPr>
                <w:sz w:val="18"/>
              </w:rPr>
              <w:t>√</w:t>
            </w:r>
          </w:p>
        </w:tc>
        <w:tc>
          <w:tcPr>
            <w:tcW w:w="699"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06" w:type="dxa"/>
            <w:tcBorders>
              <w:top w:val="single" w:sz="6" w:space="0" w:color="000000"/>
              <w:left w:val="single" w:sz="6" w:space="0" w:color="000000"/>
              <w:bottom w:val="single" w:sz="6" w:space="0" w:color="000000"/>
              <w:right w:val="single" w:sz="4" w:space="0" w:color="000000"/>
            </w:tcBorders>
          </w:tcPr>
          <w:p>
            <w:pPr>
              <w:pStyle w:val="TableParagraph"/>
              <w:spacing w:before="55"/>
              <w:ind w:left="117"/>
              <w:rPr>
                <w:sz w:val="18"/>
              </w:rPr>
            </w:pPr>
            <w:r>
              <w:rPr>
                <w:sz w:val="18"/>
              </w:rPr>
              <w:t>表 12</w:t>
            </w:r>
          </w:p>
        </w:tc>
        <w:tc>
          <w:tcPr>
            <w:tcW w:w="1285" w:type="dxa"/>
            <w:tcBorders>
              <w:top w:val="single" w:sz="6" w:space="0" w:color="000000"/>
              <w:left w:val="single" w:sz="4" w:space="0" w:color="000000"/>
              <w:bottom w:val="single" w:sz="6" w:space="0" w:color="000000"/>
              <w:right w:val="single" w:sz="12"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409"/>
        </w:trPr>
        <w:tc>
          <w:tcPr>
            <w:tcW w:w="583" w:type="dxa"/>
            <w:vMerge/>
            <w:tcBorders>
              <w:top w:val="nil"/>
              <w:left w:val="single" w:sz="12" w:space="0" w:color="000000"/>
              <w:bottom w:val="single" w:sz="4" w:space="0" w:color="000000"/>
              <w:right w:val="single" w:sz="6" w:space="0" w:color="000000"/>
            </w:tcBorders>
          </w:tcPr>
          <w:p>
            <w:pPr>
              <w:rPr>
                <w:sz w:val="2"/>
                <w:szCs w:val="2"/>
              </w:rPr>
            </w:pPr>
          </w:p>
        </w:tc>
        <w:tc>
          <w:tcPr>
            <w:tcW w:w="499" w:type="dxa"/>
            <w:vMerge/>
            <w:tcBorders>
              <w:top w:val="nil"/>
              <w:left w:val="single" w:sz="6" w:space="0" w:color="000000"/>
              <w:bottom w:val="single" w:sz="6" w:space="0" w:color="000000"/>
              <w:right w:val="single" w:sz="6" w:space="0" w:color="000000"/>
            </w:tcBorders>
          </w:tcPr>
          <w:p>
            <w:pPr>
              <w:rPr>
                <w:sz w:val="2"/>
                <w:szCs w:val="2"/>
              </w:rPr>
            </w:pPr>
          </w:p>
        </w:tc>
        <w:tc>
          <w:tcPr>
            <w:tcW w:w="607" w:type="dxa"/>
            <w:tcBorders>
              <w:top w:val="single" w:sz="6" w:space="0" w:color="000000"/>
              <w:left w:val="single" w:sz="6" w:space="0" w:color="000000"/>
              <w:bottom w:val="single" w:sz="6" w:space="0" w:color="000000"/>
              <w:right w:val="single" w:sz="6" w:space="0" w:color="000000"/>
            </w:tcBorders>
          </w:tcPr>
          <w:p>
            <w:pPr>
              <w:pStyle w:val="TableParagraph"/>
              <w:spacing w:before="95"/>
              <w:ind w:right="148"/>
              <w:jc w:val="right"/>
              <w:rPr>
                <w:sz w:val="18"/>
              </w:rPr>
            </w:pPr>
            <w:r>
              <w:rPr>
                <w:sz w:val="18"/>
              </w:rPr>
              <w:t>5.2</w:t>
            </w:r>
          </w:p>
        </w:tc>
        <w:tc>
          <w:tcPr>
            <w:tcW w:w="2928" w:type="dxa"/>
            <w:tcBorders>
              <w:top w:val="single" w:sz="6" w:space="0" w:color="000000"/>
              <w:left w:val="single" w:sz="6" w:space="0" w:color="000000"/>
              <w:bottom w:val="single" w:sz="6" w:space="0" w:color="000000"/>
              <w:right w:val="single" w:sz="6" w:space="0" w:color="000000"/>
            </w:tcBorders>
          </w:tcPr>
          <w:p>
            <w:pPr>
              <w:pStyle w:val="TableParagraph"/>
              <w:spacing w:before="95"/>
              <w:ind w:left="110"/>
              <w:rPr>
                <w:sz w:val="18"/>
              </w:rPr>
            </w:pPr>
            <w:r>
              <w:rPr>
                <w:sz w:val="18"/>
              </w:rPr>
              <w:t>深埋式接地装置</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spacing w:before="95"/>
              <w:ind w:left="260"/>
              <w:rPr>
                <w:sz w:val="18"/>
              </w:rPr>
            </w:pPr>
            <w:r>
              <w:rPr>
                <w:sz w:val="18"/>
              </w:rPr>
              <w:t>√</w:t>
            </w:r>
          </w:p>
        </w:tc>
        <w:tc>
          <w:tcPr>
            <w:tcW w:w="699"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06" w:type="dxa"/>
            <w:tcBorders>
              <w:top w:val="single" w:sz="6" w:space="0" w:color="000000"/>
              <w:left w:val="single" w:sz="6" w:space="0" w:color="000000"/>
              <w:bottom w:val="single" w:sz="6" w:space="0" w:color="000000"/>
              <w:right w:val="single" w:sz="4" w:space="0" w:color="000000"/>
            </w:tcBorders>
          </w:tcPr>
          <w:p>
            <w:pPr>
              <w:pStyle w:val="TableParagraph"/>
              <w:spacing w:before="95"/>
              <w:ind w:left="117"/>
              <w:rPr>
                <w:sz w:val="18"/>
              </w:rPr>
            </w:pPr>
            <w:r>
              <w:rPr>
                <w:sz w:val="18"/>
              </w:rPr>
              <w:t>表 12</w:t>
            </w:r>
          </w:p>
        </w:tc>
        <w:tc>
          <w:tcPr>
            <w:tcW w:w="1285" w:type="dxa"/>
            <w:tcBorders>
              <w:top w:val="single" w:sz="6" w:space="0" w:color="000000"/>
              <w:left w:val="single" w:sz="4" w:space="0" w:color="000000"/>
              <w:bottom w:val="single" w:sz="6" w:space="0" w:color="000000"/>
              <w:right w:val="single" w:sz="12"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412"/>
        </w:trPr>
        <w:tc>
          <w:tcPr>
            <w:tcW w:w="583" w:type="dxa"/>
            <w:vMerge/>
            <w:tcBorders>
              <w:top w:val="nil"/>
              <w:left w:val="single" w:sz="12" w:space="0" w:color="000000"/>
              <w:bottom w:val="single" w:sz="4" w:space="0" w:color="000000"/>
              <w:right w:val="single" w:sz="6" w:space="0" w:color="000000"/>
            </w:tcBorders>
          </w:tcPr>
          <w:p>
            <w:pPr>
              <w:rPr>
                <w:sz w:val="2"/>
                <w:szCs w:val="2"/>
              </w:rPr>
            </w:pPr>
          </w:p>
        </w:tc>
        <w:tc>
          <w:tcPr>
            <w:tcW w:w="499" w:type="dxa"/>
            <w:tcBorders>
              <w:top w:val="single" w:sz="6" w:space="0" w:color="000000"/>
              <w:left w:val="single" w:sz="6" w:space="0" w:color="000000"/>
              <w:bottom w:val="single" w:sz="6" w:space="0" w:color="000000"/>
              <w:right w:val="single" w:sz="6" w:space="0" w:color="000000"/>
            </w:tcBorders>
          </w:tcPr>
          <w:p>
            <w:pPr>
              <w:pStyle w:val="TableParagraph"/>
              <w:spacing w:before="98"/>
              <w:ind w:left="203"/>
              <w:rPr>
                <w:sz w:val="18"/>
              </w:rPr>
            </w:pPr>
            <w:r>
              <w:rPr>
                <w:sz w:val="18"/>
              </w:rPr>
              <w:t>6</w:t>
            </w:r>
          </w:p>
        </w:tc>
        <w:tc>
          <w:tcPr>
            <w:tcW w:w="60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2928" w:type="dxa"/>
            <w:tcBorders>
              <w:top w:val="single" w:sz="6" w:space="0" w:color="000000"/>
              <w:left w:val="single" w:sz="6" w:space="0" w:color="000000"/>
              <w:bottom w:val="single" w:sz="6" w:space="0" w:color="000000"/>
              <w:right w:val="single" w:sz="6" w:space="0" w:color="000000"/>
            </w:tcBorders>
          </w:tcPr>
          <w:p>
            <w:pPr>
              <w:pStyle w:val="TableParagraph"/>
              <w:spacing w:before="98"/>
              <w:ind w:left="110"/>
              <w:rPr>
                <w:sz w:val="18"/>
              </w:rPr>
            </w:pPr>
            <w:r>
              <w:rPr>
                <w:sz w:val="18"/>
              </w:rPr>
              <w:t>线路防护设施工程</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spacing w:before="98"/>
              <w:ind w:left="260"/>
              <w:rPr>
                <w:sz w:val="18"/>
              </w:rPr>
            </w:pPr>
            <w:r>
              <w:rPr>
                <w:sz w:val="18"/>
              </w:rPr>
              <w:t>√</w:t>
            </w:r>
          </w:p>
        </w:tc>
        <w:tc>
          <w:tcPr>
            <w:tcW w:w="699" w:type="dxa"/>
            <w:tcBorders>
              <w:top w:val="single" w:sz="6" w:space="0" w:color="000000"/>
              <w:left w:val="single" w:sz="6" w:space="0" w:color="000000"/>
              <w:bottom w:val="single" w:sz="6" w:space="0" w:color="000000"/>
              <w:right w:val="single" w:sz="6" w:space="0" w:color="000000"/>
            </w:tcBorders>
          </w:tcPr>
          <w:p>
            <w:pPr>
              <w:pStyle w:val="TableParagraph"/>
              <w:spacing w:before="98"/>
              <w:ind w:left="27"/>
              <w:jc w:val="center"/>
              <w:rPr>
                <w:sz w:val="18"/>
              </w:rPr>
            </w:pPr>
            <w:r>
              <w:rPr>
                <w:sz w:val="18"/>
              </w:rPr>
              <w:t>√</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06" w:type="dxa"/>
            <w:tcBorders>
              <w:top w:val="single" w:sz="6" w:space="0" w:color="000000"/>
              <w:left w:val="single" w:sz="6" w:space="0" w:color="000000"/>
              <w:bottom w:val="single" w:sz="6" w:space="0" w:color="000000"/>
              <w:right w:val="single" w:sz="4" w:space="0" w:color="000000"/>
            </w:tcBorders>
          </w:tcPr>
          <w:p>
            <w:pPr>
              <w:pStyle w:val="TableParagraph"/>
              <w:rPr>
                <w:rFonts w:ascii="Times New Roman"/>
                <w:sz w:val="18"/>
              </w:rPr>
            </w:pPr>
          </w:p>
        </w:tc>
        <w:tc>
          <w:tcPr>
            <w:tcW w:w="1285" w:type="dxa"/>
            <w:tcBorders>
              <w:top w:val="single" w:sz="6" w:space="0" w:color="000000"/>
              <w:left w:val="single" w:sz="4" w:space="0" w:color="000000"/>
              <w:bottom w:val="single" w:sz="6" w:space="0" w:color="000000"/>
              <w:right w:val="single" w:sz="12"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412"/>
        </w:trPr>
        <w:tc>
          <w:tcPr>
            <w:tcW w:w="583" w:type="dxa"/>
            <w:vMerge/>
            <w:tcBorders>
              <w:top w:val="nil"/>
              <w:left w:val="single" w:sz="12" w:space="0" w:color="000000"/>
              <w:bottom w:val="single" w:sz="4" w:space="0" w:color="000000"/>
              <w:right w:val="single" w:sz="6" w:space="0" w:color="000000"/>
            </w:tcBorders>
          </w:tcPr>
          <w:p>
            <w:pPr>
              <w:rPr>
                <w:sz w:val="2"/>
                <w:szCs w:val="2"/>
              </w:rPr>
            </w:pPr>
          </w:p>
        </w:tc>
        <w:tc>
          <w:tcPr>
            <w:tcW w:w="499" w:type="dxa"/>
            <w:tcBorders>
              <w:top w:val="single" w:sz="6" w:space="0" w:color="000000"/>
              <w:left w:val="single" w:sz="6" w:space="0" w:color="000000"/>
              <w:bottom w:val="single" w:sz="4" w:space="0" w:color="000000"/>
              <w:right w:val="single" w:sz="6" w:space="0" w:color="000000"/>
            </w:tcBorders>
          </w:tcPr>
          <w:p>
            <w:pPr>
              <w:pStyle w:val="TableParagraph"/>
              <w:spacing w:before="98"/>
              <w:ind w:left="203"/>
              <w:rPr>
                <w:sz w:val="18"/>
              </w:rPr>
            </w:pPr>
            <w:r>
              <w:rPr>
                <w:sz w:val="18"/>
              </w:rPr>
              <w:t>7</w:t>
            </w:r>
          </w:p>
        </w:tc>
        <w:tc>
          <w:tcPr>
            <w:tcW w:w="607" w:type="dxa"/>
            <w:tcBorders>
              <w:top w:val="single" w:sz="6" w:space="0" w:color="000000"/>
              <w:left w:val="single" w:sz="6" w:space="0" w:color="000000"/>
              <w:bottom w:val="single" w:sz="4" w:space="0" w:color="000000"/>
              <w:right w:val="single" w:sz="6" w:space="0" w:color="000000"/>
            </w:tcBorders>
          </w:tcPr>
          <w:p>
            <w:pPr>
              <w:pStyle w:val="TableParagraph"/>
              <w:rPr>
                <w:rFonts w:ascii="Times New Roman"/>
                <w:sz w:val="18"/>
              </w:rPr>
            </w:pPr>
          </w:p>
        </w:tc>
        <w:tc>
          <w:tcPr>
            <w:tcW w:w="2928" w:type="dxa"/>
            <w:tcBorders>
              <w:top w:val="single" w:sz="6" w:space="0" w:color="000000"/>
              <w:left w:val="single" w:sz="6" w:space="0" w:color="000000"/>
              <w:bottom w:val="single" w:sz="4" w:space="0" w:color="000000"/>
              <w:right w:val="single" w:sz="6" w:space="0" w:color="000000"/>
            </w:tcBorders>
          </w:tcPr>
          <w:p>
            <w:pPr>
              <w:pStyle w:val="TableParagraph"/>
              <w:spacing w:before="98"/>
              <w:ind w:left="110"/>
              <w:rPr>
                <w:sz w:val="18"/>
              </w:rPr>
            </w:pPr>
            <w:r>
              <w:rPr>
                <w:sz w:val="18"/>
              </w:rPr>
              <w:t>竣工投产</w:t>
            </w:r>
          </w:p>
        </w:tc>
        <w:tc>
          <w:tcPr>
            <w:tcW w:w="693" w:type="dxa"/>
            <w:tcBorders>
              <w:top w:val="single" w:sz="6" w:space="0" w:color="000000"/>
              <w:left w:val="single" w:sz="6" w:space="0" w:color="000000"/>
              <w:bottom w:val="single" w:sz="4" w:space="0" w:color="000000"/>
              <w:right w:val="single" w:sz="6" w:space="0" w:color="000000"/>
            </w:tcBorders>
          </w:tcPr>
          <w:p>
            <w:pPr>
              <w:pStyle w:val="TableParagraph"/>
              <w:spacing w:before="98"/>
              <w:ind w:left="260"/>
              <w:rPr>
                <w:sz w:val="18"/>
              </w:rPr>
            </w:pPr>
            <w:r>
              <w:rPr>
                <w:sz w:val="18"/>
              </w:rPr>
              <w:t>√</w:t>
            </w:r>
          </w:p>
        </w:tc>
        <w:tc>
          <w:tcPr>
            <w:tcW w:w="699" w:type="dxa"/>
            <w:tcBorders>
              <w:top w:val="single" w:sz="6" w:space="0" w:color="000000"/>
              <w:left w:val="single" w:sz="6" w:space="0" w:color="000000"/>
              <w:bottom w:val="single" w:sz="4" w:space="0" w:color="000000"/>
              <w:right w:val="single" w:sz="6" w:space="0" w:color="000000"/>
            </w:tcBorders>
          </w:tcPr>
          <w:p>
            <w:pPr>
              <w:pStyle w:val="TableParagraph"/>
              <w:spacing w:before="98"/>
              <w:ind w:left="27"/>
              <w:jc w:val="center"/>
              <w:rPr>
                <w:sz w:val="18"/>
              </w:rPr>
            </w:pPr>
            <w:r>
              <w:rPr>
                <w:sz w:val="18"/>
              </w:rPr>
              <w:t>√</w:t>
            </w:r>
          </w:p>
        </w:tc>
        <w:tc>
          <w:tcPr>
            <w:tcW w:w="693" w:type="dxa"/>
            <w:tcBorders>
              <w:top w:val="single" w:sz="6" w:space="0" w:color="000000"/>
              <w:left w:val="single" w:sz="6" w:space="0" w:color="000000"/>
              <w:bottom w:val="single" w:sz="4" w:space="0" w:color="000000"/>
              <w:right w:val="single" w:sz="6" w:space="0" w:color="000000"/>
            </w:tcBorders>
          </w:tcPr>
          <w:p>
            <w:pPr>
              <w:pStyle w:val="TableParagraph"/>
              <w:spacing w:before="98"/>
              <w:ind w:left="27"/>
              <w:jc w:val="center"/>
              <w:rPr>
                <w:sz w:val="18"/>
              </w:rPr>
            </w:pPr>
            <w:r>
              <w:rPr>
                <w:sz w:val="18"/>
              </w:rPr>
              <w:t>√</w:t>
            </w:r>
          </w:p>
        </w:tc>
        <w:tc>
          <w:tcPr>
            <w:tcW w:w="1306" w:type="dxa"/>
            <w:tcBorders>
              <w:top w:val="single" w:sz="6" w:space="0" w:color="000000"/>
              <w:left w:val="single" w:sz="6" w:space="0" w:color="000000"/>
              <w:bottom w:val="single" w:sz="4" w:space="0" w:color="000000"/>
              <w:right w:val="single" w:sz="4" w:space="0" w:color="000000"/>
            </w:tcBorders>
          </w:tcPr>
          <w:p>
            <w:pPr>
              <w:pStyle w:val="TableParagraph"/>
              <w:spacing w:before="98"/>
              <w:ind w:left="117"/>
              <w:rPr>
                <w:sz w:val="18"/>
              </w:rPr>
            </w:pPr>
            <w:r>
              <w:rPr>
                <w:sz w:val="18"/>
              </w:rPr>
              <w:t>表 13</w:t>
            </w:r>
          </w:p>
        </w:tc>
        <w:tc>
          <w:tcPr>
            <w:tcW w:w="1285" w:type="dxa"/>
            <w:tcBorders>
              <w:top w:val="single" w:sz="6" w:space="0" w:color="000000"/>
              <w:left w:val="single" w:sz="4" w:space="0" w:color="000000"/>
              <w:bottom w:val="single" w:sz="4" w:space="0" w:color="000000"/>
              <w:right w:val="single" w:sz="12"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625"/>
        </w:trPr>
        <w:tc>
          <w:tcPr>
            <w:tcW w:w="9293" w:type="dxa"/>
            <w:gridSpan w:val="9"/>
            <w:tcBorders>
              <w:top w:val="single" w:sz="4" w:space="0" w:color="000000"/>
              <w:left w:val="single" w:sz="12" w:space="0" w:color="000000"/>
              <w:bottom w:val="single" w:sz="12" w:space="0" w:color="000000"/>
              <w:right w:val="single" w:sz="12" w:space="0" w:color="000000"/>
            </w:tcBorders>
          </w:tcPr>
          <w:p>
            <w:pPr>
              <w:pStyle w:val="TableParagraph"/>
              <w:spacing w:before="38"/>
              <w:ind w:left="527"/>
              <w:rPr>
                <w:sz w:val="18"/>
              </w:rPr>
            </w:pPr>
            <w:r>
              <w:rPr>
                <w:rFonts w:ascii="黑体" w:eastAsia="黑体" w:hAnsi="黑体" w:hint="eastAsia"/>
                <w:sz w:val="18"/>
              </w:rPr>
              <w:t>注：</w:t>
            </w:r>
            <w:r>
              <w:rPr>
                <w:sz w:val="18"/>
              </w:rPr>
              <w:t>√表示施工项目部为该项强制性条文执行的责任主体单位，并负责填写执行记录表；监理、业主项目部为</w:t>
            </w:r>
          </w:p>
          <w:p>
            <w:pPr>
              <w:pStyle w:val="TableParagraph"/>
              <w:spacing w:before="81"/>
              <w:ind w:left="798"/>
              <w:rPr>
                <w:sz w:val="18"/>
              </w:rPr>
            </w:pPr>
            <w:r>
              <w:rPr>
                <w:sz w:val="18"/>
              </w:rPr>
              <w:t>强制性条文执行的检查、核查主体单位，并对执行记录表进行签证。</w:t>
            </w:r>
          </w:p>
        </w:tc>
      </w:tr>
    </w:tbl>
    <w:p>
      <w:pPr>
        <w:spacing w:after="0"/>
        <w:rPr>
          <w:sz w:val="18"/>
        </w:rPr>
        <w:sectPr>
          <w:footerReference w:type="even" r:id="rId10"/>
          <w:footerReference w:type="default" r:id="rId11"/>
          <w:pgSz w:w="11910" w:h="16840"/>
          <w:pgMar w:top="1520" w:right="1120" w:bottom="1440" w:left="1140" w:header="0" w:footer="1322" w:gutter="0"/>
          <w:pgNumType w:start="2"/>
          <w:cols w:num="1" w:space="720"/>
        </w:sectPr>
      </w:pPr>
    </w:p>
    <w:p>
      <w:pPr>
        <w:pStyle w:val="ListParagraph"/>
        <w:numPr>
          <w:ilvl w:val="1"/>
          <w:numId w:val="2"/>
        </w:numPr>
        <w:tabs>
          <w:tab w:val="left" w:pos="803"/>
        </w:tabs>
        <w:spacing w:before="60" w:after="0" w:line="240" w:lineRule="auto"/>
        <w:ind w:left="802" w:right="0" w:hanging="527"/>
        <w:jc w:val="left"/>
        <w:rPr>
          <w:rFonts w:ascii="黑体" w:eastAsia="黑体" w:hint="eastAsia"/>
          <w:sz w:val="21"/>
        </w:rPr>
      </w:pPr>
      <w:r>
        <w:rPr>
          <w:spacing w:val="-6"/>
          <w:sz w:val="21"/>
        </w:rPr>
        <w:t xml:space="preserve">电力电缆工程施工强制性条文执行计划表见表 </w:t>
      </w:r>
      <w:r>
        <w:rPr>
          <w:rFonts w:ascii="Times New Roman" w:eastAsia="Times New Roman"/>
          <w:sz w:val="21"/>
        </w:rPr>
        <w:t>2</w:t>
      </w:r>
      <w:r>
        <w:rPr>
          <w:sz w:val="21"/>
        </w:rPr>
        <w:t>。</w:t>
      </w:r>
    </w:p>
    <w:p>
      <w:pPr>
        <w:pStyle w:val="BodyText"/>
        <w:spacing w:before="7"/>
        <w:rPr>
          <w:sz w:val="15"/>
        </w:rPr>
      </w:pPr>
    </w:p>
    <w:p>
      <w:pPr>
        <w:pStyle w:val="BodyText"/>
        <w:ind w:right="15"/>
        <w:jc w:val="center"/>
        <w:rPr>
          <w:rFonts w:ascii="黑体" w:eastAsia="黑体" w:hint="eastAsia"/>
        </w:rPr>
      </w:pPr>
      <w:r>
        <w:rPr>
          <w:rFonts w:ascii="黑体" w:eastAsia="黑体" w:hint="eastAsia"/>
        </w:rPr>
        <w:t>表 2 电力电缆工程施工强制性条文执行计划表</w:t>
      </w:r>
    </w:p>
    <w:p>
      <w:pPr>
        <w:pStyle w:val="BodyText"/>
        <w:spacing w:before="10"/>
        <w:rPr>
          <w:rFonts w:ascii="黑体"/>
          <w:sz w:val="13"/>
        </w:rPr>
      </w:pPr>
    </w:p>
    <w:tbl>
      <w:tblPr>
        <w:tblStyle w:val="TableNormal"/>
        <w:tblW w:w="0" w:type="auto"/>
        <w:tblInd w:w="18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
      <w:tblGrid>
        <w:gridCol w:w="408"/>
        <w:gridCol w:w="581"/>
        <w:gridCol w:w="852"/>
        <w:gridCol w:w="2619"/>
        <w:gridCol w:w="663"/>
        <w:gridCol w:w="694"/>
        <w:gridCol w:w="718"/>
        <w:gridCol w:w="1338"/>
        <w:gridCol w:w="1408"/>
      </w:tblGrid>
      <w:tr>
        <w:tblPrEx>
          <w:tblW w:w="0" w:type="auto"/>
          <w:tblInd w:w="18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Ex>
        <w:trPr>
          <w:trHeight w:val="455"/>
        </w:trPr>
        <w:tc>
          <w:tcPr>
            <w:tcW w:w="1841" w:type="dxa"/>
            <w:gridSpan w:val="3"/>
            <w:tcBorders>
              <w:bottom w:val="single" w:sz="6" w:space="0" w:color="000000"/>
              <w:right w:val="single" w:sz="6" w:space="0" w:color="000000"/>
            </w:tcBorders>
          </w:tcPr>
          <w:p>
            <w:pPr>
              <w:pStyle w:val="TableParagraph"/>
              <w:spacing w:before="109"/>
              <w:ind w:left="558"/>
              <w:rPr>
                <w:sz w:val="18"/>
              </w:rPr>
            </w:pPr>
            <w:r>
              <w:rPr>
                <w:sz w:val="18"/>
              </w:rPr>
              <w:t>工程序号</w:t>
            </w:r>
          </w:p>
        </w:tc>
        <w:tc>
          <w:tcPr>
            <w:tcW w:w="2619" w:type="dxa"/>
            <w:vMerge w:val="restart"/>
            <w:tcBorders>
              <w:left w:val="single" w:sz="6" w:space="0" w:color="000000"/>
              <w:bottom w:val="single" w:sz="6" w:space="0" w:color="000000"/>
              <w:right w:val="single" w:sz="6" w:space="0" w:color="000000"/>
            </w:tcBorders>
          </w:tcPr>
          <w:p>
            <w:pPr>
              <w:pStyle w:val="TableParagraph"/>
              <w:rPr>
                <w:rFonts w:ascii="黑体"/>
                <w:sz w:val="18"/>
              </w:rPr>
            </w:pPr>
          </w:p>
          <w:p>
            <w:pPr>
              <w:pStyle w:val="TableParagraph"/>
              <w:rPr>
                <w:rFonts w:ascii="黑体"/>
                <w:sz w:val="18"/>
              </w:rPr>
            </w:pPr>
          </w:p>
          <w:p>
            <w:pPr>
              <w:pStyle w:val="TableParagraph"/>
              <w:spacing w:before="126"/>
              <w:ind w:left="820"/>
              <w:rPr>
                <w:sz w:val="18"/>
              </w:rPr>
            </w:pPr>
            <w:r>
              <w:rPr>
                <w:sz w:val="18"/>
              </w:rPr>
              <w:t>工 程 名 称</w:t>
            </w:r>
          </w:p>
        </w:tc>
        <w:tc>
          <w:tcPr>
            <w:tcW w:w="2075" w:type="dxa"/>
            <w:gridSpan w:val="3"/>
            <w:tcBorders>
              <w:left w:val="single" w:sz="6" w:space="0" w:color="000000"/>
              <w:bottom w:val="single" w:sz="6" w:space="0" w:color="000000"/>
              <w:right w:val="single" w:sz="6" w:space="0" w:color="000000"/>
            </w:tcBorders>
          </w:tcPr>
          <w:p>
            <w:pPr>
              <w:pStyle w:val="TableParagraph"/>
              <w:spacing w:before="109"/>
              <w:ind w:left="683"/>
              <w:rPr>
                <w:sz w:val="18"/>
              </w:rPr>
            </w:pPr>
            <w:r>
              <w:rPr>
                <w:sz w:val="18"/>
              </w:rPr>
              <w:t>责任单位</w:t>
            </w:r>
          </w:p>
        </w:tc>
        <w:tc>
          <w:tcPr>
            <w:tcW w:w="1338" w:type="dxa"/>
            <w:vMerge w:val="restart"/>
            <w:tcBorders>
              <w:left w:val="single" w:sz="6" w:space="0" w:color="000000"/>
              <w:bottom w:val="single" w:sz="6" w:space="0" w:color="000000"/>
              <w:right w:val="single" w:sz="6" w:space="0" w:color="000000"/>
            </w:tcBorders>
          </w:tcPr>
          <w:p>
            <w:pPr>
              <w:pStyle w:val="TableParagraph"/>
              <w:rPr>
                <w:rFonts w:ascii="黑体"/>
                <w:sz w:val="18"/>
              </w:rPr>
            </w:pPr>
          </w:p>
          <w:p>
            <w:pPr>
              <w:pStyle w:val="TableParagraph"/>
              <w:spacing w:before="8"/>
              <w:rPr>
                <w:rFonts w:ascii="黑体"/>
                <w:sz w:val="15"/>
              </w:rPr>
            </w:pPr>
          </w:p>
          <w:p>
            <w:pPr>
              <w:pStyle w:val="TableParagraph"/>
              <w:spacing w:line="324" w:lineRule="auto"/>
              <w:ind w:left="315" w:right="194" w:hanging="89"/>
              <w:rPr>
                <w:sz w:val="18"/>
              </w:rPr>
            </w:pPr>
            <w:r>
              <w:rPr>
                <w:sz w:val="18"/>
              </w:rPr>
              <w:t>强制性条文执行表号</w:t>
            </w:r>
          </w:p>
        </w:tc>
        <w:tc>
          <w:tcPr>
            <w:tcW w:w="1408" w:type="dxa"/>
            <w:vMerge w:val="restart"/>
            <w:tcBorders>
              <w:left w:val="single" w:sz="6" w:space="0" w:color="000000"/>
              <w:bottom w:val="single" w:sz="6" w:space="0" w:color="000000"/>
            </w:tcBorders>
          </w:tcPr>
          <w:p>
            <w:pPr>
              <w:pStyle w:val="TableParagraph"/>
              <w:rPr>
                <w:rFonts w:ascii="黑体"/>
                <w:sz w:val="18"/>
              </w:rPr>
            </w:pPr>
          </w:p>
          <w:p>
            <w:pPr>
              <w:pStyle w:val="TableParagraph"/>
              <w:spacing w:before="8"/>
              <w:rPr>
                <w:rFonts w:ascii="黑体"/>
                <w:sz w:val="15"/>
              </w:rPr>
            </w:pPr>
          </w:p>
          <w:p>
            <w:pPr>
              <w:pStyle w:val="TableParagraph"/>
              <w:spacing w:line="324" w:lineRule="auto"/>
              <w:ind w:left="353" w:right="219" w:hanging="89"/>
              <w:rPr>
                <w:sz w:val="18"/>
              </w:rPr>
            </w:pPr>
            <w:r>
              <w:rPr>
                <w:sz w:val="18"/>
              </w:rPr>
              <w:t>强制性条文执行条号</w:t>
            </w:r>
          </w:p>
        </w:tc>
      </w:tr>
      <w:tr>
        <w:tblPrEx>
          <w:tblW w:w="0" w:type="auto"/>
          <w:tblInd w:w="184" w:type="dxa"/>
          <w:tblLayout w:type="fixed"/>
          <w:tblCellMar>
            <w:top w:w="0" w:type="dxa"/>
            <w:left w:w="0" w:type="dxa"/>
            <w:bottom w:w="0" w:type="dxa"/>
            <w:right w:w="0" w:type="dxa"/>
          </w:tblCellMar>
        </w:tblPrEx>
        <w:trPr>
          <w:trHeight w:val="935"/>
        </w:trPr>
        <w:tc>
          <w:tcPr>
            <w:tcW w:w="408" w:type="dxa"/>
            <w:tcBorders>
              <w:top w:val="single" w:sz="6" w:space="0" w:color="000000"/>
              <w:bottom w:val="single" w:sz="6" w:space="0" w:color="000000"/>
              <w:right w:val="single" w:sz="6" w:space="0" w:color="000000"/>
            </w:tcBorders>
          </w:tcPr>
          <w:p>
            <w:pPr>
              <w:pStyle w:val="TableParagraph"/>
              <w:spacing w:before="1"/>
              <w:rPr>
                <w:rFonts w:ascii="黑体"/>
                <w:sz w:val="15"/>
              </w:rPr>
            </w:pPr>
          </w:p>
          <w:p>
            <w:pPr>
              <w:pStyle w:val="TableParagraph"/>
              <w:spacing w:before="1" w:line="324" w:lineRule="auto"/>
              <w:ind w:left="112" w:right="91"/>
              <w:rPr>
                <w:sz w:val="18"/>
              </w:rPr>
            </w:pPr>
            <w:r>
              <w:rPr>
                <w:sz w:val="18"/>
              </w:rPr>
              <w:t>单位</w:t>
            </w:r>
          </w:p>
        </w:tc>
        <w:tc>
          <w:tcPr>
            <w:tcW w:w="581" w:type="dxa"/>
            <w:tcBorders>
              <w:top w:val="single" w:sz="6" w:space="0" w:color="000000"/>
              <w:left w:val="single" w:sz="6" w:space="0" w:color="000000"/>
              <w:bottom w:val="single" w:sz="6" w:space="0" w:color="000000"/>
              <w:right w:val="single" w:sz="6" w:space="0" w:color="000000"/>
            </w:tcBorders>
          </w:tcPr>
          <w:p>
            <w:pPr>
              <w:pStyle w:val="TableParagraph"/>
              <w:rPr>
                <w:rFonts w:ascii="黑体"/>
                <w:sz w:val="18"/>
              </w:rPr>
            </w:pPr>
          </w:p>
          <w:p>
            <w:pPr>
              <w:pStyle w:val="TableParagraph"/>
              <w:spacing w:before="119"/>
              <w:ind w:left="117"/>
              <w:rPr>
                <w:sz w:val="18"/>
              </w:rPr>
            </w:pPr>
            <w:r>
              <w:rPr>
                <w:sz w:val="18"/>
              </w:rPr>
              <w:t>分部</w:t>
            </w:r>
          </w:p>
        </w:tc>
        <w:tc>
          <w:tcPr>
            <w:tcW w:w="852" w:type="dxa"/>
            <w:tcBorders>
              <w:top w:val="single" w:sz="6" w:space="0" w:color="000000"/>
              <w:left w:val="single" w:sz="6" w:space="0" w:color="000000"/>
              <w:bottom w:val="single" w:sz="6" w:space="0" w:color="000000"/>
              <w:right w:val="single" w:sz="6" w:space="0" w:color="000000"/>
            </w:tcBorders>
          </w:tcPr>
          <w:p>
            <w:pPr>
              <w:pStyle w:val="TableParagraph"/>
              <w:rPr>
                <w:rFonts w:ascii="黑体"/>
                <w:sz w:val="18"/>
              </w:rPr>
            </w:pPr>
          </w:p>
          <w:p>
            <w:pPr>
              <w:pStyle w:val="TableParagraph"/>
              <w:spacing w:before="119"/>
              <w:ind w:left="231" w:right="206"/>
              <w:jc w:val="center"/>
              <w:rPr>
                <w:sz w:val="18"/>
              </w:rPr>
            </w:pPr>
            <w:r>
              <w:rPr>
                <w:sz w:val="18"/>
              </w:rPr>
              <w:t>分项</w:t>
            </w:r>
          </w:p>
        </w:tc>
        <w:tc>
          <w:tcPr>
            <w:tcW w:w="2619" w:type="dxa"/>
            <w:vMerge/>
            <w:tcBorders>
              <w:top w:val="nil"/>
              <w:left w:val="single" w:sz="6" w:space="0" w:color="000000"/>
              <w:bottom w:val="single" w:sz="6" w:space="0" w:color="000000"/>
              <w:right w:val="single" w:sz="6" w:space="0" w:color="000000"/>
            </w:tcBorders>
          </w:tcPr>
          <w:p>
            <w:pPr>
              <w:rPr>
                <w:sz w:val="2"/>
                <w:szCs w:val="2"/>
              </w:rPr>
            </w:pPr>
          </w:p>
        </w:tc>
        <w:tc>
          <w:tcPr>
            <w:tcW w:w="663" w:type="dxa"/>
            <w:tcBorders>
              <w:top w:val="single" w:sz="6" w:space="0" w:color="000000"/>
              <w:left w:val="single" w:sz="6" w:space="0" w:color="000000"/>
              <w:bottom w:val="single" w:sz="6" w:space="0" w:color="000000"/>
              <w:right w:val="single" w:sz="6" w:space="0" w:color="000000"/>
            </w:tcBorders>
          </w:tcPr>
          <w:p>
            <w:pPr>
              <w:pStyle w:val="TableParagraph"/>
              <w:spacing w:before="38" w:line="324" w:lineRule="auto"/>
              <w:ind w:left="157" w:right="128"/>
              <w:jc w:val="center"/>
              <w:rPr>
                <w:sz w:val="18"/>
              </w:rPr>
            </w:pPr>
            <w:r>
              <w:rPr>
                <w:sz w:val="18"/>
              </w:rPr>
              <w:t>施工项目</w:t>
            </w:r>
          </w:p>
          <w:p>
            <w:pPr>
              <w:pStyle w:val="TableParagraph"/>
              <w:spacing w:before="1"/>
              <w:ind w:left="25"/>
              <w:jc w:val="center"/>
              <w:rPr>
                <w:sz w:val="18"/>
              </w:rPr>
            </w:pPr>
            <w:r>
              <w:rPr>
                <w:sz w:val="18"/>
              </w:rPr>
              <w:t>部</w:t>
            </w:r>
          </w:p>
        </w:tc>
        <w:tc>
          <w:tcPr>
            <w:tcW w:w="694" w:type="dxa"/>
            <w:tcBorders>
              <w:top w:val="single" w:sz="6" w:space="0" w:color="000000"/>
              <w:left w:val="single" w:sz="6" w:space="0" w:color="000000"/>
              <w:bottom w:val="single" w:sz="6" w:space="0" w:color="000000"/>
              <w:right w:val="single" w:sz="6" w:space="0" w:color="000000"/>
            </w:tcBorders>
          </w:tcPr>
          <w:p>
            <w:pPr>
              <w:pStyle w:val="TableParagraph"/>
              <w:spacing w:before="38" w:line="324" w:lineRule="auto"/>
              <w:ind w:left="174" w:right="142"/>
              <w:jc w:val="center"/>
              <w:rPr>
                <w:sz w:val="18"/>
              </w:rPr>
            </w:pPr>
            <w:r>
              <w:rPr>
                <w:sz w:val="18"/>
              </w:rPr>
              <w:t>监理项目</w:t>
            </w:r>
          </w:p>
          <w:p>
            <w:pPr>
              <w:pStyle w:val="TableParagraph"/>
              <w:spacing w:before="1"/>
              <w:ind w:left="27"/>
              <w:jc w:val="center"/>
              <w:rPr>
                <w:sz w:val="18"/>
              </w:rPr>
            </w:pPr>
            <w:r>
              <w:rPr>
                <w:sz w:val="18"/>
              </w:rPr>
              <w:t>部</w:t>
            </w:r>
          </w:p>
        </w:tc>
        <w:tc>
          <w:tcPr>
            <w:tcW w:w="718" w:type="dxa"/>
            <w:tcBorders>
              <w:top w:val="single" w:sz="6" w:space="0" w:color="000000"/>
              <w:left w:val="single" w:sz="6" w:space="0" w:color="000000"/>
              <w:bottom w:val="single" w:sz="6" w:space="0" w:color="000000"/>
              <w:right w:val="single" w:sz="6" w:space="0" w:color="000000"/>
            </w:tcBorders>
          </w:tcPr>
          <w:p>
            <w:pPr>
              <w:pStyle w:val="TableParagraph"/>
              <w:spacing w:before="38" w:line="324" w:lineRule="auto"/>
              <w:ind w:left="186" w:right="154"/>
              <w:jc w:val="center"/>
              <w:rPr>
                <w:sz w:val="18"/>
              </w:rPr>
            </w:pPr>
            <w:r>
              <w:rPr>
                <w:sz w:val="18"/>
              </w:rPr>
              <w:t>业主项目</w:t>
            </w:r>
          </w:p>
          <w:p>
            <w:pPr>
              <w:pStyle w:val="TableParagraph"/>
              <w:spacing w:before="1"/>
              <w:ind w:left="31"/>
              <w:jc w:val="center"/>
              <w:rPr>
                <w:sz w:val="18"/>
              </w:rPr>
            </w:pPr>
            <w:r>
              <w:rPr>
                <w:sz w:val="18"/>
              </w:rPr>
              <w:t>部</w:t>
            </w:r>
          </w:p>
        </w:tc>
        <w:tc>
          <w:tcPr>
            <w:tcW w:w="1338" w:type="dxa"/>
            <w:vMerge/>
            <w:tcBorders>
              <w:top w:val="nil"/>
              <w:left w:val="single" w:sz="6" w:space="0" w:color="000000"/>
              <w:bottom w:val="single" w:sz="6" w:space="0" w:color="000000"/>
              <w:right w:val="single" w:sz="6" w:space="0" w:color="000000"/>
            </w:tcBorders>
          </w:tcPr>
          <w:p>
            <w:pPr>
              <w:rPr>
                <w:sz w:val="2"/>
                <w:szCs w:val="2"/>
              </w:rPr>
            </w:pPr>
          </w:p>
        </w:tc>
        <w:tc>
          <w:tcPr>
            <w:tcW w:w="1408" w:type="dxa"/>
            <w:vMerge/>
            <w:tcBorders>
              <w:top w:val="nil"/>
              <w:left w:val="single" w:sz="6" w:space="0" w:color="000000"/>
              <w:bottom w:val="single" w:sz="6" w:space="0" w:color="000000"/>
            </w:tcBorders>
          </w:tcPr>
          <w:p>
            <w:pPr>
              <w:rPr>
                <w:sz w:val="2"/>
                <w:szCs w:val="2"/>
              </w:rPr>
            </w:pPr>
          </w:p>
        </w:tc>
      </w:tr>
      <w:tr>
        <w:tblPrEx>
          <w:tblW w:w="0" w:type="auto"/>
          <w:tblInd w:w="184" w:type="dxa"/>
          <w:tblLayout w:type="fixed"/>
          <w:tblCellMar>
            <w:top w:w="0" w:type="dxa"/>
            <w:left w:w="0" w:type="dxa"/>
            <w:bottom w:w="0" w:type="dxa"/>
            <w:right w:w="0" w:type="dxa"/>
          </w:tblCellMar>
        </w:tblPrEx>
        <w:trPr>
          <w:trHeight w:val="340"/>
        </w:trPr>
        <w:tc>
          <w:tcPr>
            <w:tcW w:w="408" w:type="dxa"/>
            <w:vMerge w:val="restart"/>
            <w:tcBorders>
              <w:top w:val="single" w:sz="6" w:space="0" w:color="000000"/>
              <w:bottom w:val="single" w:sz="6" w:space="0" w:color="000000"/>
              <w:right w:val="single" w:sz="6" w:space="0" w:color="000000"/>
            </w:tcBorders>
          </w:tcPr>
          <w:p>
            <w:pPr>
              <w:pStyle w:val="TableParagraph"/>
              <w:spacing w:before="40"/>
              <w:ind w:left="20"/>
              <w:jc w:val="center"/>
              <w:rPr>
                <w:sz w:val="18"/>
              </w:rPr>
            </w:pPr>
            <w:r>
              <w:rPr>
                <w:sz w:val="18"/>
              </w:rPr>
              <w:t>1</w:t>
            </w:r>
          </w:p>
        </w:tc>
        <w:tc>
          <w:tcPr>
            <w:tcW w:w="58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852"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2619" w:type="dxa"/>
            <w:tcBorders>
              <w:top w:val="single" w:sz="6" w:space="0" w:color="000000"/>
              <w:left w:val="single" w:sz="6" w:space="0" w:color="000000"/>
              <w:bottom w:val="single" w:sz="6" w:space="0" w:color="000000"/>
              <w:right w:val="single" w:sz="6" w:space="0" w:color="000000"/>
            </w:tcBorders>
          </w:tcPr>
          <w:p>
            <w:pPr>
              <w:pStyle w:val="TableParagraph"/>
              <w:spacing w:before="52"/>
              <w:ind w:left="117"/>
              <w:rPr>
                <w:b/>
                <w:sz w:val="9"/>
              </w:rPr>
            </w:pPr>
            <w:r>
              <w:rPr>
                <w:sz w:val="18"/>
              </w:rPr>
              <w:t>电缆管沟</w:t>
            </w:r>
            <w:r>
              <w:rPr>
                <w:b/>
                <w:position w:val="9"/>
                <w:sz w:val="9"/>
              </w:rPr>
              <w:t>‴</w:t>
            </w:r>
          </w:p>
        </w:tc>
        <w:tc>
          <w:tcPr>
            <w:tcW w:w="663" w:type="dxa"/>
            <w:tcBorders>
              <w:top w:val="single" w:sz="6" w:space="0" w:color="000000"/>
              <w:left w:val="single" w:sz="6" w:space="0" w:color="000000"/>
              <w:bottom w:val="single" w:sz="6" w:space="0" w:color="000000"/>
              <w:right w:val="single" w:sz="6" w:space="0" w:color="000000"/>
            </w:tcBorders>
          </w:tcPr>
          <w:p>
            <w:pPr>
              <w:pStyle w:val="TableParagraph"/>
              <w:spacing w:before="52"/>
              <w:ind w:left="25"/>
              <w:jc w:val="center"/>
              <w:rPr>
                <w:sz w:val="18"/>
              </w:rPr>
            </w:pPr>
            <w:r>
              <w:rPr>
                <w:sz w:val="18"/>
              </w:rPr>
              <w:t>√</w:t>
            </w:r>
          </w:p>
        </w:tc>
        <w:tc>
          <w:tcPr>
            <w:tcW w:w="694" w:type="dxa"/>
            <w:tcBorders>
              <w:top w:val="single" w:sz="6" w:space="0" w:color="000000"/>
              <w:left w:val="single" w:sz="6" w:space="0" w:color="000000"/>
              <w:bottom w:val="single" w:sz="6" w:space="0" w:color="000000"/>
              <w:right w:val="single" w:sz="6" w:space="0" w:color="000000"/>
            </w:tcBorders>
          </w:tcPr>
          <w:p>
            <w:pPr>
              <w:pStyle w:val="TableParagraph"/>
              <w:spacing w:before="52"/>
              <w:ind w:right="233"/>
              <w:jc w:val="right"/>
              <w:rPr>
                <w:sz w:val="18"/>
              </w:rPr>
            </w:pPr>
            <w:r>
              <w:rPr>
                <w:sz w:val="18"/>
              </w:rPr>
              <w:t>√</w:t>
            </w:r>
          </w:p>
        </w:tc>
        <w:tc>
          <w:tcPr>
            <w:tcW w:w="718" w:type="dxa"/>
            <w:tcBorders>
              <w:top w:val="single" w:sz="6" w:space="0" w:color="000000"/>
              <w:left w:val="single" w:sz="6" w:space="0" w:color="000000"/>
              <w:bottom w:val="single" w:sz="6" w:space="0" w:color="000000"/>
              <w:right w:val="single" w:sz="6" w:space="0" w:color="000000"/>
            </w:tcBorders>
          </w:tcPr>
          <w:p>
            <w:pPr>
              <w:pStyle w:val="TableParagraph"/>
              <w:spacing w:before="52"/>
              <w:ind w:left="31"/>
              <w:jc w:val="center"/>
              <w:rPr>
                <w:sz w:val="18"/>
              </w:rPr>
            </w:pPr>
            <w:r>
              <w:rPr>
                <w:sz w:val="18"/>
              </w:rPr>
              <w:t>√</w:t>
            </w:r>
          </w:p>
        </w:tc>
        <w:tc>
          <w:tcPr>
            <w:tcW w:w="13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08"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40"/>
        </w:trPr>
        <w:tc>
          <w:tcPr>
            <w:tcW w:w="408" w:type="dxa"/>
            <w:vMerge/>
            <w:tcBorders>
              <w:top w:val="nil"/>
              <w:bottom w:val="single" w:sz="6" w:space="0" w:color="000000"/>
              <w:right w:val="single" w:sz="6" w:space="0" w:color="000000"/>
            </w:tcBorders>
          </w:tcPr>
          <w:p>
            <w:pPr>
              <w:rPr>
                <w:sz w:val="2"/>
                <w:szCs w:val="2"/>
              </w:rPr>
            </w:pPr>
          </w:p>
        </w:tc>
        <w:tc>
          <w:tcPr>
            <w:tcW w:w="581" w:type="dxa"/>
            <w:vMerge w:val="restart"/>
            <w:tcBorders>
              <w:top w:val="single" w:sz="6" w:space="0" w:color="000000"/>
              <w:left w:val="single" w:sz="6" w:space="0" w:color="000000"/>
              <w:bottom w:val="single" w:sz="6" w:space="0" w:color="000000"/>
              <w:right w:val="single" w:sz="6" w:space="0" w:color="000000"/>
            </w:tcBorders>
          </w:tcPr>
          <w:p>
            <w:pPr>
              <w:pStyle w:val="TableParagraph"/>
              <w:spacing w:before="38"/>
              <w:ind w:left="27"/>
              <w:jc w:val="center"/>
              <w:rPr>
                <w:sz w:val="18"/>
              </w:rPr>
            </w:pPr>
            <w:r>
              <w:rPr>
                <w:sz w:val="18"/>
              </w:rPr>
              <w:t>1</w:t>
            </w:r>
          </w:p>
        </w:tc>
        <w:tc>
          <w:tcPr>
            <w:tcW w:w="852"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2619" w:type="dxa"/>
            <w:tcBorders>
              <w:top w:val="single" w:sz="6" w:space="0" w:color="000000"/>
              <w:left w:val="single" w:sz="6" w:space="0" w:color="000000"/>
              <w:bottom w:val="single" w:sz="6" w:space="0" w:color="000000"/>
              <w:right w:val="single" w:sz="6" w:space="0" w:color="000000"/>
            </w:tcBorders>
          </w:tcPr>
          <w:p>
            <w:pPr>
              <w:pStyle w:val="TableParagraph"/>
              <w:spacing w:before="52"/>
              <w:ind w:left="117"/>
              <w:rPr>
                <w:b/>
                <w:sz w:val="9"/>
              </w:rPr>
            </w:pPr>
            <w:r>
              <w:rPr>
                <w:sz w:val="18"/>
              </w:rPr>
              <w:t>电缆沟</w:t>
            </w:r>
            <w:r>
              <w:rPr>
                <w:b/>
                <w:position w:val="9"/>
                <w:sz w:val="9"/>
              </w:rPr>
              <w:t>‴</w:t>
            </w:r>
          </w:p>
        </w:tc>
        <w:tc>
          <w:tcPr>
            <w:tcW w:w="663" w:type="dxa"/>
            <w:tcBorders>
              <w:top w:val="single" w:sz="6" w:space="0" w:color="000000"/>
              <w:left w:val="single" w:sz="6" w:space="0" w:color="000000"/>
              <w:bottom w:val="single" w:sz="6" w:space="0" w:color="000000"/>
              <w:right w:val="single" w:sz="6" w:space="0" w:color="000000"/>
            </w:tcBorders>
          </w:tcPr>
          <w:p>
            <w:pPr>
              <w:pStyle w:val="TableParagraph"/>
              <w:spacing w:before="52"/>
              <w:ind w:left="25"/>
              <w:jc w:val="center"/>
              <w:rPr>
                <w:sz w:val="18"/>
              </w:rPr>
            </w:pPr>
            <w:r>
              <w:rPr>
                <w:sz w:val="18"/>
              </w:rPr>
              <w:t>√</w:t>
            </w:r>
          </w:p>
        </w:tc>
        <w:tc>
          <w:tcPr>
            <w:tcW w:w="694" w:type="dxa"/>
            <w:tcBorders>
              <w:top w:val="single" w:sz="6" w:space="0" w:color="000000"/>
              <w:left w:val="single" w:sz="6" w:space="0" w:color="000000"/>
              <w:bottom w:val="single" w:sz="6" w:space="0" w:color="000000"/>
              <w:right w:val="single" w:sz="6" w:space="0" w:color="000000"/>
            </w:tcBorders>
          </w:tcPr>
          <w:p>
            <w:pPr>
              <w:pStyle w:val="TableParagraph"/>
              <w:spacing w:before="52"/>
              <w:ind w:right="233"/>
              <w:jc w:val="right"/>
              <w:rPr>
                <w:sz w:val="18"/>
              </w:rPr>
            </w:pPr>
            <w:r>
              <w:rPr>
                <w:sz w:val="18"/>
              </w:rPr>
              <w:t>√</w:t>
            </w:r>
          </w:p>
        </w:tc>
        <w:tc>
          <w:tcPr>
            <w:tcW w:w="71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08"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40"/>
        </w:trPr>
        <w:tc>
          <w:tcPr>
            <w:tcW w:w="408" w:type="dxa"/>
            <w:vMerge/>
            <w:tcBorders>
              <w:top w:val="nil"/>
              <w:bottom w:val="single" w:sz="6" w:space="0" w:color="000000"/>
              <w:right w:val="single" w:sz="6" w:space="0" w:color="000000"/>
            </w:tcBorders>
          </w:tcPr>
          <w:p>
            <w:pPr>
              <w:rPr>
                <w:sz w:val="2"/>
                <w:szCs w:val="2"/>
              </w:rPr>
            </w:pPr>
          </w:p>
        </w:tc>
        <w:tc>
          <w:tcPr>
            <w:tcW w:w="581" w:type="dxa"/>
            <w:vMerge/>
            <w:tcBorders>
              <w:top w:val="nil"/>
              <w:left w:val="single" w:sz="6" w:space="0" w:color="000000"/>
              <w:bottom w:val="single" w:sz="6" w:space="0" w:color="000000"/>
              <w:right w:val="single" w:sz="6" w:space="0" w:color="000000"/>
            </w:tcBorders>
          </w:tcPr>
          <w:p>
            <w:pPr>
              <w:rPr>
                <w:sz w:val="2"/>
                <w:szCs w:val="2"/>
              </w:rPr>
            </w:pPr>
          </w:p>
        </w:tc>
        <w:tc>
          <w:tcPr>
            <w:tcW w:w="852" w:type="dxa"/>
            <w:tcBorders>
              <w:top w:val="single" w:sz="6" w:space="0" w:color="000000"/>
              <w:left w:val="single" w:sz="6" w:space="0" w:color="000000"/>
              <w:bottom w:val="single" w:sz="6" w:space="0" w:color="000000"/>
              <w:right w:val="single" w:sz="6" w:space="0" w:color="000000"/>
            </w:tcBorders>
          </w:tcPr>
          <w:p>
            <w:pPr>
              <w:pStyle w:val="TableParagraph"/>
              <w:spacing w:before="52"/>
              <w:ind w:left="24"/>
              <w:jc w:val="center"/>
              <w:rPr>
                <w:sz w:val="18"/>
              </w:rPr>
            </w:pPr>
            <w:r>
              <w:rPr>
                <w:sz w:val="18"/>
              </w:rPr>
              <w:t>1</w:t>
            </w:r>
          </w:p>
        </w:tc>
        <w:tc>
          <w:tcPr>
            <w:tcW w:w="2619" w:type="dxa"/>
            <w:tcBorders>
              <w:top w:val="single" w:sz="6" w:space="0" w:color="000000"/>
              <w:left w:val="single" w:sz="6" w:space="0" w:color="000000"/>
              <w:bottom w:val="single" w:sz="6" w:space="0" w:color="000000"/>
              <w:right w:val="single" w:sz="6" w:space="0" w:color="000000"/>
            </w:tcBorders>
          </w:tcPr>
          <w:p>
            <w:pPr>
              <w:pStyle w:val="TableParagraph"/>
              <w:spacing w:before="52"/>
              <w:ind w:left="117"/>
              <w:rPr>
                <w:b/>
                <w:sz w:val="9"/>
              </w:rPr>
            </w:pPr>
            <w:r>
              <w:rPr>
                <w:sz w:val="18"/>
              </w:rPr>
              <w:t>地基基础</w:t>
            </w:r>
            <w:r>
              <w:rPr>
                <w:b/>
                <w:position w:val="9"/>
                <w:sz w:val="9"/>
              </w:rPr>
              <w:t>‴</w:t>
            </w:r>
          </w:p>
        </w:tc>
        <w:tc>
          <w:tcPr>
            <w:tcW w:w="663" w:type="dxa"/>
            <w:tcBorders>
              <w:top w:val="single" w:sz="6" w:space="0" w:color="000000"/>
              <w:left w:val="single" w:sz="6" w:space="0" w:color="000000"/>
              <w:bottom w:val="single" w:sz="6" w:space="0" w:color="000000"/>
              <w:right w:val="single" w:sz="6" w:space="0" w:color="000000"/>
            </w:tcBorders>
          </w:tcPr>
          <w:p>
            <w:pPr>
              <w:pStyle w:val="TableParagraph"/>
              <w:spacing w:before="52"/>
              <w:ind w:left="25"/>
              <w:jc w:val="center"/>
              <w:rPr>
                <w:sz w:val="18"/>
              </w:rPr>
            </w:pPr>
            <w:r>
              <w:rPr>
                <w:sz w:val="18"/>
              </w:rPr>
              <w:t>√</w:t>
            </w:r>
          </w:p>
        </w:tc>
        <w:tc>
          <w:tcPr>
            <w:tcW w:w="694"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08"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40"/>
        </w:trPr>
        <w:tc>
          <w:tcPr>
            <w:tcW w:w="408" w:type="dxa"/>
            <w:vMerge/>
            <w:tcBorders>
              <w:top w:val="nil"/>
              <w:bottom w:val="single" w:sz="6" w:space="0" w:color="000000"/>
              <w:right w:val="single" w:sz="6" w:space="0" w:color="000000"/>
            </w:tcBorders>
          </w:tcPr>
          <w:p>
            <w:pPr>
              <w:rPr>
                <w:sz w:val="2"/>
                <w:szCs w:val="2"/>
              </w:rPr>
            </w:pPr>
          </w:p>
        </w:tc>
        <w:tc>
          <w:tcPr>
            <w:tcW w:w="581" w:type="dxa"/>
            <w:vMerge/>
            <w:tcBorders>
              <w:top w:val="nil"/>
              <w:left w:val="single" w:sz="6" w:space="0" w:color="000000"/>
              <w:bottom w:val="single" w:sz="6" w:space="0" w:color="000000"/>
              <w:right w:val="single" w:sz="6" w:space="0" w:color="000000"/>
            </w:tcBorders>
          </w:tcPr>
          <w:p>
            <w:pPr>
              <w:rPr>
                <w:sz w:val="2"/>
                <w:szCs w:val="2"/>
              </w:rPr>
            </w:pPr>
          </w:p>
        </w:tc>
        <w:tc>
          <w:tcPr>
            <w:tcW w:w="852" w:type="dxa"/>
            <w:tcBorders>
              <w:top w:val="single" w:sz="6" w:space="0" w:color="000000"/>
              <w:left w:val="single" w:sz="6" w:space="0" w:color="000000"/>
              <w:bottom w:val="single" w:sz="6" w:space="0" w:color="000000"/>
              <w:right w:val="single" w:sz="6" w:space="0" w:color="000000"/>
            </w:tcBorders>
          </w:tcPr>
          <w:p>
            <w:pPr>
              <w:pStyle w:val="TableParagraph"/>
              <w:spacing w:before="52"/>
              <w:ind w:left="24"/>
              <w:jc w:val="center"/>
              <w:rPr>
                <w:sz w:val="18"/>
              </w:rPr>
            </w:pPr>
            <w:r>
              <w:rPr>
                <w:sz w:val="18"/>
              </w:rPr>
              <w:t>2</w:t>
            </w:r>
          </w:p>
        </w:tc>
        <w:tc>
          <w:tcPr>
            <w:tcW w:w="2619" w:type="dxa"/>
            <w:tcBorders>
              <w:top w:val="single" w:sz="6" w:space="0" w:color="000000"/>
              <w:left w:val="single" w:sz="6" w:space="0" w:color="000000"/>
              <w:bottom w:val="single" w:sz="6" w:space="0" w:color="000000"/>
              <w:right w:val="single" w:sz="6" w:space="0" w:color="000000"/>
            </w:tcBorders>
          </w:tcPr>
          <w:p>
            <w:pPr>
              <w:pStyle w:val="TableParagraph"/>
              <w:spacing w:before="52"/>
              <w:ind w:left="117"/>
              <w:rPr>
                <w:b/>
                <w:sz w:val="9"/>
              </w:rPr>
            </w:pPr>
            <w:r>
              <w:rPr>
                <w:sz w:val="18"/>
              </w:rPr>
              <w:t>沟道结构</w:t>
            </w:r>
            <w:r>
              <w:rPr>
                <w:b/>
                <w:position w:val="9"/>
                <w:sz w:val="9"/>
              </w:rPr>
              <w:t>‴</w:t>
            </w:r>
          </w:p>
        </w:tc>
        <w:tc>
          <w:tcPr>
            <w:tcW w:w="663" w:type="dxa"/>
            <w:tcBorders>
              <w:top w:val="single" w:sz="6" w:space="0" w:color="000000"/>
              <w:left w:val="single" w:sz="6" w:space="0" w:color="000000"/>
              <w:bottom w:val="single" w:sz="6" w:space="0" w:color="000000"/>
              <w:right w:val="single" w:sz="6" w:space="0" w:color="000000"/>
            </w:tcBorders>
          </w:tcPr>
          <w:p>
            <w:pPr>
              <w:pStyle w:val="TableParagraph"/>
              <w:spacing w:before="52"/>
              <w:ind w:left="25"/>
              <w:jc w:val="center"/>
              <w:rPr>
                <w:sz w:val="18"/>
              </w:rPr>
            </w:pPr>
            <w:r>
              <w:rPr>
                <w:sz w:val="18"/>
              </w:rPr>
              <w:t>√</w:t>
            </w:r>
          </w:p>
        </w:tc>
        <w:tc>
          <w:tcPr>
            <w:tcW w:w="694"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08"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97"/>
        </w:trPr>
        <w:tc>
          <w:tcPr>
            <w:tcW w:w="408" w:type="dxa"/>
            <w:vMerge/>
            <w:tcBorders>
              <w:top w:val="nil"/>
              <w:bottom w:val="single" w:sz="6" w:space="0" w:color="000000"/>
              <w:right w:val="single" w:sz="6" w:space="0" w:color="000000"/>
            </w:tcBorders>
          </w:tcPr>
          <w:p>
            <w:pPr>
              <w:rPr>
                <w:sz w:val="2"/>
                <w:szCs w:val="2"/>
              </w:rPr>
            </w:pPr>
          </w:p>
        </w:tc>
        <w:tc>
          <w:tcPr>
            <w:tcW w:w="581" w:type="dxa"/>
            <w:vMerge/>
            <w:tcBorders>
              <w:top w:val="nil"/>
              <w:left w:val="single" w:sz="6" w:space="0" w:color="000000"/>
              <w:bottom w:val="single" w:sz="6" w:space="0" w:color="000000"/>
              <w:right w:val="single" w:sz="6" w:space="0" w:color="000000"/>
            </w:tcBorders>
          </w:tcPr>
          <w:p>
            <w:pPr>
              <w:rPr>
                <w:sz w:val="2"/>
                <w:szCs w:val="2"/>
              </w:rPr>
            </w:pPr>
          </w:p>
        </w:tc>
        <w:tc>
          <w:tcPr>
            <w:tcW w:w="852" w:type="dxa"/>
            <w:tcBorders>
              <w:top w:val="single" w:sz="6" w:space="0" w:color="000000"/>
              <w:left w:val="single" w:sz="6" w:space="0" w:color="000000"/>
              <w:bottom w:val="single" w:sz="6" w:space="0" w:color="000000"/>
              <w:right w:val="single" w:sz="6" w:space="0" w:color="000000"/>
            </w:tcBorders>
          </w:tcPr>
          <w:p>
            <w:pPr>
              <w:pStyle w:val="TableParagraph"/>
              <w:spacing w:before="81"/>
              <w:ind w:left="24"/>
              <w:jc w:val="center"/>
              <w:rPr>
                <w:sz w:val="18"/>
              </w:rPr>
            </w:pPr>
            <w:r>
              <w:rPr>
                <w:sz w:val="18"/>
              </w:rPr>
              <w:t>3</w:t>
            </w:r>
          </w:p>
        </w:tc>
        <w:tc>
          <w:tcPr>
            <w:tcW w:w="2619" w:type="dxa"/>
            <w:tcBorders>
              <w:top w:val="single" w:sz="6" w:space="0" w:color="000000"/>
              <w:left w:val="single" w:sz="6" w:space="0" w:color="000000"/>
              <w:bottom w:val="single" w:sz="6" w:space="0" w:color="000000"/>
              <w:right w:val="single" w:sz="6" w:space="0" w:color="000000"/>
            </w:tcBorders>
          </w:tcPr>
          <w:p>
            <w:pPr>
              <w:pStyle w:val="TableParagraph"/>
              <w:spacing w:before="81"/>
              <w:ind w:left="117"/>
              <w:rPr>
                <w:b/>
                <w:sz w:val="9"/>
              </w:rPr>
            </w:pPr>
            <w:r>
              <w:rPr>
                <w:sz w:val="18"/>
              </w:rPr>
              <w:t>沟道装修</w:t>
            </w:r>
            <w:r>
              <w:rPr>
                <w:b/>
                <w:position w:val="9"/>
                <w:sz w:val="9"/>
              </w:rPr>
              <w:t>‴</w:t>
            </w:r>
          </w:p>
        </w:tc>
        <w:tc>
          <w:tcPr>
            <w:tcW w:w="663" w:type="dxa"/>
            <w:tcBorders>
              <w:top w:val="single" w:sz="6" w:space="0" w:color="000000"/>
              <w:left w:val="single" w:sz="6" w:space="0" w:color="000000"/>
              <w:bottom w:val="single" w:sz="6" w:space="0" w:color="000000"/>
              <w:right w:val="single" w:sz="6" w:space="0" w:color="000000"/>
            </w:tcBorders>
          </w:tcPr>
          <w:p>
            <w:pPr>
              <w:pStyle w:val="TableParagraph"/>
              <w:spacing w:before="81"/>
              <w:ind w:left="25"/>
              <w:jc w:val="center"/>
              <w:rPr>
                <w:sz w:val="18"/>
              </w:rPr>
            </w:pPr>
            <w:r>
              <w:rPr>
                <w:sz w:val="18"/>
              </w:rPr>
              <w:t>√</w:t>
            </w:r>
          </w:p>
        </w:tc>
        <w:tc>
          <w:tcPr>
            <w:tcW w:w="694"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08" w:type="dxa"/>
            <w:tcBorders>
              <w:top w:val="single" w:sz="6" w:space="0" w:color="000000"/>
              <w:left w:val="single" w:sz="6" w:space="0" w:color="000000"/>
              <w:bottom w:val="single" w:sz="4"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95"/>
        </w:trPr>
        <w:tc>
          <w:tcPr>
            <w:tcW w:w="408" w:type="dxa"/>
            <w:vMerge/>
            <w:tcBorders>
              <w:top w:val="nil"/>
              <w:bottom w:val="single" w:sz="6" w:space="0" w:color="000000"/>
              <w:right w:val="single" w:sz="6" w:space="0" w:color="000000"/>
            </w:tcBorders>
          </w:tcPr>
          <w:p>
            <w:pPr>
              <w:rPr>
                <w:sz w:val="2"/>
                <w:szCs w:val="2"/>
              </w:rPr>
            </w:pPr>
          </w:p>
        </w:tc>
        <w:tc>
          <w:tcPr>
            <w:tcW w:w="581" w:type="dxa"/>
            <w:vMerge/>
            <w:tcBorders>
              <w:top w:val="nil"/>
              <w:left w:val="single" w:sz="6" w:space="0" w:color="000000"/>
              <w:bottom w:val="single" w:sz="6" w:space="0" w:color="000000"/>
              <w:right w:val="single" w:sz="6" w:space="0" w:color="000000"/>
            </w:tcBorders>
          </w:tcPr>
          <w:p>
            <w:pPr>
              <w:rPr>
                <w:sz w:val="2"/>
                <w:szCs w:val="2"/>
              </w:rPr>
            </w:pPr>
          </w:p>
        </w:tc>
        <w:tc>
          <w:tcPr>
            <w:tcW w:w="852" w:type="dxa"/>
            <w:tcBorders>
              <w:top w:val="single" w:sz="6" w:space="0" w:color="000000"/>
              <w:left w:val="single" w:sz="6" w:space="0" w:color="000000"/>
              <w:bottom w:val="single" w:sz="6" w:space="0" w:color="000000"/>
              <w:right w:val="single" w:sz="6" w:space="0" w:color="000000"/>
            </w:tcBorders>
          </w:tcPr>
          <w:p>
            <w:pPr>
              <w:pStyle w:val="TableParagraph"/>
              <w:spacing w:before="38"/>
              <w:ind w:left="24"/>
              <w:jc w:val="center"/>
              <w:rPr>
                <w:sz w:val="18"/>
              </w:rPr>
            </w:pPr>
            <w:r>
              <w:rPr>
                <w:sz w:val="18"/>
              </w:rPr>
              <w:t>4</w:t>
            </w:r>
          </w:p>
        </w:tc>
        <w:tc>
          <w:tcPr>
            <w:tcW w:w="2619" w:type="dxa"/>
            <w:tcBorders>
              <w:top w:val="single" w:sz="6" w:space="0" w:color="000000"/>
              <w:left w:val="single" w:sz="6" w:space="0" w:color="000000"/>
              <w:bottom w:val="single" w:sz="6" w:space="0" w:color="000000"/>
              <w:right w:val="single" w:sz="6" w:space="0" w:color="000000"/>
            </w:tcBorders>
          </w:tcPr>
          <w:p>
            <w:pPr>
              <w:pStyle w:val="TableParagraph"/>
              <w:spacing w:before="81"/>
              <w:ind w:left="117"/>
              <w:rPr>
                <w:b/>
                <w:sz w:val="9"/>
              </w:rPr>
            </w:pPr>
            <w:r>
              <w:rPr>
                <w:sz w:val="18"/>
              </w:rPr>
              <w:t>沟道盖板</w:t>
            </w:r>
            <w:r>
              <w:rPr>
                <w:b/>
                <w:position w:val="9"/>
                <w:sz w:val="9"/>
              </w:rPr>
              <w:t>‴</w:t>
            </w:r>
          </w:p>
        </w:tc>
        <w:tc>
          <w:tcPr>
            <w:tcW w:w="663" w:type="dxa"/>
            <w:tcBorders>
              <w:top w:val="single" w:sz="6" w:space="0" w:color="000000"/>
              <w:left w:val="single" w:sz="6" w:space="0" w:color="000000"/>
              <w:bottom w:val="single" w:sz="6" w:space="0" w:color="000000"/>
              <w:right w:val="single" w:sz="6" w:space="0" w:color="000000"/>
            </w:tcBorders>
          </w:tcPr>
          <w:p>
            <w:pPr>
              <w:pStyle w:val="TableParagraph"/>
              <w:spacing w:before="81"/>
              <w:ind w:left="25"/>
              <w:jc w:val="center"/>
              <w:rPr>
                <w:sz w:val="18"/>
              </w:rPr>
            </w:pPr>
            <w:r>
              <w:rPr>
                <w:sz w:val="18"/>
              </w:rPr>
              <w:t>√</w:t>
            </w:r>
          </w:p>
        </w:tc>
        <w:tc>
          <w:tcPr>
            <w:tcW w:w="694"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08" w:type="dxa"/>
            <w:tcBorders>
              <w:top w:val="single" w:sz="4"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97"/>
        </w:trPr>
        <w:tc>
          <w:tcPr>
            <w:tcW w:w="408" w:type="dxa"/>
            <w:vMerge/>
            <w:tcBorders>
              <w:top w:val="nil"/>
              <w:bottom w:val="single" w:sz="6" w:space="0" w:color="000000"/>
              <w:right w:val="single" w:sz="6" w:space="0" w:color="000000"/>
            </w:tcBorders>
          </w:tcPr>
          <w:p>
            <w:pPr>
              <w:rPr>
                <w:sz w:val="2"/>
                <w:szCs w:val="2"/>
              </w:rPr>
            </w:pPr>
          </w:p>
        </w:tc>
        <w:tc>
          <w:tcPr>
            <w:tcW w:w="581" w:type="dxa"/>
            <w:vMerge/>
            <w:tcBorders>
              <w:top w:val="nil"/>
              <w:left w:val="single" w:sz="6" w:space="0" w:color="000000"/>
              <w:bottom w:val="single" w:sz="6" w:space="0" w:color="000000"/>
              <w:right w:val="single" w:sz="6" w:space="0" w:color="000000"/>
            </w:tcBorders>
          </w:tcPr>
          <w:p>
            <w:pPr>
              <w:rPr>
                <w:sz w:val="2"/>
                <w:szCs w:val="2"/>
              </w:rPr>
            </w:pPr>
          </w:p>
        </w:tc>
        <w:tc>
          <w:tcPr>
            <w:tcW w:w="852" w:type="dxa"/>
            <w:tcBorders>
              <w:top w:val="single" w:sz="6" w:space="0" w:color="000000"/>
              <w:left w:val="single" w:sz="6" w:space="0" w:color="000000"/>
              <w:bottom w:val="single" w:sz="6" w:space="0" w:color="000000"/>
              <w:right w:val="single" w:sz="6" w:space="0" w:color="000000"/>
            </w:tcBorders>
          </w:tcPr>
          <w:p>
            <w:pPr>
              <w:pStyle w:val="TableParagraph"/>
              <w:spacing w:before="81"/>
              <w:ind w:left="24"/>
              <w:jc w:val="center"/>
              <w:rPr>
                <w:sz w:val="18"/>
              </w:rPr>
            </w:pPr>
            <w:r>
              <w:rPr>
                <w:sz w:val="18"/>
              </w:rPr>
              <w:t>5</w:t>
            </w:r>
          </w:p>
        </w:tc>
        <w:tc>
          <w:tcPr>
            <w:tcW w:w="2619" w:type="dxa"/>
            <w:tcBorders>
              <w:top w:val="single" w:sz="6" w:space="0" w:color="000000"/>
              <w:left w:val="single" w:sz="6" w:space="0" w:color="000000"/>
              <w:bottom w:val="single" w:sz="6" w:space="0" w:color="000000"/>
              <w:right w:val="single" w:sz="6" w:space="0" w:color="000000"/>
            </w:tcBorders>
          </w:tcPr>
          <w:p>
            <w:pPr>
              <w:pStyle w:val="TableParagraph"/>
              <w:spacing w:before="81"/>
              <w:ind w:left="117"/>
              <w:rPr>
                <w:b/>
                <w:sz w:val="9"/>
              </w:rPr>
            </w:pPr>
            <w:r>
              <w:rPr>
                <w:sz w:val="18"/>
              </w:rPr>
              <w:t>电缆沟防水</w:t>
            </w:r>
            <w:r>
              <w:rPr>
                <w:b/>
                <w:position w:val="9"/>
                <w:sz w:val="9"/>
              </w:rPr>
              <w:t>‴</w:t>
            </w:r>
          </w:p>
        </w:tc>
        <w:tc>
          <w:tcPr>
            <w:tcW w:w="663" w:type="dxa"/>
            <w:tcBorders>
              <w:top w:val="single" w:sz="6" w:space="0" w:color="000000"/>
              <w:left w:val="single" w:sz="6" w:space="0" w:color="000000"/>
              <w:bottom w:val="single" w:sz="6" w:space="0" w:color="000000"/>
              <w:right w:val="single" w:sz="6" w:space="0" w:color="000000"/>
            </w:tcBorders>
          </w:tcPr>
          <w:p>
            <w:pPr>
              <w:pStyle w:val="TableParagraph"/>
              <w:spacing w:before="81"/>
              <w:ind w:left="25"/>
              <w:jc w:val="center"/>
              <w:rPr>
                <w:sz w:val="18"/>
              </w:rPr>
            </w:pPr>
            <w:r>
              <w:rPr>
                <w:sz w:val="18"/>
              </w:rPr>
              <w:t>√</w:t>
            </w:r>
          </w:p>
        </w:tc>
        <w:tc>
          <w:tcPr>
            <w:tcW w:w="694"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08"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97"/>
        </w:trPr>
        <w:tc>
          <w:tcPr>
            <w:tcW w:w="408" w:type="dxa"/>
            <w:vMerge/>
            <w:tcBorders>
              <w:top w:val="nil"/>
              <w:bottom w:val="single" w:sz="6" w:space="0" w:color="000000"/>
              <w:right w:val="single" w:sz="6" w:space="0" w:color="000000"/>
            </w:tcBorders>
          </w:tcPr>
          <w:p>
            <w:pPr>
              <w:rPr>
                <w:sz w:val="2"/>
                <w:szCs w:val="2"/>
              </w:rPr>
            </w:pPr>
          </w:p>
        </w:tc>
        <w:tc>
          <w:tcPr>
            <w:tcW w:w="581" w:type="dxa"/>
            <w:vMerge w:val="restart"/>
            <w:tcBorders>
              <w:top w:val="single" w:sz="6" w:space="0" w:color="000000"/>
              <w:left w:val="single" w:sz="6" w:space="0" w:color="000000"/>
              <w:bottom w:val="single" w:sz="6" w:space="0" w:color="000000"/>
              <w:right w:val="single" w:sz="6" w:space="0" w:color="000000"/>
            </w:tcBorders>
          </w:tcPr>
          <w:p>
            <w:pPr>
              <w:pStyle w:val="TableParagraph"/>
              <w:spacing w:before="38"/>
              <w:ind w:left="27"/>
              <w:jc w:val="center"/>
              <w:rPr>
                <w:sz w:val="18"/>
              </w:rPr>
            </w:pPr>
            <w:r>
              <w:rPr>
                <w:sz w:val="18"/>
              </w:rPr>
              <w:t>2</w:t>
            </w:r>
          </w:p>
        </w:tc>
        <w:tc>
          <w:tcPr>
            <w:tcW w:w="852"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2619" w:type="dxa"/>
            <w:tcBorders>
              <w:top w:val="single" w:sz="6" w:space="0" w:color="000000"/>
              <w:left w:val="single" w:sz="6" w:space="0" w:color="000000"/>
              <w:bottom w:val="single" w:sz="6" w:space="0" w:color="000000"/>
              <w:right w:val="single" w:sz="6" w:space="0" w:color="000000"/>
            </w:tcBorders>
          </w:tcPr>
          <w:p>
            <w:pPr>
              <w:pStyle w:val="TableParagraph"/>
              <w:spacing w:before="91"/>
              <w:ind w:left="117"/>
              <w:rPr>
                <w:b/>
                <w:sz w:val="9"/>
              </w:rPr>
            </w:pPr>
            <w:r>
              <w:rPr>
                <w:sz w:val="18"/>
              </w:rPr>
              <w:t>电缆隧道工程</w:t>
            </w:r>
            <w:r>
              <w:rPr>
                <w:b/>
                <w:position w:val="9"/>
                <w:sz w:val="9"/>
              </w:rPr>
              <w:t>‴</w:t>
            </w:r>
          </w:p>
        </w:tc>
        <w:tc>
          <w:tcPr>
            <w:tcW w:w="663" w:type="dxa"/>
            <w:tcBorders>
              <w:top w:val="single" w:sz="6" w:space="0" w:color="000000"/>
              <w:left w:val="single" w:sz="6" w:space="0" w:color="000000"/>
              <w:bottom w:val="single" w:sz="6" w:space="0" w:color="000000"/>
              <w:right w:val="single" w:sz="6" w:space="0" w:color="000000"/>
            </w:tcBorders>
          </w:tcPr>
          <w:p>
            <w:pPr>
              <w:pStyle w:val="TableParagraph"/>
              <w:spacing w:before="81"/>
              <w:ind w:left="25"/>
              <w:jc w:val="center"/>
              <w:rPr>
                <w:sz w:val="18"/>
              </w:rPr>
            </w:pPr>
            <w:r>
              <w:rPr>
                <w:sz w:val="18"/>
              </w:rPr>
              <w:t>√</w:t>
            </w:r>
          </w:p>
        </w:tc>
        <w:tc>
          <w:tcPr>
            <w:tcW w:w="694" w:type="dxa"/>
            <w:tcBorders>
              <w:top w:val="single" w:sz="6" w:space="0" w:color="000000"/>
              <w:left w:val="single" w:sz="6" w:space="0" w:color="000000"/>
              <w:bottom w:val="single" w:sz="6" w:space="0" w:color="000000"/>
              <w:right w:val="single" w:sz="6" w:space="0" w:color="000000"/>
            </w:tcBorders>
          </w:tcPr>
          <w:p>
            <w:pPr>
              <w:pStyle w:val="TableParagraph"/>
              <w:spacing w:before="81"/>
              <w:ind w:right="233"/>
              <w:jc w:val="right"/>
              <w:rPr>
                <w:sz w:val="18"/>
              </w:rPr>
            </w:pPr>
            <w:r>
              <w:rPr>
                <w:sz w:val="18"/>
              </w:rPr>
              <w:t>√</w:t>
            </w:r>
          </w:p>
        </w:tc>
        <w:tc>
          <w:tcPr>
            <w:tcW w:w="71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08"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95"/>
        </w:trPr>
        <w:tc>
          <w:tcPr>
            <w:tcW w:w="408" w:type="dxa"/>
            <w:vMerge/>
            <w:tcBorders>
              <w:top w:val="nil"/>
              <w:bottom w:val="single" w:sz="6" w:space="0" w:color="000000"/>
              <w:right w:val="single" w:sz="6" w:space="0" w:color="000000"/>
            </w:tcBorders>
          </w:tcPr>
          <w:p>
            <w:pPr>
              <w:rPr>
                <w:sz w:val="2"/>
                <w:szCs w:val="2"/>
              </w:rPr>
            </w:pPr>
          </w:p>
        </w:tc>
        <w:tc>
          <w:tcPr>
            <w:tcW w:w="581" w:type="dxa"/>
            <w:vMerge/>
            <w:tcBorders>
              <w:top w:val="nil"/>
              <w:left w:val="single" w:sz="6" w:space="0" w:color="000000"/>
              <w:bottom w:val="single" w:sz="6" w:space="0" w:color="000000"/>
              <w:right w:val="single" w:sz="6" w:space="0" w:color="000000"/>
            </w:tcBorders>
          </w:tcPr>
          <w:p>
            <w:pPr>
              <w:rPr>
                <w:sz w:val="2"/>
                <w:szCs w:val="2"/>
              </w:rPr>
            </w:pPr>
          </w:p>
        </w:tc>
        <w:tc>
          <w:tcPr>
            <w:tcW w:w="852" w:type="dxa"/>
            <w:tcBorders>
              <w:top w:val="single" w:sz="6" w:space="0" w:color="000000"/>
              <w:left w:val="single" w:sz="6" w:space="0" w:color="000000"/>
              <w:bottom w:val="single" w:sz="6" w:space="0" w:color="000000"/>
              <w:right w:val="single" w:sz="6" w:space="0" w:color="000000"/>
            </w:tcBorders>
          </w:tcPr>
          <w:p>
            <w:pPr>
              <w:pStyle w:val="TableParagraph"/>
              <w:spacing w:before="81"/>
              <w:ind w:left="24"/>
              <w:jc w:val="center"/>
              <w:rPr>
                <w:sz w:val="18"/>
              </w:rPr>
            </w:pPr>
            <w:r>
              <w:rPr>
                <w:sz w:val="18"/>
              </w:rPr>
              <w:t>1</w:t>
            </w:r>
          </w:p>
        </w:tc>
        <w:tc>
          <w:tcPr>
            <w:tcW w:w="2619" w:type="dxa"/>
            <w:tcBorders>
              <w:top w:val="single" w:sz="6" w:space="0" w:color="000000"/>
              <w:left w:val="single" w:sz="6" w:space="0" w:color="000000"/>
              <w:bottom w:val="single" w:sz="6" w:space="0" w:color="000000"/>
              <w:right w:val="single" w:sz="6" w:space="0" w:color="000000"/>
            </w:tcBorders>
          </w:tcPr>
          <w:p>
            <w:pPr>
              <w:pStyle w:val="TableParagraph"/>
              <w:spacing w:before="91"/>
              <w:ind w:left="117"/>
              <w:rPr>
                <w:b/>
                <w:sz w:val="9"/>
              </w:rPr>
            </w:pPr>
            <w:r>
              <w:rPr>
                <w:sz w:val="18"/>
              </w:rPr>
              <w:t>地基工程</w:t>
            </w:r>
            <w:r>
              <w:rPr>
                <w:b/>
                <w:position w:val="9"/>
                <w:sz w:val="9"/>
              </w:rPr>
              <w:t>‴</w:t>
            </w:r>
          </w:p>
        </w:tc>
        <w:tc>
          <w:tcPr>
            <w:tcW w:w="663" w:type="dxa"/>
            <w:tcBorders>
              <w:top w:val="single" w:sz="6" w:space="0" w:color="000000"/>
              <w:left w:val="single" w:sz="6" w:space="0" w:color="000000"/>
              <w:bottom w:val="single" w:sz="6" w:space="0" w:color="000000"/>
              <w:right w:val="single" w:sz="6" w:space="0" w:color="000000"/>
            </w:tcBorders>
          </w:tcPr>
          <w:p>
            <w:pPr>
              <w:pStyle w:val="TableParagraph"/>
              <w:spacing w:before="81"/>
              <w:ind w:left="25"/>
              <w:jc w:val="center"/>
              <w:rPr>
                <w:sz w:val="18"/>
              </w:rPr>
            </w:pPr>
            <w:r>
              <w:rPr>
                <w:sz w:val="18"/>
              </w:rPr>
              <w:t>√</w:t>
            </w:r>
          </w:p>
        </w:tc>
        <w:tc>
          <w:tcPr>
            <w:tcW w:w="694"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08"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97"/>
        </w:trPr>
        <w:tc>
          <w:tcPr>
            <w:tcW w:w="408" w:type="dxa"/>
            <w:vMerge/>
            <w:tcBorders>
              <w:top w:val="nil"/>
              <w:bottom w:val="single" w:sz="6" w:space="0" w:color="000000"/>
              <w:right w:val="single" w:sz="6" w:space="0" w:color="000000"/>
            </w:tcBorders>
          </w:tcPr>
          <w:p>
            <w:pPr>
              <w:rPr>
                <w:sz w:val="2"/>
                <w:szCs w:val="2"/>
              </w:rPr>
            </w:pPr>
          </w:p>
        </w:tc>
        <w:tc>
          <w:tcPr>
            <w:tcW w:w="581" w:type="dxa"/>
            <w:vMerge/>
            <w:tcBorders>
              <w:top w:val="nil"/>
              <w:left w:val="single" w:sz="6" w:space="0" w:color="000000"/>
              <w:bottom w:val="single" w:sz="6" w:space="0" w:color="000000"/>
              <w:right w:val="single" w:sz="6" w:space="0" w:color="000000"/>
            </w:tcBorders>
          </w:tcPr>
          <w:p>
            <w:pPr>
              <w:rPr>
                <w:sz w:val="2"/>
                <w:szCs w:val="2"/>
              </w:rPr>
            </w:pPr>
          </w:p>
        </w:tc>
        <w:tc>
          <w:tcPr>
            <w:tcW w:w="852" w:type="dxa"/>
            <w:tcBorders>
              <w:top w:val="single" w:sz="6" w:space="0" w:color="000000"/>
              <w:left w:val="single" w:sz="6" w:space="0" w:color="000000"/>
              <w:bottom w:val="single" w:sz="6" w:space="0" w:color="000000"/>
              <w:right w:val="single" w:sz="6" w:space="0" w:color="000000"/>
            </w:tcBorders>
          </w:tcPr>
          <w:p>
            <w:pPr>
              <w:pStyle w:val="TableParagraph"/>
              <w:spacing w:before="81"/>
              <w:ind w:left="24"/>
              <w:jc w:val="center"/>
              <w:rPr>
                <w:sz w:val="18"/>
              </w:rPr>
            </w:pPr>
            <w:r>
              <w:rPr>
                <w:sz w:val="18"/>
              </w:rPr>
              <w:t>2</w:t>
            </w:r>
          </w:p>
        </w:tc>
        <w:tc>
          <w:tcPr>
            <w:tcW w:w="2619" w:type="dxa"/>
            <w:tcBorders>
              <w:top w:val="single" w:sz="6" w:space="0" w:color="000000"/>
              <w:left w:val="single" w:sz="6" w:space="0" w:color="000000"/>
              <w:bottom w:val="single" w:sz="6" w:space="0" w:color="000000"/>
              <w:right w:val="single" w:sz="6" w:space="0" w:color="000000"/>
            </w:tcBorders>
          </w:tcPr>
          <w:p>
            <w:pPr>
              <w:pStyle w:val="TableParagraph"/>
              <w:spacing w:before="91"/>
              <w:ind w:left="117"/>
              <w:rPr>
                <w:sz w:val="18"/>
              </w:rPr>
            </w:pPr>
            <w:r>
              <w:rPr>
                <w:sz w:val="18"/>
              </w:rPr>
              <w:t>电缆隧道结</w:t>
            </w:r>
            <w:r>
              <w:rPr>
                <w:b/>
                <w:position w:val="9"/>
                <w:sz w:val="9"/>
              </w:rPr>
              <w:t>‴</w:t>
            </w:r>
            <w:r>
              <w:rPr>
                <w:sz w:val="18"/>
              </w:rPr>
              <w:t>构</w:t>
            </w:r>
          </w:p>
        </w:tc>
        <w:tc>
          <w:tcPr>
            <w:tcW w:w="663" w:type="dxa"/>
            <w:tcBorders>
              <w:top w:val="single" w:sz="6" w:space="0" w:color="000000"/>
              <w:left w:val="single" w:sz="6" w:space="0" w:color="000000"/>
              <w:bottom w:val="single" w:sz="6" w:space="0" w:color="000000"/>
              <w:right w:val="single" w:sz="6" w:space="0" w:color="000000"/>
            </w:tcBorders>
          </w:tcPr>
          <w:p>
            <w:pPr>
              <w:pStyle w:val="TableParagraph"/>
              <w:spacing w:before="81"/>
              <w:ind w:left="25"/>
              <w:jc w:val="center"/>
              <w:rPr>
                <w:sz w:val="18"/>
              </w:rPr>
            </w:pPr>
            <w:r>
              <w:rPr>
                <w:sz w:val="18"/>
              </w:rPr>
              <w:t>√</w:t>
            </w:r>
          </w:p>
        </w:tc>
        <w:tc>
          <w:tcPr>
            <w:tcW w:w="694"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08"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97"/>
        </w:trPr>
        <w:tc>
          <w:tcPr>
            <w:tcW w:w="408" w:type="dxa"/>
            <w:vMerge/>
            <w:tcBorders>
              <w:top w:val="nil"/>
              <w:bottom w:val="single" w:sz="6" w:space="0" w:color="000000"/>
              <w:right w:val="single" w:sz="6" w:space="0" w:color="000000"/>
            </w:tcBorders>
          </w:tcPr>
          <w:p>
            <w:pPr>
              <w:rPr>
                <w:sz w:val="2"/>
                <w:szCs w:val="2"/>
              </w:rPr>
            </w:pPr>
          </w:p>
        </w:tc>
        <w:tc>
          <w:tcPr>
            <w:tcW w:w="581" w:type="dxa"/>
            <w:vMerge/>
            <w:tcBorders>
              <w:top w:val="nil"/>
              <w:left w:val="single" w:sz="6" w:space="0" w:color="000000"/>
              <w:bottom w:val="single" w:sz="6" w:space="0" w:color="000000"/>
              <w:right w:val="single" w:sz="6" w:space="0" w:color="000000"/>
            </w:tcBorders>
          </w:tcPr>
          <w:p>
            <w:pPr>
              <w:rPr>
                <w:sz w:val="2"/>
                <w:szCs w:val="2"/>
              </w:rPr>
            </w:pPr>
          </w:p>
        </w:tc>
        <w:tc>
          <w:tcPr>
            <w:tcW w:w="852" w:type="dxa"/>
            <w:tcBorders>
              <w:top w:val="single" w:sz="6" w:space="0" w:color="000000"/>
              <w:left w:val="single" w:sz="6" w:space="0" w:color="000000"/>
              <w:bottom w:val="single" w:sz="6" w:space="0" w:color="000000"/>
              <w:right w:val="single" w:sz="6" w:space="0" w:color="000000"/>
            </w:tcBorders>
          </w:tcPr>
          <w:p>
            <w:pPr>
              <w:pStyle w:val="TableParagraph"/>
              <w:spacing w:before="81"/>
              <w:ind w:left="24"/>
              <w:jc w:val="center"/>
              <w:rPr>
                <w:sz w:val="18"/>
              </w:rPr>
            </w:pPr>
            <w:r>
              <w:rPr>
                <w:sz w:val="18"/>
              </w:rPr>
              <w:t>3</w:t>
            </w:r>
          </w:p>
        </w:tc>
        <w:tc>
          <w:tcPr>
            <w:tcW w:w="2619" w:type="dxa"/>
            <w:tcBorders>
              <w:top w:val="single" w:sz="6" w:space="0" w:color="000000"/>
              <w:left w:val="single" w:sz="6" w:space="0" w:color="000000"/>
              <w:bottom w:val="single" w:sz="6" w:space="0" w:color="000000"/>
              <w:right w:val="single" w:sz="6" w:space="0" w:color="000000"/>
            </w:tcBorders>
          </w:tcPr>
          <w:p>
            <w:pPr>
              <w:pStyle w:val="TableParagraph"/>
              <w:spacing w:before="91"/>
              <w:ind w:left="117"/>
              <w:rPr>
                <w:b/>
                <w:sz w:val="9"/>
              </w:rPr>
            </w:pPr>
            <w:r>
              <w:rPr>
                <w:sz w:val="18"/>
              </w:rPr>
              <w:t>电缆隧道防水</w:t>
            </w:r>
            <w:r>
              <w:rPr>
                <w:b/>
                <w:position w:val="9"/>
                <w:sz w:val="9"/>
              </w:rPr>
              <w:t>‴</w:t>
            </w:r>
          </w:p>
        </w:tc>
        <w:tc>
          <w:tcPr>
            <w:tcW w:w="663" w:type="dxa"/>
            <w:tcBorders>
              <w:top w:val="single" w:sz="6" w:space="0" w:color="000000"/>
              <w:left w:val="single" w:sz="6" w:space="0" w:color="000000"/>
              <w:bottom w:val="single" w:sz="6" w:space="0" w:color="000000"/>
              <w:right w:val="single" w:sz="6" w:space="0" w:color="000000"/>
            </w:tcBorders>
          </w:tcPr>
          <w:p>
            <w:pPr>
              <w:pStyle w:val="TableParagraph"/>
              <w:spacing w:before="81"/>
              <w:ind w:left="25"/>
              <w:jc w:val="center"/>
              <w:rPr>
                <w:sz w:val="18"/>
              </w:rPr>
            </w:pPr>
            <w:r>
              <w:rPr>
                <w:sz w:val="18"/>
              </w:rPr>
              <w:t>√</w:t>
            </w:r>
          </w:p>
        </w:tc>
        <w:tc>
          <w:tcPr>
            <w:tcW w:w="694"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08"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95"/>
        </w:trPr>
        <w:tc>
          <w:tcPr>
            <w:tcW w:w="408" w:type="dxa"/>
            <w:vMerge/>
            <w:tcBorders>
              <w:top w:val="nil"/>
              <w:bottom w:val="single" w:sz="6" w:space="0" w:color="000000"/>
              <w:right w:val="single" w:sz="6" w:space="0" w:color="000000"/>
            </w:tcBorders>
          </w:tcPr>
          <w:p>
            <w:pPr>
              <w:rPr>
                <w:sz w:val="2"/>
                <w:szCs w:val="2"/>
              </w:rPr>
            </w:pPr>
          </w:p>
        </w:tc>
        <w:tc>
          <w:tcPr>
            <w:tcW w:w="581" w:type="dxa"/>
            <w:vMerge/>
            <w:tcBorders>
              <w:top w:val="nil"/>
              <w:left w:val="single" w:sz="6" w:space="0" w:color="000000"/>
              <w:bottom w:val="single" w:sz="6" w:space="0" w:color="000000"/>
              <w:right w:val="single" w:sz="6" w:space="0" w:color="000000"/>
            </w:tcBorders>
          </w:tcPr>
          <w:p>
            <w:pPr>
              <w:rPr>
                <w:sz w:val="2"/>
                <w:szCs w:val="2"/>
              </w:rPr>
            </w:pPr>
          </w:p>
        </w:tc>
        <w:tc>
          <w:tcPr>
            <w:tcW w:w="852" w:type="dxa"/>
            <w:tcBorders>
              <w:top w:val="single" w:sz="6" w:space="0" w:color="000000"/>
              <w:left w:val="single" w:sz="6" w:space="0" w:color="000000"/>
              <w:bottom w:val="single" w:sz="6" w:space="0" w:color="000000"/>
              <w:right w:val="single" w:sz="6" w:space="0" w:color="000000"/>
            </w:tcBorders>
          </w:tcPr>
          <w:p>
            <w:pPr>
              <w:pStyle w:val="TableParagraph"/>
              <w:spacing w:before="81"/>
              <w:ind w:left="24"/>
              <w:jc w:val="center"/>
              <w:rPr>
                <w:sz w:val="18"/>
              </w:rPr>
            </w:pPr>
            <w:r>
              <w:rPr>
                <w:sz w:val="18"/>
              </w:rPr>
              <w:t>4</w:t>
            </w:r>
          </w:p>
        </w:tc>
        <w:tc>
          <w:tcPr>
            <w:tcW w:w="2619" w:type="dxa"/>
            <w:tcBorders>
              <w:top w:val="single" w:sz="6" w:space="0" w:color="000000"/>
              <w:left w:val="single" w:sz="6" w:space="0" w:color="000000"/>
              <w:bottom w:val="single" w:sz="6" w:space="0" w:color="000000"/>
              <w:right w:val="single" w:sz="6" w:space="0" w:color="000000"/>
            </w:tcBorders>
          </w:tcPr>
          <w:p>
            <w:pPr>
              <w:pStyle w:val="TableParagraph"/>
              <w:spacing w:before="81"/>
              <w:ind w:left="117"/>
              <w:rPr>
                <w:b/>
                <w:sz w:val="9"/>
              </w:rPr>
            </w:pPr>
            <w:r>
              <w:rPr>
                <w:sz w:val="18"/>
              </w:rPr>
              <w:t>隧道装饰装修</w:t>
            </w:r>
            <w:r>
              <w:rPr>
                <w:b/>
                <w:position w:val="9"/>
                <w:sz w:val="9"/>
              </w:rPr>
              <w:t>‴</w:t>
            </w:r>
          </w:p>
        </w:tc>
        <w:tc>
          <w:tcPr>
            <w:tcW w:w="663" w:type="dxa"/>
            <w:tcBorders>
              <w:top w:val="single" w:sz="6" w:space="0" w:color="000000"/>
              <w:left w:val="single" w:sz="6" w:space="0" w:color="000000"/>
              <w:bottom w:val="single" w:sz="6" w:space="0" w:color="000000"/>
              <w:right w:val="single" w:sz="6" w:space="0" w:color="000000"/>
            </w:tcBorders>
          </w:tcPr>
          <w:p>
            <w:pPr>
              <w:pStyle w:val="TableParagraph"/>
              <w:spacing w:before="81"/>
              <w:ind w:left="25"/>
              <w:jc w:val="center"/>
              <w:rPr>
                <w:sz w:val="18"/>
              </w:rPr>
            </w:pPr>
            <w:r>
              <w:rPr>
                <w:sz w:val="18"/>
              </w:rPr>
              <w:t>√</w:t>
            </w:r>
          </w:p>
        </w:tc>
        <w:tc>
          <w:tcPr>
            <w:tcW w:w="694"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08"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98"/>
        </w:trPr>
        <w:tc>
          <w:tcPr>
            <w:tcW w:w="408" w:type="dxa"/>
            <w:vMerge/>
            <w:tcBorders>
              <w:top w:val="nil"/>
              <w:bottom w:val="single" w:sz="6" w:space="0" w:color="000000"/>
              <w:right w:val="single" w:sz="6" w:space="0" w:color="000000"/>
            </w:tcBorders>
          </w:tcPr>
          <w:p>
            <w:pPr>
              <w:rPr>
                <w:sz w:val="2"/>
                <w:szCs w:val="2"/>
              </w:rPr>
            </w:pPr>
          </w:p>
        </w:tc>
        <w:tc>
          <w:tcPr>
            <w:tcW w:w="581" w:type="dxa"/>
            <w:vMerge/>
            <w:tcBorders>
              <w:top w:val="nil"/>
              <w:left w:val="single" w:sz="6" w:space="0" w:color="000000"/>
              <w:bottom w:val="single" w:sz="6" w:space="0" w:color="000000"/>
              <w:right w:val="single" w:sz="6" w:space="0" w:color="000000"/>
            </w:tcBorders>
          </w:tcPr>
          <w:p>
            <w:pPr>
              <w:rPr>
                <w:sz w:val="2"/>
                <w:szCs w:val="2"/>
              </w:rPr>
            </w:pPr>
          </w:p>
        </w:tc>
        <w:tc>
          <w:tcPr>
            <w:tcW w:w="852" w:type="dxa"/>
            <w:tcBorders>
              <w:top w:val="single" w:sz="6" w:space="0" w:color="000000"/>
              <w:left w:val="single" w:sz="6" w:space="0" w:color="000000"/>
              <w:bottom w:val="single" w:sz="6" w:space="0" w:color="000000"/>
              <w:right w:val="single" w:sz="6" w:space="0" w:color="000000"/>
            </w:tcBorders>
          </w:tcPr>
          <w:p>
            <w:pPr>
              <w:pStyle w:val="TableParagraph"/>
              <w:spacing w:before="81"/>
              <w:ind w:left="24"/>
              <w:jc w:val="center"/>
              <w:rPr>
                <w:sz w:val="18"/>
              </w:rPr>
            </w:pPr>
            <w:r>
              <w:rPr>
                <w:sz w:val="18"/>
              </w:rPr>
              <w:t>5</w:t>
            </w:r>
          </w:p>
        </w:tc>
        <w:tc>
          <w:tcPr>
            <w:tcW w:w="2619" w:type="dxa"/>
            <w:tcBorders>
              <w:top w:val="single" w:sz="6" w:space="0" w:color="000000"/>
              <w:left w:val="single" w:sz="6" w:space="0" w:color="000000"/>
              <w:bottom w:val="single" w:sz="6" w:space="0" w:color="000000"/>
              <w:right w:val="single" w:sz="6" w:space="0" w:color="000000"/>
            </w:tcBorders>
          </w:tcPr>
          <w:p>
            <w:pPr>
              <w:pStyle w:val="TableParagraph"/>
              <w:spacing w:before="81"/>
              <w:ind w:left="117"/>
              <w:rPr>
                <w:b/>
                <w:sz w:val="9"/>
              </w:rPr>
            </w:pPr>
            <w:r>
              <w:rPr>
                <w:sz w:val="18"/>
              </w:rPr>
              <w:t>动力照明安装工程</w:t>
            </w:r>
            <w:r>
              <w:rPr>
                <w:b/>
                <w:position w:val="9"/>
                <w:sz w:val="9"/>
              </w:rPr>
              <w:t>‴</w:t>
            </w:r>
          </w:p>
        </w:tc>
        <w:tc>
          <w:tcPr>
            <w:tcW w:w="663" w:type="dxa"/>
            <w:tcBorders>
              <w:top w:val="single" w:sz="6" w:space="0" w:color="000000"/>
              <w:left w:val="single" w:sz="6" w:space="0" w:color="000000"/>
              <w:bottom w:val="single" w:sz="6" w:space="0" w:color="000000"/>
              <w:right w:val="single" w:sz="6" w:space="0" w:color="000000"/>
            </w:tcBorders>
          </w:tcPr>
          <w:p>
            <w:pPr>
              <w:pStyle w:val="TableParagraph"/>
              <w:spacing w:before="81"/>
              <w:ind w:left="25"/>
              <w:jc w:val="center"/>
              <w:rPr>
                <w:sz w:val="18"/>
              </w:rPr>
            </w:pPr>
            <w:r>
              <w:rPr>
                <w:sz w:val="18"/>
              </w:rPr>
              <w:t>√</w:t>
            </w:r>
          </w:p>
        </w:tc>
        <w:tc>
          <w:tcPr>
            <w:tcW w:w="694"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08"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97"/>
        </w:trPr>
        <w:tc>
          <w:tcPr>
            <w:tcW w:w="408" w:type="dxa"/>
            <w:vMerge/>
            <w:tcBorders>
              <w:top w:val="nil"/>
              <w:bottom w:val="single" w:sz="6" w:space="0" w:color="000000"/>
              <w:right w:val="single" w:sz="6" w:space="0" w:color="000000"/>
            </w:tcBorders>
          </w:tcPr>
          <w:p>
            <w:pPr>
              <w:rPr>
                <w:sz w:val="2"/>
                <w:szCs w:val="2"/>
              </w:rPr>
            </w:pPr>
          </w:p>
        </w:tc>
        <w:tc>
          <w:tcPr>
            <w:tcW w:w="581" w:type="dxa"/>
            <w:vMerge/>
            <w:tcBorders>
              <w:top w:val="nil"/>
              <w:left w:val="single" w:sz="6" w:space="0" w:color="000000"/>
              <w:bottom w:val="single" w:sz="6" w:space="0" w:color="000000"/>
              <w:right w:val="single" w:sz="6" w:space="0" w:color="000000"/>
            </w:tcBorders>
          </w:tcPr>
          <w:p>
            <w:pPr>
              <w:rPr>
                <w:sz w:val="2"/>
                <w:szCs w:val="2"/>
              </w:rPr>
            </w:pPr>
          </w:p>
        </w:tc>
        <w:tc>
          <w:tcPr>
            <w:tcW w:w="852" w:type="dxa"/>
            <w:tcBorders>
              <w:top w:val="single" w:sz="6" w:space="0" w:color="000000"/>
              <w:left w:val="single" w:sz="6" w:space="0" w:color="000000"/>
              <w:bottom w:val="single" w:sz="6" w:space="0" w:color="000000"/>
              <w:right w:val="single" w:sz="6" w:space="0" w:color="000000"/>
            </w:tcBorders>
          </w:tcPr>
          <w:p>
            <w:pPr>
              <w:pStyle w:val="TableParagraph"/>
              <w:spacing w:before="81"/>
              <w:ind w:left="24"/>
              <w:jc w:val="center"/>
              <w:rPr>
                <w:sz w:val="18"/>
              </w:rPr>
            </w:pPr>
            <w:r>
              <w:rPr>
                <w:sz w:val="18"/>
              </w:rPr>
              <w:t>6</w:t>
            </w:r>
          </w:p>
        </w:tc>
        <w:tc>
          <w:tcPr>
            <w:tcW w:w="2619" w:type="dxa"/>
            <w:tcBorders>
              <w:top w:val="single" w:sz="6" w:space="0" w:color="000000"/>
              <w:left w:val="single" w:sz="6" w:space="0" w:color="000000"/>
              <w:bottom w:val="single" w:sz="6" w:space="0" w:color="000000"/>
              <w:right w:val="single" w:sz="6" w:space="0" w:color="000000"/>
            </w:tcBorders>
          </w:tcPr>
          <w:p>
            <w:pPr>
              <w:pStyle w:val="TableParagraph"/>
              <w:spacing w:before="81"/>
              <w:ind w:left="117"/>
              <w:rPr>
                <w:b/>
                <w:sz w:val="9"/>
              </w:rPr>
            </w:pPr>
            <w:r>
              <w:rPr>
                <w:sz w:val="18"/>
              </w:rPr>
              <w:t>电缆隧道通风</w:t>
            </w:r>
            <w:r>
              <w:rPr>
                <w:b/>
                <w:position w:val="9"/>
                <w:sz w:val="9"/>
              </w:rPr>
              <w:t>‴</w:t>
            </w:r>
          </w:p>
        </w:tc>
        <w:tc>
          <w:tcPr>
            <w:tcW w:w="663" w:type="dxa"/>
            <w:tcBorders>
              <w:top w:val="single" w:sz="6" w:space="0" w:color="000000"/>
              <w:left w:val="single" w:sz="6" w:space="0" w:color="000000"/>
              <w:bottom w:val="single" w:sz="6" w:space="0" w:color="000000"/>
              <w:right w:val="single" w:sz="6" w:space="0" w:color="000000"/>
            </w:tcBorders>
          </w:tcPr>
          <w:p>
            <w:pPr>
              <w:pStyle w:val="TableParagraph"/>
              <w:spacing w:before="81"/>
              <w:ind w:left="25"/>
              <w:jc w:val="center"/>
              <w:rPr>
                <w:sz w:val="18"/>
              </w:rPr>
            </w:pPr>
            <w:r>
              <w:rPr>
                <w:sz w:val="18"/>
              </w:rPr>
              <w:t>√</w:t>
            </w:r>
          </w:p>
        </w:tc>
        <w:tc>
          <w:tcPr>
            <w:tcW w:w="694"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08"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95"/>
        </w:trPr>
        <w:tc>
          <w:tcPr>
            <w:tcW w:w="408" w:type="dxa"/>
            <w:vMerge/>
            <w:tcBorders>
              <w:top w:val="nil"/>
              <w:bottom w:val="single" w:sz="6" w:space="0" w:color="000000"/>
              <w:right w:val="single" w:sz="6" w:space="0" w:color="000000"/>
            </w:tcBorders>
          </w:tcPr>
          <w:p>
            <w:pPr>
              <w:rPr>
                <w:sz w:val="2"/>
                <w:szCs w:val="2"/>
              </w:rPr>
            </w:pPr>
          </w:p>
        </w:tc>
        <w:tc>
          <w:tcPr>
            <w:tcW w:w="581" w:type="dxa"/>
            <w:vMerge/>
            <w:tcBorders>
              <w:top w:val="nil"/>
              <w:left w:val="single" w:sz="6" w:space="0" w:color="000000"/>
              <w:bottom w:val="single" w:sz="6" w:space="0" w:color="000000"/>
              <w:right w:val="single" w:sz="6" w:space="0" w:color="000000"/>
            </w:tcBorders>
          </w:tcPr>
          <w:p>
            <w:pPr>
              <w:rPr>
                <w:sz w:val="2"/>
                <w:szCs w:val="2"/>
              </w:rPr>
            </w:pPr>
          </w:p>
        </w:tc>
        <w:tc>
          <w:tcPr>
            <w:tcW w:w="852" w:type="dxa"/>
            <w:tcBorders>
              <w:top w:val="single" w:sz="6" w:space="0" w:color="000000"/>
              <w:left w:val="single" w:sz="6" w:space="0" w:color="000000"/>
              <w:bottom w:val="single" w:sz="6" w:space="0" w:color="000000"/>
              <w:right w:val="single" w:sz="6" w:space="0" w:color="000000"/>
            </w:tcBorders>
          </w:tcPr>
          <w:p>
            <w:pPr>
              <w:pStyle w:val="TableParagraph"/>
              <w:spacing w:before="81"/>
              <w:ind w:left="24"/>
              <w:jc w:val="center"/>
              <w:rPr>
                <w:sz w:val="18"/>
              </w:rPr>
            </w:pPr>
            <w:r>
              <w:rPr>
                <w:sz w:val="18"/>
              </w:rPr>
              <w:t>7</w:t>
            </w:r>
          </w:p>
        </w:tc>
        <w:tc>
          <w:tcPr>
            <w:tcW w:w="2619" w:type="dxa"/>
            <w:tcBorders>
              <w:top w:val="single" w:sz="6" w:space="0" w:color="000000"/>
              <w:left w:val="single" w:sz="6" w:space="0" w:color="000000"/>
              <w:bottom w:val="single" w:sz="6" w:space="0" w:color="000000"/>
              <w:right w:val="single" w:sz="6" w:space="0" w:color="000000"/>
            </w:tcBorders>
          </w:tcPr>
          <w:p>
            <w:pPr>
              <w:pStyle w:val="TableParagraph"/>
              <w:spacing w:before="81"/>
              <w:ind w:left="117"/>
              <w:rPr>
                <w:b/>
                <w:sz w:val="9"/>
              </w:rPr>
            </w:pPr>
            <w:r>
              <w:rPr>
                <w:sz w:val="18"/>
              </w:rPr>
              <w:t>隧道排水</w:t>
            </w:r>
            <w:r>
              <w:rPr>
                <w:b/>
                <w:position w:val="9"/>
                <w:sz w:val="9"/>
              </w:rPr>
              <w:t>‴</w:t>
            </w:r>
          </w:p>
        </w:tc>
        <w:tc>
          <w:tcPr>
            <w:tcW w:w="663" w:type="dxa"/>
            <w:tcBorders>
              <w:top w:val="single" w:sz="6" w:space="0" w:color="000000"/>
              <w:left w:val="single" w:sz="6" w:space="0" w:color="000000"/>
              <w:bottom w:val="single" w:sz="6" w:space="0" w:color="000000"/>
              <w:right w:val="single" w:sz="6" w:space="0" w:color="000000"/>
            </w:tcBorders>
          </w:tcPr>
          <w:p>
            <w:pPr>
              <w:pStyle w:val="TableParagraph"/>
              <w:spacing w:before="81"/>
              <w:ind w:left="25"/>
              <w:jc w:val="center"/>
              <w:rPr>
                <w:sz w:val="18"/>
              </w:rPr>
            </w:pPr>
            <w:r>
              <w:rPr>
                <w:sz w:val="18"/>
              </w:rPr>
              <w:t>√</w:t>
            </w:r>
          </w:p>
        </w:tc>
        <w:tc>
          <w:tcPr>
            <w:tcW w:w="694"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08" w:type="dxa"/>
            <w:tcBorders>
              <w:top w:val="single" w:sz="6" w:space="0" w:color="000000"/>
              <w:left w:val="single" w:sz="6" w:space="0" w:color="000000"/>
              <w:bottom w:val="single" w:sz="4"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90"/>
        </w:trPr>
        <w:tc>
          <w:tcPr>
            <w:tcW w:w="408" w:type="dxa"/>
            <w:vMerge w:val="restart"/>
            <w:tcBorders>
              <w:top w:val="single" w:sz="6" w:space="0" w:color="000000"/>
              <w:right w:val="single" w:sz="6" w:space="0" w:color="000000"/>
            </w:tcBorders>
          </w:tcPr>
          <w:p>
            <w:pPr>
              <w:pStyle w:val="TableParagraph"/>
              <w:rPr>
                <w:rFonts w:ascii="Times New Roman"/>
                <w:sz w:val="18"/>
              </w:rPr>
            </w:pPr>
          </w:p>
        </w:tc>
        <w:tc>
          <w:tcPr>
            <w:tcW w:w="581" w:type="dxa"/>
            <w:vMerge w:val="restart"/>
            <w:tcBorders>
              <w:top w:val="single" w:sz="6" w:space="0" w:color="000000"/>
              <w:left w:val="single" w:sz="6" w:space="0" w:color="000000"/>
              <w:bottom w:val="single" w:sz="4" w:space="0" w:color="000000"/>
              <w:right w:val="single" w:sz="6" w:space="0" w:color="000000"/>
            </w:tcBorders>
          </w:tcPr>
          <w:p>
            <w:pPr>
              <w:pStyle w:val="TableParagraph"/>
              <w:spacing w:before="40"/>
              <w:ind w:left="27"/>
              <w:jc w:val="center"/>
              <w:rPr>
                <w:sz w:val="18"/>
              </w:rPr>
            </w:pPr>
            <w:r>
              <w:rPr>
                <w:sz w:val="18"/>
              </w:rPr>
              <w:t>3</w:t>
            </w:r>
          </w:p>
        </w:tc>
        <w:tc>
          <w:tcPr>
            <w:tcW w:w="852"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2619" w:type="dxa"/>
            <w:tcBorders>
              <w:top w:val="single" w:sz="6" w:space="0" w:color="000000"/>
              <w:left w:val="single" w:sz="6" w:space="0" w:color="000000"/>
              <w:bottom w:val="single" w:sz="6" w:space="0" w:color="000000"/>
              <w:right w:val="single" w:sz="6" w:space="0" w:color="000000"/>
            </w:tcBorders>
          </w:tcPr>
          <w:p>
            <w:pPr>
              <w:pStyle w:val="TableParagraph"/>
              <w:spacing w:before="81"/>
              <w:ind w:left="117"/>
              <w:rPr>
                <w:sz w:val="18"/>
              </w:rPr>
            </w:pPr>
            <w:r>
              <w:rPr>
                <w:sz w:val="18"/>
              </w:rPr>
              <w:t>盾构工程</w:t>
            </w:r>
          </w:p>
        </w:tc>
        <w:tc>
          <w:tcPr>
            <w:tcW w:w="66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4"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08" w:type="dxa"/>
            <w:tcBorders>
              <w:top w:val="single" w:sz="4" w:space="0" w:color="000000"/>
              <w:left w:val="single" w:sz="6" w:space="0" w:color="000000"/>
              <w:bottom w:val="single" w:sz="4"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82"/>
        </w:trPr>
        <w:tc>
          <w:tcPr>
            <w:tcW w:w="408" w:type="dxa"/>
            <w:vMerge/>
            <w:tcBorders>
              <w:top w:val="nil"/>
              <w:right w:val="single" w:sz="6" w:space="0" w:color="000000"/>
            </w:tcBorders>
          </w:tcPr>
          <w:p>
            <w:pPr>
              <w:rPr>
                <w:sz w:val="2"/>
                <w:szCs w:val="2"/>
              </w:rPr>
            </w:pPr>
          </w:p>
        </w:tc>
        <w:tc>
          <w:tcPr>
            <w:tcW w:w="581" w:type="dxa"/>
            <w:vMerge/>
            <w:tcBorders>
              <w:top w:val="nil"/>
              <w:left w:val="single" w:sz="6" w:space="0" w:color="000000"/>
              <w:bottom w:val="single" w:sz="4" w:space="0" w:color="000000"/>
              <w:right w:val="single" w:sz="6" w:space="0" w:color="000000"/>
            </w:tcBorders>
          </w:tcPr>
          <w:p>
            <w:pPr>
              <w:rPr>
                <w:sz w:val="2"/>
                <w:szCs w:val="2"/>
              </w:rPr>
            </w:pPr>
          </w:p>
        </w:tc>
        <w:tc>
          <w:tcPr>
            <w:tcW w:w="852" w:type="dxa"/>
            <w:tcBorders>
              <w:top w:val="single" w:sz="6" w:space="0" w:color="000000"/>
              <w:left w:val="single" w:sz="6" w:space="0" w:color="000000"/>
              <w:bottom w:val="single" w:sz="6" w:space="0" w:color="000000"/>
              <w:right w:val="single" w:sz="6" w:space="0" w:color="000000"/>
            </w:tcBorders>
          </w:tcPr>
          <w:p>
            <w:pPr>
              <w:pStyle w:val="TableParagraph"/>
              <w:spacing w:before="73"/>
              <w:ind w:left="24"/>
              <w:jc w:val="center"/>
              <w:rPr>
                <w:sz w:val="18"/>
              </w:rPr>
            </w:pPr>
            <w:r>
              <w:rPr>
                <w:sz w:val="18"/>
              </w:rPr>
              <w:t>1</w:t>
            </w:r>
          </w:p>
        </w:tc>
        <w:tc>
          <w:tcPr>
            <w:tcW w:w="2619" w:type="dxa"/>
            <w:tcBorders>
              <w:top w:val="single" w:sz="6" w:space="0" w:color="000000"/>
              <w:left w:val="single" w:sz="6" w:space="0" w:color="000000"/>
              <w:bottom w:val="single" w:sz="6" w:space="0" w:color="000000"/>
              <w:right w:val="single" w:sz="6" w:space="0" w:color="000000"/>
            </w:tcBorders>
          </w:tcPr>
          <w:p>
            <w:pPr>
              <w:pStyle w:val="TableParagraph"/>
              <w:spacing w:before="73"/>
              <w:ind w:left="117"/>
              <w:rPr>
                <w:sz w:val="18"/>
              </w:rPr>
            </w:pPr>
            <w:r>
              <w:rPr>
                <w:sz w:val="18"/>
              </w:rPr>
              <w:t>盾构法隧道</w:t>
            </w:r>
          </w:p>
        </w:tc>
        <w:tc>
          <w:tcPr>
            <w:tcW w:w="66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4"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08" w:type="dxa"/>
            <w:tcBorders>
              <w:top w:val="single" w:sz="4"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80"/>
        </w:trPr>
        <w:tc>
          <w:tcPr>
            <w:tcW w:w="408" w:type="dxa"/>
            <w:vMerge/>
            <w:tcBorders>
              <w:top w:val="nil"/>
              <w:right w:val="single" w:sz="6" w:space="0" w:color="000000"/>
            </w:tcBorders>
          </w:tcPr>
          <w:p>
            <w:pPr>
              <w:rPr>
                <w:sz w:val="2"/>
                <w:szCs w:val="2"/>
              </w:rPr>
            </w:pPr>
          </w:p>
        </w:tc>
        <w:tc>
          <w:tcPr>
            <w:tcW w:w="581" w:type="dxa"/>
            <w:vMerge/>
            <w:tcBorders>
              <w:top w:val="nil"/>
              <w:left w:val="single" w:sz="6" w:space="0" w:color="000000"/>
              <w:bottom w:val="single" w:sz="4" w:space="0" w:color="000000"/>
              <w:right w:val="single" w:sz="6" w:space="0" w:color="000000"/>
            </w:tcBorders>
          </w:tcPr>
          <w:p>
            <w:pPr>
              <w:rPr>
                <w:sz w:val="2"/>
                <w:szCs w:val="2"/>
              </w:rPr>
            </w:pPr>
          </w:p>
        </w:tc>
        <w:tc>
          <w:tcPr>
            <w:tcW w:w="852" w:type="dxa"/>
            <w:tcBorders>
              <w:top w:val="single" w:sz="6" w:space="0" w:color="000000"/>
              <w:left w:val="single" w:sz="6" w:space="0" w:color="000000"/>
              <w:bottom w:val="single" w:sz="6" w:space="0" w:color="000000"/>
              <w:right w:val="single" w:sz="6" w:space="0" w:color="000000"/>
            </w:tcBorders>
          </w:tcPr>
          <w:p>
            <w:pPr>
              <w:pStyle w:val="TableParagraph"/>
              <w:spacing w:before="73"/>
              <w:ind w:left="24"/>
              <w:jc w:val="center"/>
              <w:rPr>
                <w:sz w:val="18"/>
              </w:rPr>
            </w:pPr>
            <w:r>
              <w:rPr>
                <w:sz w:val="18"/>
              </w:rPr>
              <w:t>2</w:t>
            </w:r>
          </w:p>
        </w:tc>
        <w:tc>
          <w:tcPr>
            <w:tcW w:w="2619" w:type="dxa"/>
            <w:tcBorders>
              <w:top w:val="single" w:sz="6" w:space="0" w:color="000000"/>
              <w:left w:val="single" w:sz="6" w:space="0" w:color="000000"/>
              <w:bottom w:val="single" w:sz="6" w:space="0" w:color="000000"/>
              <w:right w:val="single" w:sz="6" w:space="0" w:color="000000"/>
            </w:tcBorders>
          </w:tcPr>
          <w:p>
            <w:pPr>
              <w:pStyle w:val="TableParagraph"/>
              <w:spacing w:before="73"/>
              <w:ind w:left="117"/>
              <w:rPr>
                <w:sz w:val="18"/>
              </w:rPr>
            </w:pPr>
            <w:r>
              <w:rPr>
                <w:sz w:val="18"/>
              </w:rPr>
              <w:t>进出洞施工与洞口防护</w:t>
            </w:r>
          </w:p>
        </w:tc>
        <w:tc>
          <w:tcPr>
            <w:tcW w:w="66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4"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08"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82"/>
        </w:trPr>
        <w:tc>
          <w:tcPr>
            <w:tcW w:w="408" w:type="dxa"/>
            <w:vMerge/>
            <w:tcBorders>
              <w:top w:val="nil"/>
              <w:right w:val="single" w:sz="6" w:space="0" w:color="000000"/>
            </w:tcBorders>
          </w:tcPr>
          <w:p>
            <w:pPr>
              <w:rPr>
                <w:sz w:val="2"/>
                <w:szCs w:val="2"/>
              </w:rPr>
            </w:pPr>
          </w:p>
        </w:tc>
        <w:tc>
          <w:tcPr>
            <w:tcW w:w="581" w:type="dxa"/>
            <w:vMerge/>
            <w:tcBorders>
              <w:top w:val="nil"/>
              <w:left w:val="single" w:sz="6" w:space="0" w:color="000000"/>
              <w:bottom w:val="single" w:sz="4" w:space="0" w:color="000000"/>
              <w:right w:val="single" w:sz="6" w:space="0" w:color="000000"/>
            </w:tcBorders>
          </w:tcPr>
          <w:p>
            <w:pPr>
              <w:rPr>
                <w:sz w:val="2"/>
                <w:szCs w:val="2"/>
              </w:rPr>
            </w:pPr>
          </w:p>
        </w:tc>
        <w:tc>
          <w:tcPr>
            <w:tcW w:w="852" w:type="dxa"/>
            <w:tcBorders>
              <w:top w:val="single" w:sz="6" w:space="0" w:color="000000"/>
              <w:left w:val="single" w:sz="6" w:space="0" w:color="000000"/>
              <w:bottom w:val="single" w:sz="6" w:space="0" w:color="000000"/>
              <w:right w:val="single" w:sz="6" w:space="0" w:color="000000"/>
            </w:tcBorders>
          </w:tcPr>
          <w:p>
            <w:pPr>
              <w:pStyle w:val="TableParagraph"/>
              <w:spacing w:before="73"/>
              <w:ind w:left="24"/>
              <w:jc w:val="center"/>
              <w:rPr>
                <w:sz w:val="18"/>
              </w:rPr>
            </w:pPr>
            <w:r>
              <w:rPr>
                <w:sz w:val="18"/>
              </w:rPr>
              <w:t>3</w:t>
            </w:r>
          </w:p>
        </w:tc>
        <w:tc>
          <w:tcPr>
            <w:tcW w:w="2619" w:type="dxa"/>
            <w:tcBorders>
              <w:top w:val="single" w:sz="6" w:space="0" w:color="000000"/>
              <w:left w:val="single" w:sz="6" w:space="0" w:color="000000"/>
              <w:bottom w:val="single" w:sz="6" w:space="0" w:color="000000"/>
              <w:right w:val="single" w:sz="6" w:space="0" w:color="000000"/>
            </w:tcBorders>
          </w:tcPr>
          <w:p>
            <w:pPr>
              <w:pStyle w:val="TableParagraph"/>
              <w:spacing w:before="73"/>
              <w:ind w:left="117"/>
              <w:rPr>
                <w:sz w:val="18"/>
              </w:rPr>
            </w:pPr>
            <w:r>
              <w:rPr>
                <w:sz w:val="18"/>
              </w:rPr>
              <w:t>管片模具安装</w:t>
            </w:r>
          </w:p>
        </w:tc>
        <w:tc>
          <w:tcPr>
            <w:tcW w:w="66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4"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08"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82"/>
        </w:trPr>
        <w:tc>
          <w:tcPr>
            <w:tcW w:w="408" w:type="dxa"/>
            <w:vMerge/>
            <w:tcBorders>
              <w:top w:val="nil"/>
              <w:right w:val="single" w:sz="6" w:space="0" w:color="000000"/>
            </w:tcBorders>
          </w:tcPr>
          <w:p>
            <w:pPr>
              <w:rPr>
                <w:sz w:val="2"/>
                <w:szCs w:val="2"/>
              </w:rPr>
            </w:pPr>
          </w:p>
        </w:tc>
        <w:tc>
          <w:tcPr>
            <w:tcW w:w="581" w:type="dxa"/>
            <w:vMerge/>
            <w:tcBorders>
              <w:top w:val="nil"/>
              <w:left w:val="single" w:sz="6" w:space="0" w:color="000000"/>
              <w:bottom w:val="single" w:sz="4" w:space="0" w:color="000000"/>
              <w:right w:val="single" w:sz="6" w:space="0" w:color="000000"/>
            </w:tcBorders>
          </w:tcPr>
          <w:p>
            <w:pPr>
              <w:rPr>
                <w:sz w:val="2"/>
                <w:szCs w:val="2"/>
              </w:rPr>
            </w:pPr>
          </w:p>
        </w:tc>
        <w:tc>
          <w:tcPr>
            <w:tcW w:w="852" w:type="dxa"/>
            <w:tcBorders>
              <w:top w:val="single" w:sz="6" w:space="0" w:color="000000"/>
              <w:left w:val="single" w:sz="6" w:space="0" w:color="000000"/>
              <w:bottom w:val="single" w:sz="6" w:space="0" w:color="000000"/>
              <w:right w:val="single" w:sz="6" w:space="0" w:color="000000"/>
            </w:tcBorders>
          </w:tcPr>
          <w:p>
            <w:pPr>
              <w:pStyle w:val="TableParagraph"/>
              <w:spacing w:before="74"/>
              <w:ind w:left="24"/>
              <w:jc w:val="center"/>
              <w:rPr>
                <w:sz w:val="18"/>
              </w:rPr>
            </w:pPr>
            <w:r>
              <w:rPr>
                <w:sz w:val="18"/>
              </w:rPr>
              <w:t>4</w:t>
            </w:r>
          </w:p>
        </w:tc>
        <w:tc>
          <w:tcPr>
            <w:tcW w:w="2619" w:type="dxa"/>
            <w:tcBorders>
              <w:top w:val="single" w:sz="6" w:space="0" w:color="000000"/>
              <w:left w:val="single" w:sz="6" w:space="0" w:color="000000"/>
              <w:bottom w:val="single" w:sz="6" w:space="0" w:color="000000"/>
              <w:right w:val="single" w:sz="6" w:space="0" w:color="000000"/>
            </w:tcBorders>
          </w:tcPr>
          <w:p>
            <w:pPr>
              <w:pStyle w:val="TableParagraph"/>
              <w:spacing w:before="74"/>
              <w:ind w:left="117"/>
              <w:rPr>
                <w:sz w:val="18"/>
              </w:rPr>
            </w:pPr>
            <w:r>
              <w:rPr>
                <w:sz w:val="18"/>
              </w:rPr>
              <w:t>钢筋安装</w:t>
            </w:r>
          </w:p>
        </w:tc>
        <w:tc>
          <w:tcPr>
            <w:tcW w:w="66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4"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08" w:type="dxa"/>
            <w:tcBorders>
              <w:top w:val="single" w:sz="6" w:space="0" w:color="000000"/>
              <w:left w:val="single" w:sz="6" w:space="0" w:color="000000"/>
              <w:bottom w:val="single" w:sz="4"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81"/>
        </w:trPr>
        <w:tc>
          <w:tcPr>
            <w:tcW w:w="408" w:type="dxa"/>
            <w:vMerge/>
            <w:tcBorders>
              <w:top w:val="nil"/>
              <w:right w:val="single" w:sz="6" w:space="0" w:color="000000"/>
            </w:tcBorders>
          </w:tcPr>
          <w:p>
            <w:pPr>
              <w:rPr>
                <w:sz w:val="2"/>
                <w:szCs w:val="2"/>
              </w:rPr>
            </w:pPr>
          </w:p>
        </w:tc>
        <w:tc>
          <w:tcPr>
            <w:tcW w:w="581" w:type="dxa"/>
            <w:vMerge/>
            <w:tcBorders>
              <w:top w:val="nil"/>
              <w:left w:val="single" w:sz="6" w:space="0" w:color="000000"/>
              <w:bottom w:val="single" w:sz="4" w:space="0" w:color="000000"/>
              <w:right w:val="single" w:sz="6" w:space="0" w:color="000000"/>
            </w:tcBorders>
          </w:tcPr>
          <w:p>
            <w:pPr>
              <w:rPr>
                <w:sz w:val="2"/>
                <w:szCs w:val="2"/>
              </w:rPr>
            </w:pPr>
          </w:p>
        </w:tc>
        <w:tc>
          <w:tcPr>
            <w:tcW w:w="852" w:type="dxa"/>
            <w:tcBorders>
              <w:top w:val="single" w:sz="6" w:space="0" w:color="000000"/>
              <w:left w:val="single" w:sz="6" w:space="0" w:color="000000"/>
              <w:bottom w:val="single" w:sz="6" w:space="0" w:color="000000"/>
              <w:right w:val="single" w:sz="6" w:space="0" w:color="000000"/>
            </w:tcBorders>
          </w:tcPr>
          <w:p>
            <w:pPr>
              <w:pStyle w:val="TableParagraph"/>
              <w:spacing w:before="74"/>
              <w:ind w:left="24"/>
              <w:jc w:val="center"/>
              <w:rPr>
                <w:sz w:val="18"/>
              </w:rPr>
            </w:pPr>
            <w:r>
              <w:rPr>
                <w:sz w:val="18"/>
              </w:rPr>
              <w:t>5</w:t>
            </w:r>
          </w:p>
        </w:tc>
        <w:tc>
          <w:tcPr>
            <w:tcW w:w="2619" w:type="dxa"/>
            <w:tcBorders>
              <w:top w:val="single" w:sz="6" w:space="0" w:color="000000"/>
              <w:left w:val="single" w:sz="6" w:space="0" w:color="000000"/>
              <w:bottom w:val="single" w:sz="6" w:space="0" w:color="000000"/>
              <w:right w:val="single" w:sz="6" w:space="0" w:color="000000"/>
            </w:tcBorders>
          </w:tcPr>
          <w:p>
            <w:pPr>
              <w:pStyle w:val="TableParagraph"/>
              <w:spacing w:before="74"/>
              <w:ind w:left="117"/>
              <w:rPr>
                <w:sz w:val="18"/>
              </w:rPr>
            </w:pPr>
            <w:r>
              <w:rPr>
                <w:sz w:val="18"/>
              </w:rPr>
              <w:t>混凝土制作</w:t>
            </w:r>
          </w:p>
        </w:tc>
        <w:tc>
          <w:tcPr>
            <w:tcW w:w="66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4"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08" w:type="dxa"/>
            <w:tcBorders>
              <w:top w:val="single" w:sz="4"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82"/>
        </w:trPr>
        <w:tc>
          <w:tcPr>
            <w:tcW w:w="408" w:type="dxa"/>
            <w:vMerge/>
            <w:tcBorders>
              <w:top w:val="nil"/>
              <w:right w:val="single" w:sz="6" w:space="0" w:color="000000"/>
            </w:tcBorders>
          </w:tcPr>
          <w:p>
            <w:pPr>
              <w:rPr>
                <w:sz w:val="2"/>
                <w:szCs w:val="2"/>
              </w:rPr>
            </w:pPr>
          </w:p>
        </w:tc>
        <w:tc>
          <w:tcPr>
            <w:tcW w:w="581" w:type="dxa"/>
            <w:vMerge/>
            <w:tcBorders>
              <w:top w:val="nil"/>
              <w:left w:val="single" w:sz="6" w:space="0" w:color="000000"/>
              <w:bottom w:val="single" w:sz="4" w:space="0" w:color="000000"/>
              <w:right w:val="single" w:sz="6" w:space="0" w:color="000000"/>
            </w:tcBorders>
          </w:tcPr>
          <w:p>
            <w:pPr>
              <w:rPr>
                <w:sz w:val="2"/>
                <w:szCs w:val="2"/>
              </w:rPr>
            </w:pPr>
          </w:p>
        </w:tc>
        <w:tc>
          <w:tcPr>
            <w:tcW w:w="852" w:type="dxa"/>
            <w:tcBorders>
              <w:top w:val="single" w:sz="6" w:space="0" w:color="000000"/>
              <w:left w:val="single" w:sz="6" w:space="0" w:color="000000"/>
              <w:bottom w:val="single" w:sz="6" w:space="0" w:color="000000"/>
              <w:right w:val="single" w:sz="6" w:space="0" w:color="000000"/>
            </w:tcBorders>
          </w:tcPr>
          <w:p>
            <w:pPr>
              <w:pStyle w:val="TableParagraph"/>
              <w:spacing w:before="73"/>
              <w:ind w:left="24"/>
              <w:jc w:val="center"/>
              <w:rPr>
                <w:sz w:val="18"/>
              </w:rPr>
            </w:pPr>
            <w:r>
              <w:rPr>
                <w:sz w:val="18"/>
              </w:rPr>
              <w:t>6</w:t>
            </w:r>
          </w:p>
        </w:tc>
        <w:tc>
          <w:tcPr>
            <w:tcW w:w="2619" w:type="dxa"/>
            <w:tcBorders>
              <w:top w:val="single" w:sz="6" w:space="0" w:color="000000"/>
              <w:left w:val="single" w:sz="6" w:space="0" w:color="000000"/>
              <w:bottom w:val="single" w:sz="6" w:space="0" w:color="000000"/>
              <w:right w:val="single" w:sz="6" w:space="0" w:color="000000"/>
            </w:tcBorders>
          </w:tcPr>
          <w:p>
            <w:pPr>
              <w:pStyle w:val="TableParagraph"/>
              <w:spacing w:before="73"/>
              <w:ind w:left="117"/>
              <w:rPr>
                <w:sz w:val="18"/>
              </w:rPr>
            </w:pPr>
            <w:r>
              <w:rPr>
                <w:sz w:val="18"/>
              </w:rPr>
              <w:t>推进及管片拼装</w:t>
            </w:r>
          </w:p>
        </w:tc>
        <w:tc>
          <w:tcPr>
            <w:tcW w:w="66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4"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08"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82"/>
        </w:trPr>
        <w:tc>
          <w:tcPr>
            <w:tcW w:w="408" w:type="dxa"/>
            <w:vMerge/>
            <w:tcBorders>
              <w:top w:val="nil"/>
              <w:right w:val="single" w:sz="6" w:space="0" w:color="000000"/>
            </w:tcBorders>
          </w:tcPr>
          <w:p>
            <w:pPr>
              <w:rPr>
                <w:sz w:val="2"/>
                <w:szCs w:val="2"/>
              </w:rPr>
            </w:pPr>
          </w:p>
        </w:tc>
        <w:tc>
          <w:tcPr>
            <w:tcW w:w="581" w:type="dxa"/>
            <w:vMerge/>
            <w:tcBorders>
              <w:top w:val="nil"/>
              <w:left w:val="single" w:sz="6" w:space="0" w:color="000000"/>
              <w:bottom w:val="single" w:sz="4" w:space="0" w:color="000000"/>
              <w:right w:val="single" w:sz="6" w:space="0" w:color="000000"/>
            </w:tcBorders>
          </w:tcPr>
          <w:p>
            <w:pPr>
              <w:rPr>
                <w:sz w:val="2"/>
                <w:szCs w:val="2"/>
              </w:rPr>
            </w:pPr>
          </w:p>
        </w:tc>
        <w:tc>
          <w:tcPr>
            <w:tcW w:w="852" w:type="dxa"/>
            <w:tcBorders>
              <w:top w:val="single" w:sz="6" w:space="0" w:color="000000"/>
              <w:left w:val="single" w:sz="6" w:space="0" w:color="000000"/>
              <w:bottom w:val="single" w:sz="6" w:space="0" w:color="000000"/>
              <w:right w:val="single" w:sz="6" w:space="0" w:color="000000"/>
            </w:tcBorders>
          </w:tcPr>
          <w:p>
            <w:pPr>
              <w:pStyle w:val="TableParagraph"/>
              <w:spacing w:before="73"/>
              <w:ind w:left="24"/>
              <w:jc w:val="center"/>
              <w:rPr>
                <w:sz w:val="18"/>
              </w:rPr>
            </w:pPr>
            <w:r>
              <w:rPr>
                <w:sz w:val="18"/>
              </w:rPr>
              <w:t>7</w:t>
            </w:r>
          </w:p>
        </w:tc>
        <w:tc>
          <w:tcPr>
            <w:tcW w:w="2619" w:type="dxa"/>
            <w:tcBorders>
              <w:top w:val="single" w:sz="6" w:space="0" w:color="000000"/>
              <w:left w:val="single" w:sz="6" w:space="0" w:color="000000"/>
              <w:bottom w:val="single" w:sz="6" w:space="0" w:color="000000"/>
              <w:right w:val="single" w:sz="6" w:space="0" w:color="000000"/>
            </w:tcBorders>
          </w:tcPr>
          <w:p>
            <w:pPr>
              <w:pStyle w:val="TableParagraph"/>
              <w:spacing w:before="73"/>
              <w:ind w:left="117"/>
              <w:rPr>
                <w:sz w:val="18"/>
              </w:rPr>
            </w:pPr>
            <w:r>
              <w:rPr>
                <w:sz w:val="18"/>
              </w:rPr>
              <w:t>井接头</w:t>
            </w:r>
          </w:p>
        </w:tc>
        <w:tc>
          <w:tcPr>
            <w:tcW w:w="66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4"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08" w:type="dxa"/>
            <w:tcBorders>
              <w:top w:val="single" w:sz="6" w:space="0" w:color="000000"/>
              <w:left w:val="single" w:sz="6" w:space="0" w:color="000000"/>
              <w:bottom w:val="single" w:sz="4"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80"/>
        </w:trPr>
        <w:tc>
          <w:tcPr>
            <w:tcW w:w="408" w:type="dxa"/>
            <w:vMerge/>
            <w:tcBorders>
              <w:top w:val="nil"/>
              <w:right w:val="single" w:sz="6" w:space="0" w:color="000000"/>
            </w:tcBorders>
          </w:tcPr>
          <w:p>
            <w:pPr>
              <w:rPr>
                <w:sz w:val="2"/>
                <w:szCs w:val="2"/>
              </w:rPr>
            </w:pPr>
          </w:p>
        </w:tc>
        <w:tc>
          <w:tcPr>
            <w:tcW w:w="581" w:type="dxa"/>
            <w:vMerge/>
            <w:tcBorders>
              <w:top w:val="nil"/>
              <w:left w:val="single" w:sz="6" w:space="0" w:color="000000"/>
              <w:bottom w:val="single" w:sz="4" w:space="0" w:color="000000"/>
              <w:right w:val="single" w:sz="6" w:space="0" w:color="000000"/>
            </w:tcBorders>
          </w:tcPr>
          <w:p>
            <w:pPr>
              <w:rPr>
                <w:sz w:val="2"/>
                <w:szCs w:val="2"/>
              </w:rPr>
            </w:pPr>
          </w:p>
        </w:tc>
        <w:tc>
          <w:tcPr>
            <w:tcW w:w="852" w:type="dxa"/>
            <w:tcBorders>
              <w:top w:val="single" w:sz="6" w:space="0" w:color="000000"/>
              <w:left w:val="single" w:sz="6" w:space="0" w:color="000000"/>
              <w:bottom w:val="single" w:sz="6" w:space="0" w:color="000000"/>
              <w:right w:val="single" w:sz="6" w:space="0" w:color="000000"/>
            </w:tcBorders>
          </w:tcPr>
          <w:p>
            <w:pPr>
              <w:pStyle w:val="TableParagraph"/>
              <w:spacing w:before="73"/>
              <w:ind w:left="24"/>
              <w:jc w:val="center"/>
              <w:rPr>
                <w:sz w:val="18"/>
              </w:rPr>
            </w:pPr>
            <w:r>
              <w:rPr>
                <w:sz w:val="18"/>
              </w:rPr>
              <w:t>8</w:t>
            </w:r>
          </w:p>
        </w:tc>
        <w:tc>
          <w:tcPr>
            <w:tcW w:w="2619" w:type="dxa"/>
            <w:tcBorders>
              <w:top w:val="single" w:sz="6" w:space="0" w:color="000000"/>
              <w:left w:val="single" w:sz="6" w:space="0" w:color="000000"/>
              <w:bottom w:val="single" w:sz="6" w:space="0" w:color="000000"/>
              <w:right w:val="single" w:sz="6" w:space="0" w:color="000000"/>
            </w:tcBorders>
          </w:tcPr>
          <w:p>
            <w:pPr>
              <w:pStyle w:val="TableParagraph"/>
              <w:spacing w:before="73"/>
              <w:ind w:left="117"/>
              <w:rPr>
                <w:sz w:val="18"/>
              </w:rPr>
            </w:pPr>
            <w:r>
              <w:rPr>
                <w:sz w:val="18"/>
              </w:rPr>
              <w:t>手孔封堵及嵌缝</w:t>
            </w:r>
          </w:p>
        </w:tc>
        <w:tc>
          <w:tcPr>
            <w:tcW w:w="66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4"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08" w:type="dxa"/>
            <w:tcBorders>
              <w:top w:val="single" w:sz="4"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82"/>
        </w:trPr>
        <w:tc>
          <w:tcPr>
            <w:tcW w:w="408" w:type="dxa"/>
            <w:vMerge/>
            <w:tcBorders>
              <w:top w:val="nil"/>
              <w:right w:val="single" w:sz="6" w:space="0" w:color="000000"/>
            </w:tcBorders>
          </w:tcPr>
          <w:p>
            <w:pPr>
              <w:rPr>
                <w:sz w:val="2"/>
                <w:szCs w:val="2"/>
              </w:rPr>
            </w:pPr>
          </w:p>
        </w:tc>
        <w:tc>
          <w:tcPr>
            <w:tcW w:w="581" w:type="dxa"/>
            <w:vMerge w:val="restart"/>
            <w:tcBorders>
              <w:top w:val="single" w:sz="4" w:space="0" w:color="000000"/>
              <w:left w:val="single" w:sz="6" w:space="0" w:color="000000"/>
              <w:bottom w:val="single" w:sz="6" w:space="0" w:color="000000"/>
              <w:right w:val="single" w:sz="6" w:space="0" w:color="000000"/>
            </w:tcBorders>
          </w:tcPr>
          <w:p>
            <w:pPr>
              <w:pStyle w:val="TableParagraph"/>
              <w:spacing w:before="33"/>
              <w:ind w:left="27"/>
              <w:jc w:val="center"/>
              <w:rPr>
                <w:sz w:val="18"/>
              </w:rPr>
            </w:pPr>
            <w:r>
              <w:rPr>
                <w:sz w:val="18"/>
              </w:rPr>
              <w:t>4</w:t>
            </w:r>
          </w:p>
        </w:tc>
        <w:tc>
          <w:tcPr>
            <w:tcW w:w="852"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2619" w:type="dxa"/>
            <w:tcBorders>
              <w:top w:val="single" w:sz="6" w:space="0" w:color="000000"/>
              <w:left w:val="single" w:sz="6" w:space="0" w:color="000000"/>
              <w:bottom w:val="single" w:sz="6" w:space="0" w:color="000000"/>
              <w:right w:val="single" w:sz="6" w:space="0" w:color="000000"/>
            </w:tcBorders>
          </w:tcPr>
          <w:p>
            <w:pPr>
              <w:pStyle w:val="TableParagraph"/>
              <w:spacing w:before="74"/>
              <w:ind w:left="117"/>
              <w:rPr>
                <w:sz w:val="18"/>
              </w:rPr>
            </w:pPr>
            <w:r>
              <w:rPr>
                <w:sz w:val="18"/>
              </w:rPr>
              <w:t>顶管工程</w:t>
            </w:r>
          </w:p>
        </w:tc>
        <w:tc>
          <w:tcPr>
            <w:tcW w:w="66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4"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08"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82"/>
        </w:trPr>
        <w:tc>
          <w:tcPr>
            <w:tcW w:w="408" w:type="dxa"/>
            <w:vMerge/>
            <w:tcBorders>
              <w:top w:val="nil"/>
              <w:right w:val="single" w:sz="6" w:space="0" w:color="000000"/>
            </w:tcBorders>
          </w:tcPr>
          <w:p>
            <w:pPr>
              <w:rPr>
                <w:sz w:val="2"/>
                <w:szCs w:val="2"/>
              </w:rPr>
            </w:pPr>
          </w:p>
        </w:tc>
        <w:tc>
          <w:tcPr>
            <w:tcW w:w="581" w:type="dxa"/>
            <w:vMerge/>
            <w:tcBorders>
              <w:top w:val="nil"/>
              <w:left w:val="single" w:sz="6" w:space="0" w:color="000000"/>
              <w:bottom w:val="single" w:sz="6" w:space="0" w:color="000000"/>
              <w:right w:val="single" w:sz="6" w:space="0" w:color="000000"/>
            </w:tcBorders>
          </w:tcPr>
          <w:p>
            <w:pPr>
              <w:rPr>
                <w:sz w:val="2"/>
                <w:szCs w:val="2"/>
              </w:rPr>
            </w:pPr>
          </w:p>
        </w:tc>
        <w:tc>
          <w:tcPr>
            <w:tcW w:w="852" w:type="dxa"/>
            <w:tcBorders>
              <w:top w:val="single" w:sz="6" w:space="0" w:color="000000"/>
              <w:left w:val="single" w:sz="6" w:space="0" w:color="000000"/>
              <w:bottom w:val="single" w:sz="6" w:space="0" w:color="000000"/>
              <w:right w:val="single" w:sz="6" w:space="0" w:color="000000"/>
            </w:tcBorders>
          </w:tcPr>
          <w:p>
            <w:pPr>
              <w:pStyle w:val="TableParagraph"/>
              <w:spacing w:before="73"/>
              <w:ind w:left="24"/>
              <w:jc w:val="center"/>
              <w:rPr>
                <w:sz w:val="18"/>
              </w:rPr>
            </w:pPr>
            <w:r>
              <w:rPr>
                <w:sz w:val="18"/>
              </w:rPr>
              <w:t>1</w:t>
            </w:r>
          </w:p>
        </w:tc>
        <w:tc>
          <w:tcPr>
            <w:tcW w:w="2619" w:type="dxa"/>
            <w:tcBorders>
              <w:top w:val="single" w:sz="6" w:space="0" w:color="000000"/>
              <w:left w:val="single" w:sz="6" w:space="0" w:color="000000"/>
              <w:bottom w:val="single" w:sz="6" w:space="0" w:color="000000"/>
              <w:right w:val="single" w:sz="6" w:space="0" w:color="000000"/>
            </w:tcBorders>
          </w:tcPr>
          <w:p>
            <w:pPr>
              <w:pStyle w:val="TableParagraph"/>
              <w:spacing w:before="73"/>
              <w:ind w:left="117"/>
              <w:rPr>
                <w:sz w:val="18"/>
              </w:rPr>
            </w:pPr>
            <w:r>
              <w:rPr>
                <w:sz w:val="18"/>
              </w:rPr>
              <w:t>顶管工程</w:t>
            </w:r>
          </w:p>
        </w:tc>
        <w:tc>
          <w:tcPr>
            <w:tcW w:w="66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4"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08"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80"/>
        </w:trPr>
        <w:tc>
          <w:tcPr>
            <w:tcW w:w="408" w:type="dxa"/>
            <w:vMerge/>
            <w:tcBorders>
              <w:top w:val="nil"/>
              <w:right w:val="single" w:sz="6" w:space="0" w:color="000000"/>
            </w:tcBorders>
          </w:tcPr>
          <w:p>
            <w:pPr>
              <w:rPr>
                <w:sz w:val="2"/>
                <w:szCs w:val="2"/>
              </w:rPr>
            </w:pPr>
          </w:p>
        </w:tc>
        <w:tc>
          <w:tcPr>
            <w:tcW w:w="581" w:type="dxa"/>
            <w:vMerge w:val="restart"/>
            <w:tcBorders>
              <w:top w:val="single" w:sz="6" w:space="0" w:color="000000"/>
              <w:left w:val="single" w:sz="6" w:space="0" w:color="000000"/>
              <w:right w:val="single" w:sz="6" w:space="0" w:color="000000"/>
            </w:tcBorders>
          </w:tcPr>
          <w:p>
            <w:pPr>
              <w:pStyle w:val="TableParagraph"/>
              <w:spacing w:before="30"/>
              <w:ind w:left="27"/>
              <w:jc w:val="center"/>
              <w:rPr>
                <w:sz w:val="18"/>
              </w:rPr>
            </w:pPr>
            <w:r>
              <w:rPr>
                <w:sz w:val="18"/>
              </w:rPr>
              <w:t>5</w:t>
            </w:r>
          </w:p>
        </w:tc>
        <w:tc>
          <w:tcPr>
            <w:tcW w:w="852"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2619" w:type="dxa"/>
            <w:tcBorders>
              <w:top w:val="single" w:sz="6" w:space="0" w:color="000000"/>
              <w:left w:val="single" w:sz="6" w:space="0" w:color="000000"/>
              <w:bottom w:val="single" w:sz="6" w:space="0" w:color="000000"/>
              <w:right w:val="single" w:sz="6" w:space="0" w:color="000000"/>
            </w:tcBorders>
          </w:tcPr>
          <w:p>
            <w:pPr>
              <w:pStyle w:val="TableParagraph"/>
              <w:spacing w:before="73"/>
              <w:ind w:left="117"/>
              <w:rPr>
                <w:sz w:val="18"/>
              </w:rPr>
            </w:pPr>
            <w:r>
              <w:rPr>
                <w:sz w:val="18"/>
              </w:rPr>
              <w:t>水平定向钻进工程</w:t>
            </w:r>
          </w:p>
        </w:tc>
        <w:tc>
          <w:tcPr>
            <w:tcW w:w="66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4"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08" w:type="dxa"/>
            <w:tcBorders>
              <w:top w:val="single" w:sz="6" w:space="0" w:color="000000"/>
              <w:left w:val="single" w:sz="6" w:space="0" w:color="000000"/>
              <w:bottom w:val="single" w:sz="4"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92"/>
        </w:trPr>
        <w:tc>
          <w:tcPr>
            <w:tcW w:w="408" w:type="dxa"/>
            <w:vMerge/>
            <w:tcBorders>
              <w:top w:val="nil"/>
              <w:right w:val="single" w:sz="6" w:space="0" w:color="000000"/>
            </w:tcBorders>
          </w:tcPr>
          <w:p>
            <w:pPr>
              <w:rPr>
                <w:sz w:val="2"/>
                <w:szCs w:val="2"/>
              </w:rPr>
            </w:pPr>
          </w:p>
        </w:tc>
        <w:tc>
          <w:tcPr>
            <w:tcW w:w="581" w:type="dxa"/>
            <w:vMerge/>
            <w:tcBorders>
              <w:top w:val="nil"/>
              <w:left w:val="single" w:sz="6" w:space="0" w:color="000000"/>
              <w:right w:val="single" w:sz="6" w:space="0" w:color="000000"/>
            </w:tcBorders>
          </w:tcPr>
          <w:p>
            <w:pPr>
              <w:rPr>
                <w:sz w:val="2"/>
                <w:szCs w:val="2"/>
              </w:rPr>
            </w:pPr>
          </w:p>
        </w:tc>
        <w:tc>
          <w:tcPr>
            <w:tcW w:w="852" w:type="dxa"/>
            <w:tcBorders>
              <w:top w:val="single" w:sz="6" w:space="0" w:color="000000"/>
              <w:left w:val="single" w:sz="6" w:space="0" w:color="000000"/>
              <w:right w:val="single" w:sz="6" w:space="0" w:color="000000"/>
            </w:tcBorders>
          </w:tcPr>
          <w:p>
            <w:pPr>
              <w:pStyle w:val="TableParagraph"/>
              <w:spacing w:before="73"/>
              <w:ind w:left="24"/>
              <w:jc w:val="center"/>
              <w:rPr>
                <w:sz w:val="18"/>
              </w:rPr>
            </w:pPr>
            <w:r>
              <w:rPr>
                <w:sz w:val="18"/>
              </w:rPr>
              <w:t>1</w:t>
            </w:r>
          </w:p>
        </w:tc>
        <w:tc>
          <w:tcPr>
            <w:tcW w:w="2619" w:type="dxa"/>
            <w:tcBorders>
              <w:top w:val="single" w:sz="6" w:space="0" w:color="000000"/>
              <w:left w:val="single" w:sz="6" w:space="0" w:color="000000"/>
              <w:right w:val="single" w:sz="6" w:space="0" w:color="000000"/>
            </w:tcBorders>
          </w:tcPr>
          <w:p>
            <w:pPr>
              <w:pStyle w:val="TableParagraph"/>
              <w:spacing w:before="73"/>
              <w:ind w:left="117"/>
              <w:rPr>
                <w:sz w:val="18"/>
              </w:rPr>
            </w:pPr>
            <w:r>
              <w:rPr>
                <w:sz w:val="18"/>
              </w:rPr>
              <w:t>水平定向钻进工程</w:t>
            </w:r>
          </w:p>
        </w:tc>
        <w:tc>
          <w:tcPr>
            <w:tcW w:w="663" w:type="dxa"/>
            <w:tcBorders>
              <w:top w:val="single" w:sz="6" w:space="0" w:color="000000"/>
              <w:left w:val="single" w:sz="6" w:space="0" w:color="000000"/>
              <w:right w:val="single" w:sz="6" w:space="0" w:color="000000"/>
            </w:tcBorders>
          </w:tcPr>
          <w:p>
            <w:pPr>
              <w:pStyle w:val="TableParagraph"/>
              <w:rPr>
                <w:rFonts w:ascii="Times New Roman"/>
                <w:sz w:val="18"/>
              </w:rPr>
            </w:pPr>
          </w:p>
        </w:tc>
        <w:tc>
          <w:tcPr>
            <w:tcW w:w="694" w:type="dxa"/>
            <w:tcBorders>
              <w:top w:val="single" w:sz="6" w:space="0" w:color="000000"/>
              <w:left w:val="single" w:sz="6" w:space="0" w:color="000000"/>
              <w:right w:val="single" w:sz="6" w:space="0" w:color="000000"/>
            </w:tcBorders>
          </w:tcPr>
          <w:p>
            <w:pPr>
              <w:pStyle w:val="TableParagraph"/>
              <w:rPr>
                <w:rFonts w:ascii="Times New Roman"/>
                <w:sz w:val="18"/>
              </w:rPr>
            </w:pPr>
          </w:p>
        </w:tc>
        <w:tc>
          <w:tcPr>
            <w:tcW w:w="718" w:type="dxa"/>
            <w:tcBorders>
              <w:top w:val="single" w:sz="6" w:space="0" w:color="000000"/>
              <w:left w:val="single" w:sz="6" w:space="0" w:color="000000"/>
              <w:right w:val="single" w:sz="6" w:space="0" w:color="000000"/>
            </w:tcBorders>
          </w:tcPr>
          <w:p>
            <w:pPr>
              <w:pStyle w:val="TableParagraph"/>
              <w:rPr>
                <w:rFonts w:ascii="Times New Roman"/>
                <w:sz w:val="18"/>
              </w:rPr>
            </w:pPr>
          </w:p>
        </w:tc>
        <w:tc>
          <w:tcPr>
            <w:tcW w:w="1338" w:type="dxa"/>
            <w:tcBorders>
              <w:top w:val="single" w:sz="6" w:space="0" w:color="000000"/>
              <w:left w:val="single" w:sz="6" w:space="0" w:color="000000"/>
              <w:right w:val="single" w:sz="6" w:space="0" w:color="000000"/>
            </w:tcBorders>
          </w:tcPr>
          <w:p>
            <w:pPr>
              <w:pStyle w:val="TableParagraph"/>
              <w:rPr>
                <w:rFonts w:ascii="Times New Roman"/>
                <w:sz w:val="18"/>
              </w:rPr>
            </w:pPr>
          </w:p>
        </w:tc>
        <w:tc>
          <w:tcPr>
            <w:tcW w:w="1408" w:type="dxa"/>
            <w:tcBorders>
              <w:top w:val="single" w:sz="4" w:space="0" w:color="000000"/>
              <w:left w:val="single" w:sz="6" w:space="0" w:color="000000"/>
            </w:tcBorders>
          </w:tcPr>
          <w:p>
            <w:pPr>
              <w:pStyle w:val="TableParagraph"/>
              <w:rPr>
                <w:rFonts w:ascii="Times New Roman"/>
                <w:sz w:val="18"/>
              </w:rPr>
            </w:pPr>
          </w:p>
        </w:tc>
      </w:tr>
    </w:tbl>
    <w:p>
      <w:pPr>
        <w:spacing w:after="0"/>
        <w:rPr>
          <w:rFonts w:ascii="Times New Roman"/>
          <w:sz w:val="18"/>
        </w:rPr>
        <w:sectPr>
          <w:footerReference w:type="even" r:id="rId12"/>
          <w:footerReference w:type="default" r:id="rId13"/>
          <w:pgSz w:w="11910" w:h="16840"/>
          <w:pgMar w:top="1360" w:right="1120" w:bottom="1520" w:left="1140" w:header="0" w:footer="1242" w:gutter="0"/>
          <w:pgNumType w:start="3"/>
          <w:cols w:num="1" w:space="720"/>
        </w:sectPr>
      </w:pPr>
    </w:p>
    <w:p>
      <w:pPr>
        <w:pStyle w:val="BodyText"/>
        <w:spacing w:before="52"/>
        <w:ind w:right="18"/>
        <w:jc w:val="center"/>
        <w:rPr>
          <w:rFonts w:ascii="黑体" w:eastAsia="黑体" w:hint="eastAsia"/>
        </w:rPr>
      </w:pPr>
      <w:r>
        <w:rPr>
          <w:rFonts w:ascii="黑体" w:eastAsia="黑体" w:hint="eastAsia"/>
          <w:spacing w:val="-27"/>
        </w:rPr>
        <w:t xml:space="preserve">表 </w:t>
      </w:r>
      <w:r>
        <w:rPr>
          <w:rFonts w:ascii="黑体" w:eastAsia="黑体" w:hint="eastAsia"/>
        </w:rPr>
        <w:t>2</w:t>
      </w:r>
      <w:r>
        <w:rPr>
          <w:rFonts w:ascii="黑体" w:eastAsia="黑体" w:hint="eastAsia"/>
          <w:spacing w:val="103"/>
        </w:rPr>
        <w:t xml:space="preserve"> </w:t>
      </w:r>
      <w:r>
        <w:rPr>
          <w:rFonts w:ascii="黑体" w:eastAsia="黑体" w:hint="eastAsia"/>
        </w:rPr>
        <w:t>（</w:t>
      </w:r>
      <w:r>
        <w:rPr>
          <w:rFonts w:ascii="黑体" w:eastAsia="黑体" w:hint="eastAsia"/>
          <w:spacing w:val="-3"/>
        </w:rPr>
        <w:t>续</w:t>
      </w:r>
      <w:r>
        <w:rPr>
          <w:rFonts w:ascii="黑体" w:eastAsia="黑体" w:hint="eastAsia"/>
        </w:rPr>
        <w:t>）</w:t>
      </w:r>
    </w:p>
    <w:p>
      <w:pPr>
        <w:pStyle w:val="BodyText"/>
        <w:spacing w:before="3"/>
        <w:rPr>
          <w:rFonts w:ascii="黑体"/>
          <w:sz w:val="7"/>
        </w:rPr>
      </w:pPr>
    </w:p>
    <w:tbl>
      <w:tblPr>
        <w:tblStyle w:val="TableNormal"/>
        <w:tblW w:w="0" w:type="auto"/>
        <w:tblInd w:w="18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
      <w:tblGrid>
        <w:gridCol w:w="415"/>
        <w:gridCol w:w="581"/>
        <w:gridCol w:w="841"/>
        <w:gridCol w:w="2626"/>
        <w:gridCol w:w="659"/>
        <w:gridCol w:w="693"/>
        <w:gridCol w:w="713"/>
        <w:gridCol w:w="1340"/>
        <w:gridCol w:w="1417"/>
      </w:tblGrid>
      <w:tr>
        <w:tblPrEx>
          <w:tblW w:w="0" w:type="auto"/>
          <w:tblInd w:w="18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Ex>
        <w:trPr>
          <w:trHeight w:val="452"/>
        </w:trPr>
        <w:tc>
          <w:tcPr>
            <w:tcW w:w="1837" w:type="dxa"/>
            <w:gridSpan w:val="3"/>
            <w:tcBorders>
              <w:bottom w:val="single" w:sz="6" w:space="0" w:color="000000"/>
              <w:right w:val="single" w:sz="6" w:space="0" w:color="000000"/>
            </w:tcBorders>
          </w:tcPr>
          <w:p>
            <w:pPr>
              <w:pStyle w:val="TableParagraph"/>
              <w:spacing w:before="109"/>
              <w:ind w:left="558"/>
              <w:rPr>
                <w:sz w:val="18"/>
              </w:rPr>
            </w:pPr>
            <w:r>
              <w:rPr>
                <w:sz w:val="18"/>
              </w:rPr>
              <w:t>工程序号</w:t>
            </w:r>
          </w:p>
        </w:tc>
        <w:tc>
          <w:tcPr>
            <w:tcW w:w="2626" w:type="dxa"/>
            <w:vMerge w:val="restart"/>
            <w:tcBorders>
              <w:left w:val="single" w:sz="6" w:space="0" w:color="000000"/>
              <w:bottom w:val="single" w:sz="6" w:space="0" w:color="000000"/>
              <w:right w:val="single" w:sz="6" w:space="0" w:color="000000"/>
            </w:tcBorders>
          </w:tcPr>
          <w:p>
            <w:pPr>
              <w:pStyle w:val="TableParagraph"/>
              <w:rPr>
                <w:rFonts w:ascii="黑体"/>
                <w:sz w:val="18"/>
              </w:rPr>
            </w:pPr>
          </w:p>
          <w:p>
            <w:pPr>
              <w:pStyle w:val="TableParagraph"/>
              <w:rPr>
                <w:rFonts w:ascii="黑体"/>
                <w:sz w:val="18"/>
              </w:rPr>
            </w:pPr>
          </w:p>
          <w:p>
            <w:pPr>
              <w:pStyle w:val="TableParagraph"/>
              <w:spacing w:before="123"/>
              <w:ind w:left="824"/>
              <w:rPr>
                <w:sz w:val="18"/>
              </w:rPr>
            </w:pPr>
            <w:r>
              <w:rPr>
                <w:sz w:val="18"/>
              </w:rPr>
              <w:t>工 程 名 称</w:t>
            </w:r>
          </w:p>
        </w:tc>
        <w:tc>
          <w:tcPr>
            <w:tcW w:w="2065" w:type="dxa"/>
            <w:gridSpan w:val="3"/>
            <w:tcBorders>
              <w:left w:val="single" w:sz="6" w:space="0" w:color="000000"/>
              <w:bottom w:val="single" w:sz="6" w:space="0" w:color="000000"/>
              <w:right w:val="single" w:sz="6" w:space="0" w:color="000000"/>
            </w:tcBorders>
          </w:tcPr>
          <w:p>
            <w:pPr>
              <w:pStyle w:val="TableParagraph"/>
              <w:spacing w:before="109"/>
              <w:ind w:left="680"/>
              <w:rPr>
                <w:sz w:val="18"/>
              </w:rPr>
            </w:pPr>
            <w:r>
              <w:rPr>
                <w:sz w:val="18"/>
              </w:rPr>
              <w:t>责任单位</w:t>
            </w:r>
          </w:p>
        </w:tc>
        <w:tc>
          <w:tcPr>
            <w:tcW w:w="1340" w:type="dxa"/>
            <w:vMerge w:val="restart"/>
            <w:tcBorders>
              <w:left w:val="single" w:sz="6" w:space="0" w:color="000000"/>
              <w:bottom w:val="single" w:sz="6" w:space="0" w:color="000000"/>
              <w:right w:val="single" w:sz="6" w:space="0" w:color="000000"/>
            </w:tcBorders>
          </w:tcPr>
          <w:p>
            <w:pPr>
              <w:pStyle w:val="TableParagraph"/>
              <w:rPr>
                <w:rFonts w:ascii="黑体"/>
                <w:sz w:val="18"/>
              </w:rPr>
            </w:pPr>
          </w:p>
          <w:p>
            <w:pPr>
              <w:pStyle w:val="TableParagraph"/>
              <w:spacing w:before="6"/>
              <w:rPr>
                <w:rFonts w:ascii="黑体"/>
                <w:sz w:val="15"/>
              </w:rPr>
            </w:pPr>
          </w:p>
          <w:p>
            <w:pPr>
              <w:pStyle w:val="TableParagraph"/>
              <w:spacing w:line="324" w:lineRule="auto"/>
              <w:ind w:left="322" w:right="189" w:hanging="89"/>
              <w:rPr>
                <w:sz w:val="18"/>
              </w:rPr>
            </w:pPr>
            <w:r>
              <w:rPr>
                <w:sz w:val="18"/>
              </w:rPr>
              <w:t>强制性条文执行表号</w:t>
            </w:r>
          </w:p>
        </w:tc>
        <w:tc>
          <w:tcPr>
            <w:tcW w:w="1417" w:type="dxa"/>
            <w:vMerge w:val="restart"/>
            <w:tcBorders>
              <w:left w:val="single" w:sz="6" w:space="0" w:color="000000"/>
              <w:bottom w:val="single" w:sz="6" w:space="0" w:color="000000"/>
            </w:tcBorders>
          </w:tcPr>
          <w:p>
            <w:pPr>
              <w:pStyle w:val="TableParagraph"/>
              <w:rPr>
                <w:rFonts w:ascii="黑体"/>
                <w:sz w:val="18"/>
              </w:rPr>
            </w:pPr>
          </w:p>
          <w:p>
            <w:pPr>
              <w:pStyle w:val="TableParagraph"/>
              <w:spacing w:before="6"/>
              <w:rPr>
                <w:rFonts w:ascii="黑体"/>
                <w:sz w:val="15"/>
              </w:rPr>
            </w:pPr>
          </w:p>
          <w:p>
            <w:pPr>
              <w:pStyle w:val="TableParagraph"/>
              <w:spacing w:line="324" w:lineRule="auto"/>
              <w:ind w:left="358" w:right="223" w:hanging="89"/>
              <w:rPr>
                <w:sz w:val="18"/>
              </w:rPr>
            </w:pPr>
            <w:r>
              <w:rPr>
                <w:sz w:val="18"/>
              </w:rPr>
              <w:t>强制性条文执行条号</w:t>
            </w:r>
          </w:p>
        </w:tc>
      </w:tr>
      <w:tr>
        <w:tblPrEx>
          <w:tblW w:w="0" w:type="auto"/>
          <w:tblInd w:w="184" w:type="dxa"/>
          <w:tblLayout w:type="fixed"/>
          <w:tblCellMar>
            <w:top w:w="0" w:type="dxa"/>
            <w:left w:w="0" w:type="dxa"/>
            <w:bottom w:w="0" w:type="dxa"/>
            <w:right w:w="0" w:type="dxa"/>
          </w:tblCellMar>
        </w:tblPrEx>
        <w:trPr>
          <w:trHeight w:val="935"/>
        </w:trPr>
        <w:tc>
          <w:tcPr>
            <w:tcW w:w="415" w:type="dxa"/>
            <w:tcBorders>
              <w:top w:val="single" w:sz="6" w:space="0" w:color="000000"/>
              <w:bottom w:val="single" w:sz="6" w:space="0" w:color="000000"/>
              <w:right w:val="single" w:sz="6" w:space="0" w:color="000000"/>
            </w:tcBorders>
          </w:tcPr>
          <w:p>
            <w:pPr>
              <w:pStyle w:val="TableParagraph"/>
              <w:spacing w:before="1"/>
              <w:rPr>
                <w:rFonts w:ascii="黑体"/>
                <w:sz w:val="15"/>
              </w:rPr>
            </w:pPr>
          </w:p>
          <w:p>
            <w:pPr>
              <w:pStyle w:val="TableParagraph"/>
              <w:spacing w:before="1" w:line="324" w:lineRule="auto"/>
              <w:ind w:left="112" w:right="98"/>
              <w:rPr>
                <w:sz w:val="18"/>
              </w:rPr>
            </w:pPr>
            <w:r>
              <w:rPr>
                <w:sz w:val="18"/>
              </w:rPr>
              <w:t>单位</w:t>
            </w:r>
          </w:p>
        </w:tc>
        <w:tc>
          <w:tcPr>
            <w:tcW w:w="581" w:type="dxa"/>
            <w:tcBorders>
              <w:top w:val="single" w:sz="6" w:space="0" w:color="000000"/>
              <w:left w:val="single" w:sz="6" w:space="0" w:color="000000"/>
              <w:bottom w:val="single" w:sz="6" w:space="0" w:color="000000"/>
              <w:right w:val="single" w:sz="6" w:space="0" w:color="000000"/>
            </w:tcBorders>
          </w:tcPr>
          <w:p>
            <w:pPr>
              <w:pStyle w:val="TableParagraph"/>
              <w:rPr>
                <w:rFonts w:ascii="黑体"/>
                <w:sz w:val="18"/>
              </w:rPr>
            </w:pPr>
          </w:p>
          <w:p>
            <w:pPr>
              <w:pStyle w:val="TableParagraph"/>
              <w:spacing w:before="119"/>
              <w:ind w:left="110"/>
              <w:rPr>
                <w:sz w:val="18"/>
              </w:rPr>
            </w:pPr>
            <w:r>
              <w:rPr>
                <w:sz w:val="18"/>
              </w:rPr>
              <w:t>分部</w:t>
            </w:r>
          </w:p>
        </w:tc>
        <w:tc>
          <w:tcPr>
            <w:tcW w:w="841" w:type="dxa"/>
            <w:tcBorders>
              <w:top w:val="single" w:sz="6" w:space="0" w:color="000000"/>
              <w:left w:val="single" w:sz="6" w:space="0" w:color="000000"/>
              <w:bottom w:val="single" w:sz="6" w:space="0" w:color="000000"/>
              <w:right w:val="single" w:sz="6" w:space="0" w:color="000000"/>
            </w:tcBorders>
          </w:tcPr>
          <w:p>
            <w:pPr>
              <w:pStyle w:val="TableParagraph"/>
              <w:rPr>
                <w:rFonts w:ascii="黑体"/>
                <w:sz w:val="18"/>
              </w:rPr>
            </w:pPr>
          </w:p>
          <w:p>
            <w:pPr>
              <w:pStyle w:val="TableParagraph"/>
              <w:spacing w:before="119"/>
              <w:ind w:left="224" w:right="202"/>
              <w:jc w:val="center"/>
              <w:rPr>
                <w:sz w:val="18"/>
              </w:rPr>
            </w:pPr>
            <w:r>
              <w:rPr>
                <w:sz w:val="18"/>
              </w:rPr>
              <w:t>分项</w:t>
            </w:r>
          </w:p>
        </w:tc>
        <w:tc>
          <w:tcPr>
            <w:tcW w:w="2626" w:type="dxa"/>
            <w:vMerge/>
            <w:tcBorders>
              <w:top w:val="nil"/>
              <w:left w:val="single" w:sz="6" w:space="0" w:color="000000"/>
              <w:bottom w:val="single" w:sz="6" w:space="0" w:color="000000"/>
              <w:right w:val="single" w:sz="6" w:space="0" w:color="000000"/>
            </w:tcBorders>
          </w:tcPr>
          <w:p>
            <w:pPr>
              <w:rPr>
                <w:sz w:val="2"/>
                <w:szCs w:val="2"/>
              </w:rPr>
            </w:pPr>
          </w:p>
        </w:tc>
        <w:tc>
          <w:tcPr>
            <w:tcW w:w="659" w:type="dxa"/>
            <w:tcBorders>
              <w:top w:val="single" w:sz="6" w:space="0" w:color="000000"/>
              <w:left w:val="single" w:sz="6" w:space="0" w:color="000000"/>
              <w:bottom w:val="single" w:sz="6" w:space="0" w:color="000000"/>
              <w:right w:val="single" w:sz="6" w:space="0" w:color="000000"/>
            </w:tcBorders>
          </w:tcPr>
          <w:p>
            <w:pPr>
              <w:pStyle w:val="TableParagraph"/>
              <w:spacing w:before="40" w:line="321" w:lineRule="auto"/>
              <w:ind w:left="154" w:right="127"/>
              <w:jc w:val="center"/>
              <w:rPr>
                <w:sz w:val="18"/>
              </w:rPr>
            </w:pPr>
            <w:r>
              <w:rPr>
                <w:sz w:val="18"/>
              </w:rPr>
              <w:t>施工项目</w:t>
            </w:r>
          </w:p>
          <w:p>
            <w:pPr>
              <w:pStyle w:val="TableParagraph"/>
              <w:spacing w:before="4"/>
              <w:ind w:left="23"/>
              <w:jc w:val="center"/>
              <w:rPr>
                <w:sz w:val="18"/>
              </w:rPr>
            </w:pPr>
            <w:r>
              <w:rPr>
                <w:sz w:val="18"/>
              </w:rPr>
              <w:t>部</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spacing w:before="40" w:line="321" w:lineRule="auto"/>
              <w:ind w:left="175" w:right="140"/>
              <w:jc w:val="center"/>
              <w:rPr>
                <w:sz w:val="18"/>
              </w:rPr>
            </w:pPr>
            <w:r>
              <w:rPr>
                <w:sz w:val="18"/>
              </w:rPr>
              <w:t>监理项目</w:t>
            </w:r>
          </w:p>
          <w:p>
            <w:pPr>
              <w:pStyle w:val="TableParagraph"/>
              <w:spacing w:before="4"/>
              <w:ind w:left="30"/>
              <w:jc w:val="center"/>
              <w:rPr>
                <w:sz w:val="18"/>
              </w:rPr>
            </w:pPr>
            <w:r>
              <w:rPr>
                <w:sz w:val="18"/>
              </w:rPr>
              <w:t>部</w:t>
            </w:r>
          </w:p>
        </w:tc>
        <w:tc>
          <w:tcPr>
            <w:tcW w:w="713" w:type="dxa"/>
            <w:tcBorders>
              <w:top w:val="single" w:sz="6" w:space="0" w:color="000000"/>
              <w:left w:val="single" w:sz="6" w:space="0" w:color="000000"/>
              <w:bottom w:val="single" w:sz="6" w:space="0" w:color="000000"/>
              <w:right w:val="single" w:sz="6" w:space="0" w:color="000000"/>
            </w:tcBorders>
          </w:tcPr>
          <w:p>
            <w:pPr>
              <w:pStyle w:val="TableParagraph"/>
              <w:spacing w:before="40" w:line="321" w:lineRule="auto"/>
              <w:ind w:left="188" w:right="147"/>
              <w:jc w:val="center"/>
              <w:rPr>
                <w:sz w:val="18"/>
              </w:rPr>
            </w:pPr>
            <w:r>
              <w:rPr>
                <w:sz w:val="18"/>
              </w:rPr>
              <w:t>业主项目</w:t>
            </w:r>
          </w:p>
          <w:p>
            <w:pPr>
              <w:pStyle w:val="TableParagraph"/>
              <w:spacing w:before="4"/>
              <w:ind w:left="40"/>
              <w:jc w:val="center"/>
              <w:rPr>
                <w:sz w:val="18"/>
              </w:rPr>
            </w:pPr>
            <w:r>
              <w:rPr>
                <w:sz w:val="18"/>
              </w:rPr>
              <w:t>部</w:t>
            </w:r>
          </w:p>
        </w:tc>
        <w:tc>
          <w:tcPr>
            <w:tcW w:w="1340" w:type="dxa"/>
            <w:vMerge/>
            <w:tcBorders>
              <w:top w:val="nil"/>
              <w:left w:val="single" w:sz="6" w:space="0" w:color="000000"/>
              <w:bottom w:val="single" w:sz="6" w:space="0" w:color="000000"/>
              <w:right w:val="single" w:sz="6" w:space="0" w:color="000000"/>
            </w:tcBorders>
          </w:tcPr>
          <w:p>
            <w:pPr>
              <w:rPr>
                <w:sz w:val="2"/>
                <w:szCs w:val="2"/>
              </w:rPr>
            </w:pPr>
          </w:p>
        </w:tc>
        <w:tc>
          <w:tcPr>
            <w:tcW w:w="1417" w:type="dxa"/>
            <w:vMerge/>
            <w:tcBorders>
              <w:top w:val="nil"/>
              <w:left w:val="single" w:sz="6" w:space="0" w:color="000000"/>
              <w:bottom w:val="single" w:sz="6" w:space="0" w:color="000000"/>
            </w:tcBorders>
          </w:tcPr>
          <w:p>
            <w:pPr>
              <w:rPr>
                <w:sz w:val="2"/>
                <w:szCs w:val="2"/>
              </w:rPr>
            </w:pPr>
          </w:p>
        </w:tc>
      </w:tr>
      <w:tr>
        <w:tblPrEx>
          <w:tblW w:w="0" w:type="auto"/>
          <w:tblInd w:w="184" w:type="dxa"/>
          <w:tblLayout w:type="fixed"/>
          <w:tblCellMar>
            <w:top w:w="0" w:type="dxa"/>
            <w:left w:w="0" w:type="dxa"/>
            <w:bottom w:w="0" w:type="dxa"/>
            <w:right w:w="0" w:type="dxa"/>
          </w:tblCellMar>
        </w:tblPrEx>
        <w:trPr>
          <w:trHeight w:val="397"/>
        </w:trPr>
        <w:tc>
          <w:tcPr>
            <w:tcW w:w="415" w:type="dxa"/>
            <w:vMerge w:val="restart"/>
            <w:tcBorders>
              <w:top w:val="single" w:sz="6" w:space="0" w:color="000000"/>
              <w:bottom w:val="single" w:sz="6" w:space="0" w:color="000000"/>
              <w:right w:val="single" w:sz="6" w:space="0" w:color="000000"/>
            </w:tcBorders>
          </w:tcPr>
          <w:p>
            <w:pPr>
              <w:pStyle w:val="TableParagraph"/>
              <w:rPr>
                <w:rFonts w:ascii="Times New Roman"/>
                <w:sz w:val="18"/>
              </w:rPr>
            </w:pPr>
          </w:p>
        </w:tc>
        <w:tc>
          <w:tcPr>
            <w:tcW w:w="581" w:type="dxa"/>
            <w:vMerge w:val="restart"/>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841" w:type="dxa"/>
            <w:tcBorders>
              <w:top w:val="single" w:sz="6" w:space="0" w:color="000000"/>
              <w:left w:val="single" w:sz="6" w:space="0" w:color="000000"/>
              <w:bottom w:val="single" w:sz="6" w:space="0" w:color="000000"/>
              <w:right w:val="single" w:sz="6" w:space="0" w:color="000000"/>
            </w:tcBorders>
          </w:tcPr>
          <w:p>
            <w:pPr>
              <w:pStyle w:val="TableParagraph"/>
              <w:spacing w:before="81"/>
              <w:ind w:left="21"/>
              <w:jc w:val="center"/>
              <w:rPr>
                <w:sz w:val="18"/>
              </w:rPr>
            </w:pPr>
            <w:r>
              <w:rPr>
                <w:sz w:val="18"/>
              </w:rPr>
              <w:t>2</w:t>
            </w:r>
          </w:p>
        </w:tc>
        <w:tc>
          <w:tcPr>
            <w:tcW w:w="2626" w:type="dxa"/>
            <w:tcBorders>
              <w:top w:val="single" w:sz="6" w:space="0" w:color="000000"/>
              <w:left w:val="single" w:sz="6" w:space="0" w:color="000000"/>
              <w:bottom w:val="single" w:sz="6" w:space="0" w:color="000000"/>
              <w:right w:val="single" w:sz="6" w:space="0" w:color="000000"/>
            </w:tcBorders>
          </w:tcPr>
          <w:p>
            <w:pPr>
              <w:pStyle w:val="TableParagraph"/>
              <w:spacing w:before="81"/>
              <w:ind w:left="121"/>
              <w:rPr>
                <w:sz w:val="18"/>
              </w:rPr>
            </w:pPr>
            <w:r>
              <w:rPr>
                <w:sz w:val="18"/>
              </w:rPr>
              <w:t>施工准备</w:t>
            </w:r>
          </w:p>
        </w:tc>
        <w:tc>
          <w:tcPr>
            <w:tcW w:w="659"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40"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17"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97"/>
        </w:trPr>
        <w:tc>
          <w:tcPr>
            <w:tcW w:w="415" w:type="dxa"/>
            <w:vMerge/>
            <w:tcBorders>
              <w:top w:val="nil"/>
              <w:bottom w:val="single" w:sz="6" w:space="0" w:color="000000"/>
              <w:right w:val="single" w:sz="6" w:space="0" w:color="000000"/>
            </w:tcBorders>
          </w:tcPr>
          <w:p>
            <w:pPr>
              <w:rPr>
                <w:sz w:val="2"/>
                <w:szCs w:val="2"/>
              </w:rPr>
            </w:pPr>
          </w:p>
        </w:tc>
        <w:tc>
          <w:tcPr>
            <w:tcW w:w="581" w:type="dxa"/>
            <w:vMerge/>
            <w:tcBorders>
              <w:top w:val="nil"/>
              <w:left w:val="single" w:sz="6" w:space="0" w:color="000000"/>
              <w:bottom w:val="single" w:sz="6" w:space="0" w:color="000000"/>
              <w:right w:val="single" w:sz="6" w:space="0" w:color="000000"/>
            </w:tcBorders>
          </w:tcPr>
          <w:p>
            <w:pPr>
              <w:rPr>
                <w:sz w:val="2"/>
                <w:szCs w:val="2"/>
              </w:rPr>
            </w:pPr>
          </w:p>
        </w:tc>
        <w:tc>
          <w:tcPr>
            <w:tcW w:w="841" w:type="dxa"/>
            <w:tcBorders>
              <w:top w:val="single" w:sz="6" w:space="0" w:color="000000"/>
              <w:left w:val="single" w:sz="6" w:space="0" w:color="000000"/>
              <w:bottom w:val="single" w:sz="6" w:space="0" w:color="000000"/>
              <w:right w:val="single" w:sz="6" w:space="0" w:color="000000"/>
            </w:tcBorders>
          </w:tcPr>
          <w:p>
            <w:pPr>
              <w:pStyle w:val="TableParagraph"/>
              <w:spacing w:before="81"/>
              <w:ind w:left="21"/>
              <w:jc w:val="center"/>
              <w:rPr>
                <w:sz w:val="18"/>
              </w:rPr>
            </w:pPr>
            <w:r>
              <w:rPr>
                <w:sz w:val="18"/>
              </w:rPr>
              <w:t>3</w:t>
            </w:r>
          </w:p>
        </w:tc>
        <w:tc>
          <w:tcPr>
            <w:tcW w:w="2626" w:type="dxa"/>
            <w:tcBorders>
              <w:top w:val="single" w:sz="6" w:space="0" w:color="000000"/>
              <w:left w:val="single" w:sz="6" w:space="0" w:color="000000"/>
              <w:bottom w:val="single" w:sz="6" w:space="0" w:color="000000"/>
              <w:right w:val="single" w:sz="6" w:space="0" w:color="000000"/>
            </w:tcBorders>
          </w:tcPr>
          <w:p>
            <w:pPr>
              <w:pStyle w:val="TableParagraph"/>
              <w:spacing w:before="81"/>
              <w:ind w:left="121"/>
              <w:rPr>
                <w:sz w:val="18"/>
              </w:rPr>
            </w:pPr>
            <w:r>
              <w:rPr>
                <w:sz w:val="18"/>
              </w:rPr>
              <w:t>导向孔施工</w:t>
            </w:r>
          </w:p>
        </w:tc>
        <w:tc>
          <w:tcPr>
            <w:tcW w:w="659"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40"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17"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95"/>
        </w:trPr>
        <w:tc>
          <w:tcPr>
            <w:tcW w:w="415" w:type="dxa"/>
            <w:vMerge/>
            <w:tcBorders>
              <w:top w:val="nil"/>
              <w:bottom w:val="single" w:sz="6" w:space="0" w:color="000000"/>
              <w:right w:val="single" w:sz="6" w:space="0" w:color="000000"/>
            </w:tcBorders>
          </w:tcPr>
          <w:p>
            <w:pPr>
              <w:rPr>
                <w:sz w:val="2"/>
                <w:szCs w:val="2"/>
              </w:rPr>
            </w:pPr>
          </w:p>
        </w:tc>
        <w:tc>
          <w:tcPr>
            <w:tcW w:w="581" w:type="dxa"/>
            <w:vMerge/>
            <w:tcBorders>
              <w:top w:val="nil"/>
              <w:left w:val="single" w:sz="6" w:space="0" w:color="000000"/>
              <w:bottom w:val="single" w:sz="6" w:space="0" w:color="000000"/>
              <w:right w:val="single" w:sz="6" w:space="0" w:color="000000"/>
            </w:tcBorders>
          </w:tcPr>
          <w:p>
            <w:pPr>
              <w:rPr>
                <w:sz w:val="2"/>
                <w:szCs w:val="2"/>
              </w:rPr>
            </w:pPr>
          </w:p>
        </w:tc>
        <w:tc>
          <w:tcPr>
            <w:tcW w:w="841" w:type="dxa"/>
            <w:tcBorders>
              <w:top w:val="single" w:sz="6" w:space="0" w:color="000000"/>
              <w:left w:val="single" w:sz="6" w:space="0" w:color="000000"/>
              <w:bottom w:val="single" w:sz="6" w:space="0" w:color="000000"/>
              <w:right w:val="single" w:sz="6" w:space="0" w:color="000000"/>
            </w:tcBorders>
          </w:tcPr>
          <w:p>
            <w:pPr>
              <w:pStyle w:val="TableParagraph"/>
              <w:spacing w:before="81"/>
              <w:ind w:left="21"/>
              <w:jc w:val="center"/>
              <w:rPr>
                <w:sz w:val="18"/>
              </w:rPr>
            </w:pPr>
            <w:r>
              <w:rPr>
                <w:sz w:val="18"/>
              </w:rPr>
              <w:t>4</w:t>
            </w:r>
          </w:p>
        </w:tc>
        <w:tc>
          <w:tcPr>
            <w:tcW w:w="2626" w:type="dxa"/>
            <w:tcBorders>
              <w:top w:val="single" w:sz="6" w:space="0" w:color="000000"/>
              <w:left w:val="single" w:sz="6" w:space="0" w:color="000000"/>
              <w:bottom w:val="single" w:sz="6" w:space="0" w:color="000000"/>
              <w:right w:val="single" w:sz="6" w:space="0" w:color="000000"/>
            </w:tcBorders>
          </w:tcPr>
          <w:p>
            <w:pPr>
              <w:pStyle w:val="TableParagraph"/>
              <w:spacing w:before="81"/>
              <w:ind w:left="121"/>
              <w:rPr>
                <w:sz w:val="18"/>
              </w:rPr>
            </w:pPr>
            <w:r>
              <w:rPr>
                <w:sz w:val="18"/>
              </w:rPr>
              <w:t>扩孔与清孔施工</w:t>
            </w:r>
          </w:p>
        </w:tc>
        <w:tc>
          <w:tcPr>
            <w:tcW w:w="659"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40"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17"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97"/>
        </w:trPr>
        <w:tc>
          <w:tcPr>
            <w:tcW w:w="415" w:type="dxa"/>
            <w:vMerge/>
            <w:tcBorders>
              <w:top w:val="nil"/>
              <w:bottom w:val="single" w:sz="6" w:space="0" w:color="000000"/>
              <w:right w:val="single" w:sz="6" w:space="0" w:color="000000"/>
            </w:tcBorders>
          </w:tcPr>
          <w:p>
            <w:pPr>
              <w:rPr>
                <w:sz w:val="2"/>
                <w:szCs w:val="2"/>
              </w:rPr>
            </w:pPr>
          </w:p>
        </w:tc>
        <w:tc>
          <w:tcPr>
            <w:tcW w:w="581" w:type="dxa"/>
            <w:vMerge/>
            <w:tcBorders>
              <w:top w:val="nil"/>
              <w:left w:val="single" w:sz="6" w:space="0" w:color="000000"/>
              <w:bottom w:val="single" w:sz="6" w:space="0" w:color="000000"/>
              <w:right w:val="single" w:sz="6" w:space="0" w:color="000000"/>
            </w:tcBorders>
          </w:tcPr>
          <w:p>
            <w:pPr>
              <w:rPr>
                <w:sz w:val="2"/>
                <w:szCs w:val="2"/>
              </w:rPr>
            </w:pPr>
          </w:p>
        </w:tc>
        <w:tc>
          <w:tcPr>
            <w:tcW w:w="841" w:type="dxa"/>
            <w:tcBorders>
              <w:top w:val="single" w:sz="6" w:space="0" w:color="000000"/>
              <w:left w:val="single" w:sz="6" w:space="0" w:color="000000"/>
              <w:bottom w:val="single" w:sz="6" w:space="0" w:color="000000"/>
              <w:right w:val="single" w:sz="6" w:space="0" w:color="000000"/>
            </w:tcBorders>
          </w:tcPr>
          <w:p>
            <w:pPr>
              <w:pStyle w:val="TableParagraph"/>
              <w:spacing w:before="81"/>
              <w:ind w:left="21"/>
              <w:jc w:val="center"/>
              <w:rPr>
                <w:sz w:val="18"/>
              </w:rPr>
            </w:pPr>
            <w:r>
              <w:rPr>
                <w:sz w:val="18"/>
              </w:rPr>
              <w:t>5</w:t>
            </w:r>
          </w:p>
        </w:tc>
        <w:tc>
          <w:tcPr>
            <w:tcW w:w="2626" w:type="dxa"/>
            <w:tcBorders>
              <w:top w:val="single" w:sz="6" w:space="0" w:color="000000"/>
              <w:left w:val="single" w:sz="6" w:space="0" w:color="000000"/>
              <w:bottom w:val="single" w:sz="6" w:space="0" w:color="000000"/>
              <w:right w:val="single" w:sz="6" w:space="0" w:color="000000"/>
            </w:tcBorders>
          </w:tcPr>
          <w:p>
            <w:pPr>
              <w:pStyle w:val="TableParagraph"/>
              <w:spacing w:before="81"/>
              <w:ind w:left="121"/>
              <w:rPr>
                <w:sz w:val="18"/>
              </w:rPr>
            </w:pPr>
            <w:r>
              <w:rPr>
                <w:sz w:val="18"/>
              </w:rPr>
              <w:t>管道连接及敷设施工</w:t>
            </w:r>
          </w:p>
        </w:tc>
        <w:tc>
          <w:tcPr>
            <w:tcW w:w="659"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40"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17"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98"/>
        </w:trPr>
        <w:tc>
          <w:tcPr>
            <w:tcW w:w="415" w:type="dxa"/>
            <w:vMerge/>
            <w:tcBorders>
              <w:top w:val="nil"/>
              <w:bottom w:val="single" w:sz="6" w:space="0" w:color="000000"/>
              <w:right w:val="single" w:sz="6" w:space="0" w:color="000000"/>
            </w:tcBorders>
          </w:tcPr>
          <w:p>
            <w:pPr>
              <w:rPr>
                <w:sz w:val="2"/>
                <w:szCs w:val="2"/>
              </w:rPr>
            </w:pPr>
          </w:p>
        </w:tc>
        <w:tc>
          <w:tcPr>
            <w:tcW w:w="581" w:type="dxa"/>
            <w:vMerge/>
            <w:tcBorders>
              <w:top w:val="nil"/>
              <w:left w:val="single" w:sz="6" w:space="0" w:color="000000"/>
              <w:bottom w:val="single" w:sz="6" w:space="0" w:color="000000"/>
              <w:right w:val="single" w:sz="6" w:space="0" w:color="000000"/>
            </w:tcBorders>
          </w:tcPr>
          <w:p>
            <w:pPr>
              <w:rPr>
                <w:sz w:val="2"/>
                <w:szCs w:val="2"/>
              </w:rPr>
            </w:pPr>
          </w:p>
        </w:tc>
        <w:tc>
          <w:tcPr>
            <w:tcW w:w="841" w:type="dxa"/>
            <w:tcBorders>
              <w:top w:val="single" w:sz="6" w:space="0" w:color="000000"/>
              <w:left w:val="single" w:sz="6" w:space="0" w:color="000000"/>
              <w:bottom w:val="single" w:sz="6" w:space="0" w:color="000000"/>
              <w:right w:val="single" w:sz="6" w:space="0" w:color="000000"/>
            </w:tcBorders>
          </w:tcPr>
          <w:p>
            <w:pPr>
              <w:pStyle w:val="TableParagraph"/>
              <w:spacing w:before="82"/>
              <w:ind w:left="21"/>
              <w:jc w:val="center"/>
              <w:rPr>
                <w:sz w:val="18"/>
              </w:rPr>
            </w:pPr>
            <w:r>
              <w:rPr>
                <w:sz w:val="18"/>
              </w:rPr>
              <w:t>6</w:t>
            </w:r>
          </w:p>
        </w:tc>
        <w:tc>
          <w:tcPr>
            <w:tcW w:w="2626" w:type="dxa"/>
            <w:tcBorders>
              <w:top w:val="single" w:sz="6" w:space="0" w:color="000000"/>
              <w:left w:val="single" w:sz="6" w:space="0" w:color="000000"/>
              <w:bottom w:val="single" w:sz="6" w:space="0" w:color="000000"/>
              <w:right w:val="single" w:sz="6" w:space="0" w:color="000000"/>
            </w:tcBorders>
          </w:tcPr>
          <w:p>
            <w:pPr>
              <w:pStyle w:val="TableParagraph"/>
              <w:spacing w:before="82"/>
              <w:ind w:left="121"/>
              <w:rPr>
                <w:sz w:val="18"/>
              </w:rPr>
            </w:pPr>
            <w:r>
              <w:rPr>
                <w:sz w:val="18"/>
              </w:rPr>
              <w:t>工作井施工</w:t>
            </w:r>
          </w:p>
        </w:tc>
        <w:tc>
          <w:tcPr>
            <w:tcW w:w="659"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40"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17"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97"/>
        </w:trPr>
        <w:tc>
          <w:tcPr>
            <w:tcW w:w="415" w:type="dxa"/>
            <w:vMerge/>
            <w:tcBorders>
              <w:top w:val="nil"/>
              <w:bottom w:val="single" w:sz="6" w:space="0" w:color="000000"/>
              <w:right w:val="single" w:sz="6" w:space="0" w:color="000000"/>
            </w:tcBorders>
          </w:tcPr>
          <w:p>
            <w:pPr>
              <w:rPr>
                <w:sz w:val="2"/>
                <w:szCs w:val="2"/>
              </w:rPr>
            </w:pPr>
          </w:p>
        </w:tc>
        <w:tc>
          <w:tcPr>
            <w:tcW w:w="581" w:type="dxa"/>
            <w:vMerge/>
            <w:tcBorders>
              <w:top w:val="nil"/>
              <w:left w:val="single" w:sz="6" w:space="0" w:color="000000"/>
              <w:bottom w:val="single" w:sz="6" w:space="0" w:color="000000"/>
              <w:right w:val="single" w:sz="6" w:space="0" w:color="000000"/>
            </w:tcBorders>
          </w:tcPr>
          <w:p>
            <w:pPr>
              <w:rPr>
                <w:sz w:val="2"/>
                <w:szCs w:val="2"/>
              </w:rPr>
            </w:pPr>
          </w:p>
        </w:tc>
        <w:tc>
          <w:tcPr>
            <w:tcW w:w="841" w:type="dxa"/>
            <w:tcBorders>
              <w:top w:val="single" w:sz="6" w:space="0" w:color="000000"/>
              <w:left w:val="single" w:sz="6" w:space="0" w:color="000000"/>
              <w:bottom w:val="single" w:sz="6" w:space="0" w:color="000000"/>
              <w:right w:val="single" w:sz="6" w:space="0" w:color="000000"/>
            </w:tcBorders>
          </w:tcPr>
          <w:p>
            <w:pPr>
              <w:pStyle w:val="TableParagraph"/>
              <w:spacing w:before="81"/>
              <w:ind w:left="21"/>
              <w:jc w:val="center"/>
              <w:rPr>
                <w:sz w:val="18"/>
              </w:rPr>
            </w:pPr>
            <w:r>
              <w:rPr>
                <w:sz w:val="18"/>
              </w:rPr>
              <w:t>7</w:t>
            </w:r>
          </w:p>
        </w:tc>
        <w:tc>
          <w:tcPr>
            <w:tcW w:w="2626" w:type="dxa"/>
            <w:tcBorders>
              <w:top w:val="single" w:sz="6" w:space="0" w:color="000000"/>
              <w:left w:val="single" w:sz="6" w:space="0" w:color="000000"/>
              <w:bottom w:val="single" w:sz="6" w:space="0" w:color="000000"/>
              <w:right w:val="single" w:sz="6" w:space="0" w:color="000000"/>
            </w:tcBorders>
          </w:tcPr>
          <w:p>
            <w:pPr>
              <w:pStyle w:val="TableParagraph"/>
              <w:spacing w:before="81"/>
              <w:ind w:left="121"/>
              <w:rPr>
                <w:sz w:val="18"/>
              </w:rPr>
            </w:pPr>
            <w:r>
              <w:rPr>
                <w:sz w:val="18"/>
              </w:rPr>
              <w:t>密实注浆</w:t>
            </w:r>
          </w:p>
        </w:tc>
        <w:tc>
          <w:tcPr>
            <w:tcW w:w="659"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40"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17"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95"/>
        </w:trPr>
        <w:tc>
          <w:tcPr>
            <w:tcW w:w="415" w:type="dxa"/>
            <w:vMerge/>
            <w:tcBorders>
              <w:top w:val="nil"/>
              <w:bottom w:val="single" w:sz="6" w:space="0" w:color="000000"/>
              <w:right w:val="single" w:sz="6" w:space="0" w:color="000000"/>
            </w:tcBorders>
          </w:tcPr>
          <w:p>
            <w:pPr>
              <w:rPr>
                <w:sz w:val="2"/>
                <w:szCs w:val="2"/>
              </w:rPr>
            </w:pPr>
          </w:p>
        </w:tc>
        <w:tc>
          <w:tcPr>
            <w:tcW w:w="581" w:type="dxa"/>
            <w:vMerge/>
            <w:tcBorders>
              <w:top w:val="nil"/>
              <w:left w:val="single" w:sz="6" w:space="0" w:color="000000"/>
              <w:bottom w:val="single" w:sz="6" w:space="0" w:color="000000"/>
              <w:right w:val="single" w:sz="6" w:space="0" w:color="000000"/>
            </w:tcBorders>
          </w:tcPr>
          <w:p>
            <w:pPr>
              <w:rPr>
                <w:sz w:val="2"/>
                <w:szCs w:val="2"/>
              </w:rPr>
            </w:pPr>
          </w:p>
        </w:tc>
        <w:tc>
          <w:tcPr>
            <w:tcW w:w="841" w:type="dxa"/>
            <w:tcBorders>
              <w:top w:val="single" w:sz="6" w:space="0" w:color="000000"/>
              <w:left w:val="single" w:sz="6" w:space="0" w:color="000000"/>
              <w:bottom w:val="single" w:sz="6" w:space="0" w:color="000000"/>
              <w:right w:val="single" w:sz="6" w:space="0" w:color="000000"/>
            </w:tcBorders>
          </w:tcPr>
          <w:p>
            <w:pPr>
              <w:pStyle w:val="TableParagraph"/>
              <w:spacing w:before="79"/>
              <w:ind w:left="21"/>
              <w:jc w:val="center"/>
              <w:rPr>
                <w:sz w:val="18"/>
              </w:rPr>
            </w:pPr>
            <w:r>
              <w:rPr>
                <w:sz w:val="18"/>
              </w:rPr>
              <w:t>8</w:t>
            </w:r>
          </w:p>
        </w:tc>
        <w:tc>
          <w:tcPr>
            <w:tcW w:w="2626" w:type="dxa"/>
            <w:tcBorders>
              <w:top w:val="single" w:sz="6" w:space="0" w:color="000000"/>
              <w:left w:val="single" w:sz="6" w:space="0" w:color="000000"/>
              <w:bottom w:val="single" w:sz="6" w:space="0" w:color="000000"/>
              <w:right w:val="single" w:sz="6" w:space="0" w:color="000000"/>
            </w:tcBorders>
          </w:tcPr>
          <w:p>
            <w:pPr>
              <w:pStyle w:val="TableParagraph"/>
              <w:spacing w:before="79"/>
              <w:ind w:left="121"/>
              <w:rPr>
                <w:sz w:val="18"/>
              </w:rPr>
            </w:pPr>
            <w:r>
              <w:rPr>
                <w:sz w:val="18"/>
              </w:rPr>
              <w:t>拉通试验</w:t>
            </w:r>
          </w:p>
        </w:tc>
        <w:tc>
          <w:tcPr>
            <w:tcW w:w="659"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40"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17" w:type="dxa"/>
            <w:tcBorders>
              <w:top w:val="single" w:sz="6" w:space="0" w:color="000000"/>
              <w:left w:val="single" w:sz="6" w:space="0" w:color="000000"/>
              <w:bottom w:val="single" w:sz="4"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97"/>
        </w:trPr>
        <w:tc>
          <w:tcPr>
            <w:tcW w:w="415" w:type="dxa"/>
            <w:vMerge/>
            <w:tcBorders>
              <w:top w:val="nil"/>
              <w:bottom w:val="single" w:sz="6" w:space="0" w:color="000000"/>
              <w:right w:val="single" w:sz="6" w:space="0" w:color="000000"/>
            </w:tcBorders>
          </w:tcPr>
          <w:p>
            <w:pPr>
              <w:rPr>
                <w:sz w:val="2"/>
                <w:szCs w:val="2"/>
              </w:rPr>
            </w:pPr>
          </w:p>
        </w:tc>
        <w:tc>
          <w:tcPr>
            <w:tcW w:w="581" w:type="dxa"/>
            <w:vMerge/>
            <w:tcBorders>
              <w:top w:val="nil"/>
              <w:left w:val="single" w:sz="6" w:space="0" w:color="000000"/>
              <w:bottom w:val="single" w:sz="6" w:space="0" w:color="000000"/>
              <w:right w:val="single" w:sz="6" w:space="0" w:color="000000"/>
            </w:tcBorders>
          </w:tcPr>
          <w:p>
            <w:pPr>
              <w:rPr>
                <w:sz w:val="2"/>
                <w:szCs w:val="2"/>
              </w:rPr>
            </w:pPr>
          </w:p>
        </w:tc>
        <w:tc>
          <w:tcPr>
            <w:tcW w:w="841" w:type="dxa"/>
            <w:tcBorders>
              <w:top w:val="single" w:sz="6" w:space="0" w:color="000000"/>
              <w:left w:val="single" w:sz="6" w:space="0" w:color="000000"/>
              <w:bottom w:val="single" w:sz="6" w:space="0" w:color="000000"/>
              <w:right w:val="single" w:sz="6" w:space="0" w:color="000000"/>
            </w:tcBorders>
          </w:tcPr>
          <w:p>
            <w:pPr>
              <w:pStyle w:val="TableParagraph"/>
              <w:spacing w:before="81"/>
              <w:ind w:left="21"/>
              <w:jc w:val="center"/>
              <w:rPr>
                <w:sz w:val="18"/>
              </w:rPr>
            </w:pPr>
            <w:r>
              <w:rPr>
                <w:sz w:val="18"/>
              </w:rPr>
              <w:t>9</w:t>
            </w:r>
          </w:p>
        </w:tc>
        <w:tc>
          <w:tcPr>
            <w:tcW w:w="2626" w:type="dxa"/>
            <w:tcBorders>
              <w:top w:val="single" w:sz="6" w:space="0" w:color="000000"/>
              <w:left w:val="single" w:sz="6" w:space="0" w:color="000000"/>
              <w:bottom w:val="single" w:sz="6" w:space="0" w:color="000000"/>
              <w:right w:val="single" w:sz="6" w:space="0" w:color="000000"/>
            </w:tcBorders>
          </w:tcPr>
          <w:p>
            <w:pPr>
              <w:pStyle w:val="TableParagraph"/>
              <w:spacing w:before="81"/>
              <w:ind w:left="121"/>
              <w:rPr>
                <w:sz w:val="18"/>
              </w:rPr>
            </w:pPr>
            <w:r>
              <w:rPr>
                <w:sz w:val="18"/>
              </w:rPr>
              <w:t>管口排序</w:t>
            </w:r>
          </w:p>
        </w:tc>
        <w:tc>
          <w:tcPr>
            <w:tcW w:w="659"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40"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17" w:type="dxa"/>
            <w:tcBorders>
              <w:top w:val="single" w:sz="4"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397"/>
        </w:trPr>
        <w:tc>
          <w:tcPr>
            <w:tcW w:w="415" w:type="dxa"/>
            <w:vMerge w:val="restart"/>
            <w:tcBorders>
              <w:top w:val="single" w:sz="6" w:space="0" w:color="000000"/>
              <w:bottom w:val="single" w:sz="4" w:space="0" w:color="000000"/>
              <w:right w:val="single" w:sz="6" w:space="0" w:color="000000"/>
            </w:tcBorders>
          </w:tcPr>
          <w:p>
            <w:pPr>
              <w:pStyle w:val="TableParagraph"/>
              <w:spacing w:before="38"/>
              <w:ind w:left="13"/>
              <w:jc w:val="center"/>
              <w:rPr>
                <w:sz w:val="18"/>
              </w:rPr>
            </w:pPr>
            <w:r>
              <w:rPr>
                <w:sz w:val="18"/>
              </w:rPr>
              <w:t>2</w:t>
            </w:r>
          </w:p>
        </w:tc>
        <w:tc>
          <w:tcPr>
            <w:tcW w:w="58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84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2626" w:type="dxa"/>
            <w:tcBorders>
              <w:top w:val="single" w:sz="6" w:space="0" w:color="000000"/>
              <w:left w:val="single" w:sz="6" w:space="0" w:color="000000"/>
              <w:bottom w:val="single" w:sz="6" w:space="0" w:color="000000"/>
              <w:right w:val="single" w:sz="6" w:space="0" w:color="000000"/>
            </w:tcBorders>
          </w:tcPr>
          <w:p>
            <w:pPr>
              <w:pStyle w:val="TableParagraph"/>
              <w:spacing w:before="81"/>
              <w:ind w:left="121"/>
              <w:rPr>
                <w:sz w:val="18"/>
              </w:rPr>
            </w:pPr>
            <w:r>
              <w:rPr>
                <w:sz w:val="18"/>
              </w:rPr>
              <w:t>电缆安装</w:t>
            </w:r>
          </w:p>
        </w:tc>
        <w:tc>
          <w:tcPr>
            <w:tcW w:w="659" w:type="dxa"/>
            <w:tcBorders>
              <w:top w:val="single" w:sz="6" w:space="0" w:color="000000"/>
              <w:left w:val="single" w:sz="6" w:space="0" w:color="000000"/>
              <w:bottom w:val="single" w:sz="6" w:space="0" w:color="000000"/>
              <w:right w:val="single" w:sz="6" w:space="0" w:color="000000"/>
            </w:tcBorders>
          </w:tcPr>
          <w:p>
            <w:pPr>
              <w:pStyle w:val="TableParagraph"/>
              <w:spacing w:before="81"/>
              <w:ind w:left="23"/>
              <w:jc w:val="center"/>
              <w:rPr>
                <w:sz w:val="18"/>
              </w:rPr>
            </w:pPr>
            <w:r>
              <w:rPr>
                <w:sz w:val="18"/>
              </w:rPr>
              <w:t>√</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spacing w:before="81"/>
              <w:ind w:right="231"/>
              <w:jc w:val="right"/>
              <w:rPr>
                <w:sz w:val="18"/>
              </w:rPr>
            </w:pPr>
            <w:r>
              <w:rPr>
                <w:sz w:val="18"/>
              </w:rPr>
              <w:t>√</w:t>
            </w:r>
          </w:p>
        </w:tc>
        <w:tc>
          <w:tcPr>
            <w:tcW w:w="713" w:type="dxa"/>
            <w:tcBorders>
              <w:top w:val="single" w:sz="6" w:space="0" w:color="000000"/>
              <w:left w:val="single" w:sz="6" w:space="0" w:color="000000"/>
              <w:bottom w:val="single" w:sz="6" w:space="0" w:color="000000"/>
              <w:right w:val="single" w:sz="6" w:space="0" w:color="000000"/>
            </w:tcBorders>
          </w:tcPr>
          <w:p>
            <w:pPr>
              <w:pStyle w:val="TableParagraph"/>
              <w:spacing w:before="81"/>
              <w:ind w:left="40"/>
              <w:jc w:val="center"/>
              <w:rPr>
                <w:sz w:val="18"/>
              </w:rPr>
            </w:pPr>
            <w:r>
              <w:rPr>
                <w:sz w:val="18"/>
              </w:rPr>
              <w:t>√</w:t>
            </w:r>
          </w:p>
        </w:tc>
        <w:tc>
          <w:tcPr>
            <w:tcW w:w="1340"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417"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409"/>
        </w:trPr>
        <w:tc>
          <w:tcPr>
            <w:tcW w:w="415" w:type="dxa"/>
            <w:vMerge/>
            <w:tcBorders>
              <w:top w:val="nil"/>
              <w:bottom w:val="single" w:sz="4" w:space="0" w:color="000000"/>
              <w:right w:val="single" w:sz="6" w:space="0" w:color="000000"/>
            </w:tcBorders>
          </w:tcPr>
          <w:p>
            <w:pPr>
              <w:rPr>
                <w:sz w:val="2"/>
                <w:szCs w:val="2"/>
              </w:rPr>
            </w:pPr>
          </w:p>
        </w:tc>
        <w:tc>
          <w:tcPr>
            <w:tcW w:w="581" w:type="dxa"/>
            <w:vMerge w:val="restart"/>
            <w:tcBorders>
              <w:top w:val="single" w:sz="6" w:space="0" w:color="000000"/>
              <w:left w:val="single" w:sz="6" w:space="0" w:color="000000"/>
              <w:bottom w:val="single" w:sz="6" w:space="0" w:color="000000"/>
              <w:right w:val="single" w:sz="6" w:space="0" w:color="000000"/>
            </w:tcBorders>
          </w:tcPr>
          <w:p>
            <w:pPr>
              <w:pStyle w:val="TableParagraph"/>
              <w:spacing w:before="52"/>
              <w:ind w:left="13"/>
              <w:jc w:val="center"/>
              <w:rPr>
                <w:sz w:val="18"/>
              </w:rPr>
            </w:pPr>
            <w:r>
              <w:rPr>
                <w:sz w:val="18"/>
              </w:rPr>
              <w:t>1</w:t>
            </w:r>
          </w:p>
        </w:tc>
        <w:tc>
          <w:tcPr>
            <w:tcW w:w="84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2626" w:type="dxa"/>
            <w:tcBorders>
              <w:top w:val="single" w:sz="6" w:space="0" w:color="000000"/>
              <w:left w:val="single" w:sz="6" w:space="0" w:color="000000"/>
              <w:bottom w:val="single" w:sz="6" w:space="0" w:color="000000"/>
              <w:right w:val="single" w:sz="6" w:space="0" w:color="000000"/>
            </w:tcBorders>
          </w:tcPr>
          <w:p>
            <w:pPr>
              <w:pStyle w:val="TableParagraph"/>
              <w:spacing w:before="95"/>
              <w:ind w:left="121"/>
              <w:rPr>
                <w:sz w:val="18"/>
              </w:rPr>
            </w:pPr>
            <w:r>
              <w:rPr>
                <w:sz w:val="18"/>
              </w:rPr>
              <w:t>电缆管配制及敷设</w:t>
            </w:r>
          </w:p>
        </w:tc>
        <w:tc>
          <w:tcPr>
            <w:tcW w:w="659" w:type="dxa"/>
            <w:tcBorders>
              <w:top w:val="single" w:sz="6" w:space="0" w:color="000000"/>
              <w:left w:val="single" w:sz="6" w:space="0" w:color="000000"/>
              <w:bottom w:val="single" w:sz="6" w:space="0" w:color="000000"/>
              <w:right w:val="single" w:sz="6" w:space="0" w:color="000000"/>
            </w:tcBorders>
          </w:tcPr>
          <w:p>
            <w:pPr>
              <w:pStyle w:val="TableParagraph"/>
              <w:spacing w:before="95"/>
              <w:ind w:left="23"/>
              <w:jc w:val="center"/>
              <w:rPr>
                <w:sz w:val="18"/>
              </w:rPr>
            </w:pPr>
            <w:r>
              <w:rPr>
                <w:sz w:val="18"/>
              </w:rPr>
              <w:t>√</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spacing w:before="95"/>
              <w:ind w:right="231"/>
              <w:jc w:val="right"/>
              <w:rPr>
                <w:sz w:val="18"/>
              </w:rPr>
            </w:pPr>
            <w:r>
              <w:rPr>
                <w:sz w:val="18"/>
              </w:rPr>
              <w:t>√</w:t>
            </w:r>
          </w:p>
        </w:tc>
        <w:tc>
          <w:tcPr>
            <w:tcW w:w="71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40" w:type="dxa"/>
            <w:tcBorders>
              <w:top w:val="single" w:sz="6" w:space="0" w:color="000000"/>
              <w:left w:val="single" w:sz="6" w:space="0" w:color="000000"/>
              <w:bottom w:val="single" w:sz="6" w:space="0" w:color="000000"/>
              <w:right w:val="single" w:sz="6" w:space="0" w:color="000000"/>
            </w:tcBorders>
          </w:tcPr>
          <w:p>
            <w:pPr>
              <w:pStyle w:val="TableParagraph"/>
              <w:spacing w:before="95"/>
              <w:ind w:left="123"/>
              <w:rPr>
                <w:sz w:val="18"/>
              </w:rPr>
            </w:pPr>
            <w:r>
              <w:rPr>
                <w:sz w:val="18"/>
              </w:rPr>
              <w:t>表 14</w:t>
            </w:r>
          </w:p>
        </w:tc>
        <w:tc>
          <w:tcPr>
            <w:tcW w:w="1417"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412"/>
        </w:trPr>
        <w:tc>
          <w:tcPr>
            <w:tcW w:w="415" w:type="dxa"/>
            <w:vMerge/>
            <w:tcBorders>
              <w:top w:val="nil"/>
              <w:bottom w:val="single" w:sz="4" w:space="0" w:color="000000"/>
              <w:right w:val="single" w:sz="6" w:space="0" w:color="000000"/>
            </w:tcBorders>
          </w:tcPr>
          <w:p>
            <w:pPr>
              <w:rPr>
                <w:sz w:val="2"/>
                <w:szCs w:val="2"/>
              </w:rPr>
            </w:pPr>
          </w:p>
        </w:tc>
        <w:tc>
          <w:tcPr>
            <w:tcW w:w="581" w:type="dxa"/>
            <w:vMerge/>
            <w:tcBorders>
              <w:top w:val="nil"/>
              <w:left w:val="single" w:sz="6" w:space="0" w:color="000000"/>
              <w:bottom w:val="single" w:sz="6" w:space="0" w:color="000000"/>
              <w:right w:val="single" w:sz="6" w:space="0" w:color="000000"/>
            </w:tcBorders>
          </w:tcPr>
          <w:p>
            <w:pPr>
              <w:rPr>
                <w:sz w:val="2"/>
                <w:szCs w:val="2"/>
              </w:rPr>
            </w:pPr>
          </w:p>
        </w:tc>
        <w:tc>
          <w:tcPr>
            <w:tcW w:w="841" w:type="dxa"/>
            <w:tcBorders>
              <w:top w:val="single" w:sz="6" w:space="0" w:color="000000"/>
              <w:left w:val="single" w:sz="6" w:space="0" w:color="000000"/>
              <w:bottom w:val="single" w:sz="6" w:space="0" w:color="000000"/>
              <w:right w:val="single" w:sz="6" w:space="0" w:color="000000"/>
            </w:tcBorders>
          </w:tcPr>
          <w:p>
            <w:pPr>
              <w:pStyle w:val="TableParagraph"/>
              <w:spacing w:before="98"/>
              <w:ind w:left="21"/>
              <w:jc w:val="center"/>
              <w:rPr>
                <w:sz w:val="18"/>
              </w:rPr>
            </w:pPr>
            <w:r>
              <w:rPr>
                <w:sz w:val="18"/>
              </w:rPr>
              <w:t>1</w:t>
            </w:r>
          </w:p>
        </w:tc>
        <w:tc>
          <w:tcPr>
            <w:tcW w:w="2626" w:type="dxa"/>
            <w:tcBorders>
              <w:top w:val="single" w:sz="6" w:space="0" w:color="000000"/>
              <w:left w:val="single" w:sz="6" w:space="0" w:color="000000"/>
              <w:bottom w:val="single" w:sz="6" w:space="0" w:color="000000"/>
              <w:right w:val="single" w:sz="6" w:space="0" w:color="000000"/>
            </w:tcBorders>
          </w:tcPr>
          <w:p>
            <w:pPr>
              <w:pStyle w:val="TableParagraph"/>
              <w:spacing w:before="98"/>
              <w:ind w:left="121"/>
              <w:rPr>
                <w:sz w:val="18"/>
              </w:rPr>
            </w:pPr>
            <w:r>
              <w:rPr>
                <w:sz w:val="18"/>
              </w:rPr>
              <w:t>电缆管配制及敷设</w:t>
            </w:r>
          </w:p>
        </w:tc>
        <w:tc>
          <w:tcPr>
            <w:tcW w:w="659" w:type="dxa"/>
            <w:tcBorders>
              <w:top w:val="single" w:sz="6" w:space="0" w:color="000000"/>
              <w:left w:val="single" w:sz="6" w:space="0" w:color="000000"/>
              <w:bottom w:val="single" w:sz="6" w:space="0" w:color="000000"/>
              <w:right w:val="single" w:sz="6" w:space="0" w:color="000000"/>
            </w:tcBorders>
          </w:tcPr>
          <w:p>
            <w:pPr>
              <w:pStyle w:val="TableParagraph"/>
              <w:spacing w:before="98"/>
              <w:ind w:left="23"/>
              <w:jc w:val="center"/>
              <w:rPr>
                <w:sz w:val="18"/>
              </w:rPr>
            </w:pPr>
            <w:r>
              <w:rPr>
                <w:sz w:val="18"/>
              </w:rPr>
              <w:t>√</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40" w:type="dxa"/>
            <w:tcBorders>
              <w:top w:val="single" w:sz="6" w:space="0" w:color="000000"/>
              <w:left w:val="single" w:sz="6" w:space="0" w:color="000000"/>
              <w:bottom w:val="single" w:sz="6" w:space="0" w:color="000000"/>
              <w:right w:val="single" w:sz="6" w:space="0" w:color="000000"/>
            </w:tcBorders>
          </w:tcPr>
          <w:p>
            <w:pPr>
              <w:pStyle w:val="TableParagraph"/>
              <w:spacing w:before="98"/>
              <w:ind w:left="123"/>
              <w:rPr>
                <w:sz w:val="18"/>
              </w:rPr>
            </w:pPr>
            <w:r>
              <w:rPr>
                <w:sz w:val="18"/>
              </w:rPr>
              <w:t>表 14</w:t>
            </w:r>
          </w:p>
        </w:tc>
        <w:tc>
          <w:tcPr>
            <w:tcW w:w="1417"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412"/>
        </w:trPr>
        <w:tc>
          <w:tcPr>
            <w:tcW w:w="415" w:type="dxa"/>
            <w:vMerge/>
            <w:tcBorders>
              <w:top w:val="nil"/>
              <w:bottom w:val="single" w:sz="4" w:space="0" w:color="000000"/>
              <w:right w:val="single" w:sz="6" w:space="0" w:color="000000"/>
            </w:tcBorders>
          </w:tcPr>
          <w:p>
            <w:pPr>
              <w:rPr>
                <w:sz w:val="2"/>
                <w:szCs w:val="2"/>
              </w:rPr>
            </w:pPr>
          </w:p>
        </w:tc>
        <w:tc>
          <w:tcPr>
            <w:tcW w:w="581" w:type="dxa"/>
            <w:vMerge w:val="restart"/>
            <w:tcBorders>
              <w:top w:val="single" w:sz="6" w:space="0" w:color="000000"/>
              <w:left w:val="single" w:sz="6" w:space="0" w:color="000000"/>
              <w:bottom w:val="single" w:sz="6" w:space="0" w:color="000000"/>
              <w:right w:val="single" w:sz="6" w:space="0" w:color="000000"/>
            </w:tcBorders>
          </w:tcPr>
          <w:p>
            <w:pPr>
              <w:pStyle w:val="TableParagraph"/>
              <w:spacing w:before="55"/>
              <w:ind w:left="13"/>
              <w:jc w:val="center"/>
              <w:rPr>
                <w:sz w:val="18"/>
              </w:rPr>
            </w:pPr>
            <w:r>
              <w:rPr>
                <w:sz w:val="18"/>
              </w:rPr>
              <w:t>2</w:t>
            </w:r>
          </w:p>
        </w:tc>
        <w:tc>
          <w:tcPr>
            <w:tcW w:w="84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2626" w:type="dxa"/>
            <w:tcBorders>
              <w:top w:val="single" w:sz="6" w:space="0" w:color="000000"/>
              <w:left w:val="single" w:sz="6" w:space="0" w:color="000000"/>
              <w:bottom w:val="single" w:sz="6" w:space="0" w:color="000000"/>
              <w:right w:val="single" w:sz="6" w:space="0" w:color="000000"/>
            </w:tcBorders>
          </w:tcPr>
          <w:p>
            <w:pPr>
              <w:pStyle w:val="TableParagraph"/>
              <w:spacing w:before="98"/>
              <w:ind w:left="121"/>
              <w:rPr>
                <w:sz w:val="18"/>
              </w:rPr>
            </w:pPr>
            <w:r>
              <w:rPr>
                <w:sz w:val="18"/>
              </w:rPr>
              <w:t>电缆架制作及安装</w:t>
            </w:r>
          </w:p>
        </w:tc>
        <w:tc>
          <w:tcPr>
            <w:tcW w:w="659" w:type="dxa"/>
            <w:tcBorders>
              <w:top w:val="single" w:sz="6" w:space="0" w:color="000000"/>
              <w:left w:val="single" w:sz="6" w:space="0" w:color="000000"/>
              <w:bottom w:val="single" w:sz="6" w:space="0" w:color="000000"/>
              <w:right w:val="single" w:sz="6" w:space="0" w:color="000000"/>
            </w:tcBorders>
          </w:tcPr>
          <w:p>
            <w:pPr>
              <w:pStyle w:val="TableParagraph"/>
              <w:spacing w:before="98"/>
              <w:ind w:left="23"/>
              <w:jc w:val="center"/>
              <w:rPr>
                <w:sz w:val="18"/>
              </w:rPr>
            </w:pPr>
            <w:r>
              <w:rPr>
                <w:sz w:val="18"/>
              </w:rPr>
              <w:t>√</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spacing w:before="98"/>
              <w:ind w:right="231"/>
              <w:jc w:val="right"/>
              <w:rPr>
                <w:sz w:val="18"/>
              </w:rPr>
            </w:pPr>
            <w:r>
              <w:rPr>
                <w:sz w:val="18"/>
              </w:rPr>
              <w:t>√</w:t>
            </w:r>
          </w:p>
        </w:tc>
        <w:tc>
          <w:tcPr>
            <w:tcW w:w="71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40" w:type="dxa"/>
            <w:tcBorders>
              <w:top w:val="single" w:sz="6" w:space="0" w:color="000000"/>
              <w:left w:val="single" w:sz="6" w:space="0" w:color="000000"/>
              <w:bottom w:val="single" w:sz="6" w:space="0" w:color="000000"/>
              <w:right w:val="single" w:sz="6" w:space="0" w:color="000000"/>
            </w:tcBorders>
          </w:tcPr>
          <w:p>
            <w:pPr>
              <w:pStyle w:val="TableParagraph"/>
              <w:spacing w:before="98"/>
              <w:ind w:left="123"/>
              <w:rPr>
                <w:sz w:val="18"/>
              </w:rPr>
            </w:pPr>
            <w:r>
              <w:rPr>
                <w:sz w:val="18"/>
              </w:rPr>
              <w:t>表 15</w:t>
            </w:r>
          </w:p>
        </w:tc>
        <w:tc>
          <w:tcPr>
            <w:tcW w:w="1417"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412"/>
        </w:trPr>
        <w:tc>
          <w:tcPr>
            <w:tcW w:w="415" w:type="dxa"/>
            <w:vMerge/>
            <w:tcBorders>
              <w:top w:val="nil"/>
              <w:bottom w:val="single" w:sz="4" w:space="0" w:color="000000"/>
              <w:right w:val="single" w:sz="6" w:space="0" w:color="000000"/>
            </w:tcBorders>
          </w:tcPr>
          <w:p>
            <w:pPr>
              <w:rPr>
                <w:sz w:val="2"/>
                <w:szCs w:val="2"/>
              </w:rPr>
            </w:pPr>
          </w:p>
        </w:tc>
        <w:tc>
          <w:tcPr>
            <w:tcW w:w="581" w:type="dxa"/>
            <w:vMerge/>
            <w:tcBorders>
              <w:top w:val="nil"/>
              <w:left w:val="single" w:sz="6" w:space="0" w:color="000000"/>
              <w:bottom w:val="single" w:sz="6" w:space="0" w:color="000000"/>
              <w:right w:val="single" w:sz="6" w:space="0" w:color="000000"/>
            </w:tcBorders>
          </w:tcPr>
          <w:p>
            <w:pPr>
              <w:rPr>
                <w:sz w:val="2"/>
                <w:szCs w:val="2"/>
              </w:rPr>
            </w:pPr>
          </w:p>
        </w:tc>
        <w:tc>
          <w:tcPr>
            <w:tcW w:w="841" w:type="dxa"/>
            <w:tcBorders>
              <w:top w:val="single" w:sz="6" w:space="0" w:color="000000"/>
              <w:left w:val="single" w:sz="6" w:space="0" w:color="000000"/>
              <w:bottom w:val="single" w:sz="6" w:space="0" w:color="000000"/>
              <w:right w:val="single" w:sz="6" w:space="0" w:color="000000"/>
            </w:tcBorders>
          </w:tcPr>
          <w:p>
            <w:pPr>
              <w:pStyle w:val="TableParagraph"/>
              <w:spacing w:before="95"/>
              <w:ind w:left="21"/>
              <w:jc w:val="center"/>
              <w:rPr>
                <w:sz w:val="18"/>
              </w:rPr>
            </w:pPr>
            <w:r>
              <w:rPr>
                <w:sz w:val="18"/>
              </w:rPr>
              <w:t>2</w:t>
            </w:r>
          </w:p>
        </w:tc>
        <w:tc>
          <w:tcPr>
            <w:tcW w:w="2626" w:type="dxa"/>
            <w:tcBorders>
              <w:top w:val="single" w:sz="6" w:space="0" w:color="000000"/>
              <w:left w:val="single" w:sz="6" w:space="0" w:color="000000"/>
              <w:bottom w:val="single" w:sz="6" w:space="0" w:color="000000"/>
              <w:right w:val="single" w:sz="6" w:space="0" w:color="000000"/>
            </w:tcBorders>
          </w:tcPr>
          <w:p>
            <w:pPr>
              <w:pStyle w:val="TableParagraph"/>
              <w:spacing w:before="95"/>
              <w:ind w:left="121"/>
              <w:rPr>
                <w:sz w:val="18"/>
              </w:rPr>
            </w:pPr>
            <w:r>
              <w:rPr>
                <w:sz w:val="18"/>
              </w:rPr>
              <w:t>电缆架安装</w:t>
            </w:r>
          </w:p>
        </w:tc>
        <w:tc>
          <w:tcPr>
            <w:tcW w:w="659" w:type="dxa"/>
            <w:tcBorders>
              <w:top w:val="single" w:sz="6" w:space="0" w:color="000000"/>
              <w:left w:val="single" w:sz="6" w:space="0" w:color="000000"/>
              <w:bottom w:val="single" w:sz="6" w:space="0" w:color="000000"/>
              <w:right w:val="single" w:sz="6" w:space="0" w:color="000000"/>
            </w:tcBorders>
          </w:tcPr>
          <w:p>
            <w:pPr>
              <w:pStyle w:val="TableParagraph"/>
              <w:spacing w:before="95"/>
              <w:ind w:left="23"/>
              <w:jc w:val="center"/>
              <w:rPr>
                <w:sz w:val="18"/>
              </w:rPr>
            </w:pPr>
            <w:r>
              <w:rPr>
                <w:sz w:val="18"/>
              </w:rPr>
              <w:t>√</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40" w:type="dxa"/>
            <w:tcBorders>
              <w:top w:val="single" w:sz="6" w:space="0" w:color="000000"/>
              <w:left w:val="single" w:sz="6" w:space="0" w:color="000000"/>
              <w:bottom w:val="single" w:sz="6" w:space="0" w:color="000000"/>
              <w:right w:val="single" w:sz="6" w:space="0" w:color="000000"/>
            </w:tcBorders>
          </w:tcPr>
          <w:p>
            <w:pPr>
              <w:pStyle w:val="TableParagraph"/>
              <w:spacing w:before="95"/>
              <w:ind w:left="123"/>
              <w:rPr>
                <w:sz w:val="18"/>
              </w:rPr>
            </w:pPr>
            <w:r>
              <w:rPr>
                <w:sz w:val="18"/>
              </w:rPr>
              <w:t>表 15</w:t>
            </w:r>
          </w:p>
        </w:tc>
        <w:tc>
          <w:tcPr>
            <w:tcW w:w="1417"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412"/>
        </w:trPr>
        <w:tc>
          <w:tcPr>
            <w:tcW w:w="415" w:type="dxa"/>
            <w:vMerge/>
            <w:tcBorders>
              <w:top w:val="nil"/>
              <w:bottom w:val="single" w:sz="4" w:space="0" w:color="000000"/>
              <w:right w:val="single" w:sz="6" w:space="0" w:color="000000"/>
            </w:tcBorders>
          </w:tcPr>
          <w:p>
            <w:pPr>
              <w:rPr>
                <w:sz w:val="2"/>
                <w:szCs w:val="2"/>
              </w:rPr>
            </w:pPr>
          </w:p>
        </w:tc>
        <w:tc>
          <w:tcPr>
            <w:tcW w:w="581" w:type="dxa"/>
            <w:vMerge w:val="restart"/>
            <w:tcBorders>
              <w:top w:val="single" w:sz="6" w:space="0" w:color="000000"/>
              <w:left w:val="single" w:sz="6" w:space="0" w:color="000000"/>
              <w:bottom w:val="single" w:sz="6" w:space="0" w:color="000000"/>
              <w:right w:val="single" w:sz="6" w:space="0" w:color="000000"/>
            </w:tcBorders>
          </w:tcPr>
          <w:p>
            <w:pPr>
              <w:pStyle w:val="TableParagraph"/>
              <w:spacing w:before="55"/>
              <w:ind w:left="13"/>
              <w:jc w:val="center"/>
              <w:rPr>
                <w:sz w:val="18"/>
              </w:rPr>
            </w:pPr>
            <w:r>
              <w:rPr>
                <w:sz w:val="18"/>
              </w:rPr>
              <w:t>3</w:t>
            </w:r>
          </w:p>
        </w:tc>
        <w:tc>
          <w:tcPr>
            <w:tcW w:w="84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2626" w:type="dxa"/>
            <w:tcBorders>
              <w:top w:val="single" w:sz="6" w:space="0" w:color="000000"/>
              <w:left w:val="single" w:sz="6" w:space="0" w:color="000000"/>
              <w:bottom w:val="single" w:sz="6" w:space="0" w:color="000000"/>
              <w:right w:val="single" w:sz="6" w:space="0" w:color="000000"/>
            </w:tcBorders>
          </w:tcPr>
          <w:p>
            <w:pPr>
              <w:pStyle w:val="TableParagraph"/>
              <w:spacing w:before="95"/>
              <w:ind w:left="121"/>
              <w:rPr>
                <w:sz w:val="18"/>
              </w:rPr>
            </w:pPr>
            <w:r>
              <w:rPr>
                <w:sz w:val="18"/>
              </w:rPr>
              <w:t>电缆敷设</w:t>
            </w:r>
          </w:p>
        </w:tc>
        <w:tc>
          <w:tcPr>
            <w:tcW w:w="659" w:type="dxa"/>
            <w:tcBorders>
              <w:top w:val="single" w:sz="6" w:space="0" w:color="000000"/>
              <w:left w:val="single" w:sz="6" w:space="0" w:color="000000"/>
              <w:bottom w:val="single" w:sz="6" w:space="0" w:color="000000"/>
              <w:right w:val="single" w:sz="6" w:space="0" w:color="000000"/>
            </w:tcBorders>
          </w:tcPr>
          <w:p>
            <w:pPr>
              <w:pStyle w:val="TableParagraph"/>
              <w:spacing w:before="95"/>
              <w:ind w:left="23"/>
              <w:jc w:val="center"/>
              <w:rPr>
                <w:sz w:val="18"/>
              </w:rPr>
            </w:pPr>
            <w:r>
              <w:rPr>
                <w:sz w:val="18"/>
              </w:rPr>
              <w:t>√</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spacing w:before="95"/>
              <w:ind w:right="231"/>
              <w:jc w:val="right"/>
              <w:rPr>
                <w:sz w:val="18"/>
              </w:rPr>
            </w:pPr>
            <w:r>
              <w:rPr>
                <w:sz w:val="18"/>
              </w:rPr>
              <w:t>√</w:t>
            </w:r>
          </w:p>
        </w:tc>
        <w:tc>
          <w:tcPr>
            <w:tcW w:w="71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40" w:type="dxa"/>
            <w:tcBorders>
              <w:top w:val="single" w:sz="6" w:space="0" w:color="000000"/>
              <w:left w:val="single" w:sz="6" w:space="0" w:color="000000"/>
              <w:bottom w:val="single" w:sz="6" w:space="0" w:color="000000"/>
              <w:right w:val="single" w:sz="6" w:space="0" w:color="000000"/>
            </w:tcBorders>
          </w:tcPr>
          <w:p>
            <w:pPr>
              <w:pStyle w:val="TableParagraph"/>
              <w:spacing w:before="95"/>
              <w:ind w:left="123"/>
              <w:rPr>
                <w:sz w:val="18"/>
              </w:rPr>
            </w:pPr>
            <w:r>
              <w:rPr>
                <w:sz w:val="18"/>
              </w:rPr>
              <w:t>表 16</w:t>
            </w:r>
          </w:p>
        </w:tc>
        <w:tc>
          <w:tcPr>
            <w:tcW w:w="1417"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412"/>
        </w:trPr>
        <w:tc>
          <w:tcPr>
            <w:tcW w:w="415" w:type="dxa"/>
            <w:vMerge/>
            <w:tcBorders>
              <w:top w:val="nil"/>
              <w:bottom w:val="single" w:sz="4" w:space="0" w:color="000000"/>
              <w:right w:val="single" w:sz="6" w:space="0" w:color="000000"/>
            </w:tcBorders>
          </w:tcPr>
          <w:p>
            <w:pPr>
              <w:rPr>
                <w:sz w:val="2"/>
                <w:szCs w:val="2"/>
              </w:rPr>
            </w:pPr>
          </w:p>
        </w:tc>
        <w:tc>
          <w:tcPr>
            <w:tcW w:w="581" w:type="dxa"/>
            <w:vMerge/>
            <w:tcBorders>
              <w:top w:val="nil"/>
              <w:left w:val="single" w:sz="6" w:space="0" w:color="000000"/>
              <w:bottom w:val="single" w:sz="6" w:space="0" w:color="000000"/>
              <w:right w:val="single" w:sz="6" w:space="0" w:color="000000"/>
            </w:tcBorders>
          </w:tcPr>
          <w:p>
            <w:pPr>
              <w:rPr>
                <w:sz w:val="2"/>
                <w:szCs w:val="2"/>
              </w:rPr>
            </w:pPr>
          </w:p>
        </w:tc>
        <w:tc>
          <w:tcPr>
            <w:tcW w:w="841" w:type="dxa"/>
            <w:tcBorders>
              <w:top w:val="single" w:sz="6" w:space="0" w:color="000000"/>
              <w:left w:val="single" w:sz="6" w:space="0" w:color="000000"/>
              <w:bottom w:val="single" w:sz="6" w:space="0" w:color="000000"/>
              <w:right w:val="single" w:sz="6" w:space="0" w:color="000000"/>
            </w:tcBorders>
          </w:tcPr>
          <w:p>
            <w:pPr>
              <w:pStyle w:val="TableParagraph"/>
              <w:spacing w:before="95"/>
              <w:ind w:left="21"/>
              <w:jc w:val="center"/>
              <w:rPr>
                <w:sz w:val="18"/>
              </w:rPr>
            </w:pPr>
            <w:r>
              <w:rPr>
                <w:sz w:val="18"/>
              </w:rPr>
              <w:t>3</w:t>
            </w:r>
          </w:p>
        </w:tc>
        <w:tc>
          <w:tcPr>
            <w:tcW w:w="2626" w:type="dxa"/>
            <w:tcBorders>
              <w:top w:val="single" w:sz="6" w:space="0" w:color="000000"/>
              <w:left w:val="single" w:sz="6" w:space="0" w:color="000000"/>
              <w:bottom w:val="single" w:sz="6" w:space="0" w:color="000000"/>
              <w:right w:val="single" w:sz="6" w:space="0" w:color="000000"/>
            </w:tcBorders>
          </w:tcPr>
          <w:p>
            <w:pPr>
              <w:pStyle w:val="TableParagraph"/>
              <w:spacing w:before="95"/>
              <w:ind w:left="121"/>
              <w:rPr>
                <w:sz w:val="18"/>
              </w:rPr>
            </w:pPr>
            <w:r>
              <w:rPr>
                <w:sz w:val="18"/>
              </w:rPr>
              <w:t>电缆敷设</w:t>
            </w:r>
          </w:p>
        </w:tc>
        <w:tc>
          <w:tcPr>
            <w:tcW w:w="659" w:type="dxa"/>
            <w:tcBorders>
              <w:top w:val="single" w:sz="6" w:space="0" w:color="000000"/>
              <w:left w:val="single" w:sz="6" w:space="0" w:color="000000"/>
              <w:bottom w:val="single" w:sz="6" w:space="0" w:color="000000"/>
              <w:right w:val="single" w:sz="6" w:space="0" w:color="000000"/>
            </w:tcBorders>
          </w:tcPr>
          <w:p>
            <w:pPr>
              <w:pStyle w:val="TableParagraph"/>
              <w:spacing w:before="95"/>
              <w:ind w:left="23"/>
              <w:jc w:val="center"/>
              <w:rPr>
                <w:sz w:val="18"/>
              </w:rPr>
            </w:pPr>
            <w:r>
              <w:rPr>
                <w:sz w:val="18"/>
              </w:rPr>
              <w:t>√</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40" w:type="dxa"/>
            <w:tcBorders>
              <w:top w:val="single" w:sz="6" w:space="0" w:color="000000"/>
              <w:left w:val="single" w:sz="6" w:space="0" w:color="000000"/>
              <w:bottom w:val="single" w:sz="6" w:space="0" w:color="000000"/>
              <w:right w:val="single" w:sz="6" w:space="0" w:color="000000"/>
            </w:tcBorders>
          </w:tcPr>
          <w:p>
            <w:pPr>
              <w:pStyle w:val="TableParagraph"/>
              <w:spacing w:before="95"/>
              <w:ind w:left="123"/>
              <w:rPr>
                <w:sz w:val="18"/>
              </w:rPr>
            </w:pPr>
            <w:r>
              <w:rPr>
                <w:sz w:val="18"/>
              </w:rPr>
              <w:t>表 16</w:t>
            </w:r>
          </w:p>
        </w:tc>
        <w:tc>
          <w:tcPr>
            <w:tcW w:w="1417"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412"/>
        </w:trPr>
        <w:tc>
          <w:tcPr>
            <w:tcW w:w="415" w:type="dxa"/>
            <w:vMerge/>
            <w:tcBorders>
              <w:top w:val="nil"/>
              <w:bottom w:val="single" w:sz="4" w:space="0" w:color="000000"/>
              <w:right w:val="single" w:sz="6" w:space="0" w:color="000000"/>
            </w:tcBorders>
          </w:tcPr>
          <w:p>
            <w:pPr>
              <w:rPr>
                <w:sz w:val="2"/>
                <w:szCs w:val="2"/>
              </w:rPr>
            </w:pPr>
          </w:p>
        </w:tc>
        <w:tc>
          <w:tcPr>
            <w:tcW w:w="581" w:type="dxa"/>
            <w:vMerge w:val="restart"/>
            <w:tcBorders>
              <w:top w:val="single" w:sz="6" w:space="0" w:color="000000"/>
              <w:left w:val="single" w:sz="6" w:space="0" w:color="000000"/>
              <w:bottom w:val="single" w:sz="6" w:space="0" w:color="000000"/>
              <w:right w:val="single" w:sz="6" w:space="0" w:color="000000"/>
            </w:tcBorders>
          </w:tcPr>
          <w:p>
            <w:pPr>
              <w:pStyle w:val="TableParagraph"/>
              <w:spacing w:before="1"/>
              <w:rPr>
                <w:rFonts w:ascii="黑体"/>
                <w:sz w:val="24"/>
              </w:rPr>
            </w:pPr>
          </w:p>
          <w:p>
            <w:pPr>
              <w:pStyle w:val="TableParagraph"/>
              <w:ind w:left="13"/>
              <w:jc w:val="center"/>
              <w:rPr>
                <w:sz w:val="18"/>
              </w:rPr>
            </w:pPr>
            <w:r>
              <w:rPr>
                <w:sz w:val="18"/>
              </w:rPr>
              <w:t>4</w:t>
            </w:r>
          </w:p>
        </w:tc>
        <w:tc>
          <w:tcPr>
            <w:tcW w:w="84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2626" w:type="dxa"/>
            <w:tcBorders>
              <w:top w:val="single" w:sz="6" w:space="0" w:color="000000"/>
              <w:left w:val="single" w:sz="6" w:space="0" w:color="000000"/>
              <w:bottom w:val="single" w:sz="6" w:space="0" w:color="000000"/>
              <w:right w:val="single" w:sz="6" w:space="0" w:color="000000"/>
            </w:tcBorders>
          </w:tcPr>
          <w:p>
            <w:pPr>
              <w:pStyle w:val="TableParagraph"/>
              <w:spacing w:before="95"/>
              <w:ind w:left="121"/>
              <w:rPr>
                <w:sz w:val="18"/>
              </w:rPr>
            </w:pPr>
            <w:r>
              <w:rPr>
                <w:sz w:val="18"/>
              </w:rPr>
              <w:t>电缆附件安装</w:t>
            </w:r>
          </w:p>
        </w:tc>
        <w:tc>
          <w:tcPr>
            <w:tcW w:w="659" w:type="dxa"/>
            <w:tcBorders>
              <w:top w:val="single" w:sz="6" w:space="0" w:color="000000"/>
              <w:left w:val="single" w:sz="6" w:space="0" w:color="000000"/>
              <w:bottom w:val="single" w:sz="6" w:space="0" w:color="000000"/>
              <w:right w:val="single" w:sz="6" w:space="0" w:color="000000"/>
            </w:tcBorders>
          </w:tcPr>
          <w:p>
            <w:pPr>
              <w:pStyle w:val="TableParagraph"/>
              <w:spacing w:before="95"/>
              <w:ind w:left="23"/>
              <w:jc w:val="center"/>
              <w:rPr>
                <w:sz w:val="18"/>
              </w:rPr>
            </w:pPr>
            <w:r>
              <w:rPr>
                <w:sz w:val="18"/>
              </w:rPr>
              <w:t>√</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spacing w:before="95"/>
              <w:ind w:right="231"/>
              <w:jc w:val="right"/>
              <w:rPr>
                <w:sz w:val="18"/>
              </w:rPr>
            </w:pPr>
            <w:r>
              <w:rPr>
                <w:sz w:val="18"/>
              </w:rPr>
              <w:t>√</w:t>
            </w:r>
          </w:p>
        </w:tc>
        <w:tc>
          <w:tcPr>
            <w:tcW w:w="71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40" w:type="dxa"/>
            <w:tcBorders>
              <w:top w:val="single" w:sz="6" w:space="0" w:color="000000"/>
              <w:left w:val="single" w:sz="6" w:space="0" w:color="000000"/>
              <w:bottom w:val="single" w:sz="6" w:space="0" w:color="000000"/>
              <w:right w:val="single" w:sz="6" w:space="0" w:color="000000"/>
            </w:tcBorders>
          </w:tcPr>
          <w:p>
            <w:pPr>
              <w:pStyle w:val="TableParagraph"/>
              <w:spacing w:before="95"/>
              <w:ind w:left="123"/>
              <w:rPr>
                <w:sz w:val="18"/>
              </w:rPr>
            </w:pPr>
            <w:r>
              <w:rPr>
                <w:sz w:val="18"/>
              </w:rPr>
              <w:t>表 16</w:t>
            </w:r>
          </w:p>
        </w:tc>
        <w:tc>
          <w:tcPr>
            <w:tcW w:w="1417"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412"/>
        </w:trPr>
        <w:tc>
          <w:tcPr>
            <w:tcW w:w="415" w:type="dxa"/>
            <w:vMerge/>
            <w:tcBorders>
              <w:top w:val="nil"/>
              <w:bottom w:val="single" w:sz="4" w:space="0" w:color="000000"/>
              <w:right w:val="single" w:sz="6" w:space="0" w:color="000000"/>
            </w:tcBorders>
          </w:tcPr>
          <w:p>
            <w:pPr>
              <w:rPr>
                <w:sz w:val="2"/>
                <w:szCs w:val="2"/>
              </w:rPr>
            </w:pPr>
          </w:p>
        </w:tc>
        <w:tc>
          <w:tcPr>
            <w:tcW w:w="581" w:type="dxa"/>
            <w:vMerge/>
            <w:tcBorders>
              <w:top w:val="nil"/>
              <w:left w:val="single" w:sz="6" w:space="0" w:color="000000"/>
              <w:bottom w:val="single" w:sz="6" w:space="0" w:color="000000"/>
              <w:right w:val="single" w:sz="6" w:space="0" w:color="000000"/>
            </w:tcBorders>
          </w:tcPr>
          <w:p>
            <w:pPr>
              <w:rPr>
                <w:sz w:val="2"/>
                <w:szCs w:val="2"/>
              </w:rPr>
            </w:pPr>
          </w:p>
        </w:tc>
        <w:tc>
          <w:tcPr>
            <w:tcW w:w="841" w:type="dxa"/>
            <w:tcBorders>
              <w:top w:val="single" w:sz="6" w:space="0" w:color="000000"/>
              <w:left w:val="single" w:sz="6" w:space="0" w:color="000000"/>
              <w:bottom w:val="single" w:sz="6" w:space="0" w:color="000000"/>
              <w:right w:val="single" w:sz="6" w:space="0" w:color="000000"/>
            </w:tcBorders>
          </w:tcPr>
          <w:p>
            <w:pPr>
              <w:pStyle w:val="TableParagraph"/>
              <w:spacing w:before="95"/>
              <w:ind w:left="21"/>
              <w:jc w:val="center"/>
              <w:rPr>
                <w:sz w:val="18"/>
              </w:rPr>
            </w:pPr>
            <w:r>
              <w:rPr>
                <w:sz w:val="18"/>
              </w:rPr>
              <w:t>4</w:t>
            </w:r>
          </w:p>
        </w:tc>
        <w:tc>
          <w:tcPr>
            <w:tcW w:w="2626" w:type="dxa"/>
            <w:tcBorders>
              <w:top w:val="single" w:sz="6" w:space="0" w:color="000000"/>
              <w:left w:val="single" w:sz="6" w:space="0" w:color="000000"/>
              <w:bottom w:val="single" w:sz="6" w:space="0" w:color="000000"/>
              <w:right w:val="single" w:sz="6" w:space="0" w:color="000000"/>
            </w:tcBorders>
          </w:tcPr>
          <w:p>
            <w:pPr>
              <w:pStyle w:val="TableParagraph"/>
              <w:spacing w:before="95"/>
              <w:ind w:left="121"/>
              <w:rPr>
                <w:sz w:val="18"/>
              </w:rPr>
            </w:pPr>
            <w:r>
              <w:rPr>
                <w:sz w:val="18"/>
              </w:rPr>
              <w:t>电缆附件安装</w:t>
            </w:r>
          </w:p>
        </w:tc>
        <w:tc>
          <w:tcPr>
            <w:tcW w:w="659" w:type="dxa"/>
            <w:tcBorders>
              <w:top w:val="single" w:sz="6" w:space="0" w:color="000000"/>
              <w:left w:val="single" w:sz="6" w:space="0" w:color="000000"/>
              <w:bottom w:val="single" w:sz="6" w:space="0" w:color="000000"/>
              <w:right w:val="single" w:sz="6" w:space="0" w:color="000000"/>
            </w:tcBorders>
          </w:tcPr>
          <w:p>
            <w:pPr>
              <w:pStyle w:val="TableParagraph"/>
              <w:spacing w:before="95"/>
              <w:ind w:left="23"/>
              <w:jc w:val="center"/>
              <w:rPr>
                <w:sz w:val="18"/>
              </w:rPr>
            </w:pPr>
            <w:r>
              <w:rPr>
                <w:sz w:val="18"/>
              </w:rPr>
              <w:t>√</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40" w:type="dxa"/>
            <w:tcBorders>
              <w:top w:val="single" w:sz="6" w:space="0" w:color="000000"/>
              <w:left w:val="single" w:sz="6" w:space="0" w:color="000000"/>
              <w:bottom w:val="single" w:sz="6" w:space="0" w:color="000000"/>
              <w:right w:val="single" w:sz="6" w:space="0" w:color="000000"/>
            </w:tcBorders>
          </w:tcPr>
          <w:p>
            <w:pPr>
              <w:pStyle w:val="TableParagraph"/>
              <w:spacing w:before="95"/>
              <w:ind w:left="123"/>
              <w:rPr>
                <w:sz w:val="18"/>
              </w:rPr>
            </w:pPr>
            <w:r>
              <w:rPr>
                <w:sz w:val="18"/>
              </w:rPr>
              <w:t>表 16</w:t>
            </w:r>
          </w:p>
        </w:tc>
        <w:tc>
          <w:tcPr>
            <w:tcW w:w="1417"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412"/>
        </w:trPr>
        <w:tc>
          <w:tcPr>
            <w:tcW w:w="415" w:type="dxa"/>
            <w:vMerge/>
            <w:tcBorders>
              <w:top w:val="nil"/>
              <w:bottom w:val="single" w:sz="4" w:space="0" w:color="000000"/>
              <w:right w:val="single" w:sz="6" w:space="0" w:color="000000"/>
            </w:tcBorders>
          </w:tcPr>
          <w:p>
            <w:pPr>
              <w:rPr>
                <w:sz w:val="2"/>
                <w:szCs w:val="2"/>
              </w:rPr>
            </w:pPr>
          </w:p>
        </w:tc>
        <w:tc>
          <w:tcPr>
            <w:tcW w:w="581" w:type="dxa"/>
            <w:vMerge w:val="restart"/>
            <w:tcBorders>
              <w:top w:val="single" w:sz="6" w:space="0" w:color="000000"/>
              <w:left w:val="single" w:sz="6" w:space="0" w:color="000000"/>
              <w:bottom w:val="single" w:sz="6" w:space="0" w:color="000000"/>
              <w:right w:val="single" w:sz="6" w:space="0" w:color="000000"/>
            </w:tcBorders>
          </w:tcPr>
          <w:p>
            <w:pPr>
              <w:pStyle w:val="TableParagraph"/>
              <w:spacing w:before="52"/>
              <w:ind w:left="13"/>
              <w:jc w:val="center"/>
              <w:rPr>
                <w:sz w:val="18"/>
              </w:rPr>
            </w:pPr>
            <w:r>
              <w:rPr>
                <w:sz w:val="18"/>
              </w:rPr>
              <w:t>5</w:t>
            </w:r>
          </w:p>
        </w:tc>
        <w:tc>
          <w:tcPr>
            <w:tcW w:w="84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2626" w:type="dxa"/>
            <w:tcBorders>
              <w:top w:val="single" w:sz="6" w:space="0" w:color="000000"/>
              <w:left w:val="single" w:sz="6" w:space="0" w:color="000000"/>
              <w:bottom w:val="single" w:sz="6" w:space="0" w:color="000000"/>
              <w:right w:val="single" w:sz="6" w:space="0" w:color="000000"/>
            </w:tcBorders>
          </w:tcPr>
          <w:p>
            <w:pPr>
              <w:pStyle w:val="TableParagraph"/>
              <w:spacing w:before="95"/>
              <w:ind w:left="121"/>
              <w:rPr>
                <w:sz w:val="18"/>
              </w:rPr>
            </w:pPr>
            <w:r>
              <w:rPr>
                <w:sz w:val="18"/>
              </w:rPr>
              <w:t>电缆接地安装</w:t>
            </w:r>
          </w:p>
        </w:tc>
        <w:tc>
          <w:tcPr>
            <w:tcW w:w="659" w:type="dxa"/>
            <w:tcBorders>
              <w:top w:val="single" w:sz="6" w:space="0" w:color="000000"/>
              <w:left w:val="single" w:sz="6" w:space="0" w:color="000000"/>
              <w:bottom w:val="single" w:sz="6" w:space="0" w:color="000000"/>
              <w:right w:val="single" w:sz="6" w:space="0" w:color="000000"/>
            </w:tcBorders>
          </w:tcPr>
          <w:p>
            <w:pPr>
              <w:pStyle w:val="TableParagraph"/>
              <w:spacing w:before="95"/>
              <w:ind w:left="23"/>
              <w:jc w:val="center"/>
              <w:rPr>
                <w:sz w:val="18"/>
              </w:rPr>
            </w:pPr>
            <w:r>
              <w:rPr>
                <w:sz w:val="18"/>
              </w:rPr>
              <w:t>√</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spacing w:before="95"/>
              <w:ind w:right="231"/>
              <w:jc w:val="right"/>
              <w:rPr>
                <w:sz w:val="18"/>
              </w:rPr>
            </w:pPr>
            <w:r>
              <w:rPr>
                <w:sz w:val="18"/>
              </w:rPr>
              <w:t>√</w:t>
            </w:r>
          </w:p>
        </w:tc>
        <w:tc>
          <w:tcPr>
            <w:tcW w:w="71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40" w:type="dxa"/>
            <w:tcBorders>
              <w:top w:val="single" w:sz="6" w:space="0" w:color="000000"/>
              <w:left w:val="single" w:sz="6" w:space="0" w:color="000000"/>
              <w:bottom w:val="single" w:sz="6" w:space="0" w:color="000000"/>
              <w:right w:val="single" w:sz="6" w:space="0" w:color="000000"/>
            </w:tcBorders>
          </w:tcPr>
          <w:p>
            <w:pPr>
              <w:pStyle w:val="TableParagraph"/>
              <w:spacing w:before="95"/>
              <w:ind w:left="123"/>
              <w:rPr>
                <w:sz w:val="18"/>
              </w:rPr>
            </w:pPr>
            <w:r>
              <w:rPr>
                <w:sz w:val="18"/>
              </w:rPr>
              <w:t>表 17</w:t>
            </w:r>
          </w:p>
        </w:tc>
        <w:tc>
          <w:tcPr>
            <w:tcW w:w="1417"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412"/>
        </w:trPr>
        <w:tc>
          <w:tcPr>
            <w:tcW w:w="415" w:type="dxa"/>
            <w:vMerge/>
            <w:tcBorders>
              <w:top w:val="nil"/>
              <w:bottom w:val="single" w:sz="4" w:space="0" w:color="000000"/>
              <w:right w:val="single" w:sz="6" w:space="0" w:color="000000"/>
            </w:tcBorders>
          </w:tcPr>
          <w:p>
            <w:pPr>
              <w:rPr>
                <w:sz w:val="2"/>
                <w:szCs w:val="2"/>
              </w:rPr>
            </w:pPr>
          </w:p>
        </w:tc>
        <w:tc>
          <w:tcPr>
            <w:tcW w:w="581" w:type="dxa"/>
            <w:vMerge/>
            <w:tcBorders>
              <w:top w:val="nil"/>
              <w:left w:val="single" w:sz="6" w:space="0" w:color="000000"/>
              <w:bottom w:val="single" w:sz="6" w:space="0" w:color="000000"/>
              <w:right w:val="single" w:sz="6" w:space="0" w:color="000000"/>
            </w:tcBorders>
          </w:tcPr>
          <w:p>
            <w:pPr>
              <w:rPr>
                <w:sz w:val="2"/>
                <w:szCs w:val="2"/>
              </w:rPr>
            </w:pPr>
          </w:p>
        </w:tc>
        <w:tc>
          <w:tcPr>
            <w:tcW w:w="841" w:type="dxa"/>
            <w:tcBorders>
              <w:top w:val="single" w:sz="6" w:space="0" w:color="000000"/>
              <w:left w:val="single" w:sz="6" w:space="0" w:color="000000"/>
              <w:bottom w:val="single" w:sz="6" w:space="0" w:color="000000"/>
              <w:right w:val="single" w:sz="6" w:space="0" w:color="000000"/>
            </w:tcBorders>
          </w:tcPr>
          <w:p>
            <w:pPr>
              <w:pStyle w:val="TableParagraph"/>
              <w:spacing w:before="95"/>
              <w:ind w:left="21"/>
              <w:jc w:val="center"/>
              <w:rPr>
                <w:sz w:val="18"/>
              </w:rPr>
            </w:pPr>
            <w:r>
              <w:rPr>
                <w:sz w:val="18"/>
              </w:rPr>
              <w:t>5</w:t>
            </w:r>
          </w:p>
        </w:tc>
        <w:tc>
          <w:tcPr>
            <w:tcW w:w="2626" w:type="dxa"/>
            <w:tcBorders>
              <w:top w:val="single" w:sz="6" w:space="0" w:color="000000"/>
              <w:left w:val="single" w:sz="6" w:space="0" w:color="000000"/>
              <w:bottom w:val="single" w:sz="6" w:space="0" w:color="000000"/>
              <w:right w:val="single" w:sz="6" w:space="0" w:color="000000"/>
            </w:tcBorders>
          </w:tcPr>
          <w:p>
            <w:pPr>
              <w:pStyle w:val="TableParagraph"/>
              <w:spacing w:before="95"/>
              <w:ind w:left="121"/>
              <w:rPr>
                <w:sz w:val="18"/>
              </w:rPr>
            </w:pPr>
            <w:r>
              <w:rPr>
                <w:sz w:val="18"/>
              </w:rPr>
              <w:t>电缆接地安装</w:t>
            </w:r>
          </w:p>
        </w:tc>
        <w:tc>
          <w:tcPr>
            <w:tcW w:w="659" w:type="dxa"/>
            <w:tcBorders>
              <w:top w:val="single" w:sz="6" w:space="0" w:color="000000"/>
              <w:left w:val="single" w:sz="6" w:space="0" w:color="000000"/>
              <w:bottom w:val="single" w:sz="6" w:space="0" w:color="000000"/>
              <w:right w:val="single" w:sz="6" w:space="0" w:color="000000"/>
            </w:tcBorders>
          </w:tcPr>
          <w:p>
            <w:pPr>
              <w:pStyle w:val="TableParagraph"/>
              <w:spacing w:before="95"/>
              <w:ind w:left="23"/>
              <w:jc w:val="center"/>
              <w:rPr>
                <w:sz w:val="18"/>
              </w:rPr>
            </w:pPr>
            <w:r>
              <w:rPr>
                <w:sz w:val="18"/>
              </w:rPr>
              <w:t>√</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40" w:type="dxa"/>
            <w:tcBorders>
              <w:top w:val="single" w:sz="6" w:space="0" w:color="000000"/>
              <w:left w:val="single" w:sz="6" w:space="0" w:color="000000"/>
              <w:bottom w:val="single" w:sz="6" w:space="0" w:color="000000"/>
              <w:right w:val="single" w:sz="6" w:space="0" w:color="000000"/>
            </w:tcBorders>
          </w:tcPr>
          <w:p>
            <w:pPr>
              <w:pStyle w:val="TableParagraph"/>
              <w:spacing w:before="95"/>
              <w:ind w:left="123"/>
              <w:rPr>
                <w:sz w:val="18"/>
              </w:rPr>
            </w:pPr>
            <w:r>
              <w:rPr>
                <w:sz w:val="18"/>
              </w:rPr>
              <w:t>表 17</w:t>
            </w:r>
          </w:p>
        </w:tc>
        <w:tc>
          <w:tcPr>
            <w:tcW w:w="1417"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412"/>
        </w:trPr>
        <w:tc>
          <w:tcPr>
            <w:tcW w:w="415" w:type="dxa"/>
            <w:vMerge/>
            <w:tcBorders>
              <w:top w:val="nil"/>
              <w:bottom w:val="single" w:sz="4" w:space="0" w:color="000000"/>
              <w:right w:val="single" w:sz="6" w:space="0" w:color="000000"/>
            </w:tcBorders>
          </w:tcPr>
          <w:p>
            <w:pPr>
              <w:rPr>
                <w:sz w:val="2"/>
                <w:szCs w:val="2"/>
              </w:rPr>
            </w:pPr>
          </w:p>
        </w:tc>
        <w:tc>
          <w:tcPr>
            <w:tcW w:w="581" w:type="dxa"/>
            <w:vMerge w:val="restart"/>
            <w:tcBorders>
              <w:top w:val="single" w:sz="6" w:space="0" w:color="000000"/>
              <w:left w:val="single" w:sz="6" w:space="0" w:color="000000"/>
              <w:bottom w:val="single" w:sz="6" w:space="0" w:color="000000"/>
              <w:right w:val="single" w:sz="6" w:space="0" w:color="000000"/>
            </w:tcBorders>
          </w:tcPr>
          <w:p>
            <w:pPr>
              <w:pStyle w:val="TableParagraph"/>
              <w:spacing w:before="52"/>
              <w:ind w:left="13"/>
              <w:jc w:val="center"/>
              <w:rPr>
                <w:sz w:val="18"/>
              </w:rPr>
            </w:pPr>
            <w:r>
              <w:rPr>
                <w:sz w:val="18"/>
              </w:rPr>
              <w:t>6</w:t>
            </w:r>
          </w:p>
        </w:tc>
        <w:tc>
          <w:tcPr>
            <w:tcW w:w="84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2626" w:type="dxa"/>
            <w:tcBorders>
              <w:top w:val="single" w:sz="6" w:space="0" w:color="000000"/>
              <w:left w:val="single" w:sz="6" w:space="0" w:color="000000"/>
              <w:bottom w:val="single" w:sz="6" w:space="0" w:color="000000"/>
              <w:right w:val="single" w:sz="6" w:space="0" w:color="000000"/>
            </w:tcBorders>
          </w:tcPr>
          <w:p>
            <w:pPr>
              <w:pStyle w:val="TableParagraph"/>
              <w:spacing w:before="95"/>
              <w:ind w:left="121"/>
              <w:rPr>
                <w:sz w:val="18"/>
              </w:rPr>
            </w:pPr>
            <w:r>
              <w:rPr>
                <w:sz w:val="18"/>
              </w:rPr>
              <w:t>电缆防火与阻燃</w:t>
            </w:r>
          </w:p>
        </w:tc>
        <w:tc>
          <w:tcPr>
            <w:tcW w:w="659" w:type="dxa"/>
            <w:tcBorders>
              <w:top w:val="single" w:sz="6" w:space="0" w:color="000000"/>
              <w:left w:val="single" w:sz="6" w:space="0" w:color="000000"/>
              <w:bottom w:val="single" w:sz="6" w:space="0" w:color="000000"/>
              <w:right w:val="single" w:sz="6" w:space="0" w:color="000000"/>
            </w:tcBorders>
          </w:tcPr>
          <w:p>
            <w:pPr>
              <w:pStyle w:val="TableParagraph"/>
              <w:spacing w:before="95"/>
              <w:ind w:left="23"/>
              <w:jc w:val="center"/>
              <w:rPr>
                <w:sz w:val="18"/>
              </w:rPr>
            </w:pPr>
            <w:r>
              <w:rPr>
                <w:sz w:val="18"/>
              </w:rPr>
              <w:t>√</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spacing w:before="95"/>
              <w:ind w:right="231"/>
              <w:jc w:val="right"/>
              <w:rPr>
                <w:sz w:val="18"/>
              </w:rPr>
            </w:pPr>
            <w:r>
              <w:rPr>
                <w:sz w:val="18"/>
              </w:rPr>
              <w:t>√</w:t>
            </w:r>
          </w:p>
        </w:tc>
        <w:tc>
          <w:tcPr>
            <w:tcW w:w="71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40" w:type="dxa"/>
            <w:tcBorders>
              <w:top w:val="single" w:sz="6" w:space="0" w:color="000000"/>
              <w:left w:val="single" w:sz="6" w:space="0" w:color="000000"/>
              <w:bottom w:val="single" w:sz="6" w:space="0" w:color="000000"/>
              <w:right w:val="single" w:sz="6" w:space="0" w:color="000000"/>
            </w:tcBorders>
          </w:tcPr>
          <w:p>
            <w:pPr>
              <w:pStyle w:val="TableParagraph"/>
              <w:spacing w:before="95"/>
              <w:ind w:left="123"/>
              <w:rPr>
                <w:sz w:val="18"/>
              </w:rPr>
            </w:pPr>
            <w:r>
              <w:rPr>
                <w:sz w:val="18"/>
              </w:rPr>
              <w:t>表 18</w:t>
            </w:r>
          </w:p>
        </w:tc>
        <w:tc>
          <w:tcPr>
            <w:tcW w:w="1417"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412"/>
        </w:trPr>
        <w:tc>
          <w:tcPr>
            <w:tcW w:w="415" w:type="dxa"/>
            <w:vMerge/>
            <w:tcBorders>
              <w:top w:val="nil"/>
              <w:bottom w:val="single" w:sz="4" w:space="0" w:color="000000"/>
              <w:right w:val="single" w:sz="6" w:space="0" w:color="000000"/>
            </w:tcBorders>
          </w:tcPr>
          <w:p>
            <w:pPr>
              <w:rPr>
                <w:sz w:val="2"/>
                <w:szCs w:val="2"/>
              </w:rPr>
            </w:pPr>
          </w:p>
        </w:tc>
        <w:tc>
          <w:tcPr>
            <w:tcW w:w="581" w:type="dxa"/>
            <w:vMerge/>
            <w:tcBorders>
              <w:top w:val="nil"/>
              <w:left w:val="single" w:sz="6" w:space="0" w:color="000000"/>
              <w:bottom w:val="single" w:sz="6" w:space="0" w:color="000000"/>
              <w:right w:val="single" w:sz="6" w:space="0" w:color="000000"/>
            </w:tcBorders>
          </w:tcPr>
          <w:p>
            <w:pPr>
              <w:rPr>
                <w:sz w:val="2"/>
                <w:szCs w:val="2"/>
              </w:rPr>
            </w:pPr>
          </w:p>
        </w:tc>
        <w:tc>
          <w:tcPr>
            <w:tcW w:w="841" w:type="dxa"/>
            <w:tcBorders>
              <w:top w:val="single" w:sz="6" w:space="0" w:color="000000"/>
              <w:left w:val="single" w:sz="6" w:space="0" w:color="000000"/>
              <w:bottom w:val="single" w:sz="6" w:space="0" w:color="000000"/>
              <w:right w:val="single" w:sz="6" w:space="0" w:color="000000"/>
            </w:tcBorders>
          </w:tcPr>
          <w:p>
            <w:pPr>
              <w:pStyle w:val="TableParagraph"/>
              <w:spacing w:before="95"/>
              <w:ind w:left="21"/>
              <w:jc w:val="center"/>
              <w:rPr>
                <w:sz w:val="18"/>
              </w:rPr>
            </w:pPr>
            <w:r>
              <w:rPr>
                <w:sz w:val="18"/>
              </w:rPr>
              <w:t>6</w:t>
            </w:r>
          </w:p>
        </w:tc>
        <w:tc>
          <w:tcPr>
            <w:tcW w:w="2626" w:type="dxa"/>
            <w:tcBorders>
              <w:top w:val="single" w:sz="6" w:space="0" w:color="000000"/>
              <w:left w:val="single" w:sz="6" w:space="0" w:color="000000"/>
              <w:bottom w:val="single" w:sz="6" w:space="0" w:color="000000"/>
              <w:right w:val="single" w:sz="6" w:space="0" w:color="000000"/>
            </w:tcBorders>
          </w:tcPr>
          <w:p>
            <w:pPr>
              <w:pStyle w:val="TableParagraph"/>
              <w:spacing w:before="95"/>
              <w:ind w:left="121"/>
              <w:rPr>
                <w:sz w:val="18"/>
              </w:rPr>
            </w:pPr>
            <w:r>
              <w:rPr>
                <w:sz w:val="18"/>
              </w:rPr>
              <w:t>电缆防火与阻燃</w:t>
            </w:r>
          </w:p>
        </w:tc>
        <w:tc>
          <w:tcPr>
            <w:tcW w:w="659" w:type="dxa"/>
            <w:tcBorders>
              <w:top w:val="single" w:sz="6" w:space="0" w:color="000000"/>
              <w:left w:val="single" w:sz="6" w:space="0" w:color="000000"/>
              <w:bottom w:val="single" w:sz="6" w:space="0" w:color="000000"/>
              <w:right w:val="single" w:sz="6" w:space="0" w:color="000000"/>
            </w:tcBorders>
          </w:tcPr>
          <w:p>
            <w:pPr>
              <w:pStyle w:val="TableParagraph"/>
              <w:spacing w:before="95"/>
              <w:ind w:left="23"/>
              <w:jc w:val="center"/>
              <w:rPr>
                <w:sz w:val="18"/>
              </w:rPr>
            </w:pPr>
            <w:r>
              <w:rPr>
                <w:sz w:val="18"/>
              </w:rPr>
              <w:t>√</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71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40" w:type="dxa"/>
            <w:tcBorders>
              <w:top w:val="single" w:sz="6" w:space="0" w:color="000000"/>
              <w:left w:val="single" w:sz="6" w:space="0" w:color="000000"/>
              <w:bottom w:val="single" w:sz="6" w:space="0" w:color="000000"/>
              <w:right w:val="single" w:sz="6" w:space="0" w:color="000000"/>
            </w:tcBorders>
          </w:tcPr>
          <w:p>
            <w:pPr>
              <w:pStyle w:val="TableParagraph"/>
              <w:spacing w:before="95"/>
              <w:ind w:left="123"/>
              <w:rPr>
                <w:sz w:val="18"/>
              </w:rPr>
            </w:pPr>
            <w:r>
              <w:rPr>
                <w:sz w:val="18"/>
              </w:rPr>
              <w:t>表 18</w:t>
            </w:r>
          </w:p>
        </w:tc>
        <w:tc>
          <w:tcPr>
            <w:tcW w:w="1417"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409"/>
        </w:trPr>
        <w:tc>
          <w:tcPr>
            <w:tcW w:w="415" w:type="dxa"/>
            <w:vMerge/>
            <w:tcBorders>
              <w:top w:val="nil"/>
              <w:bottom w:val="single" w:sz="4" w:space="0" w:color="000000"/>
              <w:right w:val="single" w:sz="6" w:space="0" w:color="000000"/>
            </w:tcBorders>
          </w:tcPr>
          <w:p>
            <w:pPr>
              <w:rPr>
                <w:sz w:val="2"/>
                <w:szCs w:val="2"/>
              </w:rPr>
            </w:pPr>
          </w:p>
        </w:tc>
        <w:tc>
          <w:tcPr>
            <w:tcW w:w="581" w:type="dxa"/>
            <w:vMerge w:val="restart"/>
            <w:tcBorders>
              <w:top w:val="single" w:sz="6" w:space="0" w:color="000000"/>
              <w:left w:val="single" w:sz="6" w:space="0" w:color="000000"/>
              <w:bottom w:val="single" w:sz="4" w:space="0" w:color="000000"/>
              <w:right w:val="single" w:sz="6" w:space="0" w:color="000000"/>
            </w:tcBorders>
          </w:tcPr>
          <w:p>
            <w:pPr>
              <w:pStyle w:val="TableParagraph"/>
              <w:spacing w:before="52"/>
              <w:ind w:left="13"/>
              <w:jc w:val="center"/>
              <w:rPr>
                <w:sz w:val="18"/>
              </w:rPr>
            </w:pPr>
            <w:r>
              <w:rPr>
                <w:sz w:val="18"/>
              </w:rPr>
              <w:t>7</w:t>
            </w:r>
          </w:p>
        </w:tc>
        <w:tc>
          <w:tcPr>
            <w:tcW w:w="84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2626" w:type="dxa"/>
            <w:tcBorders>
              <w:top w:val="single" w:sz="6" w:space="0" w:color="000000"/>
              <w:left w:val="single" w:sz="6" w:space="0" w:color="000000"/>
              <w:bottom w:val="single" w:sz="6" w:space="0" w:color="000000"/>
              <w:right w:val="single" w:sz="6" w:space="0" w:color="000000"/>
            </w:tcBorders>
          </w:tcPr>
          <w:p>
            <w:pPr>
              <w:pStyle w:val="TableParagraph"/>
              <w:spacing w:before="95"/>
              <w:ind w:left="121"/>
              <w:rPr>
                <w:sz w:val="18"/>
              </w:rPr>
            </w:pPr>
            <w:r>
              <w:rPr>
                <w:sz w:val="18"/>
              </w:rPr>
              <w:t>交接试验</w:t>
            </w:r>
          </w:p>
        </w:tc>
        <w:tc>
          <w:tcPr>
            <w:tcW w:w="659" w:type="dxa"/>
            <w:tcBorders>
              <w:top w:val="single" w:sz="6" w:space="0" w:color="000000"/>
              <w:left w:val="single" w:sz="6" w:space="0" w:color="000000"/>
              <w:bottom w:val="single" w:sz="6" w:space="0" w:color="000000"/>
              <w:right w:val="single" w:sz="6" w:space="0" w:color="000000"/>
            </w:tcBorders>
          </w:tcPr>
          <w:p>
            <w:pPr>
              <w:pStyle w:val="TableParagraph"/>
              <w:spacing w:before="95"/>
              <w:ind w:left="23"/>
              <w:jc w:val="center"/>
              <w:rPr>
                <w:sz w:val="18"/>
              </w:rPr>
            </w:pPr>
            <w:r>
              <w:rPr>
                <w:sz w:val="18"/>
              </w:rPr>
              <w:t>√</w:t>
            </w:r>
          </w:p>
        </w:tc>
        <w:tc>
          <w:tcPr>
            <w:tcW w:w="693" w:type="dxa"/>
            <w:tcBorders>
              <w:top w:val="single" w:sz="6" w:space="0" w:color="000000"/>
              <w:left w:val="single" w:sz="6" w:space="0" w:color="000000"/>
              <w:bottom w:val="single" w:sz="6" w:space="0" w:color="000000"/>
              <w:right w:val="single" w:sz="6" w:space="0" w:color="000000"/>
            </w:tcBorders>
          </w:tcPr>
          <w:p>
            <w:pPr>
              <w:pStyle w:val="TableParagraph"/>
              <w:spacing w:before="95"/>
              <w:ind w:right="231"/>
              <w:jc w:val="right"/>
              <w:rPr>
                <w:sz w:val="18"/>
              </w:rPr>
            </w:pPr>
            <w:r>
              <w:rPr>
                <w:sz w:val="18"/>
              </w:rPr>
              <w:t>√</w:t>
            </w:r>
          </w:p>
        </w:tc>
        <w:tc>
          <w:tcPr>
            <w:tcW w:w="71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8"/>
              </w:rPr>
            </w:pPr>
          </w:p>
        </w:tc>
        <w:tc>
          <w:tcPr>
            <w:tcW w:w="1340" w:type="dxa"/>
            <w:tcBorders>
              <w:top w:val="single" w:sz="6" w:space="0" w:color="000000"/>
              <w:left w:val="single" w:sz="6" w:space="0" w:color="000000"/>
              <w:bottom w:val="single" w:sz="6" w:space="0" w:color="000000"/>
              <w:right w:val="single" w:sz="6" w:space="0" w:color="000000"/>
            </w:tcBorders>
          </w:tcPr>
          <w:p>
            <w:pPr>
              <w:pStyle w:val="TableParagraph"/>
              <w:spacing w:before="95"/>
              <w:ind w:left="123"/>
              <w:rPr>
                <w:sz w:val="18"/>
              </w:rPr>
            </w:pPr>
            <w:r>
              <w:rPr>
                <w:sz w:val="18"/>
              </w:rPr>
              <w:t>表 19</w:t>
            </w:r>
          </w:p>
        </w:tc>
        <w:tc>
          <w:tcPr>
            <w:tcW w:w="1417" w:type="dxa"/>
            <w:tcBorders>
              <w:top w:val="single" w:sz="6" w:space="0" w:color="000000"/>
              <w:left w:val="single" w:sz="6" w:space="0" w:color="000000"/>
              <w:bottom w:val="single" w:sz="6"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412"/>
        </w:trPr>
        <w:tc>
          <w:tcPr>
            <w:tcW w:w="415" w:type="dxa"/>
            <w:vMerge/>
            <w:tcBorders>
              <w:top w:val="nil"/>
              <w:bottom w:val="single" w:sz="4" w:space="0" w:color="000000"/>
              <w:right w:val="single" w:sz="6" w:space="0" w:color="000000"/>
            </w:tcBorders>
          </w:tcPr>
          <w:p>
            <w:pPr>
              <w:rPr>
                <w:sz w:val="2"/>
                <w:szCs w:val="2"/>
              </w:rPr>
            </w:pPr>
          </w:p>
        </w:tc>
        <w:tc>
          <w:tcPr>
            <w:tcW w:w="581" w:type="dxa"/>
            <w:vMerge/>
            <w:tcBorders>
              <w:top w:val="nil"/>
              <w:left w:val="single" w:sz="6" w:space="0" w:color="000000"/>
              <w:bottom w:val="single" w:sz="4" w:space="0" w:color="000000"/>
              <w:right w:val="single" w:sz="6" w:space="0" w:color="000000"/>
            </w:tcBorders>
          </w:tcPr>
          <w:p>
            <w:pPr>
              <w:rPr>
                <w:sz w:val="2"/>
                <w:szCs w:val="2"/>
              </w:rPr>
            </w:pPr>
          </w:p>
        </w:tc>
        <w:tc>
          <w:tcPr>
            <w:tcW w:w="841" w:type="dxa"/>
            <w:tcBorders>
              <w:top w:val="single" w:sz="6" w:space="0" w:color="000000"/>
              <w:left w:val="single" w:sz="6" w:space="0" w:color="000000"/>
              <w:bottom w:val="single" w:sz="4" w:space="0" w:color="000000"/>
              <w:right w:val="single" w:sz="6" w:space="0" w:color="000000"/>
            </w:tcBorders>
          </w:tcPr>
          <w:p>
            <w:pPr>
              <w:pStyle w:val="TableParagraph"/>
              <w:spacing w:before="98"/>
              <w:ind w:left="21"/>
              <w:jc w:val="center"/>
              <w:rPr>
                <w:sz w:val="18"/>
              </w:rPr>
            </w:pPr>
            <w:r>
              <w:rPr>
                <w:sz w:val="18"/>
              </w:rPr>
              <w:t>7</w:t>
            </w:r>
          </w:p>
        </w:tc>
        <w:tc>
          <w:tcPr>
            <w:tcW w:w="2626" w:type="dxa"/>
            <w:tcBorders>
              <w:top w:val="single" w:sz="6" w:space="0" w:color="000000"/>
              <w:left w:val="single" w:sz="6" w:space="0" w:color="000000"/>
              <w:bottom w:val="single" w:sz="4" w:space="0" w:color="000000"/>
              <w:right w:val="single" w:sz="6" w:space="0" w:color="000000"/>
            </w:tcBorders>
          </w:tcPr>
          <w:p>
            <w:pPr>
              <w:pStyle w:val="TableParagraph"/>
              <w:spacing w:before="98"/>
              <w:ind w:left="121"/>
              <w:rPr>
                <w:sz w:val="18"/>
              </w:rPr>
            </w:pPr>
            <w:r>
              <w:rPr>
                <w:sz w:val="18"/>
              </w:rPr>
              <w:t>交接试验</w:t>
            </w:r>
          </w:p>
        </w:tc>
        <w:tc>
          <w:tcPr>
            <w:tcW w:w="659" w:type="dxa"/>
            <w:tcBorders>
              <w:top w:val="single" w:sz="6" w:space="0" w:color="000000"/>
              <w:left w:val="single" w:sz="6" w:space="0" w:color="000000"/>
              <w:bottom w:val="single" w:sz="4" w:space="0" w:color="000000"/>
              <w:right w:val="single" w:sz="6" w:space="0" w:color="000000"/>
            </w:tcBorders>
          </w:tcPr>
          <w:p>
            <w:pPr>
              <w:pStyle w:val="TableParagraph"/>
              <w:spacing w:before="98"/>
              <w:ind w:left="23"/>
              <w:jc w:val="center"/>
              <w:rPr>
                <w:sz w:val="18"/>
              </w:rPr>
            </w:pPr>
            <w:r>
              <w:rPr>
                <w:sz w:val="18"/>
              </w:rPr>
              <w:t>√</w:t>
            </w:r>
          </w:p>
        </w:tc>
        <w:tc>
          <w:tcPr>
            <w:tcW w:w="693" w:type="dxa"/>
            <w:tcBorders>
              <w:top w:val="single" w:sz="6" w:space="0" w:color="000000"/>
              <w:left w:val="single" w:sz="6" w:space="0" w:color="000000"/>
              <w:bottom w:val="single" w:sz="4" w:space="0" w:color="000000"/>
              <w:right w:val="single" w:sz="6" w:space="0" w:color="000000"/>
            </w:tcBorders>
          </w:tcPr>
          <w:p>
            <w:pPr>
              <w:pStyle w:val="TableParagraph"/>
              <w:rPr>
                <w:rFonts w:ascii="Times New Roman"/>
                <w:sz w:val="18"/>
              </w:rPr>
            </w:pPr>
          </w:p>
        </w:tc>
        <w:tc>
          <w:tcPr>
            <w:tcW w:w="713" w:type="dxa"/>
            <w:tcBorders>
              <w:top w:val="single" w:sz="6" w:space="0" w:color="000000"/>
              <w:left w:val="single" w:sz="6" w:space="0" w:color="000000"/>
              <w:bottom w:val="single" w:sz="4" w:space="0" w:color="000000"/>
              <w:right w:val="single" w:sz="6" w:space="0" w:color="000000"/>
            </w:tcBorders>
          </w:tcPr>
          <w:p>
            <w:pPr>
              <w:pStyle w:val="TableParagraph"/>
              <w:rPr>
                <w:rFonts w:ascii="Times New Roman"/>
                <w:sz w:val="18"/>
              </w:rPr>
            </w:pPr>
          </w:p>
        </w:tc>
        <w:tc>
          <w:tcPr>
            <w:tcW w:w="1340" w:type="dxa"/>
            <w:tcBorders>
              <w:top w:val="single" w:sz="6" w:space="0" w:color="000000"/>
              <w:left w:val="single" w:sz="6" w:space="0" w:color="000000"/>
              <w:bottom w:val="single" w:sz="4" w:space="0" w:color="000000"/>
              <w:right w:val="single" w:sz="6" w:space="0" w:color="000000"/>
            </w:tcBorders>
          </w:tcPr>
          <w:p>
            <w:pPr>
              <w:pStyle w:val="TableParagraph"/>
              <w:spacing w:before="98"/>
              <w:ind w:left="123"/>
              <w:rPr>
                <w:sz w:val="18"/>
              </w:rPr>
            </w:pPr>
            <w:r>
              <w:rPr>
                <w:sz w:val="18"/>
              </w:rPr>
              <w:t>表 19</w:t>
            </w:r>
          </w:p>
        </w:tc>
        <w:tc>
          <w:tcPr>
            <w:tcW w:w="1417" w:type="dxa"/>
            <w:tcBorders>
              <w:top w:val="single" w:sz="6" w:space="0" w:color="000000"/>
              <w:left w:val="single" w:sz="6" w:space="0" w:color="000000"/>
              <w:bottom w:val="single" w:sz="4" w:space="0" w:color="000000"/>
            </w:tcBorders>
          </w:tcPr>
          <w:p>
            <w:pPr>
              <w:pStyle w:val="TableParagraph"/>
              <w:rPr>
                <w:rFonts w:ascii="Times New Roman"/>
                <w:sz w:val="18"/>
              </w:rPr>
            </w:pPr>
          </w:p>
        </w:tc>
      </w:tr>
      <w:tr>
        <w:tblPrEx>
          <w:tblW w:w="0" w:type="auto"/>
          <w:tblInd w:w="184" w:type="dxa"/>
          <w:tblLayout w:type="fixed"/>
          <w:tblCellMar>
            <w:top w:w="0" w:type="dxa"/>
            <w:left w:w="0" w:type="dxa"/>
            <w:bottom w:w="0" w:type="dxa"/>
            <w:right w:w="0" w:type="dxa"/>
          </w:tblCellMar>
        </w:tblPrEx>
        <w:trPr>
          <w:trHeight w:val="937"/>
        </w:trPr>
        <w:tc>
          <w:tcPr>
            <w:tcW w:w="9285" w:type="dxa"/>
            <w:gridSpan w:val="9"/>
            <w:tcBorders>
              <w:top w:val="single" w:sz="4" w:space="0" w:color="000000"/>
            </w:tcBorders>
          </w:tcPr>
          <w:p>
            <w:pPr>
              <w:pStyle w:val="TableParagraph"/>
              <w:spacing w:before="40" w:line="324" w:lineRule="auto"/>
              <w:ind w:left="820" w:right="81" w:hanging="533"/>
              <w:rPr>
                <w:sz w:val="18"/>
              </w:rPr>
            </w:pPr>
            <w:r>
              <w:rPr>
                <w:rFonts w:ascii="黑体" w:eastAsia="黑体" w:hAnsi="黑体" w:hint="eastAsia"/>
                <w:spacing w:val="9"/>
                <w:sz w:val="18"/>
              </w:rPr>
              <w:t xml:space="preserve">注 </w:t>
            </w:r>
            <w:r>
              <w:rPr>
                <w:rFonts w:ascii="黑体" w:eastAsia="黑体" w:hAnsi="黑体" w:hint="eastAsia"/>
                <w:sz w:val="18"/>
              </w:rPr>
              <w:t>1</w:t>
            </w:r>
            <w:r>
              <w:rPr>
                <w:rFonts w:ascii="黑体" w:eastAsia="黑体" w:hAnsi="黑体" w:hint="eastAsia"/>
                <w:spacing w:val="-49"/>
                <w:sz w:val="18"/>
              </w:rPr>
              <w:t xml:space="preserve"> ： </w:t>
            </w:r>
            <w:r>
              <w:rPr>
                <w:spacing w:val="6"/>
                <w:sz w:val="18"/>
              </w:rPr>
              <w:t>√表示施工项目部为该项强制性条文执行的责任主体单位， 并负责填写执行记录表； 监理、业主项目部为强制性条文执行的检查、核查主体单位，并对执行记录表进行签证。</w:t>
            </w:r>
          </w:p>
          <w:p>
            <w:pPr>
              <w:pStyle w:val="TableParagraph"/>
              <w:spacing w:before="2"/>
              <w:ind w:left="287"/>
              <w:rPr>
                <w:sz w:val="18"/>
              </w:rPr>
            </w:pPr>
            <w:r>
              <w:rPr>
                <w:rFonts w:ascii="黑体" w:eastAsia="黑体" w:hAnsi="黑体" w:hint="eastAsia"/>
                <w:sz w:val="18"/>
              </w:rPr>
              <w:t>注 2：</w:t>
            </w:r>
            <w:r>
              <w:rPr>
                <w:sz w:val="18"/>
              </w:rPr>
              <w:t>‴表示该项强制性条文执行参见标准第三部分：变电（换流）站建筑工程施工。</w:t>
            </w:r>
          </w:p>
        </w:tc>
      </w:tr>
    </w:tbl>
    <w:p>
      <w:pPr>
        <w:pStyle w:val="BodyText"/>
        <w:rPr>
          <w:rFonts w:ascii="黑体"/>
          <w:sz w:val="20"/>
        </w:rPr>
      </w:pPr>
    </w:p>
    <w:p>
      <w:pPr>
        <w:pStyle w:val="BodyText"/>
        <w:spacing w:before="1"/>
        <w:rPr>
          <w:rFonts w:ascii="黑体"/>
          <w:sz w:val="25"/>
        </w:rPr>
      </w:pPr>
    </w:p>
    <w:p>
      <w:pPr>
        <w:pStyle w:val="ListParagraph"/>
        <w:numPr>
          <w:ilvl w:val="0"/>
          <w:numId w:val="15"/>
        </w:numPr>
        <w:tabs>
          <w:tab w:val="left" w:pos="594"/>
        </w:tabs>
        <w:spacing w:before="72" w:after="0" w:line="240" w:lineRule="auto"/>
        <w:ind w:left="593" w:right="0" w:hanging="318"/>
        <w:jc w:val="left"/>
        <w:rPr>
          <w:rFonts w:ascii="黑体" w:eastAsia="黑体" w:hint="eastAsia"/>
          <w:sz w:val="21"/>
        </w:rPr>
      </w:pPr>
      <w:r>
        <w:rPr>
          <w:rFonts w:ascii="黑体" w:eastAsia="黑体" w:hint="eastAsia"/>
          <w:spacing w:val="-3"/>
          <w:sz w:val="21"/>
        </w:rPr>
        <w:t>架空输电线路工程</w:t>
      </w:r>
    </w:p>
    <w:p>
      <w:pPr>
        <w:spacing w:after="0" w:line="240" w:lineRule="auto"/>
        <w:jc w:val="left"/>
        <w:rPr>
          <w:rFonts w:ascii="黑体" w:eastAsia="黑体" w:hint="eastAsia"/>
          <w:sz w:val="21"/>
        </w:rPr>
        <w:sectPr>
          <w:footerReference w:type="even" r:id="rId14"/>
          <w:footerReference w:type="default" r:id="rId15"/>
          <w:pgSz w:w="11910" w:h="16840"/>
          <w:pgMar w:top="1440" w:right="1120" w:bottom="1440" w:left="1140" w:header="0" w:footer="1322" w:gutter="0"/>
          <w:pgNumType w:start="4"/>
          <w:cols w:num="1" w:space="720"/>
        </w:sectPr>
      </w:pPr>
    </w:p>
    <w:p>
      <w:pPr>
        <w:pStyle w:val="ListParagraph"/>
        <w:numPr>
          <w:ilvl w:val="1"/>
          <w:numId w:val="2"/>
        </w:numPr>
        <w:tabs>
          <w:tab w:val="left" w:pos="803"/>
        </w:tabs>
        <w:spacing w:before="60" w:after="0" w:line="240" w:lineRule="auto"/>
        <w:ind w:left="802" w:right="0" w:hanging="527"/>
        <w:jc w:val="left"/>
        <w:rPr>
          <w:rFonts w:ascii="黑体" w:eastAsia="黑体" w:hint="eastAsia"/>
          <w:sz w:val="21"/>
        </w:rPr>
      </w:pPr>
      <w:r>
        <w:rPr>
          <w:rFonts w:ascii="黑体" w:eastAsia="黑体" w:hint="eastAsia"/>
          <w:spacing w:val="-3"/>
          <w:sz w:val="21"/>
        </w:rPr>
        <w:t>开工前施工准备</w:t>
      </w:r>
    </w:p>
    <w:p>
      <w:pPr>
        <w:pStyle w:val="BodyText"/>
        <w:spacing w:before="7"/>
        <w:rPr>
          <w:rFonts w:ascii="黑体"/>
          <w:sz w:val="15"/>
        </w:rPr>
      </w:pPr>
    </w:p>
    <w:p>
      <w:pPr>
        <w:pStyle w:val="ListParagraph"/>
        <w:numPr>
          <w:ilvl w:val="2"/>
          <w:numId w:val="2"/>
        </w:numPr>
        <w:tabs>
          <w:tab w:val="left" w:pos="1014"/>
        </w:tabs>
        <w:spacing w:before="0" w:after="0" w:line="240" w:lineRule="auto"/>
        <w:ind w:left="1013" w:right="0" w:hanging="738"/>
        <w:jc w:val="left"/>
        <w:rPr>
          <w:sz w:val="21"/>
        </w:rPr>
      </w:pPr>
      <w:r>
        <w:rPr>
          <w:spacing w:val="-3"/>
          <w:sz w:val="21"/>
        </w:rPr>
        <w:t>本条适用于工程开工前施工准备强制性条文的执行、记录。</w:t>
      </w:r>
    </w:p>
    <w:p>
      <w:pPr>
        <w:pStyle w:val="ListParagraph"/>
        <w:numPr>
          <w:ilvl w:val="2"/>
          <w:numId w:val="2"/>
        </w:numPr>
        <w:tabs>
          <w:tab w:val="left" w:pos="1014"/>
        </w:tabs>
        <w:spacing w:before="43" w:after="0" w:line="240" w:lineRule="auto"/>
        <w:ind w:left="1013" w:right="0" w:hanging="738"/>
        <w:jc w:val="left"/>
        <w:rPr>
          <w:sz w:val="21"/>
        </w:rPr>
      </w:pPr>
      <w:r>
        <w:rPr>
          <w:spacing w:val="-6"/>
          <w:sz w:val="21"/>
        </w:rPr>
        <w:t xml:space="preserve">工程开工前施工准备强制性条文执行见表 </w:t>
      </w:r>
      <w:r>
        <w:rPr>
          <w:rFonts w:ascii="Times New Roman" w:eastAsia="Times New Roman"/>
          <w:spacing w:val="-3"/>
          <w:sz w:val="21"/>
        </w:rPr>
        <w:t>3</w:t>
      </w:r>
      <w:r>
        <w:rPr>
          <w:sz w:val="21"/>
        </w:rPr>
        <w:t>。</w:t>
      </w:r>
    </w:p>
    <w:p>
      <w:pPr>
        <w:pStyle w:val="BodyText"/>
        <w:spacing w:before="7"/>
        <w:rPr>
          <w:sz w:val="15"/>
        </w:rPr>
      </w:pPr>
    </w:p>
    <w:p>
      <w:pPr>
        <w:pStyle w:val="BodyText"/>
        <w:ind w:right="18"/>
        <w:jc w:val="center"/>
        <w:rPr>
          <w:rFonts w:ascii="黑体" w:eastAsia="黑体" w:hint="eastAsia"/>
        </w:rPr>
      </w:pPr>
      <w:r>
        <w:rPr>
          <w:rFonts w:ascii="黑体" w:eastAsia="黑体" w:hint="eastAsia"/>
        </w:rPr>
        <w:t>表 3 开工前施工准备强制性条文执行记录表</w:t>
      </w:r>
    </w:p>
    <w:p>
      <w:pPr>
        <w:pStyle w:val="BodyText"/>
        <w:spacing w:before="9" w:after="1"/>
        <w:rPr>
          <w:rFonts w:ascii="黑体"/>
          <w:sz w:val="13"/>
        </w:rPr>
      </w:pPr>
    </w:p>
    <w:tbl>
      <w:tblPr>
        <w:tblStyle w:val="TableNormal"/>
        <w:tblW w:w="0" w:type="auto"/>
        <w:tblInd w:w="18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
      <w:tblGrid>
        <w:gridCol w:w="566"/>
        <w:gridCol w:w="2194"/>
        <w:gridCol w:w="2563"/>
        <w:gridCol w:w="723"/>
        <w:gridCol w:w="1187"/>
        <w:gridCol w:w="757"/>
        <w:gridCol w:w="272"/>
        <w:gridCol w:w="272"/>
        <w:gridCol w:w="757"/>
      </w:tblGrid>
      <w:tr>
        <w:tblPrEx>
          <w:tblW w:w="0" w:type="auto"/>
          <w:tblInd w:w="18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Ex>
        <w:trPr>
          <w:trHeight w:val="678"/>
        </w:trPr>
        <w:tc>
          <w:tcPr>
            <w:tcW w:w="566" w:type="dxa"/>
            <w:tcBorders>
              <w:bottom w:val="single" w:sz="4" w:space="0" w:color="000000"/>
              <w:right w:val="single" w:sz="4" w:space="0" w:color="000000"/>
            </w:tcBorders>
          </w:tcPr>
          <w:p>
            <w:pPr>
              <w:pStyle w:val="TableParagraph"/>
              <w:spacing w:before="66"/>
              <w:ind w:left="191"/>
              <w:rPr>
                <w:sz w:val="18"/>
              </w:rPr>
            </w:pPr>
            <w:r>
              <w:rPr>
                <w:sz w:val="18"/>
              </w:rPr>
              <w:t>序</w:t>
            </w:r>
          </w:p>
          <w:p>
            <w:pPr>
              <w:pStyle w:val="TableParagraph"/>
              <w:spacing w:before="82"/>
              <w:ind w:left="191"/>
              <w:rPr>
                <w:sz w:val="18"/>
              </w:rPr>
            </w:pPr>
            <w:r>
              <w:rPr>
                <w:sz w:val="18"/>
              </w:rPr>
              <w:t>号</w:t>
            </w:r>
          </w:p>
        </w:tc>
        <w:tc>
          <w:tcPr>
            <w:tcW w:w="2194" w:type="dxa"/>
            <w:tcBorders>
              <w:left w:val="single" w:sz="4" w:space="0" w:color="000000"/>
              <w:bottom w:val="single" w:sz="4" w:space="0" w:color="000000"/>
              <w:right w:val="single" w:sz="4" w:space="0" w:color="000000"/>
            </w:tcBorders>
          </w:tcPr>
          <w:p>
            <w:pPr>
              <w:pStyle w:val="TableParagraph"/>
              <w:spacing w:before="4"/>
              <w:rPr>
                <w:rFonts w:ascii="黑体"/>
                <w:sz w:val="17"/>
              </w:rPr>
            </w:pPr>
          </w:p>
          <w:p>
            <w:pPr>
              <w:pStyle w:val="TableParagraph"/>
              <w:ind w:left="206"/>
              <w:rPr>
                <w:sz w:val="18"/>
              </w:rPr>
            </w:pPr>
            <w:r>
              <w:rPr>
                <w:sz w:val="18"/>
              </w:rPr>
              <w:t>强 制 性 条 文 内 容</w:t>
            </w:r>
          </w:p>
        </w:tc>
        <w:tc>
          <w:tcPr>
            <w:tcW w:w="2563" w:type="dxa"/>
            <w:tcBorders>
              <w:left w:val="single" w:sz="4" w:space="0" w:color="000000"/>
              <w:bottom w:val="single" w:sz="4" w:space="0" w:color="000000"/>
              <w:right w:val="single" w:sz="4" w:space="0" w:color="000000"/>
            </w:tcBorders>
          </w:tcPr>
          <w:p>
            <w:pPr>
              <w:pStyle w:val="TableParagraph"/>
              <w:spacing w:before="4"/>
              <w:rPr>
                <w:rFonts w:ascii="黑体"/>
                <w:sz w:val="17"/>
              </w:rPr>
            </w:pPr>
          </w:p>
          <w:p>
            <w:pPr>
              <w:pStyle w:val="TableParagraph"/>
              <w:ind w:left="794"/>
              <w:rPr>
                <w:sz w:val="18"/>
              </w:rPr>
            </w:pPr>
            <w:r>
              <w:rPr>
                <w:sz w:val="18"/>
              </w:rPr>
              <w:t>执 行 要 素</w:t>
            </w:r>
          </w:p>
        </w:tc>
        <w:tc>
          <w:tcPr>
            <w:tcW w:w="723" w:type="dxa"/>
            <w:tcBorders>
              <w:left w:val="single" w:sz="4" w:space="0" w:color="000000"/>
              <w:bottom w:val="single" w:sz="4" w:space="0" w:color="000000"/>
              <w:right w:val="nil"/>
            </w:tcBorders>
          </w:tcPr>
          <w:p>
            <w:pPr>
              <w:pStyle w:val="TableParagraph"/>
              <w:spacing w:before="4"/>
              <w:rPr>
                <w:rFonts w:ascii="黑体"/>
                <w:sz w:val="17"/>
              </w:rPr>
            </w:pPr>
          </w:p>
          <w:p>
            <w:pPr>
              <w:pStyle w:val="TableParagraph"/>
              <w:ind w:left="468"/>
              <w:rPr>
                <w:sz w:val="18"/>
              </w:rPr>
            </w:pPr>
            <w:r>
              <w:rPr>
                <w:sz w:val="18"/>
              </w:rPr>
              <w:t>执</w:t>
            </w:r>
          </w:p>
        </w:tc>
        <w:tc>
          <w:tcPr>
            <w:tcW w:w="1187" w:type="dxa"/>
            <w:tcBorders>
              <w:left w:val="nil"/>
              <w:bottom w:val="single" w:sz="4" w:space="0" w:color="000000"/>
              <w:right w:val="single" w:sz="4" w:space="0" w:color="000000"/>
            </w:tcBorders>
          </w:tcPr>
          <w:p>
            <w:pPr>
              <w:pStyle w:val="TableParagraph"/>
              <w:spacing w:before="4"/>
              <w:rPr>
                <w:rFonts w:ascii="黑体"/>
                <w:sz w:val="17"/>
              </w:rPr>
            </w:pPr>
          </w:p>
          <w:p>
            <w:pPr>
              <w:pStyle w:val="TableParagraph"/>
              <w:ind w:left="22"/>
              <w:rPr>
                <w:sz w:val="18"/>
              </w:rPr>
            </w:pPr>
            <w:r>
              <w:rPr>
                <w:sz w:val="18"/>
              </w:rPr>
              <w:t>行 情 况</w:t>
            </w:r>
          </w:p>
        </w:tc>
        <w:tc>
          <w:tcPr>
            <w:tcW w:w="757" w:type="dxa"/>
            <w:tcBorders>
              <w:left w:val="single" w:sz="4" w:space="0" w:color="000000"/>
              <w:bottom w:val="single" w:sz="4" w:space="0" w:color="000000"/>
              <w:right w:val="nil"/>
            </w:tcBorders>
          </w:tcPr>
          <w:p>
            <w:pPr>
              <w:pStyle w:val="TableParagraph"/>
              <w:spacing w:before="4"/>
              <w:rPr>
                <w:rFonts w:ascii="黑体"/>
                <w:sz w:val="17"/>
              </w:rPr>
            </w:pPr>
          </w:p>
          <w:p>
            <w:pPr>
              <w:pStyle w:val="TableParagraph"/>
              <w:ind w:right="28"/>
              <w:jc w:val="right"/>
              <w:rPr>
                <w:sz w:val="18"/>
              </w:rPr>
            </w:pPr>
            <w:r>
              <w:rPr>
                <w:sz w:val="18"/>
              </w:rPr>
              <w:t>相</w:t>
            </w:r>
          </w:p>
        </w:tc>
        <w:tc>
          <w:tcPr>
            <w:tcW w:w="272" w:type="dxa"/>
            <w:tcBorders>
              <w:left w:val="nil"/>
              <w:bottom w:val="single" w:sz="4" w:space="0" w:color="000000"/>
              <w:right w:val="nil"/>
            </w:tcBorders>
          </w:tcPr>
          <w:p>
            <w:pPr>
              <w:pStyle w:val="TableParagraph"/>
              <w:spacing w:before="4"/>
              <w:rPr>
                <w:rFonts w:ascii="黑体"/>
                <w:sz w:val="17"/>
              </w:rPr>
            </w:pPr>
          </w:p>
          <w:p>
            <w:pPr>
              <w:pStyle w:val="TableParagraph"/>
              <w:ind w:left="61"/>
              <w:rPr>
                <w:sz w:val="18"/>
              </w:rPr>
            </w:pPr>
            <w:r>
              <w:rPr>
                <w:sz w:val="18"/>
              </w:rPr>
              <w:t>关</w:t>
            </w:r>
          </w:p>
        </w:tc>
        <w:tc>
          <w:tcPr>
            <w:tcW w:w="272" w:type="dxa"/>
            <w:tcBorders>
              <w:left w:val="nil"/>
              <w:bottom w:val="single" w:sz="4" w:space="0" w:color="000000"/>
              <w:right w:val="nil"/>
            </w:tcBorders>
          </w:tcPr>
          <w:p>
            <w:pPr>
              <w:pStyle w:val="TableParagraph"/>
              <w:spacing w:before="4"/>
              <w:rPr>
                <w:rFonts w:ascii="黑体"/>
                <w:sz w:val="17"/>
              </w:rPr>
            </w:pPr>
          </w:p>
          <w:p>
            <w:pPr>
              <w:pStyle w:val="TableParagraph"/>
              <w:ind w:left="60"/>
              <w:rPr>
                <w:sz w:val="18"/>
              </w:rPr>
            </w:pPr>
            <w:r>
              <w:rPr>
                <w:sz w:val="18"/>
              </w:rPr>
              <w:t>资</w:t>
            </w:r>
          </w:p>
        </w:tc>
        <w:tc>
          <w:tcPr>
            <w:tcW w:w="757" w:type="dxa"/>
            <w:tcBorders>
              <w:left w:val="nil"/>
              <w:bottom w:val="single" w:sz="4" w:space="0" w:color="000000"/>
            </w:tcBorders>
          </w:tcPr>
          <w:p>
            <w:pPr>
              <w:pStyle w:val="TableParagraph"/>
              <w:spacing w:before="4"/>
              <w:rPr>
                <w:rFonts w:ascii="黑体"/>
                <w:sz w:val="17"/>
              </w:rPr>
            </w:pPr>
          </w:p>
          <w:p>
            <w:pPr>
              <w:pStyle w:val="TableParagraph"/>
              <w:ind w:left="59"/>
              <w:rPr>
                <w:sz w:val="18"/>
              </w:rPr>
            </w:pPr>
            <w:r>
              <w:rPr>
                <w:sz w:val="18"/>
              </w:rPr>
              <w:t>料</w:t>
            </w:r>
          </w:p>
        </w:tc>
      </w:tr>
      <w:tr>
        <w:tblPrEx>
          <w:tblW w:w="0" w:type="auto"/>
          <w:tblInd w:w="184" w:type="dxa"/>
          <w:tblLayout w:type="fixed"/>
          <w:tblCellMar>
            <w:top w:w="0" w:type="dxa"/>
            <w:left w:w="0" w:type="dxa"/>
            <w:bottom w:w="0" w:type="dxa"/>
            <w:right w:w="0" w:type="dxa"/>
          </w:tblCellMar>
        </w:tblPrEx>
        <w:trPr>
          <w:trHeight w:val="337"/>
        </w:trPr>
        <w:tc>
          <w:tcPr>
            <w:tcW w:w="566" w:type="dxa"/>
            <w:tcBorders>
              <w:top w:val="single" w:sz="4" w:space="0" w:color="000000"/>
              <w:bottom w:val="single" w:sz="4" w:space="0" w:color="000000"/>
              <w:right w:val="nil"/>
            </w:tcBorders>
          </w:tcPr>
          <w:p>
            <w:pPr>
              <w:pStyle w:val="TableParagraph"/>
              <w:rPr>
                <w:rFonts w:ascii="Times New Roman"/>
                <w:sz w:val="18"/>
              </w:rPr>
            </w:pPr>
          </w:p>
        </w:tc>
        <w:tc>
          <w:tcPr>
            <w:tcW w:w="5480" w:type="dxa"/>
            <w:gridSpan w:val="3"/>
            <w:tcBorders>
              <w:top w:val="single" w:sz="4" w:space="0" w:color="000000"/>
              <w:left w:val="nil"/>
              <w:bottom w:val="single" w:sz="4" w:space="0" w:color="000000"/>
              <w:right w:val="nil"/>
            </w:tcBorders>
          </w:tcPr>
          <w:p>
            <w:pPr>
              <w:pStyle w:val="TableParagraph"/>
              <w:spacing w:before="38"/>
              <w:ind w:left="1173" w:right="-15"/>
              <w:rPr>
                <w:sz w:val="18"/>
              </w:rPr>
            </w:pPr>
            <w:r>
              <w:rPr>
                <w:sz w:val="18"/>
              </w:rPr>
              <w:t>《±</w:t>
            </w:r>
            <w:r>
              <w:rPr>
                <w:rFonts w:ascii="Times New Roman" w:eastAsia="Times New Roman" w:hAnsi="Times New Roman"/>
                <w:sz w:val="18"/>
              </w:rPr>
              <w:t>800kV</w:t>
            </w:r>
            <w:r>
              <w:rPr>
                <w:rFonts w:ascii="Times New Roman" w:eastAsia="Times New Roman" w:hAnsi="Times New Roman"/>
                <w:spacing w:val="2"/>
                <w:sz w:val="18"/>
              </w:rPr>
              <w:t xml:space="preserve"> </w:t>
            </w:r>
            <w:r>
              <w:rPr>
                <w:spacing w:val="-2"/>
                <w:sz w:val="18"/>
              </w:rPr>
              <w:t>及以下直流架空输电线路施工及验收规程》</w:t>
            </w:r>
          </w:p>
        </w:tc>
        <w:tc>
          <w:tcPr>
            <w:tcW w:w="3245" w:type="dxa"/>
            <w:gridSpan w:val="5"/>
            <w:tcBorders>
              <w:top w:val="single" w:sz="4" w:space="0" w:color="000000"/>
              <w:left w:val="nil"/>
              <w:bottom w:val="single" w:sz="4" w:space="0" w:color="000000"/>
            </w:tcBorders>
          </w:tcPr>
          <w:p>
            <w:pPr>
              <w:pStyle w:val="TableParagraph"/>
              <w:spacing w:before="50"/>
              <w:ind w:left="192"/>
              <w:rPr>
                <w:rFonts w:ascii="Times New Roman" w:hAnsi="Times New Roman"/>
                <w:sz w:val="18"/>
              </w:rPr>
            </w:pPr>
            <w:r>
              <w:rPr>
                <w:rFonts w:ascii="Times New Roman" w:hAnsi="Times New Roman"/>
                <w:sz w:val="18"/>
              </w:rPr>
              <w:t>DL/T 5235—2010</w:t>
            </w:r>
          </w:p>
        </w:tc>
      </w:tr>
      <w:tr>
        <w:tblPrEx>
          <w:tblW w:w="0" w:type="auto"/>
          <w:tblInd w:w="184" w:type="dxa"/>
          <w:tblLayout w:type="fixed"/>
          <w:tblCellMar>
            <w:top w:w="0" w:type="dxa"/>
            <w:left w:w="0" w:type="dxa"/>
            <w:bottom w:w="0" w:type="dxa"/>
            <w:right w:w="0" w:type="dxa"/>
          </w:tblCellMar>
        </w:tblPrEx>
        <w:trPr>
          <w:trHeight w:val="722"/>
        </w:trPr>
        <w:tc>
          <w:tcPr>
            <w:tcW w:w="566" w:type="dxa"/>
            <w:vMerge w:val="restart"/>
            <w:tcBorders>
              <w:top w:val="single" w:sz="4" w:space="0" w:color="000000"/>
              <w:bottom w:val="single" w:sz="4" w:space="0" w:color="000000"/>
              <w:right w:val="single" w:sz="4" w:space="0" w:color="000000"/>
            </w:tcBorders>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1"/>
              <w:rPr>
                <w:rFonts w:ascii="黑体"/>
                <w:sz w:val="22"/>
              </w:rPr>
            </w:pPr>
          </w:p>
          <w:p>
            <w:pPr>
              <w:pStyle w:val="TableParagraph"/>
              <w:ind w:left="18"/>
              <w:jc w:val="center"/>
              <w:rPr>
                <w:sz w:val="18"/>
              </w:rPr>
            </w:pPr>
            <w:r>
              <w:rPr>
                <w:sz w:val="18"/>
              </w:rPr>
              <w:t>1</w:t>
            </w:r>
          </w:p>
        </w:tc>
        <w:tc>
          <w:tcPr>
            <w:tcW w:w="2194"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黑体"/>
                <w:sz w:val="18"/>
              </w:rPr>
            </w:pPr>
          </w:p>
          <w:p>
            <w:pPr>
              <w:pStyle w:val="TableParagraph"/>
              <w:spacing w:before="119" w:line="324" w:lineRule="auto"/>
              <w:ind w:left="117" w:right="69"/>
              <w:jc w:val="both"/>
              <w:rPr>
                <w:sz w:val="18"/>
              </w:rPr>
            </w:pPr>
            <w:r>
              <w:rPr>
                <w:sz w:val="18"/>
              </w:rPr>
              <w:t>3.0.1 ±</w:t>
            </w:r>
            <w:r>
              <w:rPr>
                <w:rFonts w:ascii="Times New Roman" w:eastAsia="Times New Roman" w:hAnsi="Times New Roman"/>
                <w:sz w:val="18"/>
              </w:rPr>
              <w:t xml:space="preserve">800kV </w:t>
            </w:r>
            <w:r>
              <w:rPr>
                <w:sz w:val="18"/>
              </w:rPr>
              <w:t>及以下直流架空输电线路工程必须按照批准的设计文件和经有关方面会审的设计施工图施工。</w:t>
            </w:r>
          </w:p>
        </w:tc>
        <w:tc>
          <w:tcPr>
            <w:tcW w:w="2563"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黑体"/>
                <w:sz w:val="19"/>
              </w:rPr>
            </w:pPr>
          </w:p>
          <w:p>
            <w:pPr>
              <w:pStyle w:val="TableParagraph"/>
              <w:ind w:left="117"/>
              <w:rPr>
                <w:sz w:val="18"/>
              </w:rPr>
            </w:pPr>
            <w:r>
              <w:rPr>
                <w:sz w:val="18"/>
              </w:rPr>
              <w:t>设计文件已经过批准</w:t>
            </w:r>
          </w:p>
        </w:tc>
        <w:tc>
          <w:tcPr>
            <w:tcW w:w="1910"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2058" w:type="dxa"/>
            <w:gridSpan w:val="4"/>
            <w:tcBorders>
              <w:top w:val="single" w:sz="4" w:space="0" w:color="000000"/>
              <w:left w:val="single" w:sz="4" w:space="0" w:color="000000"/>
              <w:bottom w:val="single" w:sz="4" w:space="0" w:color="000000"/>
            </w:tcBorders>
          </w:tcPr>
          <w:p>
            <w:pPr>
              <w:pStyle w:val="TableParagraph"/>
              <w:spacing w:before="9" w:line="310" w:lineRule="atLeast"/>
              <w:ind w:left="118" w:right="117"/>
              <w:rPr>
                <w:sz w:val="18"/>
              </w:rPr>
            </w:pPr>
            <w:r>
              <w:rPr>
                <w:sz w:val="18"/>
              </w:rPr>
              <w:t>初设审查批复文件编号工程设计文件编号</w:t>
            </w:r>
          </w:p>
        </w:tc>
      </w:tr>
      <w:tr>
        <w:tblPrEx>
          <w:tblW w:w="0" w:type="auto"/>
          <w:tblInd w:w="184" w:type="dxa"/>
          <w:tblLayout w:type="fixed"/>
          <w:tblCellMar>
            <w:top w:w="0" w:type="dxa"/>
            <w:left w:w="0" w:type="dxa"/>
            <w:bottom w:w="0" w:type="dxa"/>
            <w:right w:w="0" w:type="dxa"/>
          </w:tblCellMar>
        </w:tblPrEx>
        <w:trPr>
          <w:trHeight w:val="720"/>
        </w:trPr>
        <w:tc>
          <w:tcPr>
            <w:tcW w:w="566" w:type="dxa"/>
            <w:vMerge/>
            <w:tcBorders>
              <w:top w:val="nil"/>
              <w:bottom w:val="single" w:sz="4" w:space="0" w:color="000000"/>
              <w:right w:val="single" w:sz="4" w:space="0" w:color="000000"/>
            </w:tcBorders>
          </w:tcPr>
          <w:p>
            <w:pPr>
              <w:rPr>
                <w:sz w:val="2"/>
                <w:szCs w:val="2"/>
              </w:rPr>
            </w:pPr>
          </w:p>
        </w:tc>
        <w:tc>
          <w:tcPr>
            <w:tcW w:w="2194" w:type="dxa"/>
            <w:vMerge/>
            <w:tcBorders>
              <w:top w:val="nil"/>
              <w:left w:val="single" w:sz="4" w:space="0" w:color="000000"/>
              <w:bottom w:val="single" w:sz="4" w:space="0" w:color="000000"/>
              <w:right w:val="single" w:sz="4" w:space="0" w:color="000000"/>
            </w:tcBorders>
          </w:tcPr>
          <w:p>
            <w:pPr>
              <w:rPr>
                <w:sz w:val="2"/>
                <w:szCs w:val="2"/>
              </w:rPr>
            </w:pPr>
          </w:p>
        </w:tc>
        <w:tc>
          <w:tcPr>
            <w:tcW w:w="2563" w:type="dxa"/>
            <w:tcBorders>
              <w:top w:val="single" w:sz="4" w:space="0" w:color="000000"/>
              <w:left w:val="single" w:sz="4" w:space="0" w:color="000000"/>
              <w:bottom w:val="single" w:sz="4" w:space="0" w:color="000000"/>
              <w:right w:val="single" w:sz="4" w:space="0" w:color="000000"/>
            </w:tcBorders>
          </w:tcPr>
          <w:p>
            <w:pPr>
              <w:pStyle w:val="TableParagraph"/>
              <w:spacing w:before="12"/>
              <w:rPr>
                <w:rFonts w:ascii="黑体"/>
                <w:sz w:val="18"/>
              </w:rPr>
            </w:pPr>
          </w:p>
          <w:p>
            <w:pPr>
              <w:pStyle w:val="TableParagraph"/>
              <w:ind w:left="117"/>
              <w:rPr>
                <w:sz w:val="18"/>
              </w:rPr>
            </w:pPr>
            <w:r>
              <w:rPr>
                <w:sz w:val="18"/>
              </w:rPr>
              <w:t>设计施工图已经有关方会审</w:t>
            </w:r>
          </w:p>
        </w:tc>
        <w:tc>
          <w:tcPr>
            <w:tcW w:w="1910"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2058" w:type="dxa"/>
            <w:gridSpan w:val="4"/>
            <w:tcBorders>
              <w:top w:val="single" w:sz="4" w:space="0" w:color="000000"/>
              <w:left w:val="single" w:sz="4" w:space="0" w:color="000000"/>
              <w:bottom w:val="single" w:sz="4" w:space="0" w:color="000000"/>
            </w:tcBorders>
          </w:tcPr>
          <w:p>
            <w:pPr>
              <w:pStyle w:val="TableParagraph"/>
              <w:spacing w:before="12"/>
              <w:rPr>
                <w:rFonts w:ascii="黑体"/>
                <w:sz w:val="18"/>
              </w:rPr>
            </w:pPr>
          </w:p>
          <w:p>
            <w:pPr>
              <w:pStyle w:val="TableParagraph"/>
              <w:ind w:left="118"/>
              <w:rPr>
                <w:sz w:val="18"/>
              </w:rPr>
            </w:pPr>
            <w:r>
              <w:rPr>
                <w:sz w:val="18"/>
              </w:rPr>
              <w:t>施工图会审纪要编号</w:t>
            </w:r>
          </w:p>
        </w:tc>
      </w:tr>
      <w:tr>
        <w:tblPrEx>
          <w:tblW w:w="0" w:type="auto"/>
          <w:tblInd w:w="184" w:type="dxa"/>
          <w:tblLayout w:type="fixed"/>
          <w:tblCellMar>
            <w:top w:w="0" w:type="dxa"/>
            <w:left w:w="0" w:type="dxa"/>
            <w:bottom w:w="0" w:type="dxa"/>
            <w:right w:w="0" w:type="dxa"/>
          </w:tblCellMar>
        </w:tblPrEx>
        <w:trPr>
          <w:trHeight w:val="719"/>
        </w:trPr>
        <w:tc>
          <w:tcPr>
            <w:tcW w:w="566" w:type="dxa"/>
            <w:vMerge/>
            <w:tcBorders>
              <w:top w:val="nil"/>
              <w:bottom w:val="single" w:sz="4" w:space="0" w:color="000000"/>
              <w:right w:val="single" w:sz="4" w:space="0" w:color="000000"/>
            </w:tcBorders>
          </w:tcPr>
          <w:p>
            <w:pPr>
              <w:rPr>
                <w:sz w:val="2"/>
                <w:szCs w:val="2"/>
              </w:rPr>
            </w:pPr>
          </w:p>
        </w:tc>
        <w:tc>
          <w:tcPr>
            <w:tcW w:w="2194" w:type="dxa"/>
            <w:vMerge/>
            <w:tcBorders>
              <w:top w:val="nil"/>
              <w:left w:val="single" w:sz="4" w:space="0" w:color="000000"/>
              <w:bottom w:val="single" w:sz="4" w:space="0" w:color="000000"/>
              <w:right w:val="single" w:sz="4" w:space="0" w:color="000000"/>
            </w:tcBorders>
          </w:tcPr>
          <w:p>
            <w:pPr>
              <w:rPr>
                <w:sz w:val="2"/>
                <w:szCs w:val="2"/>
              </w:rPr>
            </w:pPr>
          </w:p>
        </w:tc>
        <w:tc>
          <w:tcPr>
            <w:tcW w:w="256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黑体"/>
                <w:sz w:val="18"/>
              </w:rPr>
            </w:pPr>
          </w:p>
          <w:p>
            <w:pPr>
              <w:pStyle w:val="TableParagraph"/>
              <w:ind w:left="117"/>
              <w:rPr>
                <w:sz w:val="18"/>
              </w:rPr>
            </w:pPr>
            <w:r>
              <w:rPr>
                <w:sz w:val="18"/>
              </w:rPr>
              <w:t>变更设计已经设计单位同意</w:t>
            </w:r>
          </w:p>
        </w:tc>
        <w:tc>
          <w:tcPr>
            <w:tcW w:w="1910"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2058" w:type="dxa"/>
            <w:gridSpan w:val="4"/>
            <w:tcBorders>
              <w:top w:val="single" w:sz="4" w:space="0" w:color="000000"/>
              <w:left w:val="single" w:sz="4" w:space="0" w:color="000000"/>
              <w:bottom w:val="single" w:sz="4" w:space="0" w:color="000000"/>
            </w:tcBorders>
          </w:tcPr>
          <w:p>
            <w:pPr>
              <w:pStyle w:val="TableParagraph"/>
              <w:spacing w:before="11"/>
              <w:rPr>
                <w:rFonts w:ascii="黑体"/>
                <w:sz w:val="18"/>
              </w:rPr>
            </w:pPr>
          </w:p>
          <w:p>
            <w:pPr>
              <w:pStyle w:val="TableParagraph"/>
              <w:ind w:left="118"/>
              <w:rPr>
                <w:sz w:val="18"/>
              </w:rPr>
            </w:pPr>
            <w:r>
              <w:rPr>
                <w:sz w:val="18"/>
              </w:rPr>
              <w:t>设计变更文件编号</w:t>
            </w:r>
          </w:p>
        </w:tc>
      </w:tr>
      <w:tr>
        <w:tblPrEx>
          <w:tblW w:w="0" w:type="auto"/>
          <w:tblInd w:w="184" w:type="dxa"/>
          <w:tblLayout w:type="fixed"/>
          <w:tblCellMar>
            <w:top w:w="0" w:type="dxa"/>
            <w:left w:w="0" w:type="dxa"/>
            <w:bottom w:w="0" w:type="dxa"/>
            <w:right w:w="0" w:type="dxa"/>
          </w:tblCellMar>
        </w:tblPrEx>
        <w:trPr>
          <w:trHeight w:val="841"/>
        </w:trPr>
        <w:tc>
          <w:tcPr>
            <w:tcW w:w="566" w:type="dxa"/>
            <w:vMerge w:val="restart"/>
            <w:tcBorders>
              <w:top w:val="single" w:sz="4" w:space="0" w:color="000000"/>
              <w:right w:val="single" w:sz="4" w:space="0" w:color="000000"/>
            </w:tcBorders>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121"/>
              <w:ind w:left="18"/>
              <w:jc w:val="center"/>
              <w:rPr>
                <w:sz w:val="18"/>
              </w:rPr>
            </w:pPr>
            <w:r>
              <w:rPr>
                <w:sz w:val="18"/>
              </w:rPr>
              <w:t>2</w:t>
            </w:r>
          </w:p>
        </w:tc>
        <w:tc>
          <w:tcPr>
            <w:tcW w:w="2194" w:type="dxa"/>
            <w:vMerge w:val="restart"/>
            <w:tcBorders>
              <w:top w:val="single" w:sz="4" w:space="0" w:color="000000"/>
              <w:left w:val="single" w:sz="4" w:space="0" w:color="000000"/>
              <w:right w:val="single" w:sz="4" w:space="0" w:color="000000"/>
            </w:tcBorders>
          </w:tcPr>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spacing w:before="11"/>
              <w:rPr>
                <w:rFonts w:ascii="黑体"/>
                <w:sz w:val="16"/>
              </w:rPr>
            </w:pPr>
          </w:p>
          <w:p>
            <w:pPr>
              <w:pStyle w:val="TableParagraph"/>
              <w:spacing w:line="319" w:lineRule="auto"/>
              <w:ind w:left="117" w:right="-15"/>
              <w:rPr>
                <w:sz w:val="21"/>
              </w:rPr>
            </w:pPr>
            <w:r>
              <w:rPr>
                <w:sz w:val="18"/>
              </w:rPr>
              <w:t>3.0.4</w:t>
            </w:r>
            <w:r>
              <w:rPr>
                <w:spacing w:val="8"/>
                <w:sz w:val="18"/>
              </w:rPr>
              <w:t xml:space="preserve">  工程测量及检查</w:t>
            </w:r>
            <w:r>
              <w:rPr>
                <w:spacing w:val="-8"/>
                <w:sz w:val="18"/>
              </w:rPr>
              <w:t>用的仪器、仪表、量具等， 必须采用合格产品，并在其校验有效期内使用</w:t>
            </w:r>
            <w:r>
              <w:rPr>
                <w:spacing w:val="-8"/>
                <w:sz w:val="21"/>
              </w:rPr>
              <w:t>。</w:t>
            </w:r>
          </w:p>
        </w:tc>
        <w:tc>
          <w:tcPr>
            <w:tcW w:w="2563" w:type="dxa"/>
            <w:tcBorders>
              <w:top w:val="single" w:sz="4" w:space="0" w:color="000000"/>
              <w:left w:val="single" w:sz="4" w:space="0" w:color="000000"/>
              <w:bottom w:val="single" w:sz="4" w:space="0" w:color="000000"/>
              <w:right w:val="single" w:sz="4" w:space="0" w:color="000000"/>
            </w:tcBorders>
          </w:tcPr>
          <w:p>
            <w:pPr>
              <w:pStyle w:val="TableParagraph"/>
              <w:spacing w:before="12"/>
              <w:rPr>
                <w:rFonts w:ascii="黑体"/>
                <w:sz w:val="23"/>
              </w:rPr>
            </w:pPr>
          </w:p>
          <w:p>
            <w:pPr>
              <w:pStyle w:val="TableParagraph"/>
              <w:ind w:left="117"/>
              <w:rPr>
                <w:sz w:val="18"/>
              </w:rPr>
            </w:pPr>
            <w:r>
              <w:rPr>
                <w:sz w:val="18"/>
              </w:rPr>
              <w:t>GPS</w:t>
            </w:r>
          </w:p>
        </w:tc>
        <w:tc>
          <w:tcPr>
            <w:tcW w:w="1910"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2058" w:type="dxa"/>
            <w:gridSpan w:val="4"/>
            <w:tcBorders>
              <w:top w:val="single" w:sz="4" w:space="0" w:color="000000"/>
              <w:left w:val="single" w:sz="4" w:space="0" w:color="000000"/>
              <w:bottom w:val="single" w:sz="4" w:space="0" w:color="000000"/>
            </w:tcBorders>
          </w:tcPr>
          <w:p>
            <w:pPr>
              <w:pStyle w:val="TableParagraph"/>
              <w:spacing w:before="151" w:line="324" w:lineRule="auto"/>
              <w:ind w:left="118" w:right="77"/>
              <w:rPr>
                <w:sz w:val="18"/>
              </w:rPr>
            </w:pPr>
            <w:r>
              <w:rPr>
                <w:sz w:val="18"/>
              </w:rPr>
              <w:t>计量器具台帐、检定合格证编号</w:t>
            </w:r>
          </w:p>
        </w:tc>
      </w:tr>
      <w:tr>
        <w:tblPrEx>
          <w:tblW w:w="0" w:type="auto"/>
          <w:tblInd w:w="184" w:type="dxa"/>
          <w:tblLayout w:type="fixed"/>
          <w:tblCellMar>
            <w:top w:w="0" w:type="dxa"/>
            <w:left w:w="0" w:type="dxa"/>
            <w:bottom w:w="0" w:type="dxa"/>
            <w:right w:w="0" w:type="dxa"/>
          </w:tblCellMar>
        </w:tblPrEx>
        <w:trPr>
          <w:trHeight w:val="850"/>
        </w:trPr>
        <w:tc>
          <w:tcPr>
            <w:tcW w:w="566" w:type="dxa"/>
            <w:vMerge/>
            <w:tcBorders>
              <w:top w:val="nil"/>
              <w:right w:val="single" w:sz="4" w:space="0" w:color="000000"/>
            </w:tcBorders>
          </w:tcPr>
          <w:p>
            <w:pPr>
              <w:rPr>
                <w:sz w:val="2"/>
                <w:szCs w:val="2"/>
              </w:rPr>
            </w:pPr>
          </w:p>
        </w:tc>
        <w:tc>
          <w:tcPr>
            <w:tcW w:w="2194" w:type="dxa"/>
            <w:vMerge/>
            <w:tcBorders>
              <w:top w:val="nil"/>
              <w:left w:val="single" w:sz="4" w:space="0" w:color="000000"/>
              <w:right w:val="single" w:sz="4" w:space="0" w:color="000000"/>
            </w:tcBorders>
          </w:tcPr>
          <w:p>
            <w:pPr>
              <w:rPr>
                <w:sz w:val="2"/>
                <w:szCs w:val="2"/>
              </w:rPr>
            </w:pPr>
          </w:p>
        </w:tc>
        <w:tc>
          <w:tcPr>
            <w:tcW w:w="2563" w:type="dxa"/>
            <w:tcBorders>
              <w:top w:val="single" w:sz="4" w:space="0" w:color="000000"/>
              <w:left w:val="single" w:sz="4" w:space="0" w:color="000000"/>
              <w:bottom w:val="single" w:sz="4" w:space="0" w:color="000000"/>
              <w:right w:val="single" w:sz="4" w:space="0" w:color="000000"/>
            </w:tcBorders>
          </w:tcPr>
          <w:p>
            <w:pPr>
              <w:pStyle w:val="TableParagraph"/>
              <w:spacing w:before="160" w:line="324" w:lineRule="auto"/>
              <w:ind w:left="117" w:right="88"/>
              <w:rPr>
                <w:sz w:val="18"/>
              </w:rPr>
            </w:pPr>
            <w:r>
              <w:rPr>
                <w:sz w:val="18"/>
              </w:rPr>
              <w:t>经纬仪全部检定并在有效期内使用</w:t>
            </w:r>
          </w:p>
        </w:tc>
        <w:tc>
          <w:tcPr>
            <w:tcW w:w="1910"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2058" w:type="dxa"/>
            <w:gridSpan w:val="4"/>
            <w:tcBorders>
              <w:top w:val="single" w:sz="4" w:space="0" w:color="000000"/>
              <w:left w:val="single" w:sz="4" w:space="0" w:color="000000"/>
              <w:bottom w:val="single" w:sz="4" w:space="0" w:color="000000"/>
            </w:tcBorders>
          </w:tcPr>
          <w:p>
            <w:pPr>
              <w:pStyle w:val="TableParagraph"/>
              <w:spacing w:before="160" w:line="324" w:lineRule="auto"/>
              <w:ind w:left="118" w:right="77"/>
              <w:rPr>
                <w:sz w:val="18"/>
              </w:rPr>
            </w:pPr>
            <w:r>
              <w:rPr>
                <w:sz w:val="18"/>
              </w:rPr>
              <w:t>计量器具台帐、检定合格证编号</w:t>
            </w:r>
          </w:p>
        </w:tc>
      </w:tr>
      <w:tr>
        <w:tblPrEx>
          <w:tblW w:w="0" w:type="auto"/>
          <w:tblInd w:w="184" w:type="dxa"/>
          <w:tblLayout w:type="fixed"/>
          <w:tblCellMar>
            <w:top w:w="0" w:type="dxa"/>
            <w:left w:w="0" w:type="dxa"/>
            <w:bottom w:w="0" w:type="dxa"/>
            <w:right w:w="0" w:type="dxa"/>
          </w:tblCellMar>
        </w:tblPrEx>
        <w:trPr>
          <w:trHeight w:val="851"/>
        </w:trPr>
        <w:tc>
          <w:tcPr>
            <w:tcW w:w="566" w:type="dxa"/>
            <w:vMerge/>
            <w:tcBorders>
              <w:top w:val="nil"/>
              <w:right w:val="single" w:sz="4" w:space="0" w:color="000000"/>
            </w:tcBorders>
          </w:tcPr>
          <w:p>
            <w:pPr>
              <w:rPr>
                <w:sz w:val="2"/>
                <w:szCs w:val="2"/>
              </w:rPr>
            </w:pPr>
          </w:p>
        </w:tc>
        <w:tc>
          <w:tcPr>
            <w:tcW w:w="2194" w:type="dxa"/>
            <w:vMerge/>
            <w:tcBorders>
              <w:top w:val="nil"/>
              <w:left w:val="single" w:sz="4" w:space="0" w:color="000000"/>
              <w:right w:val="single" w:sz="4" w:space="0" w:color="000000"/>
            </w:tcBorders>
          </w:tcPr>
          <w:p>
            <w:pPr>
              <w:rPr>
                <w:sz w:val="2"/>
                <w:szCs w:val="2"/>
              </w:rPr>
            </w:pPr>
          </w:p>
        </w:tc>
        <w:tc>
          <w:tcPr>
            <w:tcW w:w="2563"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黑体"/>
                <w:sz w:val="12"/>
              </w:rPr>
            </w:pPr>
          </w:p>
          <w:p>
            <w:pPr>
              <w:pStyle w:val="TableParagraph"/>
              <w:spacing w:before="1" w:line="324" w:lineRule="auto"/>
              <w:ind w:left="117" w:right="88"/>
              <w:rPr>
                <w:sz w:val="18"/>
              </w:rPr>
            </w:pPr>
            <w:r>
              <w:rPr>
                <w:sz w:val="18"/>
              </w:rPr>
              <w:t>全站仪全部检定并在有效期内使用</w:t>
            </w:r>
          </w:p>
        </w:tc>
        <w:tc>
          <w:tcPr>
            <w:tcW w:w="1910"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2058" w:type="dxa"/>
            <w:gridSpan w:val="4"/>
            <w:tcBorders>
              <w:top w:val="single" w:sz="4" w:space="0" w:color="000000"/>
              <w:left w:val="single" w:sz="4" w:space="0" w:color="000000"/>
              <w:bottom w:val="single" w:sz="4" w:space="0" w:color="000000"/>
            </w:tcBorders>
          </w:tcPr>
          <w:p>
            <w:pPr>
              <w:pStyle w:val="TableParagraph"/>
              <w:spacing w:before="8"/>
              <w:rPr>
                <w:rFonts w:ascii="黑体"/>
                <w:sz w:val="12"/>
              </w:rPr>
            </w:pPr>
          </w:p>
          <w:p>
            <w:pPr>
              <w:pStyle w:val="TableParagraph"/>
              <w:spacing w:before="1" w:line="324" w:lineRule="auto"/>
              <w:ind w:left="118" w:right="77"/>
              <w:rPr>
                <w:sz w:val="18"/>
              </w:rPr>
            </w:pPr>
            <w:r>
              <w:rPr>
                <w:sz w:val="18"/>
              </w:rPr>
              <w:t>计量器具台帐、检定合格证编号</w:t>
            </w:r>
          </w:p>
        </w:tc>
      </w:tr>
      <w:tr>
        <w:tblPrEx>
          <w:tblW w:w="0" w:type="auto"/>
          <w:tblInd w:w="184" w:type="dxa"/>
          <w:tblLayout w:type="fixed"/>
          <w:tblCellMar>
            <w:top w:w="0" w:type="dxa"/>
            <w:left w:w="0" w:type="dxa"/>
            <w:bottom w:w="0" w:type="dxa"/>
            <w:right w:w="0" w:type="dxa"/>
          </w:tblCellMar>
        </w:tblPrEx>
        <w:trPr>
          <w:trHeight w:val="850"/>
        </w:trPr>
        <w:tc>
          <w:tcPr>
            <w:tcW w:w="566" w:type="dxa"/>
            <w:vMerge/>
            <w:tcBorders>
              <w:top w:val="nil"/>
              <w:right w:val="single" w:sz="4" w:space="0" w:color="000000"/>
            </w:tcBorders>
          </w:tcPr>
          <w:p>
            <w:pPr>
              <w:rPr>
                <w:sz w:val="2"/>
                <w:szCs w:val="2"/>
              </w:rPr>
            </w:pPr>
          </w:p>
        </w:tc>
        <w:tc>
          <w:tcPr>
            <w:tcW w:w="2194" w:type="dxa"/>
            <w:vMerge/>
            <w:tcBorders>
              <w:top w:val="nil"/>
              <w:left w:val="single" w:sz="4" w:space="0" w:color="000000"/>
              <w:right w:val="single" w:sz="4" w:space="0" w:color="000000"/>
            </w:tcBorders>
          </w:tcPr>
          <w:p>
            <w:pPr>
              <w:rPr>
                <w:sz w:val="2"/>
                <w:szCs w:val="2"/>
              </w:rPr>
            </w:pPr>
          </w:p>
        </w:tc>
        <w:tc>
          <w:tcPr>
            <w:tcW w:w="2563"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黑体"/>
                <w:sz w:val="12"/>
              </w:rPr>
            </w:pPr>
          </w:p>
          <w:p>
            <w:pPr>
              <w:pStyle w:val="TableParagraph"/>
              <w:spacing w:before="1" w:line="324" w:lineRule="auto"/>
              <w:ind w:left="117" w:right="88"/>
              <w:rPr>
                <w:sz w:val="18"/>
              </w:rPr>
            </w:pPr>
            <w:r>
              <w:rPr>
                <w:sz w:val="18"/>
              </w:rPr>
              <w:t>钢卷尺已经检定并在有效期内使用</w:t>
            </w:r>
          </w:p>
        </w:tc>
        <w:tc>
          <w:tcPr>
            <w:tcW w:w="1910"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2058" w:type="dxa"/>
            <w:gridSpan w:val="4"/>
            <w:tcBorders>
              <w:top w:val="single" w:sz="4" w:space="0" w:color="000000"/>
              <w:left w:val="single" w:sz="4" w:space="0" w:color="000000"/>
              <w:bottom w:val="single" w:sz="4" w:space="0" w:color="000000"/>
            </w:tcBorders>
          </w:tcPr>
          <w:p>
            <w:pPr>
              <w:pStyle w:val="TableParagraph"/>
              <w:spacing w:before="8"/>
              <w:rPr>
                <w:rFonts w:ascii="黑体"/>
                <w:sz w:val="12"/>
              </w:rPr>
            </w:pPr>
          </w:p>
          <w:p>
            <w:pPr>
              <w:pStyle w:val="TableParagraph"/>
              <w:spacing w:before="1" w:line="324" w:lineRule="auto"/>
              <w:ind w:left="118" w:right="77"/>
              <w:rPr>
                <w:sz w:val="18"/>
              </w:rPr>
            </w:pPr>
            <w:r>
              <w:rPr>
                <w:sz w:val="18"/>
              </w:rPr>
              <w:t>计量器具台帐、检定合格证编号</w:t>
            </w:r>
          </w:p>
        </w:tc>
      </w:tr>
      <w:tr>
        <w:tblPrEx>
          <w:tblW w:w="0" w:type="auto"/>
          <w:tblInd w:w="184" w:type="dxa"/>
          <w:tblLayout w:type="fixed"/>
          <w:tblCellMar>
            <w:top w:w="0" w:type="dxa"/>
            <w:left w:w="0" w:type="dxa"/>
            <w:bottom w:w="0" w:type="dxa"/>
            <w:right w:w="0" w:type="dxa"/>
          </w:tblCellMar>
        </w:tblPrEx>
        <w:trPr>
          <w:trHeight w:val="850"/>
        </w:trPr>
        <w:tc>
          <w:tcPr>
            <w:tcW w:w="566" w:type="dxa"/>
            <w:vMerge/>
            <w:tcBorders>
              <w:top w:val="nil"/>
              <w:right w:val="single" w:sz="4" w:space="0" w:color="000000"/>
            </w:tcBorders>
          </w:tcPr>
          <w:p>
            <w:pPr>
              <w:rPr>
                <w:sz w:val="2"/>
                <w:szCs w:val="2"/>
              </w:rPr>
            </w:pPr>
          </w:p>
        </w:tc>
        <w:tc>
          <w:tcPr>
            <w:tcW w:w="2194" w:type="dxa"/>
            <w:vMerge/>
            <w:tcBorders>
              <w:top w:val="nil"/>
              <w:left w:val="single" w:sz="4" w:space="0" w:color="000000"/>
              <w:right w:val="single" w:sz="4" w:space="0" w:color="000000"/>
            </w:tcBorders>
          </w:tcPr>
          <w:p>
            <w:pPr>
              <w:rPr>
                <w:sz w:val="2"/>
                <w:szCs w:val="2"/>
              </w:rPr>
            </w:pPr>
          </w:p>
        </w:tc>
        <w:tc>
          <w:tcPr>
            <w:tcW w:w="2563"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黑体"/>
                <w:sz w:val="12"/>
              </w:rPr>
            </w:pPr>
          </w:p>
          <w:p>
            <w:pPr>
              <w:pStyle w:val="TableParagraph"/>
              <w:spacing w:before="1" w:line="324" w:lineRule="auto"/>
              <w:ind w:left="117" w:right="88"/>
              <w:rPr>
                <w:sz w:val="18"/>
              </w:rPr>
            </w:pPr>
            <w:r>
              <w:rPr>
                <w:sz w:val="18"/>
              </w:rPr>
              <w:t>台秤已经检定并在有效期内使用</w:t>
            </w:r>
          </w:p>
        </w:tc>
        <w:tc>
          <w:tcPr>
            <w:tcW w:w="1910"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2058" w:type="dxa"/>
            <w:gridSpan w:val="4"/>
            <w:tcBorders>
              <w:top w:val="single" w:sz="4" w:space="0" w:color="000000"/>
              <w:left w:val="single" w:sz="4" w:space="0" w:color="000000"/>
              <w:bottom w:val="single" w:sz="4" w:space="0" w:color="000000"/>
            </w:tcBorders>
          </w:tcPr>
          <w:p>
            <w:pPr>
              <w:pStyle w:val="TableParagraph"/>
              <w:spacing w:before="8"/>
              <w:rPr>
                <w:rFonts w:ascii="黑体"/>
                <w:sz w:val="12"/>
              </w:rPr>
            </w:pPr>
          </w:p>
          <w:p>
            <w:pPr>
              <w:pStyle w:val="TableParagraph"/>
              <w:spacing w:before="1" w:line="324" w:lineRule="auto"/>
              <w:ind w:left="118" w:right="77"/>
              <w:rPr>
                <w:sz w:val="18"/>
              </w:rPr>
            </w:pPr>
            <w:r>
              <w:rPr>
                <w:sz w:val="18"/>
              </w:rPr>
              <w:t>计量器具台帐、检定合格证编号</w:t>
            </w:r>
          </w:p>
        </w:tc>
      </w:tr>
      <w:tr>
        <w:tblPrEx>
          <w:tblW w:w="0" w:type="auto"/>
          <w:tblInd w:w="184" w:type="dxa"/>
          <w:tblLayout w:type="fixed"/>
          <w:tblCellMar>
            <w:top w:w="0" w:type="dxa"/>
            <w:left w:w="0" w:type="dxa"/>
            <w:bottom w:w="0" w:type="dxa"/>
            <w:right w:w="0" w:type="dxa"/>
          </w:tblCellMar>
        </w:tblPrEx>
        <w:trPr>
          <w:trHeight w:val="850"/>
        </w:trPr>
        <w:tc>
          <w:tcPr>
            <w:tcW w:w="566" w:type="dxa"/>
            <w:vMerge/>
            <w:tcBorders>
              <w:top w:val="nil"/>
              <w:right w:val="single" w:sz="4" w:space="0" w:color="000000"/>
            </w:tcBorders>
          </w:tcPr>
          <w:p>
            <w:pPr>
              <w:rPr>
                <w:sz w:val="2"/>
                <w:szCs w:val="2"/>
              </w:rPr>
            </w:pPr>
          </w:p>
        </w:tc>
        <w:tc>
          <w:tcPr>
            <w:tcW w:w="2194" w:type="dxa"/>
            <w:vMerge/>
            <w:tcBorders>
              <w:top w:val="nil"/>
              <w:left w:val="single" w:sz="4" w:space="0" w:color="000000"/>
              <w:right w:val="single" w:sz="4" w:space="0" w:color="000000"/>
            </w:tcBorders>
          </w:tcPr>
          <w:p>
            <w:pPr>
              <w:rPr>
                <w:sz w:val="2"/>
                <w:szCs w:val="2"/>
              </w:rPr>
            </w:pPr>
          </w:p>
        </w:tc>
        <w:tc>
          <w:tcPr>
            <w:tcW w:w="2563"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黑体"/>
                <w:sz w:val="12"/>
              </w:rPr>
            </w:pPr>
          </w:p>
          <w:p>
            <w:pPr>
              <w:pStyle w:val="TableParagraph"/>
              <w:spacing w:before="1" w:line="324" w:lineRule="auto"/>
              <w:ind w:left="117" w:right="88"/>
              <w:rPr>
                <w:sz w:val="18"/>
              </w:rPr>
            </w:pPr>
            <w:r>
              <w:rPr>
                <w:sz w:val="18"/>
              </w:rPr>
              <w:t>塔尺已经全部检定并在有效期内使用</w:t>
            </w:r>
          </w:p>
        </w:tc>
        <w:tc>
          <w:tcPr>
            <w:tcW w:w="1910"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2058" w:type="dxa"/>
            <w:gridSpan w:val="4"/>
            <w:tcBorders>
              <w:top w:val="single" w:sz="4" w:space="0" w:color="000000"/>
              <w:left w:val="single" w:sz="4" w:space="0" w:color="000000"/>
              <w:bottom w:val="single" w:sz="4" w:space="0" w:color="000000"/>
            </w:tcBorders>
          </w:tcPr>
          <w:p>
            <w:pPr>
              <w:pStyle w:val="TableParagraph"/>
              <w:spacing w:before="8"/>
              <w:rPr>
                <w:rFonts w:ascii="黑体"/>
                <w:sz w:val="12"/>
              </w:rPr>
            </w:pPr>
          </w:p>
          <w:p>
            <w:pPr>
              <w:pStyle w:val="TableParagraph"/>
              <w:spacing w:before="1" w:line="324" w:lineRule="auto"/>
              <w:ind w:left="118" w:right="76"/>
              <w:rPr>
                <w:sz w:val="18"/>
              </w:rPr>
            </w:pPr>
            <w:r>
              <w:rPr>
                <w:sz w:val="18"/>
              </w:rPr>
              <w:t>计量器具台帐、检定合格证编号</w:t>
            </w:r>
          </w:p>
        </w:tc>
      </w:tr>
      <w:tr>
        <w:tblPrEx>
          <w:tblW w:w="0" w:type="auto"/>
          <w:tblInd w:w="184" w:type="dxa"/>
          <w:tblLayout w:type="fixed"/>
          <w:tblCellMar>
            <w:top w:w="0" w:type="dxa"/>
            <w:left w:w="0" w:type="dxa"/>
            <w:bottom w:w="0" w:type="dxa"/>
            <w:right w:w="0" w:type="dxa"/>
          </w:tblCellMar>
        </w:tblPrEx>
        <w:trPr>
          <w:trHeight w:val="851"/>
        </w:trPr>
        <w:tc>
          <w:tcPr>
            <w:tcW w:w="566" w:type="dxa"/>
            <w:vMerge/>
            <w:tcBorders>
              <w:top w:val="nil"/>
              <w:right w:val="single" w:sz="4" w:space="0" w:color="000000"/>
            </w:tcBorders>
          </w:tcPr>
          <w:p>
            <w:pPr>
              <w:rPr>
                <w:sz w:val="2"/>
                <w:szCs w:val="2"/>
              </w:rPr>
            </w:pPr>
          </w:p>
        </w:tc>
        <w:tc>
          <w:tcPr>
            <w:tcW w:w="2194" w:type="dxa"/>
            <w:vMerge/>
            <w:tcBorders>
              <w:top w:val="nil"/>
              <w:left w:val="single" w:sz="4" w:space="0" w:color="000000"/>
              <w:right w:val="single" w:sz="4" w:space="0" w:color="000000"/>
            </w:tcBorders>
          </w:tcPr>
          <w:p>
            <w:pPr>
              <w:rPr>
                <w:sz w:val="2"/>
                <w:szCs w:val="2"/>
              </w:rPr>
            </w:pPr>
          </w:p>
        </w:tc>
        <w:tc>
          <w:tcPr>
            <w:tcW w:w="2563"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黑体"/>
                <w:sz w:val="12"/>
              </w:rPr>
            </w:pPr>
          </w:p>
          <w:p>
            <w:pPr>
              <w:pStyle w:val="TableParagraph"/>
              <w:spacing w:before="1" w:line="326" w:lineRule="auto"/>
              <w:ind w:left="117" w:right="88"/>
              <w:rPr>
                <w:sz w:val="18"/>
              </w:rPr>
            </w:pPr>
            <w:r>
              <w:rPr>
                <w:sz w:val="18"/>
              </w:rPr>
              <w:t>游标卡尺已经检定并在有效期内使用</w:t>
            </w:r>
          </w:p>
        </w:tc>
        <w:tc>
          <w:tcPr>
            <w:tcW w:w="1910"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2058" w:type="dxa"/>
            <w:gridSpan w:val="4"/>
            <w:tcBorders>
              <w:top w:val="single" w:sz="4" w:space="0" w:color="000000"/>
              <w:left w:val="single" w:sz="4" w:space="0" w:color="000000"/>
              <w:bottom w:val="single" w:sz="4" w:space="0" w:color="000000"/>
            </w:tcBorders>
          </w:tcPr>
          <w:p>
            <w:pPr>
              <w:pStyle w:val="TableParagraph"/>
              <w:spacing w:before="8"/>
              <w:rPr>
                <w:rFonts w:ascii="黑体"/>
                <w:sz w:val="12"/>
              </w:rPr>
            </w:pPr>
          </w:p>
          <w:p>
            <w:pPr>
              <w:pStyle w:val="TableParagraph"/>
              <w:spacing w:before="1" w:line="326" w:lineRule="auto"/>
              <w:ind w:left="118" w:right="77"/>
              <w:rPr>
                <w:sz w:val="18"/>
              </w:rPr>
            </w:pPr>
            <w:r>
              <w:rPr>
                <w:sz w:val="18"/>
              </w:rPr>
              <w:t>计量器具台帐、检定合格证编号</w:t>
            </w:r>
          </w:p>
        </w:tc>
      </w:tr>
      <w:tr>
        <w:tblPrEx>
          <w:tblW w:w="0" w:type="auto"/>
          <w:tblInd w:w="184" w:type="dxa"/>
          <w:tblLayout w:type="fixed"/>
          <w:tblCellMar>
            <w:top w:w="0" w:type="dxa"/>
            <w:left w:w="0" w:type="dxa"/>
            <w:bottom w:w="0" w:type="dxa"/>
            <w:right w:w="0" w:type="dxa"/>
          </w:tblCellMar>
        </w:tblPrEx>
        <w:trPr>
          <w:trHeight w:val="850"/>
        </w:trPr>
        <w:tc>
          <w:tcPr>
            <w:tcW w:w="566" w:type="dxa"/>
            <w:vMerge/>
            <w:tcBorders>
              <w:top w:val="nil"/>
              <w:right w:val="single" w:sz="4" w:space="0" w:color="000000"/>
            </w:tcBorders>
          </w:tcPr>
          <w:p>
            <w:pPr>
              <w:rPr>
                <w:sz w:val="2"/>
                <w:szCs w:val="2"/>
              </w:rPr>
            </w:pPr>
          </w:p>
        </w:tc>
        <w:tc>
          <w:tcPr>
            <w:tcW w:w="2194" w:type="dxa"/>
            <w:vMerge/>
            <w:tcBorders>
              <w:top w:val="nil"/>
              <w:left w:val="single" w:sz="4" w:space="0" w:color="000000"/>
              <w:right w:val="single" w:sz="4" w:space="0" w:color="000000"/>
            </w:tcBorders>
          </w:tcPr>
          <w:p>
            <w:pPr>
              <w:rPr>
                <w:sz w:val="2"/>
                <w:szCs w:val="2"/>
              </w:rPr>
            </w:pPr>
          </w:p>
        </w:tc>
        <w:tc>
          <w:tcPr>
            <w:tcW w:w="2563"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黑体"/>
                <w:sz w:val="12"/>
              </w:rPr>
            </w:pPr>
          </w:p>
          <w:p>
            <w:pPr>
              <w:pStyle w:val="TableParagraph"/>
              <w:spacing w:before="1" w:line="324" w:lineRule="auto"/>
              <w:ind w:left="117" w:right="88"/>
              <w:rPr>
                <w:sz w:val="18"/>
              </w:rPr>
            </w:pPr>
            <w:r>
              <w:rPr>
                <w:sz w:val="18"/>
              </w:rPr>
              <w:t>扭力扳手已经全部检定并在有效期内使用</w:t>
            </w:r>
          </w:p>
        </w:tc>
        <w:tc>
          <w:tcPr>
            <w:tcW w:w="1910"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2058" w:type="dxa"/>
            <w:gridSpan w:val="4"/>
            <w:tcBorders>
              <w:top w:val="single" w:sz="4" w:space="0" w:color="000000"/>
              <w:left w:val="single" w:sz="4" w:space="0" w:color="000000"/>
              <w:bottom w:val="single" w:sz="4" w:space="0" w:color="000000"/>
            </w:tcBorders>
          </w:tcPr>
          <w:p>
            <w:pPr>
              <w:pStyle w:val="TableParagraph"/>
              <w:spacing w:before="8"/>
              <w:rPr>
                <w:rFonts w:ascii="黑体"/>
                <w:sz w:val="12"/>
              </w:rPr>
            </w:pPr>
          </w:p>
          <w:p>
            <w:pPr>
              <w:pStyle w:val="TableParagraph"/>
              <w:spacing w:before="1" w:line="324" w:lineRule="auto"/>
              <w:ind w:left="118" w:right="77"/>
              <w:rPr>
                <w:sz w:val="18"/>
              </w:rPr>
            </w:pPr>
            <w:r>
              <w:rPr>
                <w:sz w:val="18"/>
              </w:rPr>
              <w:t>计量器具台帐、检定合格证编号</w:t>
            </w:r>
          </w:p>
        </w:tc>
      </w:tr>
      <w:tr>
        <w:tblPrEx>
          <w:tblW w:w="0" w:type="auto"/>
          <w:tblInd w:w="184" w:type="dxa"/>
          <w:tblLayout w:type="fixed"/>
          <w:tblCellMar>
            <w:top w:w="0" w:type="dxa"/>
            <w:left w:w="0" w:type="dxa"/>
            <w:bottom w:w="0" w:type="dxa"/>
            <w:right w:w="0" w:type="dxa"/>
          </w:tblCellMar>
        </w:tblPrEx>
        <w:trPr>
          <w:trHeight w:val="850"/>
        </w:trPr>
        <w:tc>
          <w:tcPr>
            <w:tcW w:w="566" w:type="dxa"/>
            <w:vMerge/>
            <w:tcBorders>
              <w:top w:val="nil"/>
              <w:right w:val="single" w:sz="4" w:space="0" w:color="000000"/>
            </w:tcBorders>
          </w:tcPr>
          <w:p>
            <w:pPr>
              <w:rPr>
                <w:sz w:val="2"/>
                <w:szCs w:val="2"/>
              </w:rPr>
            </w:pPr>
          </w:p>
        </w:tc>
        <w:tc>
          <w:tcPr>
            <w:tcW w:w="2194" w:type="dxa"/>
            <w:vMerge/>
            <w:tcBorders>
              <w:top w:val="nil"/>
              <w:left w:val="single" w:sz="4" w:space="0" w:color="000000"/>
              <w:right w:val="single" w:sz="4" w:space="0" w:color="000000"/>
            </w:tcBorders>
          </w:tcPr>
          <w:p>
            <w:pPr>
              <w:rPr>
                <w:sz w:val="2"/>
                <w:szCs w:val="2"/>
              </w:rPr>
            </w:pPr>
          </w:p>
        </w:tc>
        <w:tc>
          <w:tcPr>
            <w:tcW w:w="2563"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黑体"/>
                <w:sz w:val="12"/>
              </w:rPr>
            </w:pPr>
          </w:p>
          <w:p>
            <w:pPr>
              <w:pStyle w:val="TableParagraph"/>
              <w:spacing w:before="1" w:line="324" w:lineRule="auto"/>
              <w:ind w:left="117" w:right="88"/>
              <w:rPr>
                <w:sz w:val="18"/>
              </w:rPr>
            </w:pPr>
            <w:r>
              <w:rPr>
                <w:sz w:val="18"/>
              </w:rPr>
              <w:t>接地电阻仪已经全部检定并在有效期内使用</w:t>
            </w:r>
          </w:p>
        </w:tc>
        <w:tc>
          <w:tcPr>
            <w:tcW w:w="1910"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2058" w:type="dxa"/>
            <w:gridSpan w:val="4"/>
            <w:tcBorders>
              <w:top w:val="single" w:sz="4" w:space="0" w:color="000000"/>
              <w:left w:val="single" w:sz="4" w:space="0" w:color="000000"/>
              <w:bottom w:val="single" w:sz="4" w:space="0" w:color="000000"/>
            </w:tcBorders>
          </w:tcPr>
          <w:p>
            <w:pPr>
              <w:pStyle w:val="TableParagraph"/>
              <w:spacing w:before="8"/>
              <w:rPr>
                <w:rFonts w:ascii="黑体"/>
                <w:sz w:val="12"/>
              </w:rPr>
            </w:pPr>
          </w:p>
          <w:p>
            <w:pPr>
              <w:pStyle w:val="TableParagraph"/>
              <w:spacing w:before="1" w:line="324" w:lineRule="auto"/>
              <w:ind w:left="118" w:right="77"/>
              <w:rPr>
                <w:sz w:val="18"/>
              </w:rPr>
            </w:pPr>
            <w:r>
              <w:rPr>
                <w:sz w:val="18"/>
              </w:rPr>
              <w:t>计量器具台帐、检定合格证编号</w:t>
            </w:r>
          </w:p>
        </w:tc>
      </w:tr>
      <w:tr>
        <w:tblPrEx>
          <w:tblW w:w="0" w:type="auto"/>
          <w:tblInd w:w="184" w:type="dxa"/>
          <w:tblLayout w:type="fixed"/>
          <w:tblCellMar>
            <w:top w:w="0" w:type="dxa"/>
            <w:left w:w="0" w:type="dxa"/>
            <w:bottom w:w="0" w:type="dxa"/>
            <w:right w:w="0" w:type="dxa"/>
          </w:tblCellMar>
        </w:tblPrEx>
        <w:trPr>
          <w:trHeight w:val="862"/>
        </w:trPr>
        <w:tc>
          <w:tcPr>
            <w:tcW w:w="566" w:type="dxa"/>
            <w:vMerge/>
            <w:tcBorders>
              <w:top w:val="nil"/>
              <w:right w:val="single" w:sz="4" w:space="0" w:color="000000"/>
            </w:tcBorders>
          </w:tcPr>
          <w:p>
            <w:pPr>
              <w:rPr>
                <w:sz w:val="2"/>
                <w:szCs w:val="2"/>
              </w:rPr>
            </w:pPr>
          </w:p>
        </w:tc>
        <w:tc>
          <w:tcPr>
            <w:tcW w:w="2194" w:type="dxa"/>
            <w:vMerge/>
            <w:tcBorders>
              <w:top w:val="nil"/>
              <w:left w:val="single" w:sz="4" w:space="0" w:color="000000"/>
              <w:right w:val="single" w:sz="4" w:space="0" w:color="000000"/>
            </w:tcBorders>
          </w:tcPr>
          <w:p>
            <w:pPr>
              <w:rPr>
                <w:sz w:val="2"/>
                <w:szCs w:val="2"/>
              </w:rPr>
            </w:pPr>
          </w:p>
        </w:tc>
        <w:tc>
          <w:tcPr>
            <w:tcW w:w="2563" w:type="dxa"/>
            <w:tcBorders>
              <w:top w:val="single" w:sz="4" w:space="0" w:color="000000"/>
              <w:left w:val="single" w:sz="4" w:space="0" w:color="000000"/>
              <w:right w:val="single" w:sz="4" w:space="0" w:color="000000"/>
            </w:tcBorders>
          </w:tcPr>
          <w:p>
            <w:pPr>
              <w:pStyle w:val="TableParagraph"/>
              <w:spacing w:before="11"/>
              <w:rPr>
                <w:rFonts w:ascii="黑体"/>
                <w:sz w:val="24"/>
              </w:rPr>
            </w:pPr>
          </w:p>
          <w:p>
            <w:pPr>
              <w:pStyle w:val="TableParagraph"/>
              <w:ind w:left="571"/>
              <w:rPr>
                <w:sz w:val="18"/>
              </w:rPr>
            </w:pPr>
            <w:r>
              <w:rPr>
                <w:sz w:val="18"/>
              </w:rPr>
              <w:t>（其他检定器具）</w:t>
            </w:r>
          </w:p>
        </w:tc>
        <w:tc>
          <w:tcPr>
            <w:tcW w:w="1910" w:type="dxa"/>
            <w:gridSpan w:val="2"/>
            <w:tcBorders>
              <w:top w:val="single" w:sz="4" w:space="0" w:color="000000"/>
              <w:left w:val="single" w:sz="4" w:space="0" w:color="000000"/>
              <w:right w:val="single" w:sz="4" w:space="0" w:color="000000"/>
            </w:tcBorders>
          </w:tcPr>
          <w:p>
            <w:pPr>
              <w:pStyle w:val="TableParagraph"/>
              <w:rPr>
                <w:rFonts w:ascii="Times New Roman"/>
                <w:sz w:val="18"/>
              </w:rPr>
            </w:pPr>
          </w:p>
        </w:tc>
        <w:tc>
          <w:tcPr>
            <w:tcW w:w="2058" w:type="dxa"/>
            <w:gridSpan w:val="4"/>
            <w:tcBorders>
              <w:top w:val="single" w:sz="4" w:space="0" w:color="000000"/>
              <w:left w:val="single" w:sz="4" w:space="0" w:color="000000"/>
            </w:tcBorders>
          </w:tcPr>
          <w:p>
            <w:pPr>
              <w:pStyle w:val="TableParagraph"/>
              <w:spacing w:before="8"/>
              <w:rPr>
                <w:rFonts w:ascii="黑体"/>
                <w:sz w:val="12"/>
              </w:rPr>
            </w:pPr>
          </w:p>
          <w:p>
            <w:pPr>
              <w:pStyle w:val="TableParagraph"/>
              <w:spacing w:before="1" w:line="324" w:lineRule="auto"/>
              <w:ind w:left="118" w:right="77"/>
              <w:rPr>
                <w:sz w:val="18"/>
              </w:rPr>
            </w:pPr>
            <w:r>
              <w:rPr>
                <w:sz w:val="18"/>
              </w:rPr>
              <w:t>计量器具台帐、检定合格证编号</w:t>
            </w:r>
          </w:p>
        </w:tc>
      </w:tr>
    </w:tbl>
    <w:p>
      <w:pPr>
        <w:spacing w:after="0" w:line="324" w:lineRule="auto"/>
        <w:rPr>
          <w:sz w:val="18"/>
        </w:rPr>
        <w:sectPr>
          <w:footerReference w:type="even" r:id="rId16"/>
          <w:footerReference w:type="default" r:id="rId17"/>
          <w:pgSz w:w="11910" w:h="16840"/>
          <w:pgMar w:top="1360" w:right="1120" w:bottom="1520" w:left="1140" w:header="0" w:footer="1242" w:gutter="0"/>
          <w:pgNumType w:start="5"/>
          <w:cols w:num="1" w:space="720"/>
        </w:sectPr>
      </w:pPr>
    </w:p>
    <w:p>
      <w:pPr>
        <w:pStyle w:val="ListParagraph"/>
        <w:numPr>
          <w:ilvl w:val="2"/>
          <w:numId w:val="2"/>
        </w:numPr>
        <w:tabs>
          <w:tab w:val="left" w:pos="1014"/>
        </w:tabs>
        <w:spacing w:before="60" w:after="0" w:line="240" w:lineRule="auto"/>
        <w:ind w:left="1013" w:right="0" w:hanging="738"/>
        <w:jc w:val="left"/>
        <w:rPr>
          <w:sz w:val="21"/>
        </w:rPr>
      </w:pPr>
      <w:r>
        <w:rPr>
          <w:spacing w:val="-6"/>
          <w:sz w:val="21"/>
        </w:rPr>
        <w:t xml:space="preserve">架空线路工程分坑测量强制性条文执行见表 </w:t>
      </w:r>
      <w:r>
        <w:rPr>
          <w:rFonts w:ascii="Times New Roman" w:eastAsia="Times New Roman"/>
          <w:sz w:val="21"/>
        </w:rPr>
        <w:t>4</w:t>
      </w:r>
      <w:r>
        <w:rPr>
          <w:sz w:val="21"/>
        </w:rPr>
        <w:t>。</w:t>
      </w:r>
    </w:p>
    <w:p>
      <w:pPr>
        <w:pStyle w:val="BodyText"/>
        <w:spacing w:before="7"/>
        <w:rPr>
          <w:sz w:val="15"/>
        </w:rPr>
      </w:pPr>
    </w:p>
    <w:p>
      <w:pPr>
        <w:pStyle w:val="BodyText"/>
        <w:ind w:right="18"/>
        <w:jc w:val="center"/>
        <w:rPr>
          <w:rFonts w:ascii="黑体" w:eastAsia="黑体" w:hint="eastAsia"/>
        </w:rPr>
      </w:pPr>
      <w:r>
        <w:rPr>
          <w:rFonts w:ascii="黑体" w:eastAsia="黑体" w:hint="eastAsia"/>
        </w:rPr>
        <w:t>表 4 架空线路工程分坑测量强制性条文执行记录表</w:t>
      </w:r>
    </w:p>
    <w:p>
      <w:pPr>
        <w:pStyle w:val="BodyText"/>
        <w:spacing w:before="10"/>
        <w:rPr>
          <w:rFonts w:ascii="黑体"/>
          <w:sz w:val="13"/>
        </w:rPr>
      </w:pPr>
    </w:p>
    <w:tbl>
      <w:tblPr>
        <w:tblStyle w:val="TableNormal"/>
        <w:tblW w:w="0" w:type="auto"/>
        <w:tblInd w:w="18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
      <w:tblGrid>
        <w:gridCol w:w="504"/>
        <w:gridCol w:w="2170"/>
        <w:gridCol w:w="2347"/>
        <w:gridCol w:w="1035"/>
        <w:gridCol w:w="975"/>
        <w:gridCol w:w="857"/>
        <w:gridCol w:w="271"/>
        <w:gridCol w:w="271"/>
        <w:gridCol w:w="857"/>
      </w:tblGrid>
      <w:tr>
        <w:tblPrEx>
          <w:tblW w:w="0" w:type="auto"/>
          <w:tblInd w:w="18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Ex>
        <w:trPr>
          <w:trHeight w:val="625"/>
        </w:trPr>
        <w:tc>
          <w:tcPr>
            <w:tcW w:w="504" w:type="dxa"/>
            <w:tcBorders>
              <w:bottom w:val="single" w:sz="4" w:space="0" w:color="000000"/>
              <w:right w:val="single" w:sz="4" w:space="0" w:color="000000"/>
            </w:tcBorders>
          </w:tcPr>
          <w:p>
            <w:pPr>
              <w:pStyle w:val="TableParagraph"/>
              <w:spacing w:before="40"/>
              <w:ind w:left="160"/>
              <w:rPr>
                <w:sz w:val="18"/>
              </w:rPr>
            </w:pPr>
            <w:r>
              <w:rPr>
                <w:sz w:val="18"/>
              </w:rPr>
              <w:t>序</w:t>
            </w:r>
          </w:p>
          <w:p>
            <w:pPr>
              <w:pStyle w:val="TableParagraph"/>
              <w:spacing w:before="81"/>
              <w:ind w:left="160"/>
              <w:rPr>
                <w:sz w:val="18"/>
              </w:rPr>
            </w:pPr>
            <w:r>
              <w:rPr>
                <w:sz w:val="18"/>
              </w:rPr>
              <w:t>号</w:t>
            </w:r>
          </w:p>
        </w:tc>
        <w:tc>
          <w:tcPr>
            <w:tcW w:w="2170" w:type="dxa"/>
            <w:tcBorders>
              <w:left w:val="single" w:sz="4" w:space="0" w:color="000000"/>
              <w:bottom w:val="single" w:sz="4" w:space="0" w:color="000000"/>
              <w:right w:val="single" w:sz="4" w:space="0" w:color="000000"/>
            </w:tcBorders>
          </w:tcPr>
          <w:p>
            <w:pPr>
              <w:pStyle w:val="TableParagraph"/>
              <w:spacing w:before="4"/>
              <w:rPr>
                <w:rFonts w:ascii="黑体"/>
                <w:sz w:val="15"/>
              </w:rPr>
            </w:pPr>
          </w:p>
          <w:p>
            <w:pPr>
              <w:pStyle w:val="TableParagraph"/>
              <w:ind w:left="194"/>
              <w:rPr>
                <w:sz w:val="18"/>
              </w:rPr>
            </w:pPr>
            <w:r>
              <w:rPr>
                <w:sz w:val="18"/>
              </w:rPr>
              <w:t>强 制 性 条 文 内 容</w:t>
            </w:r>
          </w:p>
        </w:tc>
        <w:tc>
          <w:tcPr>
            <w:tcW w:w="2347" w:type="dxa"/>
            <w:tcBorders>
              <w:left w:val="single" w:sz="4" w:space="0" w:color="000000"/>
              <w:bottom w:val="single" w:sz="4" w:space="0" w:color="000000"/>
              <w:right w:val="single" w:sz="4" w:space="0" w:color="000000"/>
            </w:tcBorders>
          </w:tcPr>
          <w:p>
            <w:pPr>
              <w:pStyle w:val="TableParagraph"/>
              <w:spacing w:before="4"/>
              <w:rPr>
                <w:rFonts w:ascii="黑体"/>
                <w:sz w:val="15"/>
              </w:rPr>
            </w:pPr>
          </w:p>
          <w:p>
            <w:pPr>
              <w:pStyle w:val="TableParagraph"/>
              <w:ind w:left="686"/>
              <w:rPr>
                <w:sz w:val="18"/>
              </w:rPr>
            </w:pPr>
            <w:r>
              <w:rPr>
                <w:sz w:val="18"/>
              </w:rPr>
              <w:t>执 行 要 素</w:t>
            </w:r>
          </w:p>
        </w:tc>
        <w:tc>
          <w:tcPr>
            <w:tcW w:w="1035" w:type="dxa"/>
            <w:tcBorders>
              <w:left w:val="single" w:sz="4" w:space="0" w:color="000000"/>
              <w:bottom w:val="single" w:sz="4" w:space="0" w:color="000000"/>
              <w:right w:val="nil"/>
            </w:tcBorders>
          </w:tcPr>
          <w:p>
            <w:pPr>
              <w:pStyle w:val="TableParagraph"/>
              <w:spacing w:before="4"/>
              <w:rPr>
                <w:rFonts w:ascii="黑体"/>
                <w:sz w:val="15"/>
              </w:rPr>
            </w:pPr>
          </w:p>
          <w:p>
            <w:pPr>
              <w:pStyle w:val="TableParagraph"/>
              <w:ind w:left="518"/>
              <w:rPr>
                <w:sz w:val="18"/>
              </w:rPr>
            </w:pPr>
            <w:r>
              <w:rPr>
                <w:sz w:val="18"/>
              </w:rPr>
              <w:t>执 行</w:t>
            </w:r>
          </w:p>
        </w:tc>
        <w:tc>
          <w:tcPr>
            <w:tcW w:w="975" w:type="dxa"/>
            <w:tcBorders>
              <w:left w:val="nil"/>
              <w:bottom w:val="single" w:sz="4" w:space="0" w:color="000000"/>
              <w:right w:val="single" w:sz="4" w:space="0" w:color="000000"/>
            </w:tcBorders>
          </w:tcPr>
          <w:p>
            <w:pPr>
              <w:pStyle w:val="TableParagraph"/>
              <w:spacing w:before="4"/>
              <w:rPr>
                <w:rFonts w:ascii="黑体"/>
                <w:sz w:val="15"/>
              </w:rPr>
            </w:pPr>
          </w:p>
          <w:p>
            <w:pPr>
              <w:pStyle w:val="TableParagraph"/>
              <w:ind w:left="31"/>
              <w:rPr>
                <w:sz w:val="18"/>
              </w:rPr>
            </w:pPr>
            <w:r>
              <w:rPr>
                <w:sz w:val="18"/>
              </w:rPr>
              <w:t>情 况</w:t>
            </w:r>
          </w:p>
        </w:tc>
        <w:tc>
          <w:tcPr>
            <w:tcW w:w="857" w:type="dxa"/>
            <w:tcBorders>
              <w:left w:val="single" w:sz="4" w:space="0" w:color="000000"/>
              <w:bottom w:val="single" w:sz="4" w:space="0" w:color="000000"/>
              <w:right w:val="nil"/>
            </w:tcBorders>
          </w:tcPr>
          <w:p>
            <w:pPr>
              <w:pStyle w:val="TableParagraph"/>
              <w:spacing w:before="4"/>
              <w:rPr>
                <w:rFonts w:ascii="黑体"/>
                <w:sz w:val="15"/>
              </w:rPr>
            </w:pPr>
          </w:p>
          <w:p>
            <w:pPr>
              <w:pStyle w:val="TableParagraph"/>
              <w:ind w:right="26"/>
              <w:jc w:val="right"/>
              <w:rPr>
                <w:sz w:val="18"/>
              </w:rPr>
            </w:pPr>
            <w:r>
              <w:rPr>
                <w:sz w:val="18"/>
              </w:rPr>
              <w:t>相</w:t>
            </w:r>
          </w:p>
        </w:tc>
        <w:tc>
          <w:tcPr>
            <w:tcW w:w="271" w:type="dxa"/>
            <w:tcBorders>
              <w:left w:val="nil"/>
              <w:bottom w:val="single" w:sz="4" w:space="0" w:color="000000"/>
              <w:right w:val="nil"/>
            </w:tcBorders>
          </w:tcPr>
          <w:p>
            <w:pPr>
              <w:pStyle w:val="TableParagraph"/>
              <w:spacing w:before="4"/>
              <w:rPr>
                <w:rFonts w:ascii="黑体"/>
                <w:sz w:val="15"/>
              </w:rPr>
            </w:pPr>
          </w:p>
          <w:p>
            <w:pPr>
              <w:pStyle w:val="TableParagraph"/>
              <w:ind w:left="62"/>
              <w:rPr>
                <w:sz w:val="18"/>
              </w:rPr>
            </w:pPr>
            <w:r>
              <w:rPr>
                <w:sz w:val="18"/>
              </w:rPr>
              <w:t>关</w:t>
            </w:r>
          </w:p>
        </w:tc>
        <w:tc>
          <w:tcPr>
            <w:tcW w:w="271" w:type="dxa"/>
            <w:tcBorders>
              <w:left w:val="nil"/>
              <w:bottom w:val="single" w:sz="4" w:space="0" w:color="000000"/>
              <w:right w:val="nil"/>
            </w:tcBorders>
          </w:tcPr>
          <w:p>
            <w:pPr>
              <w:pStyle w:val="TableParagraph"/>
              <w:spacing w:before="4"/>
              <w:rPr>
                <w:rFonts w:ascii="黑体"/>
                <w:sz w:val="15"/>
              </w:rPr>
            </w:pPr>
          </w:p>
          <w:p>
            <w:pPr>
              <w:pStyle w:val="TableParagraph"/>
              <w:ind w:left="62"/>
              <w:rPr>
                <w:sz w:val="18"/>
              </w:rPr>
            </w:pPr>
            <w:r>
              <w:rPr>
                <w:sz w:val="18"/>
              </w:rPr>
              <w:t>资</w:t>
            </w:r>
          </w:p>
        </w:tc>
        <w:tc>
          <w:tcPr>
            <w:tcW w:w="857" w:type="dxa"/>
            <w:tcBorders>
              <w:left w:val="nil"/>
              <w:bottom w:val="single" w:sz="4" w:space="0" w:color="000000"/>
            </w:tcBorders>
          </w:tcPr>
          <w:p>
            <w:pPr>
              <w:pStyle w:val="TableParagraph"/>
              <w:spacing w:before="4"/>
              <w:rPr>
                <w:rFonts w:ascii="黑体"/>
                <w:sz w:val="15"/>
              </w:rPr>
            </w:pPr>
          </w:p>
          <w:p>
            <w:pPr>
              <w:pStyle w:val="TableParagraph"/>
              <w:ind w:left="62"/>
              <w:rPr>
                <w:sz w:val="18"/>
              </w:rPr>
            </w:pPr>
            <w:r>
              <w:rPr>
                <w:sz w:val="18"/>
              </w:rPr>
              <w:t>料</w:t>
            </w:r>
          </w:p>
        </w:tc>
      </w:tr>
      <w:tr>
        <w:tblPrEx>
          <w:tblW w:w="0" w:type="auto"/>
          <w:tblInd w:w="184" w:type="dxa"/>
          <w:tblLayout w:type="fixed"/>
          <w:tblCellMar>
            <w:top w:w="0" w:type="dxa"/>
            <w:left w:w="0" w:type="dxa"/>
            <w:bottom w:w="0" w:type="dxa"/>
            <w:right w:w="0" w:type="dxa"/>
          </w:tblCellMar>
        </w:tblPrEx>
        <w:trPr>
          <w:trHeight w:val="455"/>
        </w:trPr>
        <w:tc>
          <w:tcPr>
            <w:tcW w:w="504" w:type="dxa"/>
            <w:tcBorders>
              <w:top w:val="single" w:sz="4" w:space="0" w:color="000000"/>
              <w:bottom w:val="single" w:sz="4" w:space="0" w:color="000000"/>
              <w:right w:val="nil"/>
            </w:tcBorders>
          </w:tcPr>
          <w:p>
            <w:pPr>
              <w:pStyle w:val="TableParagraph"/>
              <w:rPr>
                <w:rFonts w:ascii="Times New Roman"/>
                <w:sz w:val="18"/>
              </w:rPr>
            </w:pPr>
          </w:p>
        </w:tc>
        <w:tc>
          <w:tcPr>
            <w:tcW w:w="5552" w:type="dxa"/>
            <w:gridSpan w:val="3"/>
            <w:tcBorders>
              <w:top w:val="single" w:sz="4" w:space="0" w:color="000000"/>
              <w:left w:val="nil"/>
              <w:bottom w:val="single" w:sz="4" w:space="0" w:color="000000"/>
              <w:right w:val="nil"/>
            </w:tcBorders>
          </w:tcPr>
          <w:p>
            <w:pPr>
              <w:pStyle w:val="TableParagraph"/>
              <w:spacing w:before="110"/>
              <w:ind w:left="1235"/>
              <w:rPr>
                <w:sz w:val="18"/>
              </w:rPr>
            </w:pPr>
            <w:r>
              <w:rPr>
                <w:sz w:val="18"/>
              </w:rPr>
              <w:t>《±</w:t>
            </w:r>
            <w:r>
              <w:rPr>
                <w:rFonts w:ascii="Times New Roman" w:eastAsia="Times New Roman" w:hAnsi="Times New Roman"/>
                <w:sz w:val="18"/>
              </w:rPr>
              <w:t xml:space="preserve">800kV </w:t>
            </w:r>
            <w:r>
              <w:rPr>
                <w:sz w:val="18"/>
              </w:rPr>
              <w:t>及以下直流架空输电线路施工及验收规程》</w:t>
            </w:r>
          </w:p>
        </w:tc>
        <w:tc>
          <w:tcPr>
            <w:tcW w:w="3231" w:type="dxa"/>
            <w:gridSpan w:val="5"/>
            <w:tcBorders>
              <w:top w:val="single" w:sz="4" w:space="0" w:color="000000"/>
              <w:left w:val="nil"/>
              <w:bottom w:val="single" w:sz="4" w:space="0" w:color="000000"/>
            </w:tcBorders>
          </w:tcPr>
          <w:p>
            <w:pPr>
              <w:pStyle w:val="TableParagraph"/>
              <w:spacing w:before="122"/>
              <w:ind w:left="182"/>
              <w:rPr>
                <w:rFonts w:ascii="Times New Roman" w:hAnsi="Times New Roman"/>
                <w:sz w:val="18"/>
              </w:rPr>
            </w:pPr>
            <w:r>
              <w:rPr>
                <w:rFonts w:ascii="Times New Roman" w:hAnsi="Times New Roman"/>
                <w:sz w:val="18"/>
              </w:rPr>
              <w:t>DL/T 5235—2010</w:t>
            </w:r>
          </w:p>
        </w:tc>
      </w:tr>
      <w:tr>
        <w:tblPrEx>
          <w:tblW w:w="0" w:type="auto"/>
          <w:tblInd w:w="184" w:type="dxa"/>
          <w:tblLayout w:type="fixed"/>
          <w:tblCellMar>
            <w:top w:w="0" w:type="dxa"/>
            <w:left w:w="0" w:type="dxa"/>
            <w:bottom w:w="0" w:type="dxa"/>
            <w:right w:w="0" w:type="dxa"/>
          </w:tblCellMar>
        </w:tblPrEx>
        <w:trPr>
          <w:trHeight w:val="726"/>
        </w:trPr>
        <w:tc>
          <w:tcPr>
            <w:tcW w:w="504" w:type="dxa"/>
            <w:vMerge w:val="restart"/>
            <w:tcBorders>
              <w:top w:val="single" w:sz="4" w:space="0" w:color="000000"/>
              <w:right w:val="single" w:sz="4" w:space="0" w:color="000000"/>
            </w:tcBorders>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2"/>
              <w:rPr>
                <w:rFonts w:ascii="黑体"/>
                <w:sz w:val="16"/>
              </w:rPr>
            </w:pPr>
          </w:p>
          <w:p>
            <w:pPr>
              <w:pStyle w:val="TableParagraph"/>
              <w:ind w:left="107"/>
              <w:rPr>
                <w:sz w:val="18"/>
              </w:rPr>
            </w:pPr>
            <w:r>
              <w:rPr>
                <w:sz w:val="18"/>
              </w:rPr>
              <w:t>1</w:t>
            </w:r>
          </w:p>
        </w:tc>
        <w:tc>
          <w:tcPr>
            <w:tcW w:w="2170" w:type="dxa"/>
            <w:vMerge w:val="restart"/>
            <w:tcBorders>
              <w:top w:val="single" w:sz="4" w:space="0" w:color="000000"/>
              <w:left w:val="single" w:sz="4" w:space="0" w:color="000000"/>
              <w:right w:val="single" w:sz="4" w:space="0" w:color="000000"/>
            </w:tcBorders>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126" w:line="324" w:lineRule="auto"/>
              <w:ind w:left="119" w:right="70"/>
              <w:jc w:val="both"/>
              <w:rPr>
                <w:sz w:val="18"/>
              </w:rPr>
            </w:pPr>
            <w:r>
              <w:rPr>
                <w:sz w:val="18"/>
              </w:rPr>
              <w:t>4.0.2 分坑测量前必须依据设计提供的数据对线路进行复测。</w:t>
            </w:r>
          </w:p>
        </w:tc>
        <w:tc>
          <w:tcPr>
            <w:tcW w:w="2347" w:type="dxa"/>
            <w:tcBorders>
              <w:top w:val="single" w:sz="4" w:space="0" w:color="000000"/>
              <w:left w:val="single" w:sz="4" w:space="0" w:color="000000"/>
              <w:bottom w:val="single" w:sz="4" w:space="0" w:color="000000"/>
              <w:right w:val="single" w:sz="4" w:space="0" w:color="000000"/>
            </w:tcBorders>
          </w:tcPr>
          <w:p>
            <w:pPr>
              <w:pStyle w:val="TableParagraph"/>
              <w:spacing w:before="14" w:line="310" w:lineRule="atLeast"/>
              <w:ind w:left="117" w:right="33"/>
              <w:rPr>
                <w:sz w:val="18"/>
              </w:rPr>
            </w:pPr>
            <w:r>
              <w:rPr>
                <w:sz w:val="18"/>
              </w:rPr>
              <w:t>以相邻直线桩为基准，其横线路方向偏差不大于 50mm</w:t>
            </w:r>
          </w:p>
        </w:tc>
        <w:tc>
          <w:tcPr>
            <w:tcW w:w="2010"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2256" w:type="dxa"/>
            <w:gridSpan w:val="4"/>
            <w:vMerge w:val="restart"/>
            <w:tcBorders>
              <w:top w:val="single" w:sz="4" w:space="0" w:color="000000"/>
              <w:left w:val="single" w:sz="4" w:space="0" w:color="000000"/>
            </w:tcBorders>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2"/>
              <w:rPr>
                <w:rFonts w:ascii="黑体"/>
                <w:sz w:val="19"/>
              </w:rPr>
            </w:pPr>
          </w:p>
          <w:p>
            <w:pPr>
              <w:pStyle w:val="TableParagraph"/>
              <w:spacing w:before="1"/>
              <w:ind w:left="119"/>
              <w:rPr>
                <w:sz w:val="18"/>
              </w:rPr>
            </w:pPr>
            <w:r>
              <w:rPr>
                <w:sz w:val="18"/>
              </w:rPr>
              <w:t>路径复测记录表</w:t>
            </w:r>
          </w:p>
          <w:p>
            <w:pPr>
              <w:pStyle w:val="TableParagraph"/>
              <w:spacing w:before="69"/>
              <w:ind w:left="119"/>
              <w:rPr>
                <w:sz w:val="18"/>
              </w:rPr>
            </w:pPr>
            <w:r>
              <w:rPr>
                <w:sz w:val="18"/>
              </w:rPr>
              <w:t>（</w:t>
            </w:r>
            <w:r>
              <w:rPr>
                <w:spacing w:val="-15"/>
                <w:sz w:val="18"/>
              </w:rPr>
              <w:t xml:space="preserve">线记 </w:t>
            </w:r>
            <w:r>
              <w:rPr>
                <w:sz w:val="18"/>
              </w:rPr>
              <w:t>1）编号</w:t>
            </w:r>
          </w:p>
        </w:tc>
      </w:tr>
      <w:tr>
        <w:tblPrEx>
          <w:tblW w:w="0" w:type="auto"/>
          <w:tblInd w:w="184" w:type="dxa"/>
          <w:tblLayout w:type="fixed"/>
          <w:tblCellMar>
            <w:top w:w="0" w:type="dxa"/>
            <w:left w:w="0" w:type="dxa"/>
            <w:bottom w:w="0" w:type="dxa"/>
            <w:right w:w="0" w:type="dxa"/>
          </w:tblCellMar>
        </w:tblPrEx>
        <w:trPr>
          <w:trHeight w:val="1079"/>
        </w:trPr>
        <w:tc>
          <w:tcPr>
            <w:tcW w:w="504" w:type="dxa"/>
            <w:vMerge/>
            <w:tcBorders>
              <w:top w:val="nil"/>
              <w:right w:val="single" w:sz="4" w:space="0" w:color="000000"/>
            </w:tcBorders>
          </w:tcPr>
          <w:p>
            <w:pPr>
              <w:rPr>
                <w:sz w:val="2"/>
                <w:szCs w:val="2"/>
              </w:rPr>
            </w:pPr>
          </w:p>
        </w:tc>
        <w:tc>
          <w:tcPr>
            <w:tcW w:w="2170" w:type="dxa"/>
            <w:vMerge/>
            <w:tcBorders>
              <w:top w:val="nil"/>
              <w:left w:val="single" w:sz="4" w:space="0" w:color="000000"/>
              <w:right w:val="single" w:sz="4" w:space="0" w:color="000000"/>
            </w:tcBorders>
          </w:tcPr>
          <w:p>
            <w:pPr>
              <w:rPr>
                <w:sz w:val="2"/>
                <w:szCs w:val="2"/>
              </w:rPr>
            </w:pPr>
          </w:p>
        </w:tc>
        <w:tc>
          <w:tcPr>
            <w:tcW w:w="2347" w:type="dxa"/>
            <w:tcBorders>
              <w:top w:val="single" w:sz="4" w:space="0" w:color="000000"/>
              <w:left w:val="single" w:sz="4" w:space="0" w:color="000000"/>
              <w:bottom w:val="single" w:sz="4" w:space="0" w:color="000000"/>
              <w:right w:val="single" w:sz="4" w:space="0" w:color="000000"/>
            </w:tcBorders>
          </w:tcPr>
          <w:p>
            <w:pPr>
              <w:pStyle w:val="TableParagraph"/>
              <w:spacing w:before="107" w:line="374" w:lineRule="auto"/>
              <w:ind w:left="117" w:right="90"/>
              <w:rPr>
                <w:sz w:val="18"/>
              </w:rPr>
            </w:pPr>
            <w:r>
              <w:rPr>
                <w:sz w:val="18"/>
              </w:rPr>
              <w:t>顺线路方两相邻塔位中心桩间的距离与设计值的偏</w:t>
            </w:r>
          </w:p>
          <w:p>
            <w:pPr>
              <w:pStyle w:val="TableParagraph"/>
              <w:spacing w:before="1"/>
              <w:ind w:left="117"/>
              <w:rPr>
                <w:sz w:val="18"/>
              </w:rPr>
            </w:pPr>
            <w:r>
              <w:rPr>
                <w:sz w:val="18"/>
              </w:rPr>
              <w:t>差不大于设计档距的 1%</w:t>
            </w:r>
          </w:p>
        </w:tc>
        <w:tc>
          <w:tcPr>
            <w:tcW w:w="2010"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2256" w:type="dxa"/>
            <w:gridSpan w:val="4"/>
            <w:vMerge/>
            <w:tcBorders>
              <w:top w:val="nil"/>
              <w:left w:val="single" w:sz="4" w:space="0" w:color="000000"/>
            </w:tcBorders>
          </w:tcPr>
          <w:p>
            <w:pPr>
              <w:rPr>
                <w:sz w:val="2"/>
                <w:szCs w:val="2"/>
              </w:rPr>
            </w:pPr>
          </w:p>
        </w:tc>
      </w:tr>
      <w:tr>
        <w:tblPrEx>
          <w:tblW w:w="0" w:type="auto"/>
          <w:tblInd w:w="184" w:type="dxa"/>
          <w:tblLayout w:type="fixed"/>
          <w:tblCellMar>
            <w:top w:w="0" w:type="dxa"/>
            <w:left w:w="0" w:type="dxa"/>
            <w:bottom w:w="0" w:type="dxa"/>
            <w:right w:w="0" w:type="dxa"/>
          </w:tblCellMar>
        </w:tblPrEx>
        <w:trPr>
          <w:trHeight w:val="1088"/>
        </w:trPr>
        <w:tc>
          <w:tcPr>
            <w:tcW w:w="504" w:type="dxa"/>
            <w:vMerge/>
            <w:tcBorders>
              <w:top w:val="nil"/>
              <w:right w:val="single" w:sz="4" w:space="0" w:color="000000"/>
            </w:tcBorders>
          </w:tcPr>
          <w:p>
            <w:pPr>
              <w:rPr>
                <w:sz w:val="2"/>
                <w:szCs w:val="2"/>
              </w:rPr>
            </w:pPr>
          </w:p>
        </w:tc>
        <w:tc>
          <w:tcPr>
            <w:tcW w:w="2170" w:type="dxa"/>
            <w:vMerge/>
            <w:tcBorders>
              <w:top w:val="nil"/>
              <w:left w:val="single" w:sz="4" w:space="0" w:color="000000"/>
              <w:right w:val="single" w:sz="4" w:space="0" w:color="000000"/>
            </w:tcBorders>
          </w:tcPr>
          <w:p>
            <w:pPr>
              <w:rPr>
                <w:sz w:val="2"/>
                <w:szCs w:val="2"/>
              </w:rPr>
            </w:pPr>
          </w:p>
        </w:tc>
        <w:tc>
          <w:tcPr>
            <w:tcW w:w="2347" w:type="dxa"/>
            <w:tcBorders>
              <w:top w:val="single" w:sz="4" w:space="0" w:color="000000"/>
              <w:left w:val="single" w:sz="4" w:space="0" w:color="000000"/>
              <w:right w:val="single" w:sz="4" w:space="0" w:color="000000"/>
            </w:tcBorders>
          </w:tcPr>
          <w:p>
            <w:pPr>
              <w:pStyle w:val="TableParagraph"/>
              <w:spacing w:before="112" w:line="324" w:lineRule="auto"/>
              <w:ind w:left="117" w:right="86"/>
              <w:jc w:val="both"/>
              <w:rPr>
                <w:sz w:val="18"/>
              </w:rPr>
            </w:pPr>
            <w:r>
              <w:rPr>
                <w:spacing w:val="-6"/>
                <w:sz w:val="18"/>
              </w:rPr>
              <w:t>转角桩的角度值，用方向法</w:t>
            </w:r>
            <w:r>
              <w:rPr>
                <w:spacing w:val="12"/>
                <w:sz w:val="18"/>
              </w:rPr>
              <w:t>复测时对设计值的偏差不</w:t>
            </w:r>
            <w:r>
              <w:rPr>
                <w:spacing w:val="-8"/>
                <w:sz w:val="18"/>
              </w:rPr>
              <w:t xml:space="preserve">大于 </w:t>
            </w:r>
            <w:r>
              <w:rPr>
                <w:sz w:val="18"/>
              </w:rPr>
              <w:t>1′30″</w:t>
            </w:r>
          </w:p>
        </w:tc>
        <w:tc>
          <w:tcPr>
            <w:tcW w:w="2010" w:type="dxa"/>
            <w:gridSpan w:val="2"/>
            <w:tcBorders>
              <w:top w:val="single" w:sz="4" w:space="0" w:color="000000"/>
              <w:left w:val="single" w:sz="4" w:space="0" w:color="000000"/>
              <w:right w:val="single" w:sz="4" w:space="0" w:color="000000"/>
            </w:tcBorders>
          </w:tcPr>
          <w:p>
            <w:pPr>
              <w:pStyle w:val="TableParagraph"/>
              <w:rPr>
                <w:rFonts w:ascii="Times New Roman"/>
                <w:sz w:val="18"/>
              </w:rPr>
            </w:pPr>
          </w:p>
        </w:tc>
        <w:tc>
          <w:tcPr>
            <w:tcW w:w="2256" w:type="dxa"/>
            <w:gridSpan w:val="4"/>
            <w:vMerge/>
            <w:tcBorders>
              <w:top w:val="nil"/>
              <w:left w:val="single" w:sz="4" w:space="0" w:color="000000"/>
            </w:tcBorders>
          </w:tcPr>
          <w:p>
            <w:pPr>
              <w:rPr>
                <w:sz w:val="2"/>
                <w:szCs w:val="2"/>
              </w:rPr>
            </w:pPr>
          </w:p>
        </w:tc>
      </w:tr>
    </w:tbl>
    <w:p>
      <w:pPr>
        <w:pStyle w:val="BodyText"/>
        <w:rPr>
          <w:rFonts w:ascii="黑体"/>
          <w:sz w:val="20"/>
        </w:rPr>
      </w:pPr>
    </w:p>
    <w:p>
      <w:pPr>
        <w:pStyle w:val="BodyText"/>
        <w:spacing w:before="6"/>
        <w:rPr>
          <w:rFonts w:ascii="黑体"/>
          <w:sz w:val="18"/>
        </w:rPr>
      </w:pPr>
    </w:p>
    <w:p>
      <w:pPr>
        <w:pStyle w:val="ListParagraph"/>
        <w:numPr>
          <w:ilvl w:val="1"/>
          <w:numId w:val="2"/>
        </w:numPr>
        <w:tabs>
          <w:tab w:val="left" w:pos="803"/>
        </w:tabs>
        <w:spacing w:before="0" w:after="0" w:line="240" w:lineRule="auto"/>
        <w:ind w:left="802" w:right="0" w:hanging="527"/>
        <w:jc w:val="left"/>
        <w:rPr>
          <w:rFonts w:ascii="黑体" w:eastAsia="黑体" w:hint="eastAsia"/>
          <w:sz w:val="21"/>
        </w:rPr>
      </w:pPr>
      <w:r>
        <w:rPr>
          <w:rFonts w:ascii="黑体" w:eastAsia="黑体" w:hint="eastAsia"/>
          <w:spacing w:val="-2"/>
          <w:sz w:val="21"/>
        </w:rPr>
        <w:t>基础工程</w:t>
      </w:r>
    </w:p>
    <w:p>
      <w:pPr>
        <w:pStyle w:val="BodyText"/>
        <w:spacing w:before="7"/>
        <w:rPr>
          <w:rFonts w:ascii="黑体"/>
          <w:sz w:val="15"/>
        </w:rPr>
      </w:pPr>
    </w:p>
    <w:p>
      <w:pPr>
        <w:pStyle w:val="ListParagraph"/>
        <w:numPr>
          <w:ilvl w:val="2"/>
          <w:numId w:val="2"/>
        </w:numPr>
        <w:tabs>
          <w:tab w:val="left" w:pos="1014"/>
        </w:tabs>
        <w:spacing w:before="0" w:after="0" w:line="240" w:lineRule="auto"/>
        <w:ind w:left="1013" w:right="0" w:hanging="738"/>
        <w:jc w:val="left"/>
        <w:rPr>
          <w:rFonts w:ascii="黑体" w:eastAsia="黑体" w:hint="eastAsia"/>
          <w:sz w:val="21"/>
        </w:rPr>
      </w:pPr>
      <w:r>
        <w:rPr>
          <w:rFonts w:ascii="黑体" w:eastAsia="黑体" w:hint="eastAsia"/>
          <w:spacing w:val="-3"/>
          <w:sz w:val="21"/>
        </w:rPr>
        <w:t>基础工程施工准备</w:t>
      </w:r>
    </w:p>
    <w:p>
      <w:pPr>
        <w:pStyle w:val="BodyText"/>
        <w:spacing w:before="6"/>
        <w:rPr>
          <w:rFonts w:ascii="黑体"/>
          <w:sz w:val="15"/>
        </w:rPr>
      </w:pPr>
    </w:p>
    <w:p>
      <w:pPr>
        <w:pStyle w:val="ListParagraph"/>
        <w:numPr>
          <w:ilvl w:val="3"/>
          <w:numId w:val="2"/>
        </w:numPr>
        <w:tabs>
          <w:tab w:val="left" w:pos="1222"/>
        </w:tabs>
        <w:spacing w:before="1" w:after="0" w:line="240" w:lineRule="auto"/>
        <w:ind w:left="1222" w:right="0" w:hanging="946"/>
        <w:jc w:val="left"/>
        <w:rPr>
          <w:sz w:val="21"/>
        </w:rPr>
      </w:pPr>
      <w:r>
        <w:rPr>
          <w:spacing w:val="-3"/>
          <w:sz w:val="21"/>
        </w:rPr>
        <w:t>本条适用于基础工程开工前施工强制性条文的执行、记录。</w:t>
      </w:r>
    </w:p>
    <w:p>
      <w:pPr>
        <w:pStyle w:val="ListParagraph"/>
        <w:numPr>
          <w:ilvl w:val="3"/>
          <w:numId w:val="2"/>
        </w:numPr>
        <w:tabs>
          <w:tab w:val="left" w:pos="1222"/>
        </w:tabs>
        <w:spacing w:before="42" w:after="0" w:line="240" w:lineRule="auto"/>
        <w:ind w:left="1222" w:right="0" w:hanging="946"/>
        <w:jc w:val="left"/>
        <w:rPr>
          <w:sz w:val="21"/>
        </w:rPr>
      </w:pPr>
      <w:r>
        <w:rPr>
          <w:spacing w:val="-6"/>
          <w:sz w:val="21"/>
        </w:rPr>
        <w:t xml:space="preserve">基础工程施工准备强制性条文执行见表 </w:t>
      </w:r>
      <w:r>
        <w:rPr>
          <w:rFonts w:ascii="Times New Roman" w:eastAsia="Times New Roman"/>
          <w:spacing w:val="-3"/>
          <w:sz w:val="21"/>
        </w:rPr>
        <w:t>5</w:t>
      </w:r>
      <w:r>
        <w:rPr>
          <w:sz w:val="21"/>
        </w:rPr>
        <w:t>。</w:t>
      </w:r>
    </w:p>
    <w:p>
      <w:pPr>
        <w:pStyle w:val="BodyText"/>
        <w:spacing w:before="7"/>
        <w:rPr>
          <w:sz w:val="15"/>
        </w:rPr>
      </w:pPr>
    </w:p>
    <w:p>
      <w:pPr>
        <w:pStyle w:val="BodyText"/>
        <w:spacing w:before="1"/>
        <w:ind w:right="15"/>
        <w:jc w:val="center"/>
        <w:rPr>
          <w:rFonts w:ascii="黑体" w:eastAsia="黑体" w:hint="eastAsia"/>
        </w:rPr>
      </w:pPr>
      <w:r>
        <w:rPr>
          <w:rFonts w:ascii="黑体" w:eastAsia="黑体" w:hint="eastAsia"/>
        </w:rPr>
        <w:t>表 5 基础工程施工准备强制性条文执行记录表</w:t>
      </w:r>
    </w:p>
    <w:p>
      <w:pPr>
        <w:pStyle w:val="BodyText"/>
        <w:spacing w:before="9"/>
        <w:rPr>
          <w:rFonts w:ascii="黑体"/>
          <w:sz w:val="13"/>
        </w:rPr>
      </w:pPr>
    </w:p>
    <w:tbl>
      <w:tblPr>
        <w:tblStyle w:val="TableNormal"/>
        <w:tblW w:w="0" w:type="auto"/>
        <w:tblInd w:w="18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
      <w:tblGrid>
        <w:gridCol w:w="492"/>
        <w:gridCol w:w="2187"/>
        <w:gridCol w:w="1882"/>
        <w:gridCol w:w="1954"/>
        <w:gridCol w:w="2775"/>
      </w:tblGrid>
      <w:tr>
        <w:tblPrEx>
          <w:tblW w:w="0" w:type="auto"/>
          <w:tblInd w:w="18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Ex>
        <w:trPr>
          <w:trHeight w:val="625"/>
        </w:trPr>
        <w:tc>
          <w:tcPr>
            <w:tcW w:w="492" w:type="dxa"/>
            <w:tcBorders>
              <w:bottom w:val="single" w:sz="4" w:space="0" w:color="000000"/>
              <w:right w:val="single" w:sz="4" w:space="0" w:color="000000"/>
            </w:tcBorders>
          </w:tcPr>
          <w:p>
            <w:pPr>
              <w:pStyle w:val="TableParagraph"/>
              <w:spacing w:before="40"/>
              <w:ind w:left="155"/>
              <w:rPr>
                <w:sz w:val="18"/>
              </w:rPr>
            </w:pPr>
            <w:r>
              <w:rPr>
                <w:sz w:val="18"/>
              </w:rPr>
              <w:t>序</w:t>
            </w:r>
          </w:p>
          <w:p>
            <w:pPr>
              <w:pStyle w:val="TableParagraph"/>
              <w:spacing w:before="81"/>
              <w:ind w:left="155"/>
              <w:rPr>
                <w:sz w:val="18"/>
              </w:rPr>
            </w:pPr>
            <w:r>
              <w:rPr>
                <w:sz w:val="18"/>
              </w:rPr>
              <w:t>号</w:t>
            </w:r>
          </w:p>
        </w:tc>
        <w:tc>
          <w:tcPr>
            <w:tcW w:w="2187" w:type="dxa"/>
            <w:tcBorders>
              <w:left w:val="single" w:sz="4" w:space="0" w:color="000000"/>
              <w:bottom w:val="single" w:sz="4" w:space="0" w:color="000000"/>
              <w:right w:val="single" w:sz="4" w:space="0" w:color="000000"/>
            </w:tcBorders>
          </w:tcPr>
          <w:p>
            <w:pPr>
              <w:pStyle w:val="TableParagraph"/>
              <w:spacing w:before="4"/>
              <w:rPr>
                <w:rFonts w:ascii="黑体"/>
                <w:sz w:val="15"/>
              </w:rPr>
            </w:pPr>
          </w:p>
          <w:p>
            <w:pPr>
              <w:pStyle w:val="TableParagraph"/>
              <w:ind w:left="203"/>
              <w:rPr>
                <w:sz w:val="18"/>
              </w:rPr>
            </w:pPr>
            <w:r>
              <w:rPr>
                <w:sz w:val="18"/>
              </w:rPr>
              <w:t>强 制 性 条 文 内 容</w:t>
            </w:r>
          </w:p>
        </w:tc>
        <w:tc>
          <w:tcPr>
            <w:tcW w:w="1882" w:type="dxa"/>
            <w:tcBorders>
              <w:left w:val="single" w:sz="4" w:space="0" w:color="000000"/>
              <w:bottom w:val="single" w:sz="4" w:space="0" w:color="000000"/>
              <w:right w:val="single" w:sz="4" w:space="0" w:color="000000"/>
            </w:tcBorders>
          </w:tcPr>
          <w:p>
            <w:pPr>
              <w:pStyle w:val="TableParagraph"/>
              <w:spacing w:before="4"/>
              <w:rPr>
                <w:rFonts w:ascii="黑体"/>
                <w:sz w:val="15"/>
              </w:rPr>
            </w:pPr>
          </w:p>
          <w:p>
            <w:pPr>
              <w:pStyle w:val="TableParagraph"/>
              <w:ind w:left="455"/>
              <w:rPr>
                <w:sz w:val="18"/>
              </w:rPr>
            </w:pPr>
            <w:r>
              <w:rPr>
                <w:sz w:val="18"/>
              </w:rPr>
              <w:t>执 行 要 素</w:t>
            </w:r>
          </w:p>
        </w:tc>
        <w:tc>
          <w:tcPr>
            <w:tcW w:w="1954" w:type="dxa"/>
            <w:tcBorders>
              <w:left w:val="single" w:sz="4" w:space="0" w:color="000000"/>
              <w:bottom w:val="single" w:sz="4" w:space="0" w:color="000000"/>
              <w:right w:val="single" w:sz="4" w:space="0" w:color="000000"/>
            </w:tcBorders>
          </w:tcPr>
          <w:p>
            <w:pPr>
              <w:pStyle w:val="TableParagraph"/>
              <w:spacing w:before="4"/>
              <w:rPr>
                <w:rFonts w:ascii="黑体"/>
                <w:sz w:val="15"/>
              </w:rPr>
            </w:pPr>
          </w:p>
          <w:p>
            <w:pPr>
              <w:pStyle w:val="TableParagraph"/>
              <w:ind w:left="491"/>
              <w:rPr>
                <w:sz w:val="18"/>
              </w:rPr>
            </w:pPr>
            <w:r>
              <w:rPr>
                <w:sz w:val="18"/>
              </w:rPr>
              <w:t>执 行 情 况</w:t>
            </w:r>
          </w:p>
        </w:tc>
        <w:tc>
          <w:tcPr>
            <w:tcW w:w="2775" w:type="dxa"/>
            <w:tcBorders>
              <w:left w:val="single" w:sz="4" w:space="0" w:color="000000"/>
              <w:bottom w:val="single" w:sz="4" w:space="0" w:color="000000"/>
            </w:tcBorders>
          </w:tcPr>
          <w:p>
            <w:pPr>
              <w:pStyle w:val="TableParagraph"/>
              <w:spacing w:before="4"/>
              <w:rPr>
                <w:rFonts w:ascii="黑体"/>
                <w:sz w:val="15"/>
              </w:rPr>
            </w:pPr>
          </w:p>
          <w:p>
            <w:pPr>
              <w:pStyle w:val="TableParagraph"/>
              <w:ind w:left="899"/>
              <w:rPr>
                <w:sz w:val="18"/>
              </w:rPr>
            </w:pPr>
            <w:r>
              <w:rPr>
                <w:sz w:val="18"/>
              </w:rPr>
              <w:t>相 关 资 料</w:t>
            </w:r>
          </w:p>
        </w:tc>
      </w:tr>
      <w:tr>
        <w:tblPrEx>
          <w:tblW w:w="0" w:type="auto"/>
          <w:tblInd w:w="184" w:type="dxa"/>
          <w:tblLayout w:type="fixed"/>
          <w:tblCellMar>
            <w:top w:w="0" w:type="dxa"/>
            <w:left w:w="0" w:type="dxa"/>
            <w:bottom w:w="0" w:type="dxa"/>
            <w:right w:w="0" w:type="dxa"/>
          </w:tblCellMar>
        </w:tblPrEx>
        <w:trPr>
          <w:trHeight w:val="623"/>
        </w:trPr>
        <w:tc>
          <w:tcPr>
            <w:tcW w:w="9290" w:type="dxa"/>
            <w:gridSpan w:val="5"/>
            <w:tcBorders>
              <w:top w:val="single" w:sz="4" w:space="0" w:color="000000"/>
              <w:bottom w:val="single" w:sz="4" w:space="0" w:color="000000"/>
            </w:tcBorders>
          </w:tcPr>
          <w:p>
            <w:pPr>
              <w:pStyle w:val="TableParagraph"/>
              <w:spacing w:before="38"/>
              <w:ind w:left="1374" w:right="1345"/>
              <w:jc w:val="center"/>
              <w:rPr>
                <w:rFonts w:ascii="Times New Roman" w:eastAsia="Times New Roman" w:hAnsi="Times New Roman"/>
                <w:sz w:val="18"/>
              </w:rPr>
            </w:pPr>
            <w:r>
              <w:rPr>
                <w:sz w:val="18"/>
              </w:rPr>
              <w:t xml:space="preserve">《电气装置安装工程 </w:t>
            </w:r>
            <w:r>
              <w:rPr>
                <w:rFonts w:ascii="Times New Roman" w:eastAsia="Times New Roman" w:hAnsi="Times New Roman"/>
                <w:sz w:val="18"/>
              </w:rPr>
              <w:t xml:space="preserve">66kV </w:t>
            </w:r>
            <w:r>
              <w:rPr>
                <w:sz w:val="18"/>
              </w:rPr>
              <w:t>及以下架空电力线路施工及验收规范》</w:t>
            </w:r>
            <w:r>
              <w:rPr>
                <w:rFonts w:ascii="Times New Roman" w:eastAsia="Times New Roman" w:hAnsi="Times New Roman"/>
                <w:sz w:val="18"/>
              </w:rPr>
              <w:t>GB 50173—2014</w:t>
            </w:r>
          </w:p>
          <w:p>
            <w:pPr>
              <w:pStyle w:val="TableParagraph"/>
              <w:spacing w:before="81"/>
              <w:ind w:left="1370" w:right="1345"/>
              <w:jc w:val="center"/>
              <w:rPr>
                <w:sz w:val="18"/>
              </w:rPr>
            </w:pPr>
            <w:r>
              <w:rPr>
                <w:sz w:val="18"/>
              </w:rPr>
              <w:t xml:space="preserve">（序号 </w:t>
            </w:r>
            <w:r>
              <w:rPr>
                <w:rFonts w:ascii="Times New Roman" w:eastAsia="Times New Roman"/>
                <w:sz w:val="18"/>
              </w:rPr>
              <w:t xml:space="preserve">1~2 </w:t>
            </w:r>
            <w:r>
              <w:rPr>
                <w:sz w:val="18"/>
              </w:rPr>
              <w:t>强制性条文内容引自该标准）</w:t>
            </w:r>
          </w:p>
        </w:tc>
      </w:tr>
      <w:tr>
        <w:tblPrEx>
          <w:tblW w:w="0" w:type="auto"/>
          <w:tblInd w:w="184" w:type="dxa"/>
          <w:tblLayout w:type="fixed"/>
          <w:tblCellMar>
            <w:top w:w="0" w:type="dxa"/>
            <w:left w:w="0" w:type="dxa"/>
            <w:bottom w:w="0" w:type="dxa"/>
            <w:right w:w="0" w:type="dxa"/>
          </w:tblCellMar>
        </w:tblPrEx>
        <w:trPr>
          <w:trHeight w:val="1247"/>
        </w:trPr>
        <w:tc>
          <w:tcPr>
            <w:tcW w:w="492" w:type="dxa"/>
            <w:tcBorders>
              <w:top w:val="single" w:sz="4" w:space="0" w:color="000000"/>
              <w:bottom w:val="single" w:sz="4" w:space="0" w:color="000000"/>
              <w:right w:val="single" w:sz="4" w:space="0" w:color="000000"/>
            </w:tcBorders>
          </w:tcPr>
          <w:p>
            <w:pPr>
              <w:pStyle w:val="TableParagraph"/>
              <w:rPr>
                <w:rFonts w:ascii="黑体"/>
                <w:sz w:val="18"/>
              </w:rPr>
            </w:pPr>
          </w:p>
          <w:p>
            <w:pPr>
              <w:pStyle w:val="TableParagraph"/>
              <w:spacing w:before="6"/>
              <w:rPr>
                <w:rFonts w:ascii="黑体"/>
                <w:sz w:val="21"/>
              </w:rPr>
            </w:pPr>
          </w:p>
          <w:p>
            <w:pPr>
              <w:pStyle w:val="TableParagraph"/>
              <w:ind w:left="15"/>
              <w:jc w:val="center"/>
              <w:rPr>
                <w:sz w:val="18"/>
              </w:rPr>
            </w:pPr>
            <w:r>
              <w:rPr>
                <w:sz w:val="18"/>
              </w:rPr>
              <w:t>1</w:t>
            </w:r>
          </w:p>
        </w:tc>
        <w:tc>
          <w:tcPr>
            <w:tcW w:w="2187" w:type="dxa"/>
            <w:tcBorders>
              <w:top w:val="single" w:sz="4" w:space="0" w:color="000000"/>
              <w:left w:val="single" w:sz="4" w:space="0" w:color="000000"/>
              <w:bottom w:val="single" w:sz="4" w:space="0" w:color="000000"/>
              <w:right w:val="single" w:sz="4" w:space="0" w:color="000000"/>
            </w:tcBorders>
          </w:tcPr>
          <w:p>
            <w:pPr>
              <w:pStyle w:val="TableParagraph"/>
              <w:spacing w:before="38" w:line="324" w:lineRule="auto"/>
              <w:ind w:left="119" w:right="75"/>
              <w:rPr>
                <w:sz w:val="18"/>
              </w:rPr>
            </w:pPr>
            <w:r>
              <w:rPr>
                <w:sz w:val="18"/>
              </w:rPr>
              <w:t>3.2.3 混凝土拌合用水应符合下列规定：</w:t>
            </w:r>
          </w:p>
          <w:p>
            <w:pPr>
              <w:pStyle w:val="TableParagraph"/>
              <w:spacing w:before="1"/>
              <w:ind w:left="119"/>
              <w:rPr>
                <w:sz w:val="18"/>
              </w:rPr>
            </w:pPr>
            <w:r>
              <w:rPr>
                <w:sz w:val="18"/>
              </w:rPr>
              <w:t>3 混凝土拌合用水严禁</w:t>
            </w:r>
          </w:p>
          <w:p>
            <w:pPr>
              <w:pStyle w:val="TableParagraph"/>
              <w:spacing w:before="82"/>
              <w:ind w:left="119"/>
              <w:rPr>
                <w:sz w:val="18"/>
              </w:rPr>
            </w:pPr>
            <w:r>
              <w:rPr>
                <w:sz w:val="18"/>
              </w:rPr>
              <w:t>使用未经处理的海水。</w:t>
            </w:r>
          </w:p>
        </w:tc>
        <w:tc>
          <w:tcPr>
            <w:tcW w:w="1882"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黑体"/>
                <w:sz w:val="15"/>
              </w:rPr>
            </w:pPr>
          </w:p>
          <w:p>
            <w:pPr>
              <w:pStyle w:val="TableParagraph"/>
              <w:spacing w:line="324" w:lineRule="auto"/>
              <w:ind w:left="119" w:right="88"/>
              <w:jc w:val="both"/>
              <w:rPr>
                <w:sz w:val="18"/>
              </w:rPr>
            </w:pPr>
            <w:r>
              <w:rPr>
                <w:sz w:val="18"/>
              </w:rPr>
              <w:t>混凝土拌合用水严禁使用未经处理的海水、</w:t>
            </w:r>
          </w:p>
        </w:tc>
        <w:tc>
          <w:tcPr>
            <w:tcW w:w="195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2775" w:type="dxa"/>
            <w:tcBorders>
              <w:top w:val="single" w:sz="4" w:space="0" w:color="000000"/>
              <w:left w:val="single" w:sz="4" w:space="0" w:color="000000"/>
              <w:bottom w:val="single" w:sz="4" w:space="0" w:color="000000"/>
            </w:tcBorders>
          </w:tcPr>
          <w:p>
            <w:pPr>
              <w:pStyle w:val="TableParagraph"/>
              <w:rPr>
                <w:rFonts w:ascii="黑体"/>
                <w:sz w:val="18"/>
              </w:rPr>
            </w:pPr>
          </w:p>
          <w:p>
            <w:pPr>
              <w:pStyle w:val="TableParagraph"/>
              <w:spacing w:before="6"/>
              <w:rPr>
                <w:rFonts w:ascii="黑体"/>
                <w:sz w:val="21"/>
              </w:rPr>
            </w:pPr>
          </w:p>
          <w:p>
            <w:pPr>
              <w:pStyle w:val="TableParagraph"/>
              <w:ind w:left="116"/>
              <w:rPr>
                <w:sz w:val="18"/>
              </w:rPr>
            </w:pPr>
            <w:r>
              <w:rPr>
                <w:sz w:val="18"/>
              </w:rPr>
              <w:t>配合比报告编号</w:t>
            </w:r>
          </w:p>
        </w:tc>
      </w:tr>
      <w:tr>
        <w:tblPrEx>
          <w:tblW w:w="0" w:type="auto"/>
          <w:tblInd w:w="184" w:type="dxa"/>
          <w:tblLayout w:type="fixed"/>
          <w:tblCellMar>
            <w:top w:w="0" w:type="dxa"/>
            <w:left w:w="0" w:type="dxa"/>
            <w:bottom w:w="0" w:type="dxa"/>
            <w:right w:w="0" w:type="dxa"/>
          </w:tblCellMar>
        </w:tblPrEx>
        <w:trPr>
          <w:trHeight w:val="1248"/>
        </w:trPr>
        <w:tc>
          <w:tcPr>
            <w:tcW w:w="492" w:type="dxa"/>
            <w:tcBorders>
              <w:top w:val="single" w:sz="4" w:space="0" w:color="000000"/>
              <w:bottom w:val="single" w:sz="4" w:space="0" w:color="000000"/>
              <w:right w:val="single" w:sz="4" w:space="0" w:color="000000"/>
            </w:tcBorders>
          </w:tcPr>
          <w:p>
            <w:pPr>
              <w:pStyle w:val="TableParagraph"/>
              <w:rPr>
                <w:rFonts w:ascii="黑体"/>
                <w:sz w:val="18"/>
              </w:rPr>
            </w:pPr>
          </w:p>
          <w:p>
            <w:pPr>
              <w:pStyle w:val="TableParagraph"/>
              <w:spacing w:before="7"/>
              <w:rPr>
                <w:rFonts w:ascii="黑体"/>
                <w:sz w:val="21"/>
              </w:rPr>
            </w:pPr>
          </w:p>
          <w:p>
            <w:pPr>
              <w:pStyle w:val="TableParagraph"/>
              <w:ind w:left="15"/>
              <w:jc w:val="center"/>
              <w:rPr>
                <w:sz w:val="18"/>
              </w:rPr>
            </w:pPr>
            <w:r>
              <w:rPr>
                <w:sz w:val="18"/>
              </w:rPr>
              <w:t>2</w:t>
            </w:r>
          </w:p>
        </w:tc>
        <w:tc>
          <w:tcPr>
            <w:tcW w:w="2187" w:type="dxa"/>
            <w:tcBorders>
              <w:top w:val="single" w:sz="4" w:space="0" w:color="000000"/>
              <w:left w:val="single" w:sz="4" w:space="0" w:color="000000"/>
              <w:bottom w:val="single" w:sz="4" w:space="0" w:color="000000"/>
              <w:right w:val="single" w:sz="4" w:space="0" w:color="000000"/>
            </w:tcBorders>
          </w:tcPr>
          <w:p>
            <w:pPr>
              <w:pStyle w:val="TableParagraph"/>
              <w:spacing w:before="38" w:line="324" w:lineRule="auto"/>
              <w:ind w:left="119" w:right="63"/>
              <w:jc w:val="both"/>
              <w:rPr>
                <w:sz w:val="18"/>
              </w:rPr>
            </w:pPr>
            <w:r>
              <w:rPr>
                <w:sz w:val="18"/>
              </w:rPr>
              <w:t>6.1.1 基础混凝土中掺入外加剂时应符合下列规定：1 基础混凝土中严</w:t>
            </w:r>
          </w:p>
          <w:p>
            <w:pPr>
              <w:pStyle w:val="TableParagraph"/>
              <w:spacing w:before="2"/>
              <w:ind w:left="119"/>
              <w:rPr>
                <w:sz w:val="18"/>
              </w:rPr>
            </w:pPr>
            <w:r>
              <w:rPr>
                <w:sz w:val="18"/>
              </w:rPr>
              <w:t>禁掺入氯盐。</w:t>
            </w:r>
          </w:p>
        </w:tc>
        <w:tc>
          <w:tcPr>
            <w:tcW w:w="1882" w:type="dxa"/>
            <w:tcBorders>
              <w:top w:val="single" w:sz="4" w:space="0" w:color="000000"/>
              <w:left w:val="single" w:sz="4" w:space="0" w:color="000000"/>
              <w:bottom w:val="single" w:sz="4" w:space="0" w:color="000000"/>
              <w:right w:val="single" w:sz="4" w:space="0" w:color="000000"/>
            </w:tcBorders>
          </w:tcPr>
          <w:p>
            <w:pPr>
              <w:pStyle w:val="TableParagraph"/>
              <w:rPr>
                <w:rFonts w:ascii="黑体"/>
                <w:sz w:val="18"/>
              </w:rPr>
            </w:pPr>
          </w:p>
          <w:p>
            <w:pPr>
              <w:pStyle w:val="TableParagraph"/>
              <w:spacing w:before="120" w:line="324" w:lineRule="auto"/>
              <w:ind w:left="119" w:right="88"/>
              <w:rPr>
                <w:sz w:val="18"/>
              </w:rPr>
            </w:pPr>
            <w:r>
              <w:rPr>
                <w:sz w:val="18"/>
              </w:rPr>
              <w:t>混凝土拌合严禁掺入氯盐</w:t>
            </w:r>
          </w:p>
        </w:tc>
        <w:tc>
          <w:tcPr>
            <w:tcW w:w="195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2775" w:type="dxa"/>
            <w:tcBorders>
              <w:top w:val="single" w:sz="4" w:space="0" w:color="000000"/>
              <w:left w:val="single" w:sz="4" w:space="0" w:color="000000"/>
              <w:bottom w:val="single" w:sz="4" w:space="0" w:color="000000"/>
            </w:tcBorders>
          </w:tcPr>
          <w:p>
            <w:pPr>
              <w:pStyle w:val="TableParagraph"/>
              <w:rPr>
                <w:rFonts w:ascii="黑体"/>
                <w:sz w:val="18"/>
              </w:rPr>
            </w:pPr>
          </w:p>
          <w:p>
            <w:pPr>
              <w:pStyle w:val="TableParagraph"/>
              <w:spacing w:before="120" w:line="324" w:lineRule="auto"/>
              <w:ind w:left="116" w:right="1016"/>
              <w:rPr>
                <w:sz w:val="18"/>
              </w:rPr>
            </w:pPr>
            <w:r>
              <w:rPr>
                <w:sz w:val="18"/>
              </w:rPr>
              <w:t>外加剂检验报告编号配合比报告编号</w:t>
            </w:r>
          </w:p>
        </w:tc>
      </w:tr>
      <w:tr>
        <w:tblPrEx>
          <w:tblW w:w="0" w:type="auto"/>
          <w:tblInd w:w="184" w:type="dxa"/>
          <w:tblLayout w:type="fixed"/>
          <w:tblCellMar>
            <w:top w:w="0" w:type="dxa"/>
            <w:left w:w="0" w:type="dxa"/>
            <w:bottom w:w="0" w:type="dxa"/>
            <w:right w:w="0" w:type="dxa"/>
          </w:tblCellMar>
        </w:tblPrEx>
        <w:trPr>
          <w:trHeight w:val="340"/>
        </w:trPr>
        <w:tc>
          <w:tcPr>
            <w:tcW w:w="9290" w:type="dxa"/>
            <w:gridSpan w:val="5"/>
            <w:tcBorders>
              <w:top w:val="single" w:sz="4" w:space="0" w:color="000000"/>
              <w:bottom w:val="single" w:sz="4" w:space="0" w:color="000000"/>
            </w:tcBorders>
          </w:tcPr>
          <w:p>
            <w:pPr>
              <w:pStyle w:val="TableParagraph"/>
              <w:spacing w:before="52"/>
              <w:ind w:left="568"/>
              <w:rPr>
                <w:sz w:val="18"/>
              </w:rPr>
            </w:pPr>
            <w:r>
              <w:rPr>
                <w:sz w:val="18"/>
              </w:rPr>
              <w:t xml:space="preserve">《110kV～750kV 架空输电线路施工及验收规范》GB 50233—2014（序号 </w:t>
            </w:r>
            <w:r>
              <w:rPr>
                <w:rFonts w:ascii="Times New Roman" w:eastAsia="Times New Roman" w:hAnsi="Times New Roman"/>
                <w:sz w:val="18"/>
              </w:rPr>
              <w:t xml:space="preserve">3 </w:t>
            </w:r>
            <w:r>
              <w:rPr>
                <w:sz w:val="18"/>
              </w:rPr>
              <w:t>强制性条文内容引自该标准）</w:t>
            </w:r>
          </w:p>
        </w:tc>
      </w:tr>
      <w:tr>
        <w:tblPrEx>
          <w:tblW w:w="0" w:type="auto"/>
          <w:tblInd w:w="184" w:type="dxa"/>
          <w:tblLayout w:type="fixed"/>
          <w:tblCellMar>
            <w:top w:w="0" w:type="dxa"/>
            <w:left w:w="0" w:type="dxa"/>
            <w:bottom w:w="0" w:type="dxa"/>
            <w:right w:w="0" w:type="dxa"/>
          </w:tblCellMar>
        </w:tblPrEx>
        <w:trPr>
          <w:trHeight w:val="623"/>
        </w:trPr>
        <w:tc>
          <w:tcPr>
            <w:tcW w:w="492" w:type="dxa"/>
            <w:tcBorders>
              <w:top w:val="single" w:sz="4" w:space="0" w:color="000000"/>
              <w:bottom w:val="single" w:sz="4" w:space="0" w:color="000000"/>
              <w:right w:val="single" w:sz="4" w:space="0" w:color="000000"/>
            </w:tcBorders>
          </w:tcPr>
          <w:p>
            <w:pPr>
              <w:pStyle w:val="TableParagraph"/>
              <w:spacing w:before="2"/>
              <w:rPr>
                <w:rFonts w:ascii="黑体"/>
                <w:sz w:val="15"/>
              </w:rPr>
            </w:pPr>
          </w:p>
          <w:p>
            <w:pPr>
              <w:pStyle w:val="TableParagraph"/>
              <w:ind w:left="15"/>
              <w:jc w:val="center"/>
              <w:rPr>
                <w:sz w:val="18"/>
              </w:rPr>
            </w:pPr>
            <w:r>
              <w:rPr>
                <w:sz w:val="18"/>
              </w:rPr>
              <w:t>3</w:t>
            </w:r>
          </w:p>
        </w:tc>
        <w:tc>
          <w:tcPr>
            <w:tcW w:w="2187" w:type="dxa"/>
            <w:tcBorders>
              <w:top w:val="single" w:sz="4" w:space="0" w:color="000000"/>
              <w:left w:val="single" w:sz="4" w:space="0" w:color="000000"/>
              <w:bottom w:val="single" w:sz="4" w:space="0" w:color="000000"/>
              <w:right w:val="single" w:sz="4" w:space="0" w:color="000000"/>
            </w:tcBorders>
          </w:tcPr>
          <w:p>
            <w:pPr>
              <w:pStyle w:val="TableParagraph"/>
              <w:spacing w:before="38"/>
              <w:ind w:left="119"/>
              <w:rPr>
                <w:sz w:val="18"/>
              </w:rPr>
            </w:pPr>
            <w:r>
              <w:rPr>
                <w:sz w:val="18"/>
              </w:rPr>
              <w:t>6.1.2 基础混凝土中严</w:t>
            </w:r>
          </w:p>
          <w:p>
            <w:pPr>
              <w:pStyle w:val="TableParagraph"/>
              <w:spacing w:before="81"/>
              <w:ind w:left="119"/>
              <w:rPr>
                <w:sz w:val="18"/>
              </w:rPr>
            </w:pPr>
            <w:r>
              <w:rPr>
                <w:sz w:val="18"/>
              </w:rPr>
              <w:t>禁掺入氯盐。</w:t>
            </w:r>
          </w:p>
        </w:tc>
        <w:tc>
          <w:tcPr>
            <w:tcW w:w="1882" w:type="dxa"/>
            <w:tcBorders>
              <w:top w:val="single" w:sz="4" w:space="0" w:color="000000"/>
              <w:left w:val="single" w:sz="4" w:space="0" w:color="000000"/>
              <w:bottom w:val="single" w:sz="4" w:space="0" w:color="000000"/>
              <w:right w:val="single" w:sz="4" w:space="0" w:color="000000"/>
            </w:tcBorders>
          </w:tcPr>
          <w:p>
            <w:pPr>
              <w:pStyle w:val="TableParagraph"/>
              <w:spacing w:before="38"/>
              <w:ind w:left="119"/>
              <w:rPr>
                <w:sz w:val="18"/>
              </w:rPr>
            </w:pPr>
            <w:r>
              <w:rPr>
                <w:sz w:val="18"/>
              </w:rPr>
              <w:t>基础混凝土严禁掺入</w:t>
            </w:r>
          </w:p>
          <w:p>
            <w:pPr>
              <w:pStyle w:val="TableParagraph"/>
              <w:spacing w:before="81"/>
              <w:ind w:left="119"/>
              <w:rPr>
                <w:sz w:val="18"/>
              </w:rPr>
            </w:pPr>
            <w:r>
              <w:rPr>
                <w:sz w:val="18"/>
              </w:rPr>
              <w:t>氯盐</w:t>
            </w:r>
          </w:p>
        </w:tc>
        <w:tc>
          <w:tcPr>
            <w:tcW w:w="195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2775" w:type="dxa"/>
            <w:tcBorders>
              <w:top w:val="single" w:sz="4" w:space="0" w:color="000000"/>
              <w:left w:val="single" w:sz="4" w:space="0" w:color="000000"/>
              <w:bottom w:val="single" w:sz="4" w:space="0" w:color="000000"/>
            </w:tcBorders>
          </w:tcPr>
          <w:p>
            <w:pPr>
              <w:pStyle w:val="TableParagraph"/>
              <w:spacing w:before="38"/>
              <w:ind w:left="116"/>
              <w:rPr>
                <w:sz w:val="18"/>
              </w:rPr>
            </w:pPr>
            <w:r>
              <w:rPr>
                <w:sz w:val="18"/>
              </w:rPr>
              <w:t>外加剂检验报告编号</w:t>
            </w:r>
          </w:p>
          <w:p>
            <w:pPr>
              <w:pStyle w:val="TableParagraph"/>
              <w:spacing w:before="81"/>
              <w:ind w:left="116"/>
              <w:rPr>
                <w:sz w:val="18"/>
              </w:rPr>
            </w:pPr>
            <w:r>
              <w:rPr>
                <w:sz w:val="18"/>
              </w:rPr>
              <w:t>配合比报告编号</w:t>
            </w:r>
          </w:p>
        </w:tc>
      </w:tr>
      <w:tr>
        <w:tblPrEx>
          <w:tblW w:w="0" w:type="auto"/>
          <w:tblInd w:w="184" w:type="dxa"/>
          <w:tblLayout w:type="fixed"/>
          <w:tblCellMar>
            <w:top w:w="0" w:type="dxa"/>
            <w:left w:w="0" w:type="dxa"/>
            <w:bottom w:w="0" w:type="dxa"/>
            <w:right w:w="0" w:type="dxa"/>
          </w:tblCellMar>
        </w:tblPrEx>
        <w:trPr>
          <w:trHeight w:val="340"/>
        </w:trPr>
        <w:tc>
          <w:tcPr>
            <w:tcW w:w="9290" w:type="dxa"/>
            <w:gridSpan w:val="5"/>
            <w:tcBorders>
              <w:top w:val="single" w:sz="4" w:space="0" w:color="000000"/>
              <w:bottom w:val="single" w:sz="4" w:space="0" w:color="000000"/>
            </w:tcBorders>
          </w:tcPr>
          <w:p>
            <w:pPr>
              <w:pStyle w:val="TableParagraph"/>
              <w:spacing w:before="40"/>
              <w:ind w:left="107" w:right="-15"/>
              <w:rPr>
                <w:sz w:val="18"/>
              </w:rPr>
            </w:pPr>
            <w:r>
              <w:rPr>
                <w:sz w:val="18"/>
              </w:rPr>
              <w:t>《±</w:t>
            </w:r>
            <w:r>
              <w:rPr>
                <w:rFonts w:ascii="Times New Roman" w:eastAsia="Times New Roman" w:hAnsi="Times New Roman"/>
                <w:sz w:val="18"/>
              </w:rPr>
              <w:t xml:space="preserve">800kV </w:t>
            </w:r>
            <w:r>
              <w:rPr>
                <w:spacing w:val="3"/>
                <w:sz w:val="18"/>
              </w:rPr>
              <w:t xml:space="preserve">及以下直流架空输电线路施工及验收规程》 </w:t>
            </w:r>
            <w:r>
              <w:rPr>
                <w:rFonts w:ascii="Times New Roman" w:eastAsia="Times New Roman" w:hAnsi="Times New Roman"/>
                <w:sz w:val="18"/>
              </w:rPr>
              <w:t>DL/T</w:t>
            </w:r>
            <w:r>
              <w:rPr>
                <w:rFonts w:ascii="Times New Roman" w:eastAsia="Times New Roman" w:hAnsi="Times New Roman"/>
                <w:spacing w:val="-4"/>
                <w:sz w:val="18"/>
              </w:rPr>
              <w:t xml:space="preserve"> </w:t>
            </w:r>
            <w:r>
              <w:rPr>
                <w:rFonts w:ascii="Times New Roman" w:eastAsia="Times New Roman" w:hAnsi="Times New Roman"/>
                <w:sz w:val="18"/>
              </w:rPr>
              <w:t>5235—2010</w:t>
            </w:r>
            <w:r>
              <w:rPr>
                <w:rFonts w:ascii="Times New Roman" w:eastAsia="Times New Roman" w:hAnsi="Times New Roman"/>
                <w:spacing w:val="38"/>
                <w:sz w:val="18"/>
              </w:rPr>
              <w:t xml:space="preserve"> </w:t>
            </w:r>
            <w:r>
              <w:rPr>
                <w:sz w:val="18"/>
              </w:rPr>
              <w:t>（</w:t>
            </w:r>
            <w:r>
              <w:rPr>
                <w:spacing w:val="-16"/>
                <w:sz w:val="18"/>
              </w:rPr>
              <w:t xml:space="preserve">序号 </w:t>
            </w:r>
            <w:r>
              <w:rPr>
                <w:rFonts w:ascii="Times New Roman" w:eastAsia="Times New Roman" w:hAnsi="Times New Roman"/>
                <w:sz w:val="18"/>
              </w:rPr>
              <w:t xml:space="preserve">4~7 </w:t>
            </w:r>
            <w:r>
              <w:rPr>
                <w:spacing w:val="-2"/>
                <w:sz w:val="18"/>
              </w:rPr>
              <w:t>强制性条文内容引自该标准</w:t>
            </w:r>
            <w:r>
              <w:rPr>
                <w:sz w:val="18"/>
              </w:rPr>
              <w:t>）</w:t>
            </w:r>
          </w:p>
        </w:tc>
      </w:tr>
      <w:tr>
        <w:tblPrEx>
          <w:tblW w:w="0" w:type="auto"/>
          <w:tblInd w:w="184" w:type="dxa"/>
          <w:tblLayout w:type="fixed"/>
          <w:tblCellMar>
            <w:top w:w="0" w:type="dxa"/>
            <w:left w:w="0" w:type="dxa"/>
            <w:bottom w:w="0" w:type="dxa"/>
            <w:right w:w="0" w:type="dxa"/>
          </w:tblCellMar>
        </w:tblPrEx>
        <w:trPr>
          <w:trHeight w:val="625"/>
        </w:trPr>
        <w:tc>
          <w:tcPr>
            <w:tcW w:w="492" w:type="dxa"/>
            <w:tcBorders>
              <w:top w:val="single" w:sz="4" w:space="0" w:color="000000"/>
              <w:right w:val="single" w:sz="4" w:space="0" w:color="000000"/>
            </w:tcBorders>
          </w:tcPr>
          <w:p>
            <w:pPr>
              <w:pStyle w:val="TableParagraph"/>
              <w:spacing w:before="2"/>
              <w:rPr>
                <w:rFonts w:ascii="黑体"/>
                <w:sz w:val="15"/>
              </w:rPr>
            </w:pPr>
          </w:p>
          <w:p>
            <w:pPr>
              <w:pStyle w:val="TableParagraph"/>
              <w:ind w:left="15"/>
              <w:jc w:val="center"/>
              <w:rPr>
                <w:sz w:val="18"/>
              </w:rPr>
            </w:pPr>
            <w:r>
              <w:rPr>
                <w:sz w:val="18"/>
              </w:rPr>
              <w:t>4</w:t>
            </w:r>
          </w:p>
        </w:tc>
        <w:tc>
          <w:tcPr>
            <w:tcW w:w="2187" w:type="dxa"/>
            <w:tcBorders>
              <w:top w:val="single" w:sz="4" w:space="0" w:color="000000"/>
              <w:left w:val="single" w:sz="4" w:space="0" w:color="000000"/>
              <w:right w:val="single" w:sz="4" w:space="0" w:color="000000"/>
            </w:tcBorders>
          </w:tcPr>
          <w:p>
            <w:pPr>
              <w:pStyle w:val="TableParagraph"/>
              <w:spacing w:before="38"/>
              <w:ind w:left="119"/>
              <w:rPr>
                <w:sz w:val="18"/>
              </w:rPr>
            </w:pPr>
            <w:r>
              <w:rPr>
                <w:sz w:val="18"/>
              </w:rPr>
              <w:t>3.0.5 工程使用的原材</w:t>
            </w:r>
          </w:p>
          <w:p>
            <w:pPr>
              <w:pStyle w:val="TableParagraph"/>
              <w:spacing w:before="81"/>
              <w:ind w:left="119"/>
              <w:rPr>
                <w:sz w:val="18"/>
              </w:rPr>
            </w:pPr>
            <w:r>
              <w:rPr>
                <w:sz w:val="18"/>
              </w:rPr>
              <w:t>料及器材必须符合下列</w:t>
            </w:r>
          </w:p>
        </w:tc>
        <w:tc>
          <w:tcPr>
            <w:tcW w:w="1882" w:type="dxa"/>
            <w:tcBorders>
              <w:top w:val="single" w:sz="4" w:space="0" w:color="000000"/>
              <w:left w:val="single" w:sz="4" w:space="0" w:color="000000"/>
              <w:right w:val="single" w:sz="4" w:space="0" w:color="000000"/>
            </w:tcBorders>
          </w:tcPr>
          <w:p>
            <w:pPr>
              <w:pStyle w:val="TableParagraph"/>
              <w:spacing w:before="38"/>
              <w:ind w:left="119"/>
              <w:rPr>
                <w:sz w:val="18"/>
              </w:rPr>
            </w:pPr>
            <w:r>
              <w:rPr>
                <w:sz w:val="18"/>
              </w:rPr>
              <w:t>检验单位资质满足要</w:t>
            </w:r>
          </w:p>
          <w:p>
            <w:pPr>
              <w:pStyle w:val="TableParagraph"/>
              <w:spacing w:before="81"/>
              <w:ind w:left="119"/>
              <w:rPr>
                <w:sz w:val="18"/>
              </w:rPr>
            </w:pPr>
            <w:r>
              <w:rPr>
                <w:sz w:val="18"/>
              </w:rPr>
              <w:t>求</w:t>
            </w:r>
          </w:p>
        </w:tc>
        <w:tc>
          <w:tcPr>
            <w:tcW w:w="1954" w:type="dxa"/>
            <w:tcBorders>
              <w:top w:val="single" w:sz="4" w:space="0" w:color="000000"/>
              <w:left w:val="single" w:sz="4" w:space="0" w:color="000000"/>
              <w:right w:val="single" w:sz="4" w:space="0" w:color="000000"/>
            </w:tcBorders>
          </w:tcPr>
          <w:p>
            <w:pPr>
              <w:pStyle w:val="TableParagraph"/>
              <w:rPr>
                <w:rFonts w:ascii="Times New Roman"/>
                <w:sz w:val="18"/>
              </w:rPr>
            </w:pPr>
          </w:p>
        </w:tc>
        <w:tc>
          <w:tcPr>
            <w:tcW w:w="2775" w:type="dxa"/>
            <w:tcBorders>
              <w:top w:val="single" w:sz="4" w:space="0" w:color="000000"/>
              <w:left w:val="single" w:sz="4" w:space="0" w:color="000000"/>
            </w:tcBorders>
          </w:tcPr>
          <w:p>
            <w:pPr>
              <w:pStyle w:val="TableParagraph"/>
              <w:spacing w:before="8"/>
              <w:rPr>
                <w:rFonts w:ascii="黑体"/>
                <w:sz w:val="19"/>
              </w:rPr>
            </w:pPr>
          </w:p>
          <w:p>
            <w:pPr>
              <w:pStyle w:val="TableParagraph"/>
              <w:ind w:left="116"/>
              <w:rPr>
                <w:sz w:val="18"/>
              </w:rPr>
            </w:pPr>
            <w:r>
              <w:rPr>
                <w:sz w:val="18"/>
              </w:rPr>
              <w:t>检验单位资质文件编号</w:t>
            </w:r>
          </w:p>
        </w:tc>
      </w:tr>
    </w:tbl>
    <w:p>
      <w:pPr>
        <w:spacing w:after="0"/>
        <w:rPr>
          <w:sz w:val="18"/>
        </w:rPr>
        <w:sectPr>
          <w:footerReference w:type="even" r:id="rId18"/>
          <w:footerReference w:type="default" r:id="rId19"/>
          <w:pgSz w:w="11910" w:h="16840"/>
          <w:pgMar w:top="1360" w:right="1120" w:bottom="1520" w:left="1140" w:header="0" w:footer="1322" w:gutter="0"/>
          <w:pgNumType w:start="6"/>
          <w:cols w:num="1" w:space="720"/>
        </w:sectPr>
      </w:pPr>
    </w:p>
    <w:tbl>
      <w:tblPr>
        <w:tblStyle w:val="TableNormal"/>
        <w:tblW w:w="0" w:type="auto"/>
        <w:tblInd w:w="14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
      <w:tblGrid>
        <w:gridCol w:w="497"/>
        <w:gridCol w:w="2137"/>
        <w:gridCol w:w="1959"/>
        <w:gridCol w:w="1988"/>
        <w:gridCol w:w="2797"/>
      </w:tblGrid>
      <w:tr>
        <w:tblPrEx>
          <w:tblW w:w="0" w:type="auto"/>
          <w:tblInd w:w="14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Ex>
        <w:trPr>
          <w:trHeight w:val="413"/>
        </w:trPr>
        <w:tc>
          <w:tcPr>
            <w:tcW w:w="9378" w:type="dxa"/>
            <w:gridSpan w:val="5"/>
            <w:tcBorders>
              <w:top w:val="nil"/>
              <w:left w:val="nil"/>
              <w:right w:val="nil"/>
            </w:tcBorders>
          </w:tcPr>
          <w:p>
            <w:pPr>
              <w:pStyle w:val="TableParagraph"/>
              <w:spacing w:line="241" w:lineRule="exact"/>
              <w:ind w:left="4084" w:right="4053"/>
              <w:jc w:val="center"/>
              <w:rPr>
                <w:rFonts w:ascii="黑体" w:eastAsia="黑体" w:hint="eastAsia"/>
                <w:sz w:val="21"/>
              </w:rPr>
            </w:pPr>
            <w:r>
              <w:rPr>
                <w:rFonts w:ascii="黑体" w:eastAsia="黑体" w:hint="eastAsia"/>
                <w:spacing w:val="-27"/>
                <w:sz w:val="21"/>
              </w:rPr>
              <w:t xml:space="preserve">表 </w:t>
            </w:r>
            <w:r>
              <w:rPr>
                <w:rFonts w:ascii="黑体" w:eastAsia="黑体" w:hint="eastAsia"/>
                <w:sz w:val="21"/>
              </w:rPr>
              <w:t>5</w:t>
            </w:r>
            <w:r>
              <w:rPr>
                <w:rFonts w:ascii="黑体" w:eastAsia="黑体" w:hint="eastAsia"/>
                <w:spacing w:val="103"/>
                <w:sz w:val="21"/>
              </w:rPr>
              <w:t xml:space="preserve"> </w:t>
            </w:r>
            <w:r>
              <w:rPr>
                <w:rFonts w:ascii="黑体" w:eastAsia="黑体" w:hint="eastAsia"/>
                <w:sz w:val="21"/>
              </w:rPr>
              <w:t>（</w:t>
            </w:r>
            <w:r>
              <w:rPr>
                <w:rFonts w:ascii="黑体" w:eastAsia="黑体" w:hint="eastAsia"/>
                <w:spacing w:val="-3"/>
                <w:sz w:val="21"/>
              </w:rPr>
              <w:t>续</w:t>
            </w:r>
            <w:r>
              <w:rPr>
                <w:rFonts w:ascii="黑体" w:eastAsia="黑体" w:hint="eastAsia"/>
                <w:sz w:val="21"/>
              </w:rPr>
              <w:t>）</w:t>
            </w:r>
          </w:p>
        </w:tc>
      </w:tr>
      <w:tr>
        <w:tblPrEx>
          <w:tblW w:w="0" w:type="auto"/>
          <w:tblInd w:w="140" w:type="dxa"/>
          <w:tblLayout w:type="fixed"/>
          <w:tblCellMar>
            <w:top w:w="0" w:type="dxa"/>
            <w:left w:w="0" w:type="dxa"/>
            <w:bottom w:w="0" w:type="dxa"/>
            <w:right w:w="0" w:type="dxa"/>
          </w:tblCellMar>
        </w:tblPrEx>
        <w:trPr>
          <w:trHeight w:val="625"/>
        </w:trPr>
        <w:tc>
          <w:tcPr>
            <w:tcW w:w="497" w:type="dxa"/>
            <w:tcBorders>
              <w:bottom w:val="single" w:sz="4" w:space="0" w:color="000000"/>
              <w:right w:val="single" w:sz="4" w:space="0" w:color="000000"/>
            </w:tcBorders>
          </w:tcPr>
          <w:p>
            <w:pPr>
              <w:pStyle w:val="TableParagraph"/>
              <w:spacing w:before="40"/>
              <w:ind w:left="157"/>
              <w:rPr>
                <w:sz w:val="18"/>
              </w:rPr>
            </w:pPr>
            <w:r>
              <w:rPr>
                <w:sz w:val="18"/>
              </w:rPr>
              <w:t>序</w:t>
            </w:r>
          </w:p>
          <w:p>
            <w:pPr>
              <w:pStyle w:val="TableParagraph"/>
              <w:spacing w:before="81"/>
              <w:ind w:left="157"/>
              <w:rPr>
                <w:sz w:val="18"/>
              </w:rPr>
            </w:pPr>
            <w:r>
              <w:rPr>
                <w:sz w:val="18"/>
              </w:rPr>
              <w:t>号</w:t>
            </w:r>
          </w:p>
        </w:tc>
        <w:tc>
          <w:tcPr>
            <w:tcW w:w="2137" w:type="dxa"/>
            <w:tcBorders>
              <w:left w:val="single" w:sz="4" w:space="0" w:color="000000"/>
              <w:bottom w:val="single" w:sz="4" w:space="0" w:color="000000"/>
              <w:right w:val="single" w:sz="4" w:space="0" w:color="000000"/>
            </w:tcBorders>
          </w:tcPr>
          <w:p>
            <w:pPr>
              <w:pStyle w:val="TableParagraph"/>
              <w:spacing w:before="4"/>
              <w:rPr>
                <w:rFonts w:ascii="黑体"/>
                <w:sz w:val="15"/>
              </w:rPr>
            </w:pPr>
          </w:p>
          <w:p>
            <w:pPr>
              <w:pStyle w:val="TableParagraph"/>
              <w:ind w:left="177"/>
              <w:rPr>
                <w:sz w:val="18"/>
              </w:rPr>
            </w:pPr>
            <w:r>
              <w:rPr>
                <w:sz w:val="18"/>
              </w:rPr>
              <w:t>强 制 性 条 文 内 容</w:t>
            </w:r>
          </w:p>
        </w:tc>
        <w:tc>
          <w:tcPr>
            <w:tcW w:w="1959" w:type="dxa"/>
            <w:tcBorders>
              <w:left w:val="single" w:sz="4" w:space="0" w:color="000000"/>
              <w:bottom w:val="single" w:sz="4" w:space="0" w:color="000000"/>
              <w:right w:val="single" w:sz="4" w:space="0" w:color="000000"/>
            </w:tcBorders>
          </w:tcPr>
          <w:p>
            <w:pPr>
              <w:pStyle w:val="TableParagraph"/>
              <w:spacing w:before="4"/>
              <w:rPr>
                <w:rFonts w:ascii="黑体"/>
                <w:sz w:val="15"/>
              </w:rPr>
            </w:pPr>
          </w:p>
          <w:p>
            <w:pPr>
              <w:pStyle w:val="TableParagraph"/>
              <w:ind w:left="493"/>
              <w:rPr>
                <w:sz w:val="18"/>
              </w:rPr>
            </w:pPr>
            <w:r>
              <w:rPr>
                <w:sz w:val="18"/>
              </w:rPr>
              <w:t>执 行 要 素</w:t>
            </w:r>
          </w:p>
        </w:tc>
        <w:tc>
          <w:tcPr>
            <w:tcW w:w="1988" w:type="dxa"/>
            <w:tcBorders>
              <w:left w:val="single" w:sz="4" w:space="0" w:color="000000"/>
              <w:bottom w:val="single" w:sz="4" w:space="0" w:color="000000"/>
              <w:right w:val="single" w:sz="4" w:space="0" w:color="000000"/>
            </w:tcBorders>
          </w:tcPr>
          <w:p>
            <w:pPr>
              <w:pStyle w:val="TableParagraph"/>
              <w:spacing w:before="4"/>
              <w:rPr>
                <w:rFonts w:ascii="黑体"/>
                <w:sz w:val="15"/>
              </w:rPr>
            </w:pPr>
          </w:p>
          <w:p>
            <w:pPr>
              <w:pStyle w:val="TableParagraph"/>
              <w:ind w:left="505"/>
              <w:rPr>
                <w:sz w:val="18"/>
              </w:rPr>
            </w:pPr>
            <w:r>
              <w:rPr>
                <w:sz w:val="18"/>
              </w:rPr>
              <w:t>执 行 情 况</w:t>
            </w:r>
          </w:p>
        </w:tc>
        <w:tc>
          <w:tcPr>
            <w:tcW w:w="2797" w:type="dxa"/>
            <w:tcBorders>
              <w:left w:val="single" w:sz="4" w:space="0" w:color="000000"/>
              <w:bottom w:val="single" w:sz="4" w:space="0" w:color="000000"/>
            </w:tcBorders>
          </w:tcPr>
          <w:p>
            <w:pPr>
              <w:pStyle w:val="TableParagraph"/>
              <w:spacing w:before="4"/>
              <w:rPr>
                <w:rFonts w:ascii="黑体"/>
                <w:sz w:val="15"/>
              </w:rPr>
            </w:pPr>
          </w:p>
          <w:p>
            <w:pPr>
              <w:pStyle w:val="TableParagraph"/>
              <w:ind w:left="910"/>
              <w:rPr>
                <w:sz w:val="18"/>
              </w:rPr>
            </w:pPr>
            <w:r>
              <w:rPr>
                <w:sz w:val="18"/>
              </w:rPr>
              <w:t>相 关 资 料</w:t>
            </w:r>
          </w:p>
        </w:tc>
      </w:tr>
      <w:tr>
        <w:tblPrEx>
          <w:tblW w:w="0" w:type="auto"/>
          <w:tblInd w:w="140" w:type="dxa"/>
          <w:tblLayout w:type="fixed"/>
          <w:tblCellMar>
            <w:top w:w="0" w:type="dxa"/>
            <w:left w:w="0" w:type="dxa"/>
            <w:bottom w:w="0" w:type="dxa"/>
            <w:right w:w="0" w:type="dxa"/>
          </w:tblCellMar>
        </w:tblPrEx>
        <w:trPr>
          <w:trHeight w:val="606"/>
        </w:trPr>
        <w:tc>
          <w:tcPr>
            <w:tcW w:w="497" w:type="dxa"/>
            <w:vMerge w:val="restart"/>
            <w:tcBorders>
              <w:top w:val="single" w:sz="4" w:space="0" w:color="000000"/>
              <w:bottom w:val="single" w:sz="4" w:space="0" w:color="000000"/>
              <w:right w:val="single" w:sz="4" w:space="0" w:color="000000"/>
            </w:tcBorders>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12"/>
              <w:rPr>
                <w:rFonts w:ascii="黑体"/>
                <w:sz w:val="17"/>
              </w:rPr>
            </w:pPr>
          </w:p>
          <w:p>
            <w:pPr>
              <w:pStyle w:val="TableParagraph"/>
              <w:ind w:left="15"/>
              <w:jc w:val="center"/>
              <w:rPr>
                <w:sz w:val="18"/>
              </w:rPr>
            </w:pPr>
            <w:r>
              <w:rPr>
                <w:sz w:val="18"/>
              </w:rPr>
              <w:t>4</w:t>
            </w:r>
          </w:p>
        </w:tc>
        <w:tc>
          <w:tcPr>
            <w:tcW w:w="2137"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9"/>
              <w:rPr>
                <w:rFonts w:ascii="黑体"/>
                <w:sz w:val="22"/>
              </w:rPr>
            </w:pPr>
          </w:p>
          <w:p>
            <w:pPr>
              <w:pStyle w:val="TableParagraph"/>
              <w:ind w:left="117"/>
              <w:rPr>
                <w:sz w:val="18"/>
              </w:rPr>
            </w:pPr>
            <w:r>
              <w:rPr>
                <w:sz w:val="18"/>
              </w:rPr>
              <w:t>规定：</w:t>
            </w:r>
          </w:p>
          <w:p>
            <w:pPr>
              <w:pStyle w:val="TableParagraph"/>
              <w:spacing w:before="81" w:line="324" w:lineRule="auto"/>
              <w:ind w:left="117" w:right="87"/>
              <w:jc w:val="both"/>
              <w:rPr>
                <w:sz w:val="18"/>
              </w:rPr>
            </w:pPr>
            <w:r>
              <w:rPr>
                <w:sz w:val="18"/>
              </w:rPr>
              <w:t>1 有该批产品出厂质量检验合格证明资料；</w:t>
            </w:r>
          </w:p>
          <w:p>
            <w:pPr>
              <w:pStyle w:val="TableParagraph"/>
              <w:spacing w:before="1" w:line="324" w:lineRule="auto"/>
              <w:ind w:left="117" w:right="27"/>
              <w:jc w:val="both"/>
              <w:rPr>
                <w:sz w:val="18"/>
              </w:rPr>
            </w:pPr>
            <w:r>
              <w:rPr>
                <w:sz w:val="18"/>
              </w:rPr>
              <w:t>3 对砂石等无质量检验资料的原材料应经抽样并交有资质的检验单位检验，合格后方可采用。</w:t>
            </w:r>
          </w:p>
        </w:tc>
        <w:tc>
          <w:tcPr>
            <w:tcW w:w="1959" w:type="dxa"/>
            <w:vMerge w:val="restart"/>
            <w:tcBorders>
              <w:top w:val="single" w:sz="4" w:space="0" w:color="000000"/>
              <w:left w:val="single" w:sz="4" w:space="0" w:color="000000"/>
              <w:bottom w:val="single" w:sz="6" w:space="0" w:color="000000"/>
              <w:right w:val="single" w:sz="4" w:space="0" w:color="000000"/>
            </w:tcBorders>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3"/>
              <w:rPr>
                <w:rFonts w:ascii="黑体"/>
                <w:sz w:val="15"/>
              </w:rPr>
            </w:pPr>
          </w:p>
          <w:p>
            <w:pPr>
              <w:pStyle w:val="TableParagraph"/>
              <w:ind w:left="116"/>
              <w:rPr>
                <w:sz w:val="18"/>
              </w:rPr>
            </w:pPr>
            <w:r>
              <w:rPr>
                <w:sz w:val="18"/>
              </w:rPr>
              <w:t>合格证齐全有效</w:t>
            </w:r>
          </w:p>
        </w:tc>
        <w:tc>
          <w:tcPr>
            <w:tcW w:w="1988" w:type="dxa"/>
            <w:vMerge w:val="restart"/>
            <w:tcBorders>
              <w:top w:val="single" w:sz="4" w:space="0" w:color="000000"/>
              <w:left w:val="single" w:sz="4" w:space="0" w:color="000000"/>
              <w:bottom w:val="single" w:sz="6" w:space="0" w:color="000000"/>
              <w:right w:val="single" w:sz="4" w:space="0" w:color="000000"/>
            </w:tcBorders>
          </w:tcPr>
          <w:p>
            <w:pPr>
              <w:pStyle w:val="TableParagraph"/>
              <w:rPr>
                <w:rFonts w:ascii="Times New Roman"/>
                <w:sz w:val="18"/>
              </w:rPr>
            </w:pPr>
          </w:p>
        </w:tc>
        <w:tc>
          <w:tcPr>
            <w:tcW w:w="2797" w:type="dxa"/>
            <w:tcBorders>
              <w:top w:val="single" w:sz="4" w:space="0" w:color="000000"/>
              <w:left w:val="single" w:sz="4" w:space="0" w:color="000000"/>
              <w:bottom w:val="single" w:sz="4" w:space="0" w:color="000000"/>
            </w:tcBorders>
          </w:tcPr>
          <w:p>
            <w:pPr>
              <w:pStyle w:val="TableParagraph"/>
              <w:spacing w:before="7"/>
              <w:rPr>
                <w:rFonts w:ascii="黑体"/>
                <w:sz w:val="14"/>
              </w:rPr>
            </w:pPr>
          </w:p>
          <w:p>
            <w:pPr>
              <w:pStyle w:val="TableParagraph"/>
              <w:ind w:left="113"/>
              <w:rPr>
                <w:sz w:val="18"/>
              </w:rPr>
            </w:pPr>
            <w:r>
              <w:rPr>
                <w:sz w:val="18"/>
              </w:rPr>
              <w:t>地脚螺栓出厂质量合格证编号</w:t>
            </w:r>
          </w:p>
        </w:tc>
      </w:tr>
      <w:tr>
        <w:tblPrEx>
          <w:tblW w:w="0" w:type="auto"/>
          <w:tblInd w:w="140" w:type="dxa"/>
          <w:tblLayout w:type="fixed"/>
          <w:tblCellMar>
            <w:top w:w="0" w:type="dxa"/>
            <w:left w:w="0" w:type="dxa"/>
            <w:bottom w:w="0" w:type="dxa"/>
            <w:right w:w="0" w:type="dxa"/>
          </w:tblCellMar>
        </w:tblPrEx>
        <w:trPr>
          <w:trHeight w:val="611"/>
        </w:trPr>
        <w:tc>
          <w:tcPr>
            <w:tcW w:w="497" w:type="dxa"/>
            <w:vMerge/>
            <w:tcBorders>
              <w:top w:val="nil"/>
              <w:bottom w:val="single" w:sz="4" w:space="0" w:color="000000"/>
              <w:right w:val="single" w:sz="4" w:space="0" w:color="000000"/>
            </w:tcBorders>
          </w:tcPr>
          <w:p>
            <w:pPr>
              <w:rPr>
                <w:sz w:val="2"/>
                <w:szCs w:val="2"/>
              </w:rPr>
            </w:pPr>
          </w:p>
        </w:tc>
        <w:tc>
          <w:tcPr>
            <w:tcW w:w="2137" w:type="dxa"/>
            <w:vMerge/>
            <w:tcBorders>
              <w:top w:val="nil"/>
              <w:left w:val="single" w:sz="4" w:space="0" w:color="000000"/>
              <w:bottom w:val="single" w:sz="4" w:space="0" w:color="000000"/>
              <w:right w:val="single" w:sz="4" w:space="0" w:color="000000"/>
            </w:tcBorders>
          </w:tcPr>
          <w:p>
            <w:pPr>
              <w:rPr>
                <w:sz w:val="2"/>
                <w:szCs w:val="2"/>
              </w:rPr>
            </w:pPr>
          </w:p>
        </w:tc>
        <w:tc>
          <w:tcPr>
            <w:tcW w:w="1959" w:type="dxa"/>
            <w:vMerge/>
            <w:tcBorders>
              <w:top w:val="nil"/>
              <w:left w:val="single" w:sz="4" w:space="0" w:color="000000"/>
              <w:bottom w:val="single" w:sz="6" w:space="0" w:color="000000"/>
              <w:right w:val="single" w:sz="4" w:space="0" w:color="000000"/>
            </w:tcBorders>
          </w:tcPr>
          <w:p>
            <w:pPr>
              <w:rPr>
                <w:sz w:val="2"/>
                <w:szCs w:val="2"/>
              </w:rPr>
            </w:pPr>
          </w:p>
        </w:tc>
        <w:tc>
          <w:tcPr>
            <w:tcW w:w="1988" w:type="dxa"/>
            <w:vMerge/>
            <w:tcBorders>
              <w:top w:val="nil"/>
              <w:left w:val="single" w:sz="4" w:space="0" w:color="000000"/>
              <w:bottom w:val="single" w:sz="6" w:space="0" w:color="000000"/>
              <w:right w:val="single" w:sz="4" w:space="0" w:color="000000"/>
            </w:tcBorders>
          </w:tcPr>
          <w:p>
            <w:pPr>
              <w:rPr>
                <w:sz w:val="2"/>
                <w:szCs w:val="2"/>
              </w:rPr>
            </w:pPr>
          </w:p>
        </w:tc>
        <w:tc>
          <w:tcPr>
            <w:tcW w:w="2797" w:type="dxa"/>
            <w:tcBorders>
              <w:top w:val="single" w:sz="4" w:space="0" w:color="000000"/>
              <w:left w:val="single" w:sz="4" w:space="0" w:color="000000"/>
              <w:bottom w:val="single" w:sz="4" w:space="0" w:color="000000"/>
            </w:tcBorders>
          </w:tcPr>
          <w:p>
            <w:pPr>
              <w:pStyle w:val="TableParagraph"/>
              <w:spacing w:before="9"/>
              <w:rPr>
                <w:rFonts w:ascii="黑体"/>
                <w:sz w:val="14"/>
              </w:rPr>
            </w:pPr>
          </w:p>
          <w:p>
            <w:pPr>
              <w:pStyle w:val="TableParagraph"/>
              <w:spacing w:before="1"/>
              <w:ind w:left="113"/>
              <w:rPr>
                <w:sz w:val="18"/>
              </w:rPr>
            </w:pPr>
            <w:r>
              <w:rPr>
                <w:sz w:val="18"/>
              </w:rPr>
              <w:t>插入角钢出厂质量合格证编号</w:t>
            </w:r>
          </w:p>
        </w:tc>
      </w:tr>
      <w:tr>
        <w:tblPrEx>
          <w:tblW w:w="0" w:type="auto"/>
          <w:tblInd w:w="140" w:type="dxa"/>
          <w:tblLayout w:type="fixed"/>
          <w:tblCellMar>
            <w:top w:w="0" w:type="dxa"/>
            <w:left w:w="0" w:type="dxa"/>
            <w:bottom w:w="0" w:type="dxa"/>
            <w:right w:w="0" w:type="dxa"/>
          </w:tblCellMar>
        </w:tblPrEx>
        <w:trPr>
          <w:trHeight w:val="592"/>
        </w:trPr>
        <w:tc>
          <w:tcPr>
            <w:tcW w:w="497" w:type="dxa"/>
            <w:vMerge/>
            <w:tcBorders>
              <w:top w:val="nil"/>
              <w:bottom w:val="single" w:sz="4" w:space="0" w:color="000000"/>
              <w:right w:val="single" w:sz="4" w:space="0" w:color="000000"/>
            </w:tcBorders>
          </w:tcPr>
          <w:p>
            <w:pPr>
              <w:rPr>
                <w:sz w:val="2"/>
                <w:szCs w:val="2"/>
              </w:rPr>
            </w:pPr>
          </w:p>
        </w:tc>
        <w:tc>
          <w:tcPr>
            <w:tcW w:w="2137" w:type="dxa"/>
            <w:vMerge/>
            <w:tcBorders>
              <w:top w:val="nil"/>
              <w:left w:val="single" w:sz="4" w:space="0" w:color="000000"/>
              <w:bottom w:val="single" w:sz="4" w:space="0" w:color="000000"/>
              <w:right w:val="single" w:sz="4" w:space="0" w:color="000000"/>
            </w:tcBorders>
          </w:tcPr>
          <w:p>
            <w:pPr>
              <w:rPr>
                <w:sz w:val="2"/>
                <w:szCs w:val="2"/>
              </w:rPr>
            </w:pPr>
          </w:p>
        </w:tc>
        <w:tc>
          <w:tcPr>
            <w:tcW w:w="1959" w:type="dxa"/>
            <w:vMerge/>
            <w:tcBorders>
              <w:top w:val="nil"/>
              <w:left w:val="single" w:sz="4" w:space="0" w:color="000000"/>
              <w:bottom w:val="single" w:sz="6" w:space="0" w:color="000000"/>
              <w:right w:val="single" w:sz="4" w:space="0" w:color="000000"/>
            </w:tcBorders>
          </w:tcPr>
          <w:p>
            <w:pPr>
              <w:rPr>
                <w:sz w:val="2"/>
                <w:szCs w:val="2"/>
              </w:rPr>
            </w:pPr>
          </w:p>
        </w:tc>
        <w:tc>
          <w:tcPr>
            <w:tcW w:w="1988" w:type="dxa"/>
            <w:vMerge/>
            <w:tcBorders>
              <w:top w:val="nil"/>
              <w:left w:val="single" w:sz="4" w:space="0" w:color="000000"/>
              <w:bottom w:val="single" w:sz="6" w:space="0" w:color="000000"/>
              <w:right w:val="single" w:sz="4" w:space="0" w:color="000000"/>
            </w:tcBorders>
          </w:tcPr>
          <w:p>
            <w:pPr>
              <w:rPr>
                <w:sz w:val="2"/>
                <w:szCs w:val="2"/>
              </w:rPr>
            </w:pPr>
          </w:p>
        </w:tc>
        <w:tc>
          <w:tcPr>
            <w:tcW w:w="2797" w:type="dxa"/>
            <w:tcBorders>
              <w:top w:val="single" w:sz="4" w:space="0" w:color="000000"/>
              <w:left w:val="single" w:sz="4" w:space="0" w:color="000000"/>
              <w:bottom w:val="single" w:sz="4" w:space="0" w:color="000000"/>
            </w:tcBorders>
          </w:tcPr>
          <w:p>
            <w:pPr>
              <w:pStyle w:val="TableParagraph"/>
              <w:rPr>
                <w:rFonts w:ascii="黑体"/>
                <w:sz w:val="14"/>
              </w:rPr>
            </w:pPr>
          </w:p>
          <w:p>
            <w:pPr>
              <w:pStyle w:val="TableParagraph"/>
              <w:ind w:left="113"/>
              <w:rPr>
                <w:sz w:val="18"/>
              </w:rPr>
            </w:pPr>
            <w:r>
              <w:rPr>
                <w:sz w:val="18"/>
              </w:rPr>
              <w:t>预制构件合格证编号</w:t>
            </w:r>
          </w:p>
        </w:tc>
      </w:tr>
      <w:tr>
        <w:tblPrEx>
          <w:tblW w:w="0" w:type="auto"/>
          <w:tblInd w:w="140" w:type="dxa"/>
          <w:tblLayout w:type="fixed"/>
          <w:tblCellMar>
            <w:top w:w="0" w:type="dxa"/>
            <w:left w:w="0" w:type="dxa"/>
            <w:bottom w:w="0" w:type="dxa"/>
            <w:right w:w="0" w:type="dxa"/>
          </w:tblCellMar>
        </w:tblPrEx>
        <w:trPr>
          <w:trHeight w:val="614"/>
        </w:trPr>
        <w:tc>
          <w:tcPr>
            <w:tcW w:w="497" w:type="dxa"/>
            <w:vMerge/>
            <w:tcBorders>
              <w:top w:val="nil"/>
              <w:bottom w:val="single" w:sz="4" w:space="0" w:color="000000"/>
              <w:right w:val="single" w:sz="4" w:space="0" w:color="000000"/>
            </w:tcBorders>
          </w:tcPr>
          <w:p>
            <w:pPr>
              <w:rPr>
                <w:sz w:val="2"/>
                <w:szCs w:val="2"/>
              </w:rPr>
            </w:pPr>
          </w:p>
        </w:tc>
        <w:tc>
          <w:tcPr>
            <w:tcW w:w="2137" w:type="dxa"/>
            <w:vMerge/>
            <w:tcBorders>
              <w:top w:val="nil"/>
              <w:left w:val="single" w:sz="4" w:space="0" w:color="000000"/>
              <w:bottom w:val="single" w:sz="4" w:space="0" w:color="000000"/>
              <w:right w:val="single" w:sz="4" w:space="0" w:color="000000"/>
            </w:tcBorders>
          </w:tcPr>
          <w:p>
            <w:pPr>
              <w:rPr>
                <w:sz w:val="2"/>
                <w:szCs w:val="2"/>
              </w:rPr>
            </w:pPr>
          </w:p>
        </w:tc>
        <w:tc>
          <w:tcPr>
            <w:tcW w:w="1959" w:type="dxa"/>
            <w:vMerge/>
            <w:tcBorders>
              <w:top w:val="nil"/>
              <w:left w:val="single" w:sz="4" w:space="0" w:color="000000"/>
              <w:bottom w:val="single" w:sz="6" w:space="0" w:color="000000"/>
              <w:right w:val="single" w:sz="4" w:space="0" w:color="000000"/>
            </w:tcBorders>
          </w:tcPr>
          <w:p>
            <w:pPr>
              <w:rPr>
                <w:sz w:val="2"/>
                <w:szCs w:val="2"/>
              </w:rPr>
            </w:pPr>
          </w:p>
        </w:tc>
        <w:tc>
          <w:tcPr>
            <w:tcW w:w="1988" w:type="dxa"/>
            <w:vMerge/>
            <w:tcBorders>
              <w:top w:val="nil"/>
              <w:left w:val="single" w:sz="4" w:space="0" w:color="000000"/>
              <w:bottom w:val="single" w:sz="6" w:space="0" w:color="000000"/>
              <w:right w:val="single" w:sz="4" w:space="0" w:color="000000"/>
            </w:tcBorders>
          </w:tcPr>
          <w:p>
            <w:pPr>
              <w:rPr>
                <w:sz w:val="2"/>
                <w:szCs w:val="2"/>
              </w:rPr>
            </w:pPr>
          </w:p>
        </w:tc>
        <w:tc>
          <w:tcPr>
            <w:tcW w:w="2797" w:type="dxa"/>
            <w:tcBorders>
              <w:top w:val="single" w:sz="4" w:space="0" w:color="000000"/>
              <w:left w:val="single" w:sz="4" w:space="0" w:color="000000"/>
              <w:bottom w:val="single" w:sz="6" w:space="0" w:color="000000"/>
            </w:tcBorders>
          </w:tcPr>
          <w:p>
            <w:pPr>
              <w:pStyle w:val="TableParagraph"/>
              <w:spacing w:before="9"/>
              <w:rPr>
                <w:rFonts w:ascii="黑体"/>
                <w:sz w:val="14"/>
              </w:rPr>
            </w:pPr>
          </w:p>
          <w:p>
            <w:pPr>
              <w:pStyle w:val="TableParagraph"/>
              <w:spacing w:before="1"/>
              <w:ind w:left="113"/>
              <w:rPr>
                <w:sz w:val="18"/>
              </w:rPr>
            </w:pPr>
            <w:r>
              <w:rPr>
                <w:sz w:val="18"/>
              </w:rPr>
              <w:t>基础钢筋质量合格证编号</w:t>
            </w:r>
          </w:p>
        </w:tc>
      </w:tr>
      <w:tr>
        <w:tblPrEx>
          <w:tblW w:w="0" w:type="auto"/>
          <w:tblInd w:w="140" w:type="dxa"/>
          <w:tblLayout w:type="fixed"/>
          <w:tblCellMar>
            <w:top w:w="0" w:type="dxa"/>
            <w:left w:w="0" w:type="dxa"/>
            <w:bottom w:w="0" w:type="dxa"/>
            <w:right w:w="0" w:type="dxa"/>
          </w:tblCellMar>
        </w:tblPrEx>
        <w:trPr>
          <w:trHeight w:val="611"/>
        </w:trPr>
        <w:tc>
          <w:tcPr>
            <w:tcW w:w="497" w:type="dxa"/>
            <w:vMerge/>
            <w:tcBorders>
              <w:top w:val="nil"/>
              <w:bottom w:val="single" w:sz="4" w:space="0" w:color="000000"/>
              <w:right w:val="single" w:sz="4" w:space="0" w:color="000000"/>
            </w:tcBorders>
          </w:tcPr>
          <w:p>
            <w:pPr>
              <w:rPr>
                <w:sz w:val="2"/>
                <w:szCs w:val="2"/>
              </w:rPr>
            </w:pPr>
          </w:p>
        </w:tc>
        <w:tc>
          <w:tcPr>
            <w:tcW w:w="2137" w:type="dxa"/>
            <w:vMerge/>
            <w:tcBorders>
              <w:top w:val="nil"/>
              <w:left w:val="single" w:sz="4" w:space="0" w:color="000000"/>
              <w:bottom w:val="single" w:sz="4" w:space="0" w:color="000000"/>
              <w:right w:val="single" w:sz="4" w:space="0" w:color="000000"/>
            </w:tcBorders>
          </w:tcPr>
          <w:p>
            <w:pPr>
              <w:rPr>
                <w:sz w:val="2"/>
                <w:szCs w:val="2"/>
              </w:rPr>
            </w:pPr>
          </w:p>
        </w:tc>
        <w:tc>
          <w:tcPr>
            <w:tcW w:w="1959" w:type="dxa"/>
            <w:vMerge w:val="restart"/>
            <w:tcBorders>
              <w:top w:val="single" w:sz="6" w:space="0" w:color="000000"/>
              <w:left w:val="single" w:sz="4" w:space="0" w:color="000000"/>
              <w:bottom w:val="single" w:sz="4" w:space="0" w:color="000000"/>
              <w:right w:val="single" w:sz="4" w:space="0" w:color="000000"/>
            </w:tcBorders>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11"/>
              <w:rPr>
                <w:rFonts w:ascii="黑体"/>
                <w:sz w:val="16"/>
              </w:rPr>
            </w:pPr>
          </w:p>
          <w:p>
            <w:pPr>
              <w:pStyle w:val="TableParagraph"/>
              <w:spacing w:line="324" w:lineRule="auto"/>
              <w:ind w:left="116" w:right="84"/>
              <w:rPr>
                <w:sz w:val="18"/>
              </w:rPr>
            </w:pPr>
            <w:r>
              <w:rPr>
                <w:sz w:val="18"/>
              </w:rPr>
              <w:t>合格证书及批次复检报告齐全有效</w:t>
            </w:r>
          </w:p>
        </w:tc>
        <w:tc>
          <w:tcPr>
            <w:tcW w:w="1988" w:type="dxa"/>
            <w:vMerge w:val="restart"/>
            <w:tcBorders>
              <w:top w:val="single" w:sz="6"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2797" w:type="dxa"/>
            <w:tcBorders>
              <w:top w:val="single" w:sz="6" w:space="0" w:color="000000"/>
              <w:left w:val="single" w:sz="4" w:space="0" w:color="000000"/>
              <w:bottom w:val="single" w:sz="4" w:space="0" w:color="000000"/>
            </w:tcBorders>
          </w:tcPr>
          <w:p>
            <w:pPr>
              <w:pStyle w:val="TableParagraph"/>
              <w:spacing w:before="7"/>
              <w:rPr>
                <w:rFonts w:ascii="黑体"/>
                <w:sz w:val="14"/>
              </w:rPr>
            </w:pPr>
          </w:p>
          <w:p>
            <w:pPr>
              <w:pStyle w:val="TableParagraph"/>
              <w:ind w:left="113"/>
              <w:rPr>
                <w:sz w:val="18"/>
              </w:rPr>
            </w:pPr>
            <w:r>
              <w:rPr>
                <w:sz w:val="18"/>
              </w:rPr>
              <w:t>钢筋批次复检报告编号</w:t>
            </w:r>
          </w:p>
        </w:tc>
      </w:tr>
      <w:tr>
        <w:tblPrEx>
          <w:tblW w:w="0" w:type="auto"/>
          <w:tblInd w:w="140" w:type="dxa"/>
          <w:tblLayout w:type="fixed"/>
          <w:tblCellMar>
            <w:top w:w="0" w:type="dxa"/>
            <w:left w:w="0" w:type="dxa"/>
            <w:bottom w:w="0" w:type="dxa"/>
            <w:right w:w="0" w:type="dxa"/>
          </w:tblCellMar>
        </w:tblPrEx>
        <w:trPr>
          <w:trHeight w:val="609"/>
        </w:trPr>
        <w:tc>
          <w:tcPr>
            <w:tcW w:w="497" w:type="dxa"/>
            <w:vMerge/>
            <w:tcBorders>
              <w:top w:val="nil"/>
              <w:bottom w:val="single" w:sz="4" w:space="0" w:color="000000"/>
              <w:right w:val="single" w:sz="4" w:space="0" w:color="000000"/>
            </w:tcBorders>
          </w:tcPr>
          <w:p>
            <w:pPr>
              <w:rPr>
                <w:sz w:val="2"/>
                <w:szCs w:val="2"/>
              </w:rPr>
            </w:pPr>
          </w:p>
        </w:tc>
        <w:tc>
          <w:tcPr>
            <w:tcW w:w="2137" w:type="dxa"/>
            <w:vMerge/>
            <w:tcBorders>
              <w:top w:val="nil"/>
              <w:left w:val="single" w:sz="4" w:space="0" w:color="000000"/>
              <w:bottom w:val="single" w:sz="4" w:space="0" w:color="000000"/>
              <w:right w:val="single" w:sz="4" w:space="0" w:color="000000"/>
            </w:tcBorders>
          </w:tcPr>
          <w:p>
            <w:pPr>
              <w:rPr>
                <w:sz w:val="2"/>
                <w:szCs w:val="2"/>
              </w:rPr>
            </w:pPr>
          </w:p>
        </w:tc>
        <w:tc>
          <w:tcPr>
            <w:tcW w:w="1959" w:type="dxa"/>
            <w:vMerge/>
            <w:tcBorders>
              <w:top w:val="nil"/>
              <w:left w:val="single" w:sz="4" w:space="0" w:color="000000"/>
              <w:bottom w:val="single" w:sz="4" w:space="0" w:color="000000"/>
              <w:right w:val="single" w:sz="4" w:space="0" w:color="000000"/>
            </w:tcBorders>
          </w:tcPr>
          <w:p>
            <w:pPr>
              <w:rPr>
                <w:sz w:val="2"/>
                <w:szCs w:val="2"/>
              </w:rPr>
            </w:pPr>
          </w:p>
        </w:tc>
        <w:tc>
          <w:tcPr>
            <w:tcW w:w="1988" w:type="dxa"/>
            <w:vMerge/>
            <w:tcBorders>
              <w:top w:val="nil"/>
              <w:left w:val="single" w:sz="4" w:space="0" w:color="000000"/>
              <w:bottom w:val="single" w:sz="4" w:space="0" w:color="000000"/>
              <w:right w:val="single" w:sz="4" w:space="0" w:color="000000"/>
            </w:tcBorders>
          </w:tcPr>
          <w:p>
            <w:pPr>
              <w:rPr>
                <w:sz w:val="2"/>
                <w:szCs w:val="2"/>
              </w:rPr>
            </w:pPr>
          </w:p>
        </w:tc>
        <w:tc>
          <w:tcPr>
            <w:tcW w:w="2797" w:type="dxa"/>
            <w:tcBorders>
              <w:top w:val="single" w:sz="4" w:space="0" w:color="000000"/>
              <w:left w:val="single" w:sz="4" w:space="0" w:color="000000"/>
              <w:bottom w:val="single" w:sz="4" w:space="0" w:color="000000"/>
            </w:tcBorders>
          </w:tcPr>
          <w:p>
            <w:pPr>
              <w:pStyle w:val="TableParagraph"/>
              <w:spacing w:before="7"/>
              <w:rPr>
                <w:rFonts w:ascii="黑体"/>
                <w:sz w:val="14"/>
              </w:rPr>
            </w:pPr>
          </w:p>
          <w:p>
            <w:pPr>
              <w:pStyle w:val="TableParagraph"/>
              <w:ind w:left="113"/>
              <w:rPr>
                <w:sz w:val="18"/>
              </w:rPr>
            </w:pPr>
            <w:r>
              <w:rPr>
                <w:sz w:val="18"/>
              </w:rPr>
              <w:t>基础钢筋焊接工艺检验报告编号</w:t>
            </w:r>
          </w:p>
        </w:tc>
      </w:tr>
      <w:tr>
        <w:tblPrEx>
          <w:tblW w:w="0" w:type="auto"/>
          <w:tblInd w:w="140" w:type="dxa"/>
          <w:tblLayout w:type="fixed"/>
          <w:tblCellMar>
            <w:top w:w="0" w:type="dxa"/>
            <w:left w:w="0" w:type="dxa"/>
            <w:bottom w:w="0" w:type="dxa"/>
            <w:right w:w="0" w:type="dxa"/>
          </w:tblCellMar>
        </w:tblPrEx>
        <w:trPr>
          <w:trHeight w:val="757"/>
        </w:trPr>
        <w:tc>
          <w:tcPr>
            <w:tcW w:w="497" w:type="dxa"/>
            <w:vMerge/>
            <w:tcBorders>
              <w:top w:val="nil"/>
              <w:bottom w:val="single" w:sz="4" w:space="0" w:color="000000"/>
              <w:right w:val="single" w:sz="4" w:space="0" w:color="000000"/>
            </w:tcBorders>
          </w:tcPr>
          <w:p>
            <w:pPr>
              <w:rPr>
                <w:sz w:val="2"/>
                <w:szCs w:val="2"/>
              </w:rPr>
            </w:pPr>
          </w:p>
        </w:tc>
        <w:tc>
          <w:tcPr>
            <w:tcW w:w="2137" w:type="dxa"/>
            <w:vMerge/>
            <w:tcBorders>
              <w:top w:val="nil"/>
              <w:left w:val="single" w:sz="4" w:space="0" w:color="000000"/>
              <w:bottom w:val="single" w:sz="4" w:space="0" w:color="000000"/>
              <w:right w:val="single" w:sz="4" w:space="0" w:color="000000"/>
            </w:tcBorders>
          </w:tcPr>
          <w:p>
            <w:pPr>
              <w:rPr>
                <w:sz w:val="2"/>
                <w:szCs w:val="2"/>
              </w:rPr>
            </w:pPr>
          </w:p>
        </w:tc>
        <w:tc>
          <w:tcPr>
            <w:tcW w:w="1959" w:type="dxa"/>
            <w:vMerge/>
            <w:tcBorders>
              <w:top w:val="nil"/>
              <w:left w:val="single" w:sz="4" w:space="0" w:color="000000"/>
              <w:bottom w:val="single" w:sz="4" w:space="0" w:color="000000"/>
              <w:right w:val="single" w:sz="4" w:space="0" w:color="000000"/>
            </w:tcBorders>
          </w:tcPr>
          <w:p>
            <w:pPr>
              <w:rPr>
                <w:sz w:val="2"/>
                <w:szCs w:val="2"/>
              </w:rPr>
            </w:pPr>
          </w:p>
        </w:tc>
        <w:tc>
          <w:tcPr>
            <w:tcW w:w="1988" w:type="dxa"/>
            <w:vMerge/>
            <w:tcBorders>
              <w:top w:val="nil"/>
              <w:left w:val="single" w:sz="4" w:space="0" w:color="000000"/>
              <w:bottom w:val="single" w:sz="4" w:space="0" w:color="000000"/>
              <w:right w:val="single" w:sz="4" w:space="0" w:color="000000"/>
            </w:tcBorders>
          </w:tcPr>
          <w:p>
            <w:pPr>
              <w:rPr>
                <w:sz w:val="2"/>
                <w:szCs w:val="2"/>
              </w:rPr>
            </w:pPr>
          </w:p>
        </w:tc>
        <w:tc>
          <w:tcPr>
            <w:tcW w:w="2797" w:type="dxa"/>
            <w:tcBorders>
              <w:top w:val="single" w:sz="4" w:space="0" w:color="000000"/>
              <w:left w:val="single" w:sz="4" w:space="0" w:color="000000"/>
              <w:bottom w:val="single" w:sz="4" w:space="0" w:color="000000"/>
            </w:tcBorders>
          </w:tcPr>
          <w:p>
            <w:pPr>
              <w:pStyle w:val="TableParagraph"/>
              <w:spacing w:before="105" w:line="324" w:lineRule="auto"/>
              <w:ind w:left="113" w:right="77"/>
              <w:rPr>
                <w:sz w:val="18"/>
              </w:rPr>
            </w:pPr>
            <w:r>
              <w:rPr>
                <w:sz w:val="18"/>
              </w:rPr>
              <w:t>水泥出厂质量合格证、水泥出厂检验报告编号</w:t>
            </w:r>
          </w:p>
        </w:tc>
      </w:tr>
      <w:tr>
        <w:tblPrEx>
          <w:tblW w:w="0" w:type="auto"/>
          <w:tblInd w:w="140" w:type="dxa"/>
          <w:tblLayout w:type="fixed"/>
          <w:tblCellMar>
            <w:top w:w="0" w:type="dxa"/>
            <w:left w:w="0" w:type="dxa"/>
            <w:bottom w:w="0" w:type="dxa"/>
            <w:right w:w="0" w:type="dxa"/>
          </w:tblCellMar>
        </w:tblPrEx>
        <w:trPr>
          <w:trHeight w:val="625"/>
        </w:trPr>
        <w:tc>
          <w:tcPr>
            <w:tcW w:w="497" w:type="dxa"/>
            <w:vMerge/>
            <w:tcBorders>
              <w:top w:val="nil"/>
              <w:bottom w:val="single" w:sz="4" w:space="0" w:color="000000"/>
              <w:right w:val="single" w:sz="4" w:space="0" w:color="000000"/>
            </w:tcBorders>
          </w:tcPr>
          <w:p>
            <w:pPr>
              <w:rPr>
                <w:sz w:val="2"/>
                <w:szCs w:val="2"/>
              </w:rPr>
            </w:pPr>
          </w:p>
        </w:tc>
        <w:tc>
          <w:tcPr>
            <w:tcW w:w="2137" w:type="dxa"/>
            <w:vMerge/>
            <w:tcBorders>
              <w:top w:val="nil"/>
              <w:left w:val="single" w:sz="4" w:space="0" w:color="000000"/>
              <w:bottom w:val="single" w:sz="4" w:space="0" w:color="000000"/>
              <w:right w:val="single" w:sz="4" w:space="0" w:color="000000"/>
            </w:tcBorders>
          </w:tcPr>
          <w:p>
            <w:pPr>
              <w:rPr>
                <w:sz w:val="2"/>
                <w:szCs w:val="2"/>
              </w:rPr>
            </w:pPr>
          </w:p>
        </w:tc>
        <w:tc>
          <w:tcPr>
            <w:tcW w:w="1959" w:type="dxa"/>
            <w:vMerge/>
            <w:tcBorders>
              <w:top w:val="nil"/>
              <w:left w:val="single" w:sz="4" w:space="0" w:color="000000"/>
              <w:bottom w:val="single" w:sz="4" w:space="0" w:color="000000"/>
              <w:right w:val="single" w:sz="4" w:space="0" w:color="000000"/>
            </w:tcBorders>
          </w:tcPr>
          <w:p>
            <w:pPr>
              <w:rPr>
                <w:sz w:val="2"/>
                <w:szCs w:val="2"/>
              </w:rPr>
            </w:pPr>
          </w:p>
        </w:tc>
        <w:tc>
          <w:tcPr>
            <w:tcW w:w="1988" w:type="dxa"/>
            <w:vMerge/>
            <w:tcBorders>
              <w:top w:val="nil"/>
              <w:left w:val="single" w:sz="4" w:space="0" w:color="000000"/>
              <w:bottom w:val="single" w:sz="4" w:space="0" w:color="000000"/>
              <w:right w:val="single" w:sz="4" w:space="0" w:color="000000"/>
            </w:tcBorders>
          </w:tcPr>
          <w:p>
            <w:pPr>
              <w:rPr>
                <w:sz w:val="2"/>
                <w:szCs w:val="2"/>
              </w:rPr>
            </w:pPr>
          </w:p>
        </w:tc>
        <w:tc>
          <w:tcPr>
            <w:tcW w:w="2797" w:type="dxa"/>
            <w:tcBorders>
              <w:top w:val="single" w:sz="4" w:space="0" w:color="000000"/>
              <w:left w:val="single" w:sz="4" w:space="0" w:color="000000"/>
              <w:bottom w:val="single" w:sz="4" w:space="0" w:color="000000"/>
            </w:tcBorders>
          </w:tcPr>
          <w:p>
            <w:pPr>
              <w:pStyle w:val="TableParagraph"/>
              <w:spacing w:before="4"/>
              <w:rPr>
                <w:rFonts w:ascii="黑体"/>
                <w:sz w:val="15"/>
              </w:rPr>
            </w:pPr>
          </w:p>
          <w:p>
            <w:pPr>
              <w:pStyle w:val="TableParagraph"/>
              <w:ind w:left="113"/>
              <w:rPr>
                <w:sz w:val="18"/>
              </w:rPr>
            </w:pPr>
            <w:r>
              <w:rPr>
                <w:sz w:val="18"/>
              </w:rPr>
              <w:t>水泥批次进场复检报告编号</w:t>
            </w:r>
          </w:p>
        </w:tc>
      </w:tr>
      <w:tr>
        <w:tblPrEx>
          <w:tblW w:w="0" w:type="auto"/>
          <w:tblInd w:w="140" w:type="dxa"/>
          <w:tblLayout w:type="fixed"/>
          <w:tblCellMar>
            <w:top w:w="0" w:type="dxa"/>
            <w:left w:w="0" w:type="dxa"/>
            <w:bottom w:w="0" w:type="dxa"/>
            <w:right w:w="0" w:type="dxa"/>
          </w:tblCellMar>
        </w:tblPrEx>
        <w:trPr>
          <w:trHeight w:val="604"/>
        </w:trPr>
        <w:tc>
          <w:tcPr>
            <w:tcW w:w="497" w:type="dxa"/>
            <w:vMerge/>
            <w:tcBorders>
              <w:top w:val="nil"/>
              <w:bottom w:val="single" w:sz="4" w:space="0" w:color="000000"/>
              <w:right w:val="single" w:sz="4" w:space="0" w:color="000000"/>
            </w:tcBorders>
          </w:tcPr>
          <w:p>
            <w:pPr>
              <w:rPr>
                <w:sz w:val="2"/>
                <w:szCs w:val="2"/>
              </w:rPr>
            </w:pPr>
          </w:p>
        </w:tc>
        <w:tc>
          <w:tcPr>
            <w:tcW w:w="2137" w:type="dxa"/>
            <w:vMerge/>
            <w:tcBorders>
              <w:top w:val="nil"/>
              <w:left w:val="single" w:sz="4" w:space="0" w:color="000000"/>
              <w:bottom w:val="single" w:sz="4" w:space="0" w:color="000000"/>
              <w:right w:val="single" w:sz="4" w:space="0" w:color="000000"/>
            </w:tcBorders>
          </w:tcPr>
          <w:p>
            <w:pPr>
              <w:rPr>
                <w:sz w:val="2"/>
                <w:szCs w:val="2"/>
              </w:rPr>
            </w:pPr>
          </w:p>
        </w:tc>
        <w:tc>
          <w:tcPr>
            <w:tcW w:w="1959" w:type="dxa"/>
            <w:vMerge/>
            <w:tcBorders>
              <w:top w:val="nil"/>
              <w:left w:val="single" w:sz="4" w:space="0" w:color="000000"/>
              <w:bottom w:val="single" w:sz="4" w:space="0" w:color="000000"/>
              <w:right w:val="single" w:sz="4" w:space="0" w:color="000000"/>
            </w:tcBorders>
          </w:tcPr>
          <w:p>
            <w:pPr>
              <w:rPr>
                <w:sz w:val="2"/>
                <w:szCs w:val="2"/>
              </w:rPr>
            </w:pPr>
          </w:p>
        </w:tc>
        <w:tc>
          <w:tcPr>
            <w:tcW w:w="1988" w:type="dxa"/>
            <w:vMerge/>
            <w:tcBorders>
              <w:top w:val="nil"/>
              <w:left w:val="single" w:sz="4" w:space="0" w:color="000000"/>
              <w:bottom w:val="single" w:sz="4" w:space="0" w:color="000000"/>
              <w:right w:val="single" w:sz="4" w:space="0" w:color="000000"/>
            </w:tcBorders>
          </w:tcPr>
          <w:p>
            <w:pPr>
              <w:rPr>
                <w:sz w:val="2"/>
                <w:szCs w:val="2"/>
              </w:rPr>
            </w:pPr>
          </w:p>
        </w:tc>
        <w:tc>
          <w:tcPr>
            <w:tcW w:w="2797" w:type="dxa"/>
            <w:tcBorders>
              <w:top w:val="single" w:sz="4" w:space="0" w:color="000000"/>
              <w:left w:val="single" w:sz="4" w:space="0" w:color="000000"/>
              <w:bottom w:val="single" w:sz="4" w:space="0" w:color="000000"/>
            </w:tcBorders>
          </w:tcPr>
          <w:p>
            <w:pPr>
              <w:pStyle w:val="TableParagraph"/>
              <w:spacing w:before="5"/>
              <w:rPr>
                <w:rFonts w:ascii="黑体"/>
                <w:sz w:val="14"/>
              </w:rPr>
            </w:pPr>
          </w:p>
          <w:p>
            <w:pPr>
              <w:pStyle w:val="TableParagraph"/>
              <w:ind w:left="113"/>
              <w:rPr>
                <w:sz w:val="18"/>
              </w:rPr>
            </w:pPr>
            <w:r>
              <w:rPr>
                <w:sz w:val="18"/>
              </w:rPr>
              <w:t>砂批次进场复检报告编号</w:t>
            </w:r>
          </w:p>
        </w:tc>
      </w:tr>
      <w:tr>
        <w:tblPrEx>
          <w:tblW w:w="0" w:type="auto"/>
          <w:tblInd w:w="140" w:type="dxa"/>
          <w:tblLayout w:type="fixed"/>
          <w:tblCellMar>
            <w:top w:w="0" w:type="dxa"/>
            <w:left w:w="0" w:type="dxa"/>
            <w:bottom w:w="0" w:type="dxa"/>
            <w:right w:w="0" w:type="dxa"/>
          </w:tblCellMar>
        </w:tblPrEx>
        <w:trPr>
          <w:trHeight w:val="614"/>
        </w:trPr>
        <w:tc>
          <w:tcPr>
            <w:tcW w:w="497" w:type="dxa"/>
            <w:vMerge/>
            <w:tcBorders>
              <w:top w:val="nil"/>
              <w:bottom w:val="single" w:sz="4" w:space="0" w:color="000000"/>
              <w:right w:val="single" w:sz="4" w:space="0" w:color="000000"/>
            </w:tcBorders>
          </w:tcPr>
          <w:p>
            <w:pPr>
              <w:rPr>
                <w:sz w:val="2"/>
                <w:szCs w:val="2"/>
              </w:rPr>
            </w:pPr>
          </w:p>
        </w:tc>
        <w:tc>
          <w:tcPr>
            <w:tcW w:w="2137" w:type="dxa"/>
            <w:vMerge/>
            <w:tcBorders>
              <w:top w:val="nil"/>
              <w:left w:val="single" w:sz="4" w:space="0" w:color="000000"/>
              <w:bottom w:val="single" w:sz="4" w:space="0" w:color="000000"/>
              <w:right w:val="single" w:sz="4" w:space="0" w:color="000000"/>
            </w:tcBorders>
          </w:tcPr>
          <w:p>
            <w:pPr>
              <w:rPr>
                <w:sz w:val="2"/>
                <w:szCs w:val="2"/>
              </w:rPr>
            </w:pPr>
          </w:p>
        </w:tc>
        <w:tc>
          <w:tcPr>
            <w:tcW w:w="1959" w:type="dxa"/>
            <w:vMerge/>
            <w:tcBorders>
              <w:top w:val="nil"/>
              <w:left w:val="single" w:sz="4" w:space="0" w:color="000000"/>
              <w:bottom w:val="single" w:sz="4" w:space="0" w:color="000000"/>
              <w:right w:val="single" w:sz="4" w:space="0" w:color="000000"/>
            </w:tcBorders>
          </w:tcPr>
          <w:p>
            <w:pPr>
              <w:rPr>
                <w:sz w:val="2"/>
                <w:szCs w:val="2"/>
              </w:rPr>
            </w:pPr>
          </w:p>
        </w:tc>
        <w:tc>
          <w:tcPr>
            <w:tcW w:w="1988" w:type="dxa"/>
            <w:vMerge/>
            <w:tcBorders>
              <w:top w:val="nil"/>
              <w:left w:val="single" w:sz="4" w:space="0" w:color="000000"/>
              <w:bottom w:val="single" w:sz="4" w:space="0" w:color="000000"/>
              <w:right w:val="single" w:sz="4" w:space="0" w:color="000000"/>
            </w:tcBorders>
          </w:tcPr>
          <w:p>
            <w:pPr>
              <w:rPr>
                <w:sz w:val="2"/>
                <w:szCs w:val="2"/>
              </w:rPr>
            </w:pPr>
          </w:p>
        </w:tc>
        <w:tc>
          <w:tcPr>
            <w:tcW w:w="2797" w:type="dxa"/>
            <w:tcBorders>
              <w:top w:val="single" w:sz="4" w:space="0" w:color="000000"/>
              <w:left w:val="single" w:sz="4" w:space="0" w:color="000000"/>
              <w:bottom w:val="single" w:sz="4" w:space="0" w:color="000000"/>
            </w:tcBorders>
          </w:tcPr>
          <w:p>
            <w:pPr>
              <w:pStyle w:val="TableParagraph"/>
              <w:spacing w:before="10"/>
              <w:rPr>
                <w:rFonts w:ascii="黑体"/>
                <w:sz w:val="14"/>
              </w:rPr>
            </w:pPr>
          </w:p>
          <w:p>
            <w:pPr>
              <w:pStyle w:val="TableParagraph"/>
              <w:ind w:left="113"/>
              <w:rPr>
                <w:sz w:val="18"/>
              </w:rPr>
            </w:pPr>
            <w:r>
              <w:rPr>
                <w:sz w:val="18"/>
              </w:rPr>
              <w:t>碎石批次进场复检报告编号</w:t>
            </w:r>
          </w:p>
        </w:tc>
      </w:tr>
      <w:tr>
        <w:tblPrEx>
          <w:tblW w:w="0" w:type="auto"/>
          <w:tblInd w:w="140" w:type="dxa"/>
          <w:tblLayout w:type="fixed"/>
          <w:tblCellMar>
            <w:top w:w="0" w:type="dxa"/>
            <w:left w:w="0" w:type="dxa"/>
            <w:bottom w:w="0" w:type="dxa"/>
            <w:right w:w="0" w:type="dxa"/>
          </w:tblCellMar>
        </w:tblPrEx>
        <w:trPr>
          <w:trHeight w:val="621"/>
        </w:trPr>
        <w:tc>
          <w:tcPr>
            <w:tcW w:w="497" w:type="dxa"/>
            <w:vMerge/>
            <w:tcBorders>
              <w:top w:val="nil"/>
              <w:bottom w:val="single" w:sz="4" w:space="0" w:color="000000"/>
              <w:right w:val="single" w:sz="4" w:space="0" w:color="000000"/>
            </w:tcBorders>
          </w:tcPr>
          <w:p>
            <w:pPr>
              <w:rPr>
                <w:sz w:val="2"/>
                <w:szCs w:val="2"/>
              </w:rPr>
            </w:pPr>
          </w:p>
        </w:tc>
        <w:tc>
          <w:tcPr>
            <w:tcW w:w="2137" w:type="dxa"/>
            <w:vMerge/>
            <w:tcBorders>
              <w:top w:val="nil"/>
              <w:left w:val="single" w:sz="4" w:space="0" w:color="000000"/>
              <w:bottom w:val="single" w:sz="4" w:space="0" w:color="000000"/>
              <w:right w:val="single" w:sz="4" w:space="0" w:color="000000"/>
            </w:tcBorders>
          </w:tcPr>
          <w:p>
            <w:pPr>
              <w:rPr>
                <w:sz w:val="2"/>
                <w:szCs w:val="2"/>
              </w:rPr>
            </w:pPr>
          </w:p>
        </w:tc>
        <w:tc>
          <w:tcPr>
            <w:tcW w:w="1959" w:type="dxa"/>
            <w:vMerge/>
            <w:tcBorders>
              <w:top w:val="nil"/>
              <w:left w:val="single" w:sz="4" w:space="0" w:color="000000"/>
              <w:bottom w:val="single" w:sz="4" w:space="0" w:color="000000"/>
              <w:right w:val="single" w:sz="4" w:space="0" w:color="000000"/>
            </w:tcBorders>
          </w:tcPr>
          <w:p>
            <w:pPr>
              <w:rPr>
                <w:sz w:val="2"/>
                <w:szCs w:val="2"/>
              </w:rPr>
            </w:pPr>
          </w:p>
        </w:tc>
        <w:tc>
          <w:tcPr>
            <w:tcW w:w="1988" w:type="dxa"/>
            <w:vMerge/>
            <w:tcBorders>
              <w:top w:val="nil"/>
              <w:left w:val="single" w:sz="4" w:space="0" w:color="000000"/>
              <w:bottom w:val="single" w:sz="4" w:space="0" w:color="000000"/>
              <w:right w:val="single" w:sz="4" w:space="0" w:color="000000"/>
            </w:tcBorders>
          </w:tcPr>
          <w:p>
            <w:pPr>
              <w:rPr>
                <w:sz w:val="2"/>
                <w:szCs w:val="2"/>
              </w:rPr>
            </w:pPr>
          </w:p>
        </w:tc>
        <w:tc>
          <w:tcPr>
            <w:tcW w:w="2797" w:type="dxa"/>
            <w:tcBorders>
              <w:top w:val="single" w:sz="4" w:space="0" w:color="000000"/>
              <w:left w:val="single" w:sz="4" w:space="0" w:color="000000"/>
              <w:bottom w:val="single" w:sz="4" w:space="0" w:color="000000"/>
            </w:tcBorders>
          </w:tcPr>
          <w:p>
            <w:pPr>
              <w:pStyle w:val="TableParagraph"/>
              <w:spacing w:before="12"/>
              <w:rPr>
                <w:rFonts w:ascii="黑体"/>
                <w:sz w:val="14"/>
              </w:rPr>
            </w:pPr>
          </w:p>
          <w:p>
            <w:pPr>
              <w:pStyle w:val="TableParagraph"/>
              <w:ind w:left="113"/>
              <w:rPr>
                <w:sz w:val="18"/>
              </w:rPr>
            </w:pPr>
            <w:r>
              <w:rPr>
                <w:sz w:val="18"/>
              </w:rPr>
              <w:t>外加剂批次进场复检报告编号</w:t>
            </w:r>
          </w:p>
        </w:tc>
      </w:tr>
      <w:tr>
        <w:tblPrEx>
          <w:tblW w:w="0" w:type="auto"/>
          <w:tblInd w:w="140" w:type="dxa"/>
          <w:tblLayout w:type="fixed"/>
          <w:tblCellMar>
            <w:top w:w="0" w:type="dxa"/>
            <w:left w:w="0" w:type="dxa"/>
            <w:bottom w:w="0" w:type="dxa"/>
            <w:right w:w="0" w:type="dxa"/>
          </w:tblCellMar>
        </w:tblPrEx>
        <w:trPr>
          <w:trHeight w:val="613"/>
        </w:trPr>
        <w:tc>
          <w:tcPr>
            <w:tcW w:w="497" w:type="dxa"/>
            <w:vMerge/>
            <w:tcBorders>
              <w:top w:val="nil"/>
              <w:bottom w:val="single" w:sz="4" w:space="0" w:color="000000"/>
              <w:right w:val="single" w:sz="4" w:space="0" w:color="000000"/>
            </w:tcBorders>
          </w:tcPr>
          <w:p>
            <w:pPr>
              <w:rPr>
                <w:sz w:val="2"/>
                <w:szCs w:val="2"/>
              </w:rPr>
            </w:pPr>
          </w:p>
        </w:tc>
        <w:tc>
          <w:tcPr>
            <w:tcW w:w="2137" w:type="dxa"/>
            <w:vMerge/>
            <w:tcBorders>
              <w:top w:val="nil"/>
              <w:left w:val="single" w:sz="4" w:space="0" w:color="000000"/>
              <w:bottom w:val="single" w:sz="4" w:space="0" w:color="000000"/>
              <w:right w:val="single" w:sz="4" w:space="0" w:color="000000"/>
            </w:tcBorders>
          </w:tcPr>
          <w:p>
            <w:pPr>
              <w:rPr>
                <w:sz w:val="2"/>
                <w:szCs w:val="2"/>
              </w:rPr>
            </w:pPr>
          </w:p>
        </w:tc>
        <w:tc>
          <w:tcPr>
            <w:tcW w:w="1959" w:type="dxa"/>
            <w:vMerge/>
            <w:tcBorders>
              <w:top w:val="nil"/>
              <w:left w:val="single" w:sz="4" w:space="0" w:color="000000"/>
              <w:bottom w:val="single" w:sz="4" w:space="0" w:color="000000"/>
              <w:right w:val="single" w:sz="4" w:space="0" w:color="000000"/>
            </w:tcBorders>
          </w:tcPr>
          <w:p>
            <w:pPr>
              <w:rPr>
                <w:sz w:val="2"/>
                <w:szCs w:val="2"/>
              </w:rPr>
            </w:pPr>
          </w:p>
        </w:tc>
        <w:tc>
          <w:tcPr>
            <w:tcW w:w="1988" w:type="dxa"/>
            <w:vMerge/>
            <w:tcBorders>
              <w:top w:val="nil"/>
              <w:left w:val="single" w:sz="4" w:space="0" w:color="000000"/>
              <w:bottom w:val="single" w:sz="4" w:space="0" w:color="000000"/>
              <w:right w:val="single" w:sz="4" w:space="0" w:color="000000"/>
            </w:tcBorders>
          </w:tcPr>
          <w:p>
            <w:pPr>
              <w:rPr>
                <w:sz w:val="2"/>
                <w:szCs w:val="2"/>
              </w:rPr>
            </w:pPr>
          </w:p>
        </w:tc>
        <w:tc>
          <w:tcPr>
            <w:tcW w:w="2797" w:type="dxa"/>
            <w:tcBorders>
              <w:top w:val="single" w:sz="4" w:space="0" w:color="000000"/>
              <w:left w:val="single" w:sz="4" w:space="0" w:color="000000"/>
              <w:bottom w:val="single" w:sz="4" w:space="0" w:color="000000"/>
            </w:tcBorders>
          </w:tcPr>
          <w:p>
            <w:pPr>
              <w:pStyle w:val="TableParagraph"/>
              <w:spacing w:before="10"/>
              <w:rPr>
                <w:rFonts w:ascii="黑体"/>
                <w:sz w:val="14"/>
              </w:rPr>
            </w:pPr>
          </w:p>
          <w:p>
            <w:pPr>
              <w:pStyle w:val="TableParagraph"/>
              <w:ind w:left="113"/>
              <w:rPr>
                <w:sz w:val="18"/>
              </w:rPr>
            </w:pPr>
            <w:r>
              <w:rPr>
                <w:sz w:val="18"/>
              </w:rPr>
              <w:t>原材料跟踪管理台帐编号</w:t>
            </w:r>
          </w:p>
        </w:tc>
      </w:tr>
      <w:tr>
        <w:tblPrEx>
          <w:tblW w:w="0" w:type="auto"/>
          <w:tblInd w:w="140" w:type="dxa"/>
          <w:tblLayout w:type="fixed"/>
          <w:tblCellMar>
            <w:top w:w="0" w:type="dxa"/>
            <w:left w:w="0" w:type="dxa"/>
            <w:bottom w:w="0" w:type="dxa"/>
            <w:right w:w="0" w:type="dxa"/>
          </w:tblCellMar>
        </w:tblPrEx>
        <w:trPr>
          <w:trHeight w:val="1072"/>
        </w:trPr>
        <w:tc>
          <w:tcPr>
            <w:tcW w:w="497" w:type="dxa"/>
            <w:tcBorders>
              <w:top w:val="single" w:sz="4" w:space="0" w:color="000000"/>
              <w:bottom w:val="single" w:sz="4" w:space="0" w:color="000000"/>
              <w:right w:val="single" w:sz="4" w:space="0" w:color="000000"/>
            </w:tcBorders>
          </w:tcPr>
          <w:p>
            <w:pPr>
              <w:pStyle w:val="TableParagraph"/>
              <w:rPr>
                <w:rFonts w:ascii="黑体"/>
                <w:sz w:val="18"/>
              </w:rPr>
            </w:pPr>
          </w:p>
          <w:p>
            <w:pPr>
              <w:pStyle w:val="TableParagraph"/>
              <w:spacing w:before="9"/>
              <w:rPr>
                <w:rFonts w:ascii="黑体"/>
                <w:sz w:val="14"/>
              </w:rPr>
            </w:pPr>
          </w:p>
          <w:p>
            <w:pPr>
              <w:pStyle w:val="TableParagraph"/>
              <w:spacing w:before="1"/>
              <w:ind w:left="200"/>
              <w:rPr>
                <w:sz w:val="18"/>
              </w:rPr>
            </w:pPr>
            <w:r>
              <w:rPr>
                <w:sz w:val="18"/>
              </w:rPr>
              <w:t>5</w:t>
            </w:r>
          </w:p>
        </w:tc>
        <w:tc>
          <w:tcPr>
            <w:tcW w:w="2137" w:type="dxa"/>
            <w:tcBorders>
              <w:top w:val="single" w:sz="4" w:space="0" w:color="000000"/>
              <w:left w:val="single" w:sz="4" w:space="0" w:color="000000"/>
              <w:bottom w:val="single" w:sz="4" w:space="0" w:color="000000"/>
              <w:right w:val="single" w:sz="4" w:space="0" w:color="000000"/>
            </w:tcBorders>
          </w:tcPr>
          <w:p>
            <w:pPr>
              <w:pStyle w:val="TableParagraph"/>
              <w:spacing w:before="108" w:line="324" w:lineRule="auto"/>
              <w:ind w:left="117" w:right="86"/>
              <w:rPr>
                <w:sz w:val="18"/>
              </w:rPr>
            </w:pPr>
            <w:r>
              <w:rPr>
                <w:sz w:val="18"/>
              </w:rPr>
              <w:t>3.0.8 浇制混凝土用砂应符合下列规定：</w:t>
            </w:r>
          </w:p>
          <w:p>
            <w:pPr>
              <w:pStyle w:val="TableParagraph"/>
              <w:spacing w:before="1"/>
              <w:ind w:left="117"/>
              <w:rPr>
                <w:sz w:val="18"/>
              </w:rPr>
            </w:pPr>
            <w:r>
              <w:rPr>
                <w:sz w:val="18"/>
              </w:rPr>
              <w:t>2 不得使用海砂。</w:t>
            </w:r>
          </w:p>
        </w:tc>
        <w:tc>
          <w:tcPr>
            <w:tcW w:w="1959" w:type="dxa"/>
            <w:tcBorders>
              <w:top w:val="single" w:sz="4" w:space="0" w:color="000000"/>
              <w:left w:val="single" w:sz="4" w:space="0" w:color="000000"/>
              <w:bottom w:val="single" w:sz="4" w:space="0" w:color="000000"/>
              <w:right w:val="single" w:sz="4" w:space="0" w:color="000000"/>
            </w:tcBorders>
          </w:tcPr>
          <w:p>
            <w:pPr>
              <w:pStyle w:val="TableParagraph"/>
              <w:rPr>
                <w:rFonts w:ascii="黑体"/>
                <w:sz w:val="18"/>
              </w:rPr>
            </w:pPr>
          </w:p>
          <w:p>
            <w:pPr>
              <w:pStyle w:val="TableParagraph"/>
              <w:spacing w:before="9"/>
              <w:rPr>
                <w:rFonts w:ascii="黑体"/>
                <w:sz w:val="14"/>
              </w:rPr>
            </w:pPr>
          </w:p>
          <w:p>
            <w:pPr>
              <w:pStyle w:val="TableParagraph"/>
              <w:spacing w:before="1"/>
              <w:ind w:left="116"/>
              <w:rPr>
                <w:sz w:val="18"/>
              </w:rPr>
            </w:pPr>
            <w:r>
              <w:rPr>
                <w:sz w:val="18"/>
              </w:rPr>
              <w:t>严禁使用海砂</w:t>
            </w:r>
          </w:p>
        </w:tc>
        <w:tc>
          <w:tcPr>
            <w:tcW w:w="1988"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2797" w:type="dxa"/>
            <w:tcBorders>
              <w:top w:val="single" w:sz="4" w:space="0" w:color="000000"/>
              <w:left w:val="single" w:sz="4" w:space="0" w:color="000000"/>
              <w:bottom w:val="single" w:sz="4" w:space="0" w:color="000000"/>
            </w:tcBorders>
          </w:tcPr>
          <w:p>
            <w:pPr>
              <w:pStyle w:val="TableParagraph"/>
              <w:rPr>
                <w:rFonts w:ascii="黑体"/>
                <w:sz w:val="18"/>
              </w:rPr>
            </w:pPr>
          </w:p>
          <w:p>
            <w:pPr>
              <w:pStyle w:val="TableParagraph"/>
              <w:spacing w:before="9"/>
              <w:rPr>
                <w:rFonts w:ascii="黑体"/>
                <w:sz w:val="14"/>
              </w:rPr>
            </w:pPr>
          </w:p>
          <w:p>
            <w:pPr>
              <w:pStyle w:val="TableParagraph"/>
              <w:spacing w:before="1"/>
              <w:ind w:left="113"/>
              <w:rPr>
                <w:sz w:val="18"/>
              </w:rPr>
            </w:pPr>
            <w:r>
              <w:rPr>
                <w:sz w:val="18"/>
              </w:rPr>
              <w:t>配合比报告编号</w:t>
            </w:r>
          </w:p>
        </w:tc>
      </w:tr>
      <w:tr>
        <w:tblPrEx>
          <w:tblW w:w="0" w:type="auto"/>
          <w:tblInd w:w="140" w:type="dxa"/>
          <w:tblLayout w:type="fixed"/>
          <w:tblCellMar>
            <w:top w:w="0" w:type="dxa"/>
            <w:left w:w="0" w:type="dxa"/>
            <w:bottom w:w="0" w:type="dxa"/>
            <w:right w:w="0" w:type="dxa"/>
          </w:tblCellMar>
        </w:tblPrEx>
        <w:trPr>
          <w:trHeight w:val="1087"/>
        </w:trPr>
        <w:tc>
          <w:tcPr>
            <w:tcW w:w="497" w:type="dxa"/>
            <w:tcBorders>
              <w:top w:val="single" w:sz="4" w:space="0" w:color="000000"/>
              <w:bottom w:val="single" w:sz="4" w:space="0" w:color="000000"/>
              <w:right w:val="single" w:sz="4" w:space="0" w:color="000000"/>
            </w:tcBorders>
          </w:tcPr>
          <w:p>
            <w:pPr>
              <w:pStyle w:val="TableParagraph"/>
              <w:rPr>
                <w:rFonts w:ascii="黑体"/>
                <w:sz w:val="18"/>
              </w:rPr>
            </w:pPr>
          </w:p>
          <w:p>
            <w:pPr>
              <w:pStyle w:val="TableParagraph"/>
              <w:spacing w:before="4"/>
              <w:rPr>
                <w:rFonts w:ascii="黑体"/>
                <w:sz w:val="15"/>
              </w:rPr>
            </w:pPr>
          </w:p>
          <w:p>
            <w:pPr>
              <w:pStyle w:val="TableParagraph"/>
              <w:ind w:left="200"/>
              <w:rPr>
                <w:sz w:val="18"/>
              </w:rPr>
            </w:pPr>
            <w:r>
              <w:rPr>
                <w:sz w:val="18"/>
              </w:rPr>
              <w:t>6</w:t>
            </w:r>
          </w:p>
        </w:tc>
        <w:tc>
          <w:tcPr>
            <w:tcW w:w="2137" w:type="dxa"/>
            <w:tcBorders>
              <w:top w:val="single" w:sz="4" w:space="0" w:color="000000"/>
              <w:left w:val="single" w:sz="4" w:space="0" w:color="000000"/>
              <w:bottom w:val="single" w:sz="4" w:space="0" w:color="000000"/>
              <w:right w:val="single" w:sz="4" w:space="0" w:color="000000"/>
            </w:tcBorders>
          </w:tcPr>
          <w:p>
            <w:pPr>
              <w:pStyle w:val="TableParagraph"/>
              <w:spacing w:before="115" w:line="324" w:lineRule="auto"/>
              <w:ind w:left="117" w:right="71"/>
              <w:rPr>
                <w:sz w:val="18"/>
              </w:rPr>
            </w:pPr>
            <w:r>
              <w:rPr>
                <w:sz w:val="18"/>
              </w:rPr>
              <w:t>3.0.10</w:t>
            </w:r>
            <w:r>
              <w:rPr>
                <w:spacing w:val="15"/>
                <w:sz w:val="18"/>
              </w:rPr>
              <w:t xml:space="preserve"> 混凝土浇制用</w:t>
            </w:r>
            <w:r>
              <w:rPr>
                <w:sz w:val="18"/>
              </w:rPr>
              <w:t>水应符合下列规定：</w:t>
            </w:r>
          </w:p>
          <w:p>
            <w:pPr>
              <w:pStyle w:val="TableParagraph"/>
              <w:spacing w:before="2"/>
              <w:ind w:left="117"/>
              <w:rPr>
                <w:sz w:val="18"/>
              </w:rPr>
            </w:pPr>
            <w:r>
              <w:rPr>
                <w:sz w:val="18"/>
              </w:rPr>
              <w:t>2  不得使用海水。</w:t>
            </w:r>
          </w:p>
        </w:tc>
        <w:tc>
          <w:tcPr>
            <w:tcW w:w="1959" w:type="dxa"/>
            <w:tcBorders>
              <w:top w:val="single" w:sz="4" w:space="0" w:color="000000"/>
              <w:left w:val="single" w:sz="4" w:space="0" w:color="000000"/>
              <w:bottom w:val="single" w:sz="4" w:space="0" w:color="000000"/>
              <w:right w:val="single" w:sz="4" w:space="0" w:color="000000"/>
            </w:tcBorders>
          </w:tcPr>
          <w:p>
            <w:pPr>
              <w:pStyle w:val="TableParagraph"/>
              <w:rPr>
                <w:rFonts w:ascii="黑体"/>
                <w:sz w:val="18"/>
              </w:rPr>
            </w:pPr>
          </w:p>
          <w:p>
            <w:pPr>
              <w:pStyle w:val="TableParagraph"/>
              <w:spacing w:before="4"/>
              <w:rPr>
                <w:rFonts w:ascii="黑体"/>
                <w:sz w:val="15"/>
              </w:rPr>
            </w:pPr>
          </w:p>
          <w:p>
            <w:pPr>
              <w:pStyle w:val="TableParagraph"/>
              <w:ind w:left="116"/>
              <w:rPr>
                <w:sz w:val="18"/>
              </w:rPr>
            </w:pPr>
            <w:r>
              <w:rPr>
                <w:sz w:val="18"/>
              </w:rPr>
              <w:t>严禁使用海水</w:t>
            </w:r>
          </w:p>
        </w:tc>
        <w:tc>
          <w:tcPr>
            <w:tcW w:w="1988"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2797" w:type="dxa"/>
            <w:tcBorders>
              <w:top w:val="single" w:sz="4" w:space="0" w:color="000000"/>
              <w:left w:val="single" w:sz="4" w:space="0" w:color="000000"/>
              <w:bottom w:val="single" w:sz="4" w:space="0" w:color="000000"/>
            </w:tcBorders>
          </w:tcPr>
          <w:p>
            <w:pPr>
              <w:pStyle w:val="TableParagraph"/>
              <w:rPr>
                <w:rFonts w:ascii="黑体"/>
                <w:sz w:val="18"/>
              </w:rPr>
            </w:pPr>
          </w:p>
          <w:p>
            <w:pPr>
              <w:pStyle w:val="TableParagraph"/>
              <w:spacing w:before="4"/>
              <w:rPr>
                <w:rFonts w:ascii="黑体"/>
                <w:sz w:val="15"/>
              </w:rPr>
            </w:pPr>
          </w:p>
          <w:p>
            <w:pPr>
              <w:pStyle w:val="TableParagraph"/>
              <w:ind w:left="113"/>
              <w:rPr>
                <w:sz w:val="18"/>
              </w:rPr>
            </w:pPr>
            <w:r>
              <w:rPr>
                <w:sz w:val="18"/>
              </w:rPr>
              <w:t>配合比报告编号</w:t>
            </w:r>
          </w:p>
        </w:tc>
      </w:tr>
      <w:tr>
        <w:tblPrEx>
          <w:tblW w:w="0" w:type="auto"/>
          <w:tblInd w:w="140" w:type="dxa"/>
          <w:tblLayout w:type="fixed"/>
          <w:tblCellMar>
            <w:top w:w="0" w:type="dxa"/>
            <w:left w:w="0" w:type="dxa"/>
            <w:bottom w:w="0" w:type="dxa"/>
            <w:right w:w="0" w:type="dxa"/>
          </w:tblCellMar>
        </w:tblPrEx>
        <w:trPr>
          <w:trHeight w:val="1343"/>
        </w:trPr>
        <w:tc>
          <w:tcPr>
            <w:tcW w:w="497" w:type="dxa"/>
            <w:tcBorders>
              <w:top w:val="single" w:sz="4" w:space="0" w:color="000000"/>
              <w:bottom w:val="single" w:sz="4" w:space="0" w:color="000000"/>
              <w:right w:val="single" w:sz="4" w:space="0" w:color="000000"/>
            </w:tcBorders>
          </w:tcPr>
          <w:p>
            <w:pPr>
              <w:pStyle w:val="TableParagraph"/>
              <w:rPr>
                <w:rFonts w:ascii="黑体"/>
                <w:sz w:val="18"/>
              </w:rPr>
            </w:pPr>
          </w:p>
          <w:p>
            <w:pPr>
              <w:pStyle w:val="TableParagraph"/>
              <w:spacing w:before="3"/>
              <w:rPr>
                <w:rFonts w:ascii="黑体"/>
                <w:sz w:val="25"/>
              </w:rPr>
            </w:pPr>
          </w:p>
          <w:p>
            <w:pPr>
              <w:pStyle w:val="TableParagraph"/>
              <w:ind w:left="200"/>
              <w:rPr>
                <w:sz w:val="18"/>
              </w:rPr>
            </w:pPr>
            <w:r>
              <w:rPr>
                <w:sz w:val="18"/>
              </w:rPr>
              <w:t>7</w:t>
            </w:r>
          </w:p>
        </w:tc>
        <w:tc>
          <w:tcPr>
            <w:tcW w:w="2137" w:type="dxa"/>
            <w:tcBorders>
              <w:top w:val="single" w:sz="4" w:space="0" w:color="000000"/>
              <w:left w:val="single" w:sz="4" w:space="0" w:color="000000"/>
              <w:bottom w:val="single" w:sz="4" w:space="0" w:color="000000"/>
              <w:right w:val="single" w:sz="4" w:space="0" w:color="000000"/>
            </w:tcBorders>
          </w:tcPr>
          <w:p>
            <w:pPr>
              <w:pStyle w:val="TableParagraph"/>
              <w:spacing w:before="7" w:line="310" w:lineRule="atLeast"/>
              <w:ind w:left="117" w:right="85"/>
              <w:jc w:val="both"/>
              <w:rPr>
                <w:sz w:val="18"/>
              </w:rPr>
            </w:pPr>
            <w:r>
              <w:rPr>
                <w:sz w:val="18"/>
              </w:rPr>
              <w:t>6.1.2</w:t>
            </w:r>
            <w:r>
              <w:rPr>
                <w:spacing w:val="1"/>
                <w:sz w:val="18"/>
              </w:rPr>
              <w:t xml:space="preserve"> 基础混凝土中掺</w:t>
            </w:r>
            <w:r>
              <w:rPr>
                <w:spacing w:val="8"/>
                <w:sz w:val="18"/>
              </w:rPr>
              <w:t>入外加剂时应符合下列</w:t>
            </w:r>
            <w:r>
              <w:rPr>
                <w:spacing w:val="-11"/>
                <w:sz w:val="18"/>
              </w:rPr>
              <w:t>规定：</w:t>
            </w:r>
            <w:r>
              <w:rPr>
                <w:spacing w:val="-31"/>
                <w:sz w:val="18"/>
              </w:rPr>
              <w:t>1</w:t>
            </w:r>
            <w:r>
              <w:rPr>
                <w:spacing w:val="-2"/>
                <w:sz w:val="18"/>
              </w:rPr>
              <w:t xml:space="preserve"> 基础混凝土中严</w:t>
            </w:r>
            <w:r>
              <w:rPr>
                <w:sz w:val="18"/>
              </w:rPr>
              <w:t>禁掺入氯盐。</w:t>
            </w:r>
          </w:p>
        </w:tc>
        <w:tc>
          <w:tcPr>
            <w:tcW w:w="1959" w:type="dxa"/>
            <w:tcBorders>
              <w:top w:val="single" w:sz="4" w:space="0" w:color="000000"/>
              <w:left w:val="single" w:sz="4" w:space="0" w:color="000000"/>
              <w:bottom w:val="single" w:sz="4" w:space="0" w:color="000000"/>
              <w:right w:val="single" w:sz="4" w:space="0" w:color="000000"/>
            </w:tcBorders>
          </w:tcPr>
          <w:p>
            <w:pPr>
              <w:pStyle w:val="TableParagraph"/>
              <w:rPr>
                <w:rFonts w:ascii="黑体"/>
                <w:sz w:val="18"/>
              </w:rPr>
            </w:pPr>
          </w:p>
          <w:p>
            <w:pPr>
              <w:pStyle w:val="TableParagraph"/>
              <w:spacing w:before="3"/>
              <w:rPr>
                <w:rFonts w:ascii="黑体"/>
                <w:sz w:val="25"/>
              </w:rPr>
            </w:pPr>
          </w:p>
          <w:p>
            <w:pPr>
              <w:pStyle w:val="TableParagraph"/>
              <w:ind w:left="116"/>
              <w:rPr>
                <w:sz w:val="18"/>
              </w:rPr>
            </w:pPr>
            <w:r>
              <w:rPr>
                <w:sz w:val="18"/>
              </w:rPr>
              <w:t>严禁掺入氯盐</w:t>
            </w:r>
          </w:p>
        </w:tc>
        <w:tc>
          <w:tcPr>
            <w:tcW w:w="1988"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2797" w:type="dxa"/>
            <w:tcBorders>
              <w:top w:val="single" w:sz="4" w:space="0" w:color="000000"/>
              <w:left w:val="single" w:sz="4" w:space="0" w:color="000000"/>
              <w:bottom w:val="single" w:sz="4" w:space="0" w:color="000000"/>
            </w:tcBorders>
          </w:tcPr>
          <w:p>
            <w:pPr>
              <w:pStyle w:val="TableParagraph"/>
              <w:spacing w:before="11"/>
              <w:rPr>
                <w:rFonts w:ascii="黑体"/>
                <w:sz w:val="18"/>
              </w:rPr>
            </w:pPr>
          </w:p>
          <w:p>
            <w:pPr>
              <w:pStyle w:val="TableParagraph"/>
              <w:spacing w:line="324" w:lineRule="auto"/>
              <w:ind w:left="113" w:right="1041"/>
              <w:rPr>
                <w:sz w:val="18"/>
              </w:rPr>
            </w:pPr>
            <w:r>
              <w:rPr>
                <w:sz w:val="18"/>
              </w:rPr>
              <w:t>外加剂检验报告编号配合比报告编号</w:t>
            </w:r>
          </w:p>
        </w:tc>
      </w:tr>
      <w:tr>
        <w:tblPrEx>
          <w:tblW w:w="0" w:type="auto"/>
          <w:tblInd w:w="140" w:type="dxa"/>
          <w:tblLayout w:type="fixed"/>
          <w:tblCellMar>
            <w:top w:w="0" w:type="dxa"/>
            <w:left w:w="0" w:type="dxa"/>
            <w:bottom w:w="0" w:type="dxa"/>
            <w:right w:w="0" w:type="dxa"/>
          </w:tblCellMar>
        </w:tblPrEx>
        <w:trPr>
          <w:trHeight w:val="443"/>
        </w:trPr>
        <w:tc>
          <w:tcPr>
            <w:tcW w:w="9378" w:type="dxa"/>
            <w:gridSpan w:val="5"/>
            <w:tcBorders>
              <w:top w:val="single" w:sz="4" w:space="0" w:color="000000"/>
              <w:bottom w:val="single" w:sz="4" w:space="0" w:color="000000"/>
            </w:tcBorders>
          </w:tcPr>
          <w:p>
            <w:pPr>
              <w:pStyle w:val="TableParagraph"/>
              <w:spacing w:before="105"/>
              <w:ind w:left="609"/>
              <w:rPr>
                <w:sz w:val="18"/>
              </w:rPr>
            </w:pPr>
            <w:r>
              <w:rPr>
                <w:sz w:val="18"/>
              </w:rPr>
              <w:t>《</w:t>
            </w:r>
            <w:r>
              <w:rPr>
                <w:rFonts w:ascii="Times New Roman" w:eastAsia="Times New Roman" w:hAnsi="Times New Roman"/>
                <w:sz w:val="18"/>
              </w:rPr>
              <w:t xml:space="preserve">1000kV </w:t>
            </w:r>
            <w:r>
              <w:rPr>
                <w:sz w:val="18"/>
              </w:rPr>
              <w:t xml:space="preserve">架空输电线路施工及验收规范》 </w:t>
            </w:r>
            <w:r>
              <w:rPr>
                <w:rFonts w:ascii="Times New Roman" w:eastAsia="Times New Roman" w:hAnsi="Times New Roman"/>
                <w:sz w:val="18"/>
              </w:rPr>
              <w:t xml:space="preserve">Q/GDW1153—2012 </w:t>
            </w:r>
            <w:r>
              <w:rPr>
                <w:sz w:val="18"/>
              </w:rPr>
              <w:t xml:space="preserve">（序号 </w:t>
            </w:r>
            <w:r>
              <w:rPr>
                <w:rFonts w:ascii="Times New Roman" w:eastAsia="Times New Roman" w:hAnsi="Times New Roman"/>
                <w:sz w:val="18"/>
              </w:rPr>
              <w:t xml:space="preserve">8 </w:t>
            </w:r>
            <w:r>
              <w:rPr>
                <w:sz w:val="18"/>
              </w:rPr>
              <w:t>强制性条文内容引自该标准）</w:t>
            </w:r>
          </w:p>
        </w:tc>
      </w:tr>
      <w:tr>
        <w:tblPrEx>
          <w:tblW w:w="0" w:type="auto"/>
          <w:tblInd w:w="140" w:type="dxa"/>
          <w:tblLayout w:type="fixed"/>
          <w:tblCellMar>
            <w:top w:w="0" w:type="dxa"/>
            <w:left w:w="0" w:type="dxa"/>
            <w:bottom w:w="0" w:type="dxa"/>
            <w:right w:w="0" w:type="dxa"/>
          </w:tblCellMar>
        </w:tblPrEx>
        <w:trPr>
          <w:trHeight w:val="625"/>
        </w:trPr>
        <w:tc>
          <w:tcPr>
            <w:tcW w:w="497" w:type="dxa"/>
            <w:tcBorders>
              <w:top w:val="single" w:sz="4" w:space="0" w:color="000000"/>
              <w:right w:val="single" w:sz="4" w:space="0" w:color="000000"/>
            </w:tcBorders>
          </w:tcPr>
          <w:p>
            <w:pPr>
              <w:pStyle w:val="TableParagraph"/>
              <w:spacing w:before="2"/>
              <w:rPr>
                <w:rFonts w:ascii="黑体"/>
                <w:sz w:val="15"/>
              </w:rPr>
            </w:pPr>
          </w:p>
          <w:p>
            <w:pPr>
              <w:pStyle w:val="TableParagraph"/>
              <w:ind w:left="200"/>
              <w:rPr>
                <w:sz w:val="18"/>
              </w:rPr>
            </w:pPr>
            <w:r>
              <w:rPr>
                <w:sz w:val="18"/>
              </w:rPr>
              <w:t>8</w:t>
            </w:r>
          </w:p>
        </w:tc>
        <w:tc>
          <w:tcPr>
            <w:tcW w:w="2137" w:type="dxa"/>
            <w:tcBorders>
              <w:top w:val="single" w:sz="4" w:space="0" w:color="000000"/>
              <w:left w:val="single" w:sz="4" w:space="0" w:color="000000"/>
              <w:right w:val="single" w:sz="4" w:space="0" w:color="000000"/>
            </w:tcBorders>
          </w:tcPr>
          <w:p>
            <w:pPr>
              <w:pStyle w:val="TableParagraph"/>
              <w:spacing w:before="38"/>
              <w:ind w:left="117"/>
              <w:rPr>
                <w:sz w:val="18"/>
              </w:rPr>
            </w:pPr>
            <w:r>
              <w:rPr>
                <w:sz w:val="18"/>
              </w:rPr>
              <w:t>6.1.2 基础混凝土中严</w:t>
            </w:r>
          </w:p>
          <w:p>
            <w:pPr>
              <w:pStyle w:val="TableParagraph"/>
              <w:spacing w:before="81"/>
              <w:ind w:left="117"/>
              <w:rPr>
                <w:sz w:val="18"/>
              </w:rPr>
            </w:pPr>
            <w:r>
              <w:rPr>
                <w:sz w:val="18"/>
              </w:rPr>
              <w:t>禁掺入氯盐。</w:t>
            </w:r>
          </w:p>
        </w:tc>
        <w:tc>
          <w:tcPr>
            <w:tcW w:w="1959" w:type="dxa"/>
            <w:tcBorders>
              <w:top w:val="single" w:sz="4" w:space="0" w:color="000000"/>
              <w:left w:val="single" w:sz="4" w:space="0" w:color="000000"/>
              <w:right w:val="single" w:sz="4" w:space="0" w:color="000000"/>
            </w:tcBorders>
          </w:tcPr>
          <w:p>
            <w:pPr>
              <w:pStyle w:val="TableParagraph"/>
              <w:spacing w:before="38"/>
              <w:ind w:left="116"/>
              <w:rPr>
                <w:sz w:val="18"/>
              </w:rPr>
            </w:pPr>
            <w:r>
              <w:rPr>
                <w:sz w:val="18"/>
              </w:rPr>
              <w:t>基础混凝土严禁掺入</w:t>
            </w:r>
          </w:p>
          <w:p>
            <w:pPr>
              <w:pStyle w:val="TableParagraph"/>
              <w:spacing w:before="81"/>
              <w:ind w:left="116"/>
              <w:rPr>
                <w:sz w:val="18"/>
              </w:rPr>
            </w:pPr>
            <w:r>
              <w:rPr>
                <w:sz w:val="18"/>
              </w:rPr>
              <w:t>氯盐</w:t>
            </w:r>
          </w:p>
        </w:tc>
        <w:tc>
          <w:tcPr>
            <w:tcW w:w="1988" w:type="dxa"/>
            <w:tcBorders>
              <w:top w:val="single" w:sz="4" w:space="0" w:color="000000"/>
              <w:left w:val="single" w:sz="4" w:space="0" w:color="000000"/>
              <w:right w:val="single" w:sz="4" w:space="0" w:color="000000"/>
            </w:tcBorders>
          </w:tcPr>
          <w:p>
            <w:pPr>
              <w:pStyle w:val="TableParagraph"/>
              <w:rPr>
                <w:rFonts w:ascii="Times New Roman"/>
                <w:sz w:val="18"/>
              </w:rPr>
            </w:pPr>
          </w:p>
        </w:tc>
        <w:tc>
          <w:tcPr>
            <w:tcW w:w="2797" w:type="dxa"/>
            <w:tcBorders>
              <w:top w:val="single" w:sz="4" w:space="0" w:color="000000"/>
              <w:left w:val="single" w:sz="4" w:space="0" w:color="000000"/>
            </w:tcBorders>
          </w:tcPr>
          <w:p>
            <w:pPr>
              <w:pStyle w:val="TableParagraph"/>
              <w:spacing w:before="38"/>
              <w:ind w:left="113"/>
              <w:rPr>
                <w:sz w:val="18"/>
              </w:rPr>
            </w:pPr>
            <w:r>
              <w:rPr>
                <w:sz w:val="18"/>
              </w:rPr>
              <w:t>外加剂检验报告编号</w:t>
            </w:r>
          </w:p>
          <w:p>
            <w:pPr>
              <w:pStyle w:val="TableParagraph"/>
              <w:spacing w:before="81"/>
              <w:ind w:left="113"/>
              <w:rPr>
                <w:sz w:val="18"/>
              </w:rPr>
            </w:pPr>
            <w:r>
              <w:rPr>
                <w:sz w:val="18"/>
              </w:rPr>
              <w:t>配合比报告编号</w:t>
            </w:r>
          </w:p>
        </w:tc>
      </w:tr>
    </w:tbl>
    <w:p>
      <w:pPr>
        <w:spacing w:after="0"/>
        <w:rPr>
          <w:sz w:val="18"/>
        </w:rPr>
      </w:pPr>
      <w:r>
        <w:rPr>
          <w:sz w:val="18"/>
        </w:rPr>
        <w:br/>
      </w:r>
      <w:r>
        <w:rPr>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0" w:history="1">
        <w:r>
          <w:rPr>
            <w:rFonts w:ascii="SimSun" w:eastAsia="SimSun" w:hAnsi="SimSun" w:cs="SimSun"/>
            <w:b/>
            <w:bCs/>
            <w:color w:val="0000EE"/>
            <w:sz w:val="30"/>
            <w:szCs w:val="30"/>
            <w:u w:val="single" w:color="0000EE"/>
          </w:rPr>
          <w:t>https://d.book118.com/338016020133006023</w:t>
        </w:r>
      </w:hyperlink>
    </w:p>
    <w:p>
      <w:pPr>
        <w:spacing w:after="0"/>
        <w:rPr>
          <w:sz w:val="18"/>
        </w:rPr>
      </w:pPr>
    </w:p>
    <w:sectPr>
      <w:footerReference w:type="even" r:id="rId21"/>
      <w:footerReference w:type="default" r:id="rId22"/>
      <w:pgSz w:w="11910" w:h="16840"/>
      <w:pgMar w:top="1580" w:right="1120" w:bottom="1440" w:left="1140" w:header="0" w:footer="1242" w:gutter="0"/>
      <w:pgNumType w:start="7"/>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4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50" o:spid="_x0000_s2050" type="#_x0000_t202" style="width:15.15pt;height:12pt;margin-top:764.8pt;margin-left:67.8pt;mso-height-relative:page;mso-position-horizontal-relative:page;mso-position-vertical-relative:page;mso-width-relative:page;position:absolute;z-index:-251657216" coordsize="21600,21600" filled="f" stroked="f">
          <v:stroke joinstyle="miter"/>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26</w:t>
                </w:r>
                <w: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49" type="#_x0000_t202" style="width:15.15pt;height:12pt;margin-top:764.8pt;margin-left:512.5pt;mso-height-relative:page;mso-position-horizontal-relative:page;mso-position-vertical-relative:page;mso-width-relative:page;position:absolute;z-index:-251658240" coordsize="21600,21600" filled="f" stroked="f">
          <v:stroke joinstyle="miter"/>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w:t>
                </w:r>
                <w: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50" o:spid="_x0000_s2052" type="#_x0000_t202" style="width:15.15pt;height:12pt;margin-top:764.8pt;margin-left:67.8pt;mso-height-relative:page;mso-position-horizontal-relative:page;mso-position-vertical-relative:page;mso-width-relative:page;position:absolute;z-index:-251655168" coordsize="21600,21600" filled="f" stroked="f">
          <v:stroke joinstyle="miter"/>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w:t>
                </w:r>
                <w: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1" type="#_x0000_t202" style="width:15.15pt;height:12pt;margin-top:764.8pt;margin-left:512.5pt;mso-height-relative:page;mso-position-horizontal-relative:page;mso-position-vertical-relative:page;mso-width-relative:page;position:absolute;z-index:-251656192" coordsize="21600,21600" filled="f" stroked="f">
          <v:stroke joinstyle="miter"/>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27</w:t>
                </w:r>
                <w: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50" o:spid="_x0000_s2054" type="#_x0000_t202" style="width:15.15pt;height:12pt;margin-top:764.8pt;margin-left:67.8pt;mso-height-relative:page;mso-position-horizontal-relative:page;mso-position-vertical-relative:page;mso-width-relative:page;position:absolute;z-index:-251653120" coordsize="21600,21600" filled="f" stroked="f">
          <v:stroke joinstyle="miter"/>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26</w:t>
                </w:r>
                <w: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3" type="#_x0000_t202" style="width:15.15pt;height:12pt;margin-top:764.8pt;margin-left:512.5pt;mso-height-relative:page;mso-position-horizontal-relative:page;mso-position-vertical-relative:page;mso-width-relative:page;position:absolute;z-index:-251654144" coordsize="21600,21600" filled="f" stroked="f">
          <v:stroke joinstyle="miter"/>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w:t>
                </w:r>
                <w: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50" o:spid="_x0000_s2056" type="#_x0000_t202" style="width:15.15pt;height:12pt;margin-top:764.8pt;margin-left:67.8pt;mso-height-relative:page;mso-position-horizontal-relative:page;mso-position-vertical-relative:page;mso-width-relative:page;position:absolute;z-index:-251651072" coordsize="21600,21600" filled="f" stroked="f">
          <v:stroke joinstyle="miter"/>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w:t>
                </w:r>
                <w: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5" type="#_x0000_t202" style="width:15.15pt;height:12pt;margin-top:764.8pt;margin-left:512.5pt;mso-height-relative:page;mso-position-horizontal-relative:page;mso-position-vertical-relative:page;mso-width-relative:page;position:absolute;z-index:-251652096" coordsize="21600,21600" filled="f" stroked="f">
          <v:stroke joinstyle="miter"/>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27</w:t>
                </w:r>
                <w: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50" o:spid="_x0000_s2058" type="#_x0000_t202" style="width:15.15pt;height:12pt;margin-top:764.8pt;margin-left:67.8pt;mso-height-relative:page;mso-position-horizontal-relative:page;mso-position-vertical-relative:page;mso-width-relative:page;position:absolute;z-index:-251649024" coordsize="21600,21600" filled="f" stroked="f">
          <v:stroke joinstyle="miter"/>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26</w:t>
                </w:r>
                <w: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7" type="#_x0000_t202" style="width:15.15pt;height:12pt;margin-top:764.8pt;margin-left:512.5pt;mso-height-relative:page;mso-position-horizontal-relative:page;mso-position-vertical-relative:page;mso-width-relative:page;position:absolute;z-index:-251650048" coordsize="21600,21600" filled="f" stroked="f">
          <v:stroke joinstyle="miter"/>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w:t>
                </w:r>
                <w: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50" o:spid="_x0000_s2060" type="#_x0000_t202" style="width:15.15pt;height:12pt;margin-top:764.8pt;margin-left:67.8pt;mso-height-relative:page;mso-position-horizontal-relative:page;mso-position-vertical-relative:page;mso-width-relative:page;position:absolute;z-index:-251646976" coordsize="21600,21600" filled="f" stroked="f">
          <v:stroke joinstyle="miter"/>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6</w:t>
                </w:r>
                <w: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9" type="#_x0000_t202" style="width:15.15pt;height:12pt;margin-top:764.8pt;margin-left:512.5pt;mso-height-relative:page;mso-position-horizontal-relative:page;mso-position-vertical-relative:page;mso-width-relative:page;position:absolute;z-index:-251648000" coordsize="21600,21600" filled="f" stroked="f">
          <v:stroke joinstyle="miter"/>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27</w:t>
                </w:r>
                <w:r>
                  <w:fldChar w:fldCharType="end"/>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50" o:spid="_x0000_s2062" type="#_x0000_t202" style="width:15.15pt;height:12pt;margin-top:764.8pt;margin-left:67.8pt;mso-height-relative:page;mso-position-horizontal-relative:page;mso-position-vertical-relative:page;mso-width-relative:page;position:absolute;z-index:-251644928" coordsize="21600,21600" filled="f" stroked="f">
          <v:stroke joinstyle="miter"/>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26</w:t>
                </w:r>
                <w:r>
                  <w:fldChar w:fldCharType="end"/>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1" type="#_x0000_t202" style="width:15.15pt;height:12pt;margin-top:764.8pt;margin-left:512.5pt;mso-height-relative:page;mso-position-horizontal-relative:page;mso-position-vertical-relative:page;mso-width-relative:page;position:absolute;z-index:-251645952" coordsize="21600,21600" filled="f" stroked="f">
          <v:stroke joinstyle="miter"/>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7</w:t>
                </w:r>
                <w: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239341B"/>
    <w:multiLevelType w:val="multilevel"/>
    <w:tmpl w:val="9239341B"/>
    <w:lvl w:ilvl="0">
      <w:start w:val="1"/>
      <w:numFmt w:val="decimal"/>
      <w:lvlText w:val="%1"/>
      <w:lvlJc w:val="left"/>
      <w:pPr>
        <w:ind w:left="396" w:hanging="274"/>
        <w:jc w:val="left"/>
      </w:pPr>
      <w:rPr>
        <w:rFonts w:ascii="宋体" w:eastAsia="宋体" w:hAnsi="宋体" w:cs="宋体" w:hint="default"/>
        <w:w w:val="100"/>
        <w:sz w:val="18"/>
        <w:szCs w:val="18"/>
        <w:lang w:val="en-US" w:eastAsia="zh-CN" w:bidi="ar-SA"/>
      </w:rPr>
    </w:lvl>
    <w:lvl w:ilvl="1">
      <w:start w:val="0"/>
      <w:numFmt w:val="bullet"/>
      <w:lvlText w:val="•"/>
      <w:lvlJc w:val="left"/>
      <w:pPr>
        <w:ind w:left="605" w:hanging="274"/>
      </w:pPr>
      <w:rPr>
        <w:rFonts w:hint="default"/>
        <w:lang w:val="en-US" w:eastAsia="zh-CN" w:bidi="ar-SA"/>
      </w:rPr>
    </w:lvl>
    <w:lvl w:ilvl="2">
      <w:start w:val="0"/>
      <w:numFmt w:val="bullet"/>
      <w:lvlText w:val="•"/>
      <w:lvlJc w:val="left"/>
      <w:pPr>
        <w:ind w:left="810" w:hanging="274"/>
      </w:pPr>
      <w:rPr>
        <w:rFonts w:hint="default"/>
        <w:lang w:val="en-US" w:eastAsia="zh-CN" w:bidi="ar-SA"/>
      </w:rPr>
    </w:lvl>
    <w:lvl w:ilvl="3">
      <w:start w:val="0"/>
      <w:numFmt w:val="bullet"/>
      <w:lvlText w:val="•"/>
      <w:lvlJc w:val="left"/>
      <w:pPr>
        <w:ind w:left="1015" w:hanging="274"/>
      </w:pPr>
      <w:rPr>
        <w:rFonts w:hint="default"/>
        <w:lang w:val="en-US" w:eastAsia="zh-CN" w:bidi="ar-SA"/>
      </w:rPr>
    </w:lvl>
    <w:lvl w:ilvl="4">
      <w:start w:val="0"/>
      <w:numFmt w:val="bullet"/>
      <w:lvlText w:val="•"/>
      <w:lvlJc w:val="left"/>
      <w:pPr>
        <w:ind w:left="1220" w:hanging="274"/>
      </w:pPr>
      <w:rPr>
        <w:rFonts w:hint="default"/>
        <w:lang w:val="en-US" w:eastAsia="zh-CN" w:bidi="ar-SA"/>
      </w:rPr>
    </w:lvl>
    <w:lvl w:ilvl="5">
      <w:start w:val="0"/>
      <w:numFmt w:val="bullet"/>
      <w:lvlText w:val="•"/>
      <w:lvlJc w:val="left"/>
      <w:pPr>
        <w:ind w:left="1425" w:hanging="274"/>
      </w:pPr>
      <w:rPr>
        <w:rFonts w:hint="default"/>
        <w:lang w:val="en-US" w:eastAsia="zh-CN" w:bidi="ar-SA"/>
      </w:rPr>
    </w:lvl>
    <w:lvl w:ilvl="6">
      <w:start w:val="0"/>
      <w:numFmt w:val="bullet"/>
      <w:lvlText w:val="•"/>
      <w:lvlJc w:val="left"/>
      <w:pPr>
        <w:ind w:left="1630" w:hanging="274"/>
      </w:pPr>
      <w:rPr>
        <w:rFonts w:hint="default"/>
        <w:lang w:val="en-US" w:eastAsia="zh-CN" w:bidi="ar-SA"/>
      </w:rPr>
    </w:lvl>
    <w:lvl w:ilvl="7">
      <w:start w:val="0"/>
      <w:numFmt w:val="bullet"/>
      <w:lvlText w:val="•"/>
      <w:lvlJc w:val="left"/>
      <w:pPr>
        <w:ind w:left="1835" w:hanging="274"/>
      </w:pPr>
      <w:rPr>
        <w:rFonts w:hint="default"/>
        <w:lang w:val="en-US" w:eastAsia="zh-CN" w:bidi="ar-SA"/>
      </w:rPr>
    </w:lvl>
    <w:lvl w:ilvl="8">
      <w:start w:val="0"/>
      <w:numFmt w:val="bullet"/>
      <w:lvlText w:val="•"/>
      <w:lvlJc w:val="left"/>
      <w:pPr>
        <w:ind w:left="2040" w:hanging="274"/>
      </w:pPr>
      <w:rPr>
        <w:rFonts w:hint="default"/>
        <w:lang w:val="en-US" w:eastAsia="zh-CN" w:bidi="ar-SA"/>
      </w:rPr>
    </w:lvl>
  </w:abstractNum>
  <w:abstractNum w:abstractNumId="1">
    <w:nsid w:val="B5E306ED"/>
    <w:multiLevelType w:val="multilevel"/>
    <w:tmpl w:val="B5E306ED"/>
    <w:lvl w:ilvl="0">
      <w:start w:val="1"/>
      <w:numFmt w:val="lowerLetter"/>
      <w:lvlText w:val="%1)"/>
      <w:lvlJc w:val="left"/>
      <w:pPr>
        <w:ind w:left="396" w:hanging="281"/>
        <w:jc w:val="left"/>
      </w:pPr>
      <w:rPr>
        <w:rFonts w:ascii="Times New Roman" w:eastAsia="Times New Roman" w:hAnsi="Times New Roman" w:cs="Times New Roman" w:hint="default"/>
        <w:spacing w:val="-1"/>
        <w:w w:val="99"/>
        <w:sz w:val="18"/>
        <w:szCs w:val="18"/>
        <w:lang w:val="en-US" w:eastAsia="zh-CN" w:bidi="ar-SA"/>
      </w:rPr>
    </w:lvl>
    <w:lvl w:ilvl="1">
      <w:start w:val="0"/>
      <w:numFmt w:val="bullet"/>
      <w:lvlText w:val="•"/>
      <w:lvlJc w:val="left"/>
      <w:pPr>
        <w:ind w:left="731" w:hanging="281"/>
      </w:pPr>
      <w:rPr>
        <w:rFonts w:hint="default"/>
        <w:lang w:val="en-US" w:eastAsia="zh-CN" w:bidi="ar-SA"/>
      </w:rPr>
    </w:lvl>
    <w:lvl w:ilvl="2">
      <w:start w:val="0"/>
      <w:numFmt w:val="bullet"/>
      <w:lvlText w:val="•"/>
      <w:lvlJc w:val="left"/>
      <w:pPr>
        <w:ind w:left="1063" w:hanging="281"/>
      </w:pPr>
      <w:rPr>
        <w:rFonts w:hint="default"/>
        <w:lang w:val="en-US" w:eastAsia="zh-CN" w:bidi="ar-SA"/>
      </w:rPr>
    </w:lvl>
    <w:lvl w:ilvl="3">
      <w:start w:val="0"/>
      <w:numFmt w:val="bullet"/>
      <w:lvlText w:val="•"/>
      <w:lvlJc w:val="left"/>
      <w:pPr>
        <w:ind w:left="1395" w:hanging="281"/>
      </w:pPr>
      <w:rPr>
        <w:rFonts w:hint="default"/>
        <w:lang w:val="en-US" w:eastAsia="zh-CN" w:bidi="ar-SA"/>
      </w:rPr>
    </w:lvl>
    <w:lvl w:ilvl="4">
      <w:start w:val="0"/>
      <w:numFmt w:val="bullet"/>
      <w:lvlText w:val="•"/>
      <w:lvlJc w:val="left"/>
      <w:pPr>
        <w:ind w:left="1727" w:hanging="281"/>
      </w:pPr>
      <w:rPr>
        <w:rFonts w:hint="default"/>
        <w:lang w:val="en-US" w:eastAsia="zh-CN" w:bidi="ar-SA"/>
      </w:rPr>
    </w:lvl>
    <w:lvl w:ilvl="5">
      <w:start w:val="0"/>
      <w:numFmt w:val="bullet"/>
      <w:lvlText w:val="•"/>
      <w:lvlJc w:val="left"/>
      <w:pPr>
        <w:ind w:left="2059" w:hanging="281"/>
      </w:pPr>
      <w:rPr>
        <w:rFonts w:hint="default"/>
        <w:lang w:val="en-US" w:eastAsia="zh-CN" w:bidi="ar-SA"/>
      </w:rPr>
    </w:lvl>
    <w:lvl w:ilvl="6">
      <w:start w:val="0"/>
      <w:numFmt w:val="bullet"/>
      <w:lvlText w:val="•"/>
      <w:lvlJc w:val="left"/>
      <w:pPr>
        <w:ind w:left="2391" w:hanging="281"/>
      </w:pPr>
      <w:rPr>
        <w:rFonts w:hint="default"/>
        <w:lang w:val="en-US" w:eastAsia="zh-CN" w:bidi="ar-SA"/>
      </w:rPr>
    </w:lvl>
    <w:lvl w:ilvl="7">
      <w:start w:val="0"/>
      <w:numFmt w:val="bullet"/>
      <w:lvlText w:val="•"/>
      <w:lvlJc w:val="left"/>
      <w:pPr>
        <w:ind w:left="2723" w:hanging="281"/>
      </w:pPr>
      <w:rPr>
        <w:rFonts w:hint="default"/>
        <w:lang w:val="en-US" w:eastAsia="zh-CN" w:bidi="ar-SA"/>
      </w:rPr>
    </w:lvl>
    <w:lvl w:ilvl="8">
      <w:start w:val="0"/>
      <w:numFmt w:val="bullet"/>
      <w:lvlText w:val="•"/>
      <w:lvlJc w:val="left"/>
      <w:pPr>
        <w:ind w:left="3055" w:hanging="281"/>
      </w:pPr>
      <w:rPr>
        <w:rFonts w:hint="default"/>
        <w:lang w:val="en-US" w:eastAsia="zh-CN" w:bidi="ar-SA"/>
      </w:rPr>
    </w:lvl>
  </w:abstractNum>
  <w:abstractNum w:abstractNumId="2">
    <w:nsid w:val="BF205925"/>
    <w:multiLevelType w:val="multilevel"/>
    <w:tmpl w:val="BF205925"/>
    <w:lvl w:ilvl="0">
      <w:start w:val="1"/>
      <w:numFmt w:val="lowerLetter"/>
      <w:lvlText w:val="%1)"/>
      <w:lvlJc w:val="left"/>
      <w:pPr>
        <w:ind w:left="436" w:hanging="322"/>
        <w:jc w:val="left"/>
      </w:pPr>
      <w:rPr>
        <w:rFonts w:hint="default"/>
        <w:spacing w:val="-1"/>
        <w:w w:val="99"/>
        <w:lang w:val="en-US" w:eastAsia="zh-CN" w:bidi="ar-SA"/>
      </w:rPr>
    </w:lvl>
    <w:lvl w:ilvl="1">
      <w:start w:val="0"/>
      <w:numFmt w:val="bullet"/>
      <w:lvlText w:val="•"/>
      <w:lvlJc w:val="left"/>
      <w:pPr>
        <w:ind w:left="767" w:hanging="322"/>
      </w:pPr>
      <w:rPr>
        <w:rFonts w:hint="default"/>
        <w:lang w:val="en-US" w:eastAsia="zh-CN" w:bidi="ar-SA"/>
      </w:rPr>
    </w:lvl>
    <w:lvl w:ilvl="2">
      <w:start w:val="0"/>
      <w:numFmt w:val="bullet"/>
      <w:lvlText w:val="•"/>
      <w:lvlJc w:val="left"/>
      <w:pPr>
        <w:ind w:left="1095" w:hanging="322"/>
      </w:pPr>
      <w:rPr>
        <w:rFonts w:hint="default"/>
        <w:lang w:val="en-US" w:eastAsia="zh-CN" w:bidi="ar-SA"/>
      </w:rPr>
    </w:lvl>
    <w:lvl w:ilvl="3">
      <w:start w:val="0"/>
      <w:numFmt w:val="bullet"/>
      <w:lvlText w:val="•"/>
      <w:lvlJc w:val="left"/>
      <w:pPr>
        <w:ind w:left="1423" w:hanging="322"/>
      </w:pPr>
      <w:rPr>
        <w:rFonts w:hint="default"/>
        <w:lang w:val="en-US" w:eastAsia="zh-CN" w:bidi="ar-SA"/>
      </w:rPr>
    </w:lvl>
    <w:lvl w:ilvl="4">
      <w:start w:val="0"/>
      <w:numFmt w:val="bullet"/>
      <w:lvlText w:val="•"/>
      <w:lvlJc w:val="left"/>
      <w:pPr>
        <w:ind w:left="1751" w:hanging="322"/>
      </w:pPr>
      <w:rPr>
        <w:rFonts w:hint="default"/>
        <w:lang w:val="en-US" w:eastAsia="zh-CN" w:bidi="ar-SA"/>
      </w:rPr>
    </w:lvl>
    <w:lvl w:ilvl="5">
      <w:start w:val="0"/>
      <w:numFmt w:val="bullet"/>
      <w:lvlText w:val="•"/>
      <w:lvlJc w:val="left"/>
      <w:pPr>
        <w:ind w:left="2079" w:hanging="322"/>
      </w:pPr>
      <w:rPr>
        <w:rFonts w:hint="default"/>
        <w:lang w:val="en-US" w:eastAsia="zh-CN" w:bidi="ar-SA"/>
      </w:rPr>
    </w:lvl>
    <w:lvl w:ilvl="6">
      <w:start w:val="0"/>
      <w:numFmt w:val="bullet"/>
      <w:lvlText w:val="•"/>
      <w:lvlJc w:val="left"/>
      <w:pPr>
        <w:ind w:left="2407" w:hanging="322"/>
      </w:pPr>
      <w:rPr>
        <w:rFonts w:hint="default"/>
        <w:lang w:val="en-US" w:eastAsia="zh-CN" w:bidi="ar-SA"/>
      </w:rPr>
    </w:lvl>
    <w:lvl w:ilvl="7">
      <w:start w:val="0"/>
      <w:numFmt w:val="bullet"/>
      <w:lvlText w:val="•"/>
      <w:lvlJc w:val="left"/>
      <w:pPr>
        <w:ind w:left="2735" w:hanging="322"/>
      </w:pPr>
      <w:rPr>
        <w:rFonts w:hint="default"/>
        <w:lang w:val="en-US" w:eastAsia="zh-CN" w:bidi="ar-SA"/>
      </w:rPr>
    </w:lvl>
    <w:lvl w:ilvl="8">
      <w:start w:val="0"/>
      <w:numFmt w:val="bullet"/>
      <w:lvlText w:val="•"/>
      <w:lvlJc w:val="left"/>
      <w:pPr>
        <w:ind w:left="3063" w:hanging="322"/>
      </w:pPr>
      <w:rPr>
        <w:rFonts w:hint="default"/>
        <w:lang w:val="en-US" w:eastAsia="zh-CN" w:bidi="ar-SA"/>
      </w:rPr>
    </w:lvl>
  </w:abstractNum>
  <w:abstractNum w:abstractNumId="3">
    <w:nsid w:val="C8879AEF"/>
    <w:multiLevelType w:val="multilevel"/>
    <w:tmpl w:val="C8879AEF"/>
    <w:lvl w:ilvl="0">
      <w:start w:val="1"/>
      <w:numFmt w:val="upperLetter"/>
      <w:lvlText w:val="%1"/>
      <w:lvlJc w:val="left"/>
      <w:pPr>
        <w:ind w:left="802" w:hanging="526"/>
        <w:jc w:val="left"/>
      </w:pPr>
      <w:rPr>
        <w:rFonts w:hint="default"/>
        <w:lang w:val="en-US" w:eastAsia="zh-CN" w:bidi="ar-SA"/>
      </w:rPr>
    </w:lvl>
    <w:lvl w:ilvl="1">
      <w:start w:val="1"/>
      <w:numFmt w:val="decimal"/>
      <w:lvlText w:val="%1.%2"/>
      <w:lvlJc w:val="left"/>
      <w:pPr>
        <w:ind w:left="802" w:hanging="526"/>
        <w:jc w:val="left"/>
      </w:pPr>
      <w:rPr>
        <w:rFonts w:ascii="黑体" w:eastAsia="黑体" w:hAnsi="黑体" w:cs="黑体" w:hint="default"/>
        <w:w w:val="100"/>
        <w:sz w:val="21"/>
        <w:szCs w:val="21"/>
        <w:lang w:val="en-US" w:eastAsia="zh-CN" w:bidi="ar-SA"/>
      </w:rPr>
    </w:lvl>
    <w:lvl w:ilvl="2">
      <w:start w:val="0"/>
      <w:numFmt w:val="bullet"/>
      <w:lvlText w:val="•"/>
      <w:lvlJc w:val="left"/>
      <w:pPr>
        <w:ind w:left="2569" w:hanging="526"/>
      </w:pPr>
      <w:rPr>
        <w:rFonts w:hint="default"/>
        <w:lang w:val="en-US" w:eastAsia="zh-CN" w:bidi="ar-SA"/>
      </w:rPr>
    </w:lvl>
    <w:lvl w:ilvl="3">
      <w:start w:val="0"/>
      <w:numFmt w:val="bullet"/>
      <w:lvlText w:val="•"/>
      <w:lvlJc w:val="left"/>
      <w:pPr>
        <w:ind w:left="3453" w:hanging="526"/>
      </w:pPr>
      <w:rPr>
        <w:rFonts w:hint="default"/>
        <w:lang w:val="en-US" w:eastAsia="zh-CN" w:bidi="ar-SA"/>
      </w:rPr>
    </w:lvl>
    <w:lvl w:ilvl="4">
      <w:start w:val="0"/>
      <w:numFmt w:val="bullet"/>
      <w:lvlText w:val="•"/>
      <w:lvlJc w:val="left"/>
      <w:pPr>
        <w:ind w:left="4338" w:hanging="526"/>
      </w:pPr>
      <w:rPr>
        <w:rFonts w:hint="default"/>
        <w:lang w:val="en-US" w:eastAsia="zh-CN" w:bidi="ar-SA"/>
      </w:rPr>
    </w:lvl>
    <w:lvl w:ilvl="5">
      <w:start w:val="0"/>
      <w:numFmt w:val="bullet"/>
      <w:lvlText w:val="•"/>
      <w:lvlJc w:val="left"/>
      <w:pPr>
        <w:ind w:left="5223" w:hanging="526"/>
      </w:pPr>
      <w:rPr>
        <w:rFonts w:hint="default"/>
        <w:lang w:val="en-US" w:eastAsia="zh-CN" w:bidi="ar-SA"/>
      </w:rPr>
    </w:lvl>
    <w:lvl w:ilvl="6">
      <w:start w:val="0"/>
      <w:numFmt w:val="bullet"/>
      <w:lvlText w:val="•"/>
      <w:lvlJc w:val="left"/>
      <w:pPr>
        <w:ind w:left="6107" w:hanging="526"/>
      </w:pPr>
      <w:rPr>
        <w:rFonts w:hint="default"/>
        <w:lang w:val="en-US" w:eastAsia="zh-CN" w:bidi="ar-SA"/>
      </w:rPr>
    </w:lvl>
    <w:lvl w:ilvl="7">
      <w:start w:val="0"/>
      <w:numFmt w:val="bullet"/>
      <w:lvlText w:val="•"/>
      <w:lvlJc w:val="left"/>
      <w:pPr>
        <w:ind w:left="6992" w:hanging="526"/>
      </w:pPr>
      <w:rPr>
        <w:rFonts w:hint="default"/>
        <w:lang w:val="en-US" w:eastAsia="zh-CN" w:bidi="ar-SA"/>
      </w:rPr>
    </w:lvl>
    <w:lvl w:ilvl="8">
      <w:start w:val="0"/>
      <w:numFmt w:val="bullet"/>
      <w:lvlText w:val="•"/>
      <w:lvlJc w:val="left"/>
      <w:pPr>
        <w:ind w:left="7877" w:hanging="526"/>
      </w:pPr>
      <w:rPr>
        <w:rFonts w:hint="default"/>
        <w:lang w:val="en-US" w:eastAsia="zh-CN" w:bidi="ar-SA"/>
      </w:rPr>
    </w:lvl>
  </w:abstractNum>
  <w:abstractNum w:abstractNumId="4">
    <w:nsid w:val="CF092B84"/>
    <w:multiLevelType w:val="multilevel"/>
    <w:tmpl w:val="CF092B84"/>
    <w:lvl w:ilvl="0">
      <w:start w:val="1"/>
      <w:numFmt w:val="decimal"/>
      <w:lvlText w:val="%1"/>
      <w:lvlJc w:val="left"/>
      <w:pPr>
        <w:ind w:left="593" w:hanging="317"/>
        <w:jc w:val="left"/>
      </w:pPr>
      <w:rPr>
        <w:rFonts w:ascii="黑体" w:eastAsia="黑体" w:hAnsi="黑体" w:cs="黑体" w:hint="default"/>
        <w:w w:val="100"/>
        <w:sz w:val="21"/>
        <w:szCs w:val="21"/>
        <w:lang w:val="en-US" w:eastAsia="zh-CN" w:bidi="ar-SA"/>
      </w:rPr>
    </w:lvl>
    <w:lvl w:ilvl="1">
      <w:start w:val="1"/>
      <w:numFmt w:val="decimal"/>
      <w:lvlText w:val="%1.%2"/>
      <w:lvlJc w:val="left"/>
      <w:pPr>
        <w:ind w:left="802" w:hanging="526"/>
        <w:jc w:val="left"/>
      </w:pPr>
      <w:rPr>
        <w:rFonts w:hint="default"/>
        <w:w w:val="100"/>
        <w:lang w:val="en-US" w:eastAsia="zh-CN" w:bidi="ar-SA"/>
      </w:rPr>
    </w:lvl>
    <w:lvl w:ilvl="2">
      <w:start w:val="1"/>
      <w:numFmt w:val="decimal"/>
      <w:lvlText w:val="%1.%2.%3"/>
      <w:lvlJc w:val="left"/>
      <w:pPr>
        <w:ind w:left="1013" w:hanging="526"/>
        <w:jc w:val="left"/>
      </w:pPr>
      <w:rPr>
        <w:rFonts w:ascii="黑体" w:eastAsia="黑体" w:hAnsi="黑体" w:cs="黑体" w:hint="default"/>
        <w:w w:val="100"/>
        <w:sz w:val="21"/>
        <w:szCs w:val="21"/>
        <w:lang w:val="en-US" w:eastAsia="zh-CN" w:bidi="ar-SA"/>
      </w:rPr>
    </w:lvl>
    <w:lvl w:ilvl="3">
      <w:start w:val="1"/>
      <w:numFmt w:val="decimal"/>
      <w:lvlText w:val="%1.%2.%3.%4"/>
      <w:lvlJc w:val="left"/>
      <w:pPr>
        <w:ind w:left="1222" w:hanging="526"/>
        <w:jc w:val="left"/>
      </w:pPr>
      <w:rPr>
        <w:rFonts w:ascii="黑体" w:eastAsia="黑体" w:hAnsi="黑体" w:cs="黑体" w:hint="default"/>
        <w:spacing w:val="-3"/>
        <w:w w:val="100"/>
        <w:sz w:val="21"/>
        <w:szCs w:val="21"/>
        <w:lang w:val="en-US" w:eastAsia="zh-CN" w:bidi="ar-SA"/>
      </w:rPr>
    </w:lvl>
    <w:lvl w:ilvl="4">
      <w:start w:val="0"/>
      <w:numFmt w:val="bullet"/>
      <w:lvlText w:val="•"/>
      <w:lvlJc w:val="left"/>
      <w:pPr>
        <w:ind w:left="1220" w:hanging="526"/>
      </w:pPr>
      <w:rPr>
        <w:rFonts w:hint="default"/>
        <w:lang w:val="en-US" w:eastAsia="zh-CN" w:bidi="ar-SA"/>
      </w:rPr>
    </w:lvl>
    <w:lvl w:ilvl="5">
      <w:start w:val="0"/>
      <w:numFmt w:val="bullet"/>
      <w:lvlText w:val="•"/>
      <w:lvlJc w:val="left"/>
      <w:pPr>
        <w:ind w:left="2624" w:hanging="526"/>
      </w:pPr>
      <w:rPr>
        <w:rFonts w:hint="default"/>
        <w:lang w:val="en-US" w:eastAsia="zh-CN" w:bidi="ar-SA"/>
      </w:rPr>
    </w:lvl>
    <w:lvl w:ilvl="6">
      <w:start w:val="0"/>
      <w:numFmt w:val="bullet"/>
      <w:lvlText w:val="•"/>
      <w:lvlJc w:val="left"/>
      <w:pPr>
        <w:ind w:left="4028" w:hanging="526"/>
      </w:pPr>
      <w:rPr>
        <w:rFonts w:hint="default"/>
        <w:lang w:val="en-US" w:eastAsia="zh-CN" w:bidi="ar-SA"/>
      </w:rPr>
    </w:lvl>
    <w:lvl w:ilvl="7">
      <w:start w:val="0"/>
      <w:numFmt w:val="bullet"/>
      <w:lvlText w:val="•"/>
      <w:lvlJc w:val="left"/>
      <w:pPr>
        <w:ind w:left="5433" w:hanging="526"/>
      </w:pPr>
      <w:rPr>
        <w:rFonts w:hint="default"/>
        <w:lang w:val="en-US" w:eastAsia="zh-CN" w:bidi="ar-SA"/>
      </w:rPr>
    </w:lvl>
    <w:lvl w:ilvl="8">
      <w:start w:val="0"/>
      <w:numFmt w:val="bullet"/>
      <w:lvlText w:val="•"/>
      <w:lvlJc w:val="left"/>
      <w:pPr>
        <w:ind w:left="6837" w:hanging="526"/>
      </w:pPr>
      <w:rPr>
        <w:rFonts w:hint="default"/>
        <w:lang w:val="en-US" w:eastAsia="zh-CN" w:bidi="ar-SA"/>
      </w:rPr>
    </w:lvl>
  </w:abstractNum>
  <w:abstractNum w:abstractNumId="5">
    <w:nsid w:val="0053208E"/>
    <w:multiLevelType w:val="multilevel"/>
    <w:tmpl w:val="0053208E"/>
    <w:lvl w:ilvl="0">
      <w:start w:val="1"/>
      <w:numFmt w:val="decimal"/>
      <w:lvlText w:val="%1"/>
      <w:lvlJc w:val="left"/>
      <w:pPr>
        <w:ind w:left="598" w:hanging="317"/>
        <w:jc w:val="left"/>
      </w:pPr>
      <w:rPr>
        <w:rFonts w:ascii="宋体" w:eastAsia="宋体" w:hAnsi="宋体" w:cs="宋体" w:hint="default"/>
        <w:w w:val="100"/>
        <w:sz w:val="21"/>
        <w:szCs w:val="21"/>
        <w:lang w:val="en-US" w:eastAsia="zh-CN" w:bidi="ar-SA"/>
      </w:rPr>
    </w:lvl>
    <w:lvl w:ilvl="1">
      <w:start w:val="1"/>
      <w:numFmt w:val="decimal"/>
      <w:lvlText w:val="%1.%2"/>
      <w:lvlJc w:val="left"/>
      <w:pPr>
        <w:ind w:left="1018" w:hanging="526"/>
        <w:jc w:val="left"/>
      </w:pPr>
      <w:rPr>
        <w:rFonts w:ascii="宋体" w:eastAsia="宋体" w:hAnsi="宋体" w:cs="宋体" w:hint="default"/>
        <w:w w:val="100"/>
        <w:sz w:val="21"/>
        <w:szCs w:val="21"/>
        <w:lang w:val="en-US" w:eastAsia="zh-CN" w:bidi="ar-SA"/>
      </w:rPr>
    </w:lvl>
    <w:lvl w:ilvl="2">
      <w:start w:val="0"/>
      <w:numFmt w:val="bullet"/>
      <w:lvlText w:val="•"/>
      <w:lvlJc w:val="left"/>
      <w:pPr>
        <w:ind w:left="1978" w:hanging="526"/>
      </w:pPr>
      <w:rPr>
        <w:rFonts w:hint="default"/>
        <w:lang w:val="en-US" w:eastAsia="zh-CN" w:bidi="ar-SA"/>
      </w:rPr>
    </w:lvl>
    <w:lvl w:ilvl="3">
      <w:start w:val="0"/>
      <w:numFmt w:val="bullet"/>
      <w:lvlText w:val="•"/>
      <w:lvlJc w:val="left"/>
      <w:pPr>
        <w:ind w:left="2936" w:hanging="526"/>
      </w:pPr>
      <w:rPr>
        <w:rFonts w:hint="default"/>
        <w:lang w:val="en-US" w:eastAsia="zh-CN" w:bidi="ar-SA"/>
      </w:rPr>
    </w:lvl>
    <w:lvl w:ilvl="4">
      <w:start w:val="0"/>
      <w:numFmt w:val="bullet"/>
      <w:lvlText w:val="•"/>
      <w:lvlJc w:val="left"/>
      <w:pPr>
        <w:ind w:left="3895" w:hanging="526"/>
      </w:pPr>
      <w:rPr>
        <w:rFonts w:hint="default"/>
        <w:lang w:val="en-US" w:eastAsia="zh-CN" w:bidi="ar-SA"/>
      </w:rPr>
    </w:lvl>
    <w:lvl w:ilvl="5">
      <w:start w:val="0"/>
      <w:numFmt w:val="bullet"/>
      <w:lvlText w:val="•"/>
      <w:lvlJc w:val="left"/>
      <w:pPr>
        <w:ind w:left="4853" w:hanging="526"/>
      </w:pPr>
      <w:rPr>
        <w:rFonts w:hint="default"/>
        <w:lang w:val="en-US" w:eastAsia="zh-CN" w:bidi="ar-SA"/>
      </w:rPr>
    </w:lvl>
    <w:lvl w:ilvl="6">
      <w:start w:val="0"/>
      <w:numFmt w:val="bullet"/>
      <w:lvlText w:val="•"/>
      <w:lvlJc w:val="left"/>
      <w:pPr>
        <w:ind w:left="5812" w:hanging="526"/>
      </w:pPr>
      <w:rPr>
        <w:rFonts w:hint="default"/>
        <w:lang w:val="en-US" w:eastAsia="zh-CN" w:bidi="ar-SA"/>
      </w:rPr>
    </w:lvl>
    <w:lvl w:ilvl="7">
      <w:start w:val="0"/>
      <w:numFmt w:val="bullet"/>
      <w:lvlText w:val="•"/>
      <w:lvlJc w:val="left"/>
      <w:pPr>
        <w:ind w:left="6770" w:hanging="526"/>
      </w:pPr>
      <w:rPr>
        <w:rFonts w:hint="default"/>
        <w:lang w:val="en-US" w:eastAsia="zh-CN" w:bidi="ar-SA"/>
      </w:rPr>
    </w:lvl>
    <w:lvl w:ilvl="8">
      <w:start w:val="0"/>
      <w:numFmt w:val="bullet"/>
      <w:lvlText w:val="•"/>
      <w:lvlJc w:val="left"/>
      <w:pPr>
        <w:ind w:left="7729" w:hanging="526"/>
      </w:pPr>
      <w:rPr>
        <w:rFonts w:hint="default"/>
        <w:lang w:val="en-US" w:eastAsia="zh-CN" w:bidi="ar-SA"/>
      </w:rPr>
    </w:lvl>
  </w:abstractNum>
  <w:abstractNum w:abstractNumId="6">
    <w:nsid w:val="0248C179"/>
    <w:multiLevelType w:val="multilevel"/>
    <w:tmpl w:val="0248C179"/>
    <w:lvl w:ilvl="0">
      <w:start w:val="1"/>
      <w:numFmt w:val="decimal"/>
      <w:lvlText w:val="%1"/>
      <w:lvlJc w:val="left"/>
      <w:pPr>
        <w:ind w:left="117" w:hanging="274"/>
        <w:jc w:val="left"/>
      </w:pPr>
      <w:rPr>
        <w:rFonts w:ascii="宋体" w:eastAsia="宋体" w:hAnsi="宋体" w:cs="宋体" w:hint="default"/>
        <w:w w:val="100"/>
        <w:sz w:val="18"/>
        <w:szCs w:val="18"/>
        <w:lang w:val="en-US" w:eastAsia="zh-CN" w:bidi="ar-SA"/>
      </w:rPr>
    </w:lvl>
    <w:lvl w:ilvl="1">
      <w:start w:val="0"/>
      <w:numFmt w:val="bullet"/>
      <w:lvlText w:val="•"/>
      <w:lvlJc w:val="left"/>
      <w:pPr>
        <w:ind w:left="480" w:hanging="274"/>
      </w:pPr>
      <w:rPr>
        <w:rFonts w:hint="default"/>
        <w:lang w:val="en-US" w:eastAsia="zh-CN" w:bidi="ar-SA"/>
      </w:rPr>
    </w:lvl>
    <w:lvl w:ilvl="2">
      <w:start w:val="0"/>
      <w:numFmt w:val="bullet"/>
      <w:lvlText w:val="•"/>
      <w:lvlJc w:val="left"/>
      <w:pPr>
        <w:ind w:left="841" w:hanging="274"/>
      </w:pPr>
      <w:rPr>
        <w:rFonts w:hint="default"/>
        <w:lang w:val="en-US" w:eastAsia="zh-CN" w:bidi="ar-SA"/>
      </w:rPr>
    </w:lvl>
    <w:lvl w:ilvl="3">
      <w:start w:val="0"/>
      <w:numFmt w:val="bullet"/>
      <w:lvlText w:val="•"/>
      <w:lvlJc w:val="left"/>
      <w:pPr>
        <w:ind w:left="1201" w:hanging="274"/>
      </w:pPr>
      <w:rPr>
        <w:rFonts w:hint="default"/>
        <w:lang w:val="en-US" w:eastAsia="zh-CN" w:bidi="ar-SA"/>
      </w:rPr>
    </w:lvl>
    <w:lvl w:ilvl="4">
      <w:start w:val="0"/>
      <w:numFmt w:val="bullet"/>
      <w:lvlText w:val="•"/>
      <w:lvlJc w:val="left"/>
      <w:pPr>
        <w:ind w:left="1562" w:hanging="274"/>
      </w:pPr>
      <w:rPr>
        <w:rFonts w:hint="default"/>
        <w:lang w:val="en-US" w:eastAsia="zh-CN" w:bidi="ar-SA"/>
      </w:rPr>
    </w:lvl>
    <w:lvl w:ilvl="5">
      <w:start w:val="0"/>
      <w:numFmt w:val="bullet"/>
      <w:lvlText w:val="•"/>
      <w:lvlJc w:val="left"/>
      <w:pPr>
        <w:ind w:left="1922" w:hanging="274"/>
      </w:pPr>
      <w:rPr>
        <w:rFonts w:hint="default"/>
        <w:lang w:val="en-US" w:eastAsia="zh-CN" w:bidi="ar-SA"/>
      </w:rPr>
    </w:lvl>
    <w:lvl w:ilvl="6">
      <w:start w:val="0"/>
      <w:numFmt w:val="bullet"/>
      <w:lvlText w:val="•"/>
      <w:lvlJc w:val="left"/>
      <w:pPr>
        <w:ind w:left="2283" w:hanging="274"/>
      </w:pPr>
      <w:rPr>
        <w:rFonts w:hint="default"/>
        <w:lang w:val="en-US" w:eastAsia="zh-CN" w:bidi="ar-SA"/>
      </w:rPr>
    </w:lvl>
    <w:lvl w:ilvl="7">
      <w:start w:val="0"/>
      <w:numFmt w:val="bullet"/>
      <w:lvlText w:val="•"/>
      <w:lvlJc w:val="left"/>
      <w:pPr>
        <w:ind w:left="2643" w:hanging="274"/>
      </w:pPr>
      <w:rPr>
        <w:rFonts w:hint="default"/>
        <w:lang w:val="en-US" w:eastAsia="zh-CN" w:bidi="ar-SA"/>
      </w:rPr>
    </w:lvl>
    <w:lvl w:ilvl="8">
      <w:start w:val="0"/>
      <w:numFmt w:val="bullet"/>
      <w:lvlText w:val="•"/>
      <w:lvlJc w:val="left"/>
      <w:pPr>
        <w:ind w:left="3004" w:hanging="274"/>
      </w:pPr>
      <w:rPr>
        <w:rFonts w:hint="default"/>
        <w:lang w:val="en-US" w:eastAsia="zh-CN" w:bidi="ar-SA"/>
      </w:rPr>
    </w:lvl>
  </w:abstractNum>
  <w:abstractNum w:abstractNumId="7">
    <w:nsid w:val="03D62ECE"/>
    <w:multiLevelType w:val="multilevel"/>
    <w:tmpl w:val="03D62ECE"/>
    <w:lvl w:ilvl="0">
      <w:start w:val="1"/>
      <w:numFmt w:val="decimal"/>
      <w:lvlText w:val="%1"/>
      <w:lvlJc w:val="left"/>
      <w:pPr>
        <w:ind w:left="117" w:hanging="188"/>
        <w:jc w:val="left"/>
      </w:pPr>
      <w:rPr>
        <w:rFonts w:ascii="Times New Roman" w:eastAsia="Times New Roman" w:hAnsi="Times New Roman" w:cs="Times New Roman" w:hint="default"/>
        <w:w w:val="100"/>
        <w:sz w:val="18"/>
        <w:szCs w:val="18"/>
        <w:lang w:val="en-US" w:eastAsia="zh-CN" w:bidi="ar-SA"/>
      </w:rPr>
    </w:lvl>
    <w:lvl w:ilvl="1">
      <w:start w:val="0"/>
      <w:numFmt w:val="bullet"/>
      <w:lvlText w:val="•"/>
      <w:lvlJc w:val="left"/>
      <w:pPr>
        <w:ind w:left="480" w:hanging="188"/>
      </w:pPr>
      <w:rPr>
        <w:rFonts w:hint="default"/>
        <w:lang w:val="en-US" w:eastAsia="zh-CN" w:bidi="ar-SA"/>
      </w:rPr>
    </w:lvl>
    <w:lvl w:ilvl="2">
      <w:start w:val="0"/>
      <w:numFmt w:val="bullet"/>
      <w:lvlText w:val="•"/>
      <w:lvlJc w:val="left"/>
      <w:pPr>
        <w:ind w:left="841" w:hanging="188"/>
      </w:pPr>
      <w:rPr>
        <w:rFonts w:hint="default"/>
        <w:lang w:val="en-US" w:eastAsia="zh-CN" w:bidi="ar-SA"/>
      </w:rPr>
    </w:lvl>
    <w:lvl w:ilvl="3">
      <w:start w:val="0"/>
      <w:numFmt w:val="bullet"/>
      <w:lvlText w:val="•"/>
      <w:lvlJc w:val="left"/>
      <w:pPr>
        <w:ind w:left="1201" w:hanging="188"/>
      </w:pPr>
      <w:rPr>
        <w:rFonts w:hint="default"/>
        <w:lang w:val="en-US" w:eastAsia="zh-CN" w:bidi="ar-SA"/>
      </w:rPr>
    </w:lvl>
    <w:lvl w:ilvl="4">
      <w:start w:val="0"/>
      <w:numFmt w:val="bullet"/>
      <w:lvlText w:val="•"/>
      <w:lvlJc w:val="left"/>
      <w:pPr>
        <w:ind w:left="1562" w:hanging="188"/>
      </w:pPr>
      <w:rPr>
        <w:rFonts w:hint="default"/>
        <w:lang w:val="en-US" w:eastAsia="zh-CN" w:bidi="ar-SA"/>
      </w:rPr>
    </w:lvl>
    <w:lvl w:ilvl="5">
      <w:start w:val="0"/>
      <w:numFmt w:val="bullet"/>
      <w:lvlText w:val="•"/>
      <w:lvlJc w:val="left"/>
      <w:pPr>
        <w:ind w:left="1922" w:hanging="188"/>
      </w:pPr>
      <w:rPr>
        <w:rFonts w:hint="default"/>
        <w:lang w:val="en-US" w:eastAsia="zh-CN" w:bidi="ar-SA"/>
      </w:rPr>
    </w:lvl>
    <w:lvl w:ilvl="6">
      <w:start w:val="0"/>
      <w:numFmt w:val="bullet"/>
      <w:lvlText w:val="•"/>
      <w:lvlJc w:val="left"/>
      <w:pPr>
        <w:ind w:left="2283" w:hanging="188"/>
      </w:pPr>
      <w:rPr>
        <w:rFonts w:hint="default"/>
        <w:lang w:val="en-US" w:eastAsia="zh-CN" w:bidi="ar-SA"/>
      </w:rPr>
    </w:lvl>
    <w:lvl w:ilvl="7">
      <w:start w:val="0"/>
      <w:numFmt w:val="bullet"/>
      <w:lvlText w:val="•"/>
      <w:lvlJc w:val="left"/>
      <w:pPr>
        <w:ind w:left="2643" w:hanging="188"/>
      </w:pPr>
      <w:rPr>
        <w:rFonts w:hint="default"/>
        <w:lang w:val="en-US" w:eastAsia="zh-CN" w:bidi="ar-SA"/>
      </w:rPr>
    </w:lvl>
    <w:lvl w:ilvl="8">
      <w:start w:val="0"/>
      <w:numFmt w:val="bullet"/>
      <w:lvlText w:val="•"/>
      <w:lvlJc w:val="left"/>
      <w:pPr>
        <w:ind w:left="3004" w:hanging="188"/>
      </w:pPr>
      <w:rPr>
        <w:rFonts w:hint="default"/>
        <w:lang w:val="en-US" w:eastAsia="zh-CN" w:bidi="ar-SA"/>
      </w:rPr>
    </w:lvl>
  </w:abstractNum>
  <w:abstractNum w:abstractNumId="8">
    <w:nsid w:val="25B654F3"/>
    <w:multiLevelType w:val="multilevel"/>
    <w:tmpl w:val="25B654F3"/>
    <w:lvl w:ilvl="0">
      <w:start w:val="1"/>
      <w:numFmt w:val="decimal"/>
      <w:lvlText w:val="%1"/>
      <w:lvlJc w:val="left"/>
      <w:pPr>
        <w:ind w:left="117" w:hanging="183"/>
        <w:jc w:val="left"/>
      </w:pPr>
      <w:rPr>
        <w:rFonts w:ascii="Times New Roman" w:eastAsia="Times New Roman" w:hAnsi="Times New Roman" w:cs="Times New Roman" w:hint="default"/>
        <w:w w:val="100"/>
        <w:sz w:val="18"/>
        <w:szCs w:val="18"/>
        <w:lang w:val="en-US" w:eastAsia="zh-CN" w:bidi="ar-SA"/>
      </w:rPr>
    </w:lvl>
    <w:lvl w:ilvl="1">
      <w:start w:val="0"/>
      <w:numFmt w:val="bullet"/>
      <w:lvlText w:val="•"/>
      <w:lvlJc w:val="left"/>
      <w:pPr>
        <w:ind w:left="480" w:hanging="183"/>
      </w:pPr>
      <w:rPr>
        <w:rFonts w:hint="default"/>
        <w:lang w:val="en-US" w:eastAsia="zh-CN" w:bidi="ar-SA"/>
      </w:rPr>
    </w:lvl>
    <w:lvl w:ilvl="2">
      <w:start w:val="0"/>
      <w:numFmt w:val="bullet"/>
      <w:lvlText w:val="•"/>
      <w:lvlJc w:val="left"/>
      <w:pPr>
        <w:ind w:left="841" w:hanging="183"/>
      </w:pPr>
      <w:rPr>
        <w:rFonts w:hint="default"/>
        <w:lang w:val="en-US" w:eastAsia="zh-CN" w:bidi="ar-SA"/>
      </w:rPr>
    </w:lvl>
    <w:lvl w:ilvl="3">
      <w:start w:val="0"/>
      <w:numFmt w:val="bullet"/>
      <w:lvlText w:val="•"/>
      <w:lvlJc w:val="left"/>
      <w:pPr>
        <w:ind w:left="1201" w:hanging="183"/>
      </w:pPr>
      <w:rPr>
        <w:rFonts w:hint="default"/>
        <w:lang w:val="en-US" w:eastAsia="zh-CN" w:bidi="ar-SA"/>
      </w:rPr>
    </w:lvl>
    <w:lvl w:ilvl="4">
      <w:start w:val="0"/>
      <w:numFmt w:val="bullet"/>
      <w:lvlText w:val="•"/>
      <w:lvlJc w:val="left"/>
      <w:pPr>
        <w:ind w:left="1562" w:hanging="183"/>
      </w:pPr>
      <w:rPr>
        <w:rFonts w:hint="default"/>
        <w:lang w:val="en-US" w:eastAsia="zh-CN" w:bidi="ar-SA"/>
      </w:rPr>
    </w:lvl>
    <w:lvl w:ilvl="5">
      <w:start w:val="0"/>
      <w:numFmt w:val="bullet"/>
      <w:lvlText w:val="•"/>
      <w:lvlJc w:val="left"/>
      <w:pPr>
        <w:ind w:left="1922" w:hanging="183"/>
      </w:pPr>
      <w:rPr>
        <w:rFonts w:hint="default"/>
        <w:lang w:val="en-US" w:eastAsia="zh-CN" w:bidi="ar-SA"/>
      </w:rPr>
    </w:lvl>
    <w:lvl w:ilvl="6">
      <w:start w:val="0"/>
      <w:numFmt w:val="bullet"/>
      <w:lvlText w:val="•"/>
      <w:lvlJc w:val="left"/>
      <w:pPr>
        <w:ind w:left="2283" w:hanging="183"/>
      </w:pPr>
      <w:rPr>
        <w:rFonts w:hint="default"/>
        <w:lang w:val="en-US" w:eastAsia="zh-CN" w:bidi="ar-SA"/>
      </w:rPr>
    </w:lvl>
    <w:lvl w:ilvl="7">
      <w:start w:val="0"/>
      <w:numFmt w:val="bullet"/>
      <w:lvlText w:val="•"/>
      <w:lvlJc w:val="left"/>
      <w:pPr>
        <w:ind w:left="2643" w:hanging="183"/>
      </w:pPr>
      <w:rPr>
        <w:rFonts w:hint="default"/>
        <w:lang w:val="en-US" w:eastAsia="zh-CN" w:bidi="ar-SA"/>
      </w:rPr>
    </w:lvl>
    <w:lvl w:ilvl="8">
      <w:start w:val="0"/>
      <w:numFmt w:val="bullet"/>
      <w:lvlText w:val="•"/>
      <w:lvlJc w:val="left"/>
      <w:pPr>
        <w:ind w:left="3004" w:hanging="183"/>
      </w:pPr>
      <w:rPr>
        <w:rFonts w:hint="default"/>
        <w:lang w:val="en-US" w:eastAsia="zh-CN" w:bidi="ar-SA"/>
      </w:rPr>
    </w:lvl>
  </w:abstractNum>
  <w:abstractNum w:abstractNumId="9">
    <w:nsid w:val="2A839388"/>
    <w:multiLevelType w:val="multilevel"/>
    <w:tmpl w:val="0053208E"/>
    <w:lvl w:ilvl="0">
      <w:start w:val="1"/>
      <w:numFmt w:val="decimal"/>
      <w:lvlText w:val="%1"/>
      <w:lvlJc w:val="left"/>
      <w:pPr>
        <w:ind w:left="598" w:hanging="317"/>
        <w:jc w:val="left"/>
      </w:pPr>
      <w:rPr>
        <w:rFonts w:ascii="宋体" w:eastAsia="宋体" w:hAnsi="宋体" w:cs="宋体" w:hint="default"/>
        <w:w w:val="100"/>
        <w:sz w:val="21"/>
        <w:szCs w:val="21"/>
        <w:lang w:val="en-US" w:eastAsia="zh-CN" w:bidi="ar-SA"/>
      </w:rPr>
    </w:lvl>
    <w:lvl w:ilvl="1">
      <w:start w:val="1"/>
      <w:numFmt w:val="decimal"/>
      <w:lvlText w:val="%1.%2"/>
      <w:lvlJc w:val="left"/>
      <w:pPr>
        <w:ind w:left="1018" w:hanging="526"/>
        <w:jc w:val="left"/>
      </w:pPr>
      <w:rPr>
        <w:rFonts w:ascii="宋体" w:eastAsia="宋体" w:hAnsi="宋体" w:cs="宋体" w:hint="default"/>
        <w:w w:val="100"/>
        <w:sz w:val="21"/>
        <w:szCs w:val="21"/>
        <w:lang w:val="en-US" w:eastAsia="zh-CN" w:bidi="ar-SA"/>
      </w:rPr>
    </w:lvl>
    <w:lvl w:ilvl="2">
      <w:start w:val="0"/>
      <w:numFmt w:val="bullet"/>
      <w:lvlText w:val="•"/>
      <w:lvlJc w:val="left"/>
      <w:pPr>
        <w:ind w:left="1978" w:hanging="526"/>
      </w:pPr>
      <w:rPr>
        <w:rFonts w:hint="default"/>
        <w:lang w:val="en-US" w:eastAsia="zh-CN" w:bidi="ar-SA"/>
      </w:rPr>
    </w:lvl>
    <w:lvl w:ilvl="3">
      <w:start w:val="0"/>
      <w:numFmt w:val="bullet"/>
      <w:lvlText w:val="•"/>
      <w:lvlJc w:val="left"/>
      <w:pPr>
        <w:ind w:left="2936" w:hanging="526"/>
      </w:pPr>
      <w:rPr>
        <w:rFonts w:hint="default"/>
        <w:lang w:val="en-US" w:eastAsia="zh-CN" w:bidi="ar-SA"/>
      </w:rPr>
    </w:lvl>
    <w:lvl w:ilvl="4">
      <w:start w:val="0"/>
      <w:numFmt w:val="bullet"/>
      <w:lvlText w:val="•"/>
      <w:lvlJc w:val="left"/>
      <w:pPr>
        <w:ind w:left="3895" w:hanging="526"/>
      </w:pPr>
      <w:rPr>
        <w:rFonts w:hint="default"/>
        <w:lang w:val="en-US" w:eastAsia="zh-CN" w:bidi="ar-SA"/>
      </w:rPr>
    </w:lvl>
    <w:lvl w:ilvl="5">
      <w:start w:val="0"/>
      <w:numFmt w:val="bullet"/>
      <w:lvlText w:val="•"/>
      <w:lvlJc w:val="left"/>
      <w:pPr>
        <w:ind w:left="4853" w:hanging="526"/>
      </w:pPr>
      <w:rPr>
        <w:rFonts w:hint="default"/>
        <w:lang w:val="en-US" w:eastAsia="zh-CN" w:bidi="ar-SA"/>
      </w:rPr>
    </w:lvl>
    <w:lvl w:ilvl="6">
      <w:start w:val="0"/>
      <w:numFmt w:val="bullet"/>
      <w:lvlText w:val="•"/>
      <w:lvlJc w:val="left"/>
      <w:pPr>
        <w:ind w:left="5812" w:hanging="526"/>
      </w:pPr>
      <w:rPr>
        <w:rFonts w:hint="default"/>
        <w:lang w:val="en-US" w:eastAsia="zh-CN" w:bidi="ar-SA"/>
      </w:rPr>
    </w:lvl>
    <w:lvl w:ilvl="7">
      <w:start w:val="0"/>
      <w:numFmt w:val="bullet"/>
      <w:lvlText w:val="•"/>
      <w:lvlJc w:val="left"/>
      <w:pPr>
        <w:ind w:left="6770" w:hanging="526"/>
      </w:pPr>
      <w:rPr>
        <w:rFonts w:hint="default"/>
        <w:lang w:val="en-US" w:eastAsia="zh-CN" w:bidi="ar-SA"/>
      </w:rPr>
    </w:lvl>
    <w:lvl w:ilvl="8">
      <w:start w:val="0"/>
      <w:numFmt w:val="bullet"/>
      <w:lvlText w:val="•"/>
      <w:lvlJc w:val="left"/>
      <w:pPr>
        <w:ind w:left="7729" w:hanging="526"/>
      </w:pPr>
      <w:rPr>
        <w:rFonts w:hint="default"/>
        <w:lang w:val="en-US" w:eastAsia="zh-CN" w:bidi="ar-SA"/>
      </w:rPr>
    </w:lvl>
  </w:abstractNum>
  <w:abstractNum w:abstractNumId="10">
    <w:nsid w:val="2A8F537B"/>
    <w:multiLevelType w:val="multilevel"/>
    <w:tmpl w:val="2A8F537B"/>
    <w:lvl w:ilvl="0">
      <w:start w:val="1"/>
      <w:numFmt w:val="decimal"/>
      <w:lvlText w:val="%1"/>
      <w:lvlJc w:val="left"/>
      <w:pPr>
        <w:ind w:left="121" w:hanging="183"/>
        <w:jc w:val="left"/>
      </w:pPr>
      <w:rPr>
        <w:rFonts w:ascii="宋体" w:eastAsia="宋体" w:hAnsi="宋体" w:cs="宋体" w:hint="default"/>
        <w:w w:val="100"/>
        <w:sz w:val="18"/>
        <w:szCs w:val="18"/>
        <w:lang w:val="en-US" w:eastAsia="zh-CN" w:bidi="ar-SA"/>
      </w:rPr>
    </w:lvl>
    <w:lvl w:ilvl="1">
      <w:start w:val="0"/>
      <w:numFmt w:val="bullet"/>
      <w:lvlText w:val="•"/>
      <w:lvlJc w:val="left"/>
      <w:pPr>
        <w:ind w:left="330" w:hanging="183"/>
      </w:pPr>
      <w:rPr>
        <w:rFonts w:hint="default"/>
        <w:lang w:val="en-US" w:eastAsia="zh-CN" w:bidi="ar-SA"/>
      </w:rPr>
    </w:lvl>
    <w:lvl w:ilvl="2">
      <w:start w:val="0"/>
      <w:numFmt w:val="bullet"/>
      <w:lvlText w:val="•"/>
      <w:lvlJc w:val="left"/>
      <w:pPr>
        <w:ind w:left="540" w:hanging="183"/>
      </w:pPr>
      <w:rPr>
        <w:rFonts w:hint="default"/>
        <w:lang w:val="en-US" w:eastAsia="zh-CN" w:bidi="ar-SA"/>
      </w:rPr>
    </w:lvl>
    <w:lvl w:ilvl="3">
      <w:start w:val="0"/>
      <w:numFmt w:val="bullet"/>
      <w:lvlText w:val="•"/>
      <w:lvlJc w:val="left"/>
      <w:pPr>
        <w:ind w:left="750" w:hanging="183"/>
      </w:pPr>
      <w:rPr>
        <w:rFonts w:hint="default"/>
        <w:lang w:val="en-US" w:eastAsia="zh-CN" w:bidi="ar-SA"/>
      </w:rPr>
    </w:lvl>
    <w:lvl w:ilvl="4">
      <w:start w:val="0"/>
      <w:numFmt w:val="bullet"/>
      <w:lvlText w:val="•"/>
      <w:lvlJc w:val="left"/>
      <w:pPr>
        <w:ind w:left="960" w:hanging="183"/>
      </w:pPr>
      <w:rPr>
        <w:rFonts w:hint="default"/>
        <w:lang w:val="en-US" w:eastAsia="zh-CN" w:bidi="ar-SA"/>
      </w:rPr>
    </w:lvl>
    <w:lvl w:ilvl="5">
      <w:start w:val="0"/>
      <w:numFmt w:val="bullet"/>
      <w:lvlText w:val="•"/>
      <w:lvlJc w:val="left"/>
      <w:pPr>
        <w:ind w:left="1170" w:hanging="183"/>
      </w:pPr>
      <w:rPr>
        <w:rFonts w:hint="default"/>
        <w:lang w:val="en-US" w:eastAsia="zh-CN" w:bidi="ar-SA"/>
      </w:rPr>
    </w:lvl>
    <w:lvl w:ilvl="6">
      <w:start w:val="0"/>
      <w:numFmt w:val="bullet"/>
      <w:lvlText w:val="•"/>
      <w:lvlJc w:val="left"/>
      <w:pPr>
        <w:ind w:left="1380" w:hanging="183"/>
      </w:pPr>
      <w:rPr>
        <w:rFonts w:hint="default"/>
        <w:lang w:val="en-US" w:eastAsia="zh-CN" w:bidi="ar-SA"/>
      </w:rPr>
    </w:lvl>
    <w:lvl w:ilvl="7">
      <w:start w:val="0"/>
      <w:numFmt w:val="bullet"/>
      <w:lvlText w:val="•"/>
      <w:lvlJc w:val="left"/>
      <w:pPr>
        <w:ind w:left="1590" w:hanging="183"/>
      </w:pPr>
      <w:rPr>
        <w:rFonts w:hint="default"/>
        <w:lang w:val="en-US" w:eastAsia="zh-CN" w:bidi="ar-SA"/>
      </w:rPr>
    </w:lvl>
    <w:lvl w:ilvl="8">
      <w:start w:val="0"/>
      <w:numFmt w:val="bullet"/>
      <w:lvlText w:val="•"/>
      <w:lvlJc w:val="left"/>
      <w:pPr>
        <w:ind w:left="1800" w:hanging="183"/>
      </w:pPr>
      <w:rPr>
        <w:rFonts w:hint="default"/>
        <w:lang w:val="en-US" w:eastAsia="zh-CN" w:bidi="ar-SA"/>
      </w:rPr>
    </w:lvl>
  </w:abstractNum>
  <w:abstractNum w:abstractNumId="11">
    <w:nsid w:val="47324C97"/>
    <w:multiLevelType w:val="multilevel"/>
    <w:tmpl w:val="CF092B84"/>
    <w:lvl w:ilvl="0">
      <w:start w:val="1"/>
      <w:numFmt w:val="decimal"/>
      <w:lvlText w:val="%1"/>
      <w:lvlJc w:val="left"/>
      <w:pPr>
        <w:ind w:left="593" w:hanging="317"/>
        <w:jc w:val="left"/>
      </w:pPr>
      <w:rPr>
        <w:rFonts w:ascii="黑体" w:eastAsia="黑体" w:hAnsi="黑体" w:cs="黑体" w:hint="default"/>
        <w:w w:val="100"/>
        <w:sz w:val="21"/>
        <w:szCs w:val="21"/>
        <w:lang w:val="en-US" w:eastAsia="zh-CN" w:bidi="ar-SA"/>
      </w:rPr>
    </w:lvl>
    <w:lvl w:ilvl="1">
      <w:start w:val="1"/>
      <w:numFmt w:val="decimal"/>
      <w:lvlText w:val="%1.%2"/>
      <w:lvlJc w:val="left"/>
      <w:pPr>
        <w:ind w:left="802" w:hanging="526"/>
        <w:jc w:val="left"/>
      </w:pPr>
      <w:rPr>
        <w:rFonts w:hint="default"/>
        <w:w w:val="100"/>
        <w:lang w:val="en-US" w:eastAsia="zh-CN" w:bidi="ar-SA"/>
      </w:rPr>
    </w:lvl>
    <w:lvl w:ilvl="2">
      <w:start w:val="1"/>
      <w:numFmt w:val="decimal"/>
      <w:lvlText w:val="%1.%2.%3"/>
      <w:lvlJc w:val="left"/>
      <w:pPr>
        <w:ind w:left="1013" w:hanging="526"/>
        <w:jc w:val="left"/>
      </w:pPr>
      <w:rPr>
        <w:rFonts w:ascii="黑体" w:eastAsia="黑体" w:hAnsi="黑体" w:cs="黑体" w:hint="default"/>
        <w:w w:val="100"/>
        <w:sz w:val="21"/>
        <w:szCs w:val="21"/>
        <w:lang w:val="en-US" w:eastAsia="zh-CN" w:bidi="ar-SA"/>
      </w:rPr>
    </w:lvl>
    <w:lvl w:ilvl="3">
      <w:start w:val="1"/>
      <w:numFmt w:val="decimal"/>
      <w:lvlText w:val="%1.%2.%3.%4"/>
      <w:lvlJc w:val="left"/>
      <w:pPr>
        <w:ind w:left="1222" w:hanging="526"/>
        <w:jc w:val="left"/>
      </w:pPr>
      <w:rPr>
        <w:rFonts w:ascii="黑体" w:eastAsia="黑体" w:hAnsi="黑体" w:cs="黑体" w:hint="default"/>
        <w:spacing w:val="-3"/>
        <w:w w:val="100"/>
        <w:sz w:val="21"/>
        <w:szCs w:val="21"/>
        <w:lang w:val="en-US" w:eastAsia="zh-CN" w:bidi="ar-SA"/>
      </w:rPr>
    </w:lvl>
    <w:lvl w:ilvl="4">
      <w:start w:val="0"/>
      <w:numFmt w:val="bullet"/>
      <w:lvlText w:val="•"/>
      <w:lvlJc w:val="left"/>
      <w:pPr>
        <w:ind w:left="1220" w:hanging="526"/>
      </w:pPr>
      <w:rPr>
        <w:rFonts w:hint="default"/>
        <w:lang w:val="en-US" w:eastAsia="zh-CN" w:bidi="ar-SA"/>
      </w:rPr>
    </w:lvl>
    <w:lvl w:ilvl="5">
      <w:start w:val="0"/>
      <w:numFmt w:val="bullet"/>
      <w:lvlText w:val="•"/>
      <w:lvlJc w:val="left"/>
      <w:pPr>
        <w:ind w:left="2624" w:hanging="526"/>
      </w:pPr>
      <w:rPr>
        <w:rFonts w:hint="default"/>
        <w:lang w:val="en-US" w:eastAsia="zh-CN" w:bidi="ar-SA"/>
      </w:rPr>
    </w:lvl>
    <w:lvl w:ilvl="6">
      <w:start w:val="0"/>
      <w:numFmt w:val="bullet"/>
      <w:lvlText w:val="•"/>
      <w:lvlJc w:val="left"/>
      <w:pPr>
        <w:ind w:left="4028" w:hanging="526"/>
      </w:pPr>
      <w:rPr>
        <w:rFonts w:hint="default"/>
        <w:lang w:val="en-US" w:eastAsia="zh-CN" w:bidi="ar-SA"/>
      </w:rPr>
    </w:lvl>
    <w:lvl w:ilvl="7">
      <w:start w:val="0"/>
      <w:numFmt w:val="bullet"/>
      <w:lvlText w:val="•"/>
      <w:lvlJc w:val="left"/>
      <w:pPr>
        <w:ind w:left="5433" w:hanging="526"/>
      </w:pPr>
      <w:rPr>
        <w:rFonts w:hint="default"/>
        <w:lang w:val="en-US" w:eastAsia="zh-CN" w:bidi="ar-SA"/>
      </w:rPr>
    </w:lvl>
    <w:lvl w:ilvl="8">
      <w:start w:val="0"/>
      <w:numFmt w:val="bullet"/>
      <w:lvlText w:val="•"/>
      <w:lvlJc w:val="left"/>
      <w:pPr>
        <w:ind w:left="6837" w:hanging="526"/>
      </w:pPr>
      <w:rPr>
        <w:rFonts w:hint="default"/>
        <w:lang w:val="en-US" w:eastAsia="zh-CN" w:bidi="ar-SA"/>
      </w:rPr>
    </w:lvl>
  </w:abstractNum>
  <w:abstractNum w:abstractNumId="12">
    <w:nsid w:val="59ADCABA"/>
    <w:multiLevelType w:val="multilevel"/>
    <w:tmpl w:val="59ADCABA"/>
    <w:lvl w:ilvl="0">
      <w:start w:val="2"/>
      <w:numFmt w:val="lowerLetter"/>
      <w:lvlText w:val="%1)"/>
      <w:lvlJc w:val="left"/>
      <w:pPr>
        <w:ind w:left="115" w:hanging="200"/>
        <w:jc w:val="left"/>
      </w:pPr>
      <w:rPr>
        <w:rFonts w:ascii="Times New Roman" w:eastAsia="Times New Roman" w:hAnsi="Times New Roman" w:cs="Times New Roman" w:hint="default"/>
        <w:spacing w:val="0"/>
        <w:w w:val="99"/>
        <w:sz w:val="18"/>
        <w:szCs w:val="18"/>
        <w:lang w:val="en-US" w:eastAsia="zh-CN" w:bidi="ar-SA"/>
      </w:rPr>
    </w:lvl>
    <w:lvl w:ilvl="1">
      <w:start w:val="0"/>
      <w:numFmt w:val="bullet"/>
      <w:lvlText w:val="•"/>
      <w:lvlJc w:val="left"/>
      <w:pPr>
        <w:ind w:left="479" w:hanging="200"/>
      </w:pPr>
      <w:rPr>
        <w:rFonts w:hint="default"/>
        <w:lang w:val="en-US" w:eastAsia="zh-CN" w:bidi="ar-SA"/>
      </w:rPr>
    </w:lvl>
    <w:lvl w:ilvl="2">
      <w:start w:val="0"/>
      <w:numFmt w:val="bullet"/>
      <w:lvlText w:val="•"/>
      <w:lvlJc w:val="left"/>
      <w:pPr>
        <w:ind w:left="839" w:hanging="200"/>
      </w:pPr>
      <w:rPr>
        <w:rFonts w:hint="default"/>
        <w:lang w:val="en-US" w:eastAsia="zh-CN" w:bidi="ar-SA"/>
      </w:rPr>
    </w:lvl>
    <w:lvl w:ilvl="3">
      <w:start w:val="0"/>
      <w:numFmt w:val="bullet"/>
      <w:lvlText w:val="•"/>
      <w:lvlJc w:val="left"/>
      <w:pPr>
        <w:ind w:left="1199" w:hanging="200"/>
      </w:pPr>
      <w:rPr>
        <w:rFonts w:hint="default"/>
        <w:lang w:val="en-US" w:eastAsia="zh-CN" w:bidi="ar-SA"/>
      </w:rPr>
    </w:lvl>
    <w:lvl w:ilvl="4">
      <w:start w:val="0"/>
      <w:numFmt w:val="bullet"/>
      <w:lvlText w:val="•"/>
      <w:lvlJc w:val="left"/>
      <w:pPr>
        <w:ind w:left="1559" w:hanging="200"/>
      </w:pPr>
      <w:rPr>
        <w:rFonts w:hint="default"/>
        <w:lang w:val="en-US" w:eastAsia="zh-CN" w:bidi="ar-SA"/>
      </w:rPr>
    </w:lvl>
    <w:lvl w:ilvl="5">
      <w:start w:val="0"/>
      <w:numFmt w:val="bullet"/>
      <w:lvlText w:val="•"/>
      <w:lvlJc w:val="left"/>
      <w:pPr>
        <w:ind w:left="1919" w:hanging="200"/>
      </w:pPr>
      <w:rPr>
        <w:rFonts w:hint="default"/>
        <w:lang w:val="en-US" w:eastAsia="zh-CN" w:bidi="ar-SA"/>
      </w:rPr>
    </w:lvl>
    <w:lvl w:ilvl="6">
      <w:start w:val="0"/>
      <w:numFmt w:val="bullet"/>
      <w:lvlText w:val="•"/>
      <w:lvlJc w:val="left"/>
      <w:pPr>
        <w:ind w:left="2279" w:hanging="200"/>
      </w:pPr>
      <w:rPr>
        <w:rFonts w:hint="default"/>
        <w:lang w:val="en-US" w:eastAsia="zh-CN" w:bidi="ar-SA"/>
      </w:rPr>
    </w:lvl>
    <w:lvl w:ilvl="7">
      <w:start w:val="0"/>
      <w:numFmt w:val="bullet"/>
      <w:lvlText w:val="•"/>
      <w:lvlJc w:val="left"/>
      <w:pPr>
        <w:ind w:left="2639" w:hanging="200"/>
      </w:pPr>
      <w:rPr>
        <w:rFonts w:hint="default"/>
        <w:lang w:val="en-US" w:eastAsia="zh-CN" w:bidi="ar-SA"/>
      </w:rPr>
    </w:lvl>
    <w:lvl w:ilvl="8">
      <w:start w:val="0"/>
      <w:numFmt w:val="bullet"/>
      <w:lvlText w:val="•"/>
      <w:lvlJc w:val="left"/>
      <w:pPr>
        <w:ind w:left="2999" w:hanging="200"/>
      </w:pPr>
      <w:rPr>
        <w:rFonts w:hint="default"/>
        <w:lang w:val="en-US" w:eastAsia="zh-CN" w:bidi="ar-SA"/>
      </w:rPr>
    </w:lvl>
  </w:abstractNum>
  <w:abstractNum w:abstractNumId="13">
    <w:nsid w:val="5A241D34"/>
    <w:multiLevelType w:val="multilevel"/>
    <w:tmpl w:val="5A241D34"/>
    <w:lvl w:ilvl="0">
      <w:start w:val="1"/>
      <w:numFmt w:val="decimal"/>
      <w:lvlText w:val="%1"/>
      <w:lvlJc w:val="left"/>
      <w:pPr>
        <w:ind w:left="128" w:hanging="183"/>
        <w:jc w:val="left"/>
      </w:pPr>
      <w:rPr>
        <w:rFonts w:ascii="宋体" w:eastAsia="宋体" w:hAnsi="宋体" w:cs="宋体" w:hint="default"/>
        <w:w w:val="100"/>
        <w:sz w:val="18"/>
        <w:szCs w:val="18"/>
        <w:lang w:val="en-US" w:eastAsia="zh-CN" w:bidi="ar-SA"/>
      </w:rPr>
    </w:lvl>
    <w:lvl w:ilvl="1">
      <w:start w:val="0"/>
      <w:numFmt w:val="bullet"/>
      <w:lvlText w:val="•"/>
      <w:lvlJc w:val="left"/>
      <w:pPr>
        <w:ind w:left="344" w:hanging="183"/>
      </w:pPr>
      <w:rPr>
        <w:rFonts w:hint="default"/>
        <w:lang w:val="en-US" w:eastAsia="zh-CN" w:bidi="ar-SA"/>
      </w:rPr>
    </w:lvl>
    <w:lvl w:ilvl="2">
      <w:start w:val="0"/>
      <w:numFmt w:val="bullet"/>
      <w:lvlText w:val="•"/>
      <w:lvlJc w:val="left"/>
      <w:pPr>
        <w:ind w:left="569" w:hanging="183"/>
      </w:pPr>
      <w:rPr>
        <w:rFonts w:hint="default"/>
        <w:lang w:val="en-US" w:eastAsia="zh-CN" w:bidi="ar-SA"/>
      </w:rPr>
    </w:lvl>
    <w:lvl w:ilvl="3">
      <w:start w:val="0"/>
      <w:numFmt w:val="bullet"/>
      <w:lvlText w:val="•"/>
      <w:lvlJc w:val="left"/>
      <w:pPr>
        <w:ind w:left="794" w:hanging="183"/>
      </w:pPr>
      <w:rPr>
        <w:rFonts w:hint="default"/>
        <w:lang w:val="en-US" w:eastAsia="zh-CN" w:bidi="ar-SA"/>
      </w:rPr>
    </w:lvl>
    <w:lvl w:ilvl="4">
      <w:start w:val="0"/>
      <w:numFmt w:val="bullet"/>
      <w:lvlText w:val="•"/>
      <w:lvlJc w:val="left"/>
      <w:pPr>
        <w:ind w:left="1019" w:hanging="183"/>
      </w:pPr>
      <w:rPr>
        <w:rFonts w:hint="default"/>
        <w:lang w:val="en-US" w:eastAsia="zh-CN" w:bidi="ar-SA"/>
      </w:rPr>
    </w:lvl>
    <w:lvl w:ilvl="5">
      <w:start w:val="0"/>
      <w:numFmt w:val="bullet"/>
      <w:lvlText w:val="•"/>
      <w:lvlJc w:val="left"/>
      <w:pPr>
        <w:ind w:left="1244" w:hanging="183"/>
      </w:pPr>
      <w:rPr>
        <w:rFonts w:hint="default"/>
        <w:lang w:val="en-US" w:eastAsia="zh-CN" w:bidi="ar-SA"/>
      </w:rPr>
    </w:lvl>
    <w:lvl w:ilvl="6">
      <w:start w:val="0"/>
      <w:numFmt w:val="bullet"/>
      <w:lvlText w:val="•"/>
      <w:lvlJc w:val="left"/>
      <w:pPr>
        <w:ind w:left="1469" w:hanging="183"/>
      </w:pPr>
      <w:rPr>
        <w:rFonts w:hint="default"/>
        <w:lang w:val="en-US" w:eastAsia="zh-CN" w:bidi="ar-SA"/>
      </w:rPr>
    </w:lvl>
    <w:lvl w:ilvl="7">
      <w:start w:val="0"/>
      <w:numFmt w:val="bullet"/>
      <w:lvlText w:val="•"/>
      <w:lvlJc w:val="left"/>
      <w:pPr>
        <w:ind w:left="1693" w:hanging="183"/>
      </w:pPr>
      <w:rPr>
        <w:rFonts w:hint="default"/>
        <w:lang w:val="en-US" w:eastAsia="zh-CN" w:bidi="ar-SA"/>
      </w:rPr>
    </w:lvl>
    <w:lvl w:ilvl="8">
      <w:start w:val="0"/>
      <w:numFmt w:val="bullet"/>
      <w:lvlText w:val="•"/>
      <w:lvlJc w:val="left"/>
      <w:pPr>
        <w:ind w:left="1918" w:hanging="183"/>
      </w:pPr>
      <w:rPr>
        <w:rFonts w:hint="default"/>
        <w:lang w:val="en-US" w:eastAsia="zh-CN" w:bidi="ar-SA"/>
      </w:rPr>
    </w:lvl>
  </w:abstractNum>
  <w:abstractNum w:abstractNumId="14">
    <w:nsid w:val="72183CF9"/>
    <w:multiLevelType w:val="multilevel"/>
    <w:tmpl w:val="72183CF9"/>
    <w:lvl w:ilvl="0">
      <w:start w:val="2"/>
      <w:numFmt w:val="decimal"/>
      <w:lvlText w:val="%1"/>
      <w:lvlJc w:val="left"/>
      <w:pPr>
        <w:ind w:left="300" w:hanging="183"/>
        <w:jc w:val="left"/>
      </w:pPr>
      <w:rPr>
        <w:rFonts w:ascii="宋体" w:eastAsia="宋体" w:hAnsi="宋体" w:cs="宋体" w:hint="default"/>
        <w:w w:val="100"/>
        <w:sz w:val="18"/>
        <w:szCs w:val="18"/>
        <w:lang w:val="en-US" w:eastAsia="zh-CN" w:bidi="ar-SA"/>
      </w:rPr>
    </w:lvl>
    <w:lvl w:ilvl="1">
      <w:start w:val="0"/>
      <w:numFmt w:val="bullet"/>
      <w:lvlText w:val="•"/>
      <w:lvlJc w:val="left"/>
      <w:pPr>
        <w:ind w:left="642" w:hanging="183"/>
      </w:pPr>
      <w:rPr>
        <w:rFonts w:hint="default"/>
        <w:lang w:val="en-US" w:eastAsia="zh-CN" w:bidi="ar-SA"/>
      </w:rPr>
    </w:lvl>
    <w:lvl w:ilvl="2">
      <w:start w:val="0"/>
      <w:numFmt w:val="bullet"/>
      <w:lvlText w:val="•"/>
      <w:lvlJc w:val="left"/>
      <w:pPr>
        <w:ind w:left="985" w:hanging="183"/>
      </w:pPr>
      <w:rPr>
        <w:rFonts w:hint="default"/>
        <w:lang w:val="en-US" w:eastAsia="zh-CN" w:bidi="ar-SA"/>
      </w:rPr>
    </w:lvl>
    <w:lvl w:ilvl="3">
      <w:start w:val="0"/>
      <w:numFmt w:val="bullet"/>
      <w:lvlText w:val="•"/>
      <w:lvlJc w:val="left"/>
      <w:pPr>
        <w:ind w:left="1327" w:hanging="183"/>
      </w:pPr>
      <w:rPr>
        <w:rFonts w:hint="default"/>
        <w:lang w:val="en-US" w:eastAsia="zh-CN" w:bidi="ar-SA"/>
      </w:rPr>
    </w:lvl>
    <w:lvl w:ilvl="4">
      <w:start w:val="0"/>
      <w:numFmt w:val="bullet"/>
      <w:lvlText w:val="•"/>
      <w:lvlJc w:val="left"/>
      <w:pPr>
        <w:ind w:left="1670" w:hanging="183"/>
      </w:pPr>
      <w:rPr>
        <w:rFonts w:hint="default"/>
        <w:lang w:val="en-US" w:eastAsia="zh-CN" w:bidi="ar-SA"/>
      </w:rPr>
    </w:lvl>
    <w:lvl w:ilvl="5">
      <w:start w:val="0"/>
      <w:numFmt w:val="bullet"/>
      <w:lvlText w:val="•"/>
      <w:lvlJc w:val="left"/>
      <w:pPr>
        <w:ind w:left="2012" w:hanging="183"/>
      </w:pPr>
      <w:rPr>
        <w:rFonts w:hint="default"/>
        <w:lang w:val="en-US" w:eastAsia="zh-CN" w:bidi="ar-SA"/>
      </w:rPr>
    </w:lvl>
    <w:lvl w:ilvl="6">
      <w:start w:val="0"/>
      <w:numFmt w:val="bullet"/>
      <w:lvlText w:val="•"/>
      <w:lvlJc w:val="left"/>
      <w:pPr>
        <w:ind w:left="2355" w:hanging="183"/>
      </w:pPr>
      <w:rPr>
        <w:rFonts w:hint="default"/>
        <w:lang w:val="en-US" w:eastAsia="zh-CN" w:bidi="ar-SA"/>
      </w:rPr>
    </w:lvl>
    <w:lvl w:ilvl="7">
      <w:start w:val="0"/>
      <w:numFmt w:val="bullet"/>
      <w:lvlText w:val="•"/>
      <w:lvlJc w:val="left"/>
      <w:pPr>
        <w:ind w:left="2697" w:hanging="183"/>
      </w:pPr>
      <w:rPr>
        <w:rFonts w:hint="default"/>
        <w:lang w:val="en-US" w:eastAsia="zh-CN" w:bidi="ar-SA"/>
      </w:rPr>
    </w:lvl>
    <w:lvl w:ilvl="8">
      <w:start w:val="0"/>
      <w:numFmt w:val="bullet"/>
      <w:lvlText w:val="•"/>
      <w:lvlJc w:val="left"/>
      <w:pPr>
        <w:ind w:left="3040" w:hanging="183"/>
      </w:pPr>
      <w:rPr>
        <w:rFonts w:hint="default"/>
        <w:lang w:val="en-US" w:eastAsia="zh-CN" w:bidi="ar-SA"/>
      </w:rPr>
    </w:lvl>
  </w:abstractNum>
  <w:num w:numId="1">
    <w:abstractNumId w:val="5"/>
  </w:num>
  <w:num w:numId="2">
    <w:abstractNumId w:val="4"/>
  </w:num>
  <w:num w:numId="3">
    <w:abstractNumId w:val="12"/>
  </w:num>
  <w:num w:numId="4">
    <w:abstractNumId w:val="2"/>
  </w:num>
  <w:num w:numId="5">
    <w:abstractNumId w:val="1"/>
  </w:num>
  <w:num w:numId="6">
    <w:abstractNumId w:val="7"/>
  </w:num>
  <w:num w:numId="7">
    <w:abstractNumId w:val="8"/>
  </w:num>
  <w:num w:numId="8">
    <w:abstractNumId w:val="14"/>
  </w:num>
  <w:num w:numId="9">
    <w:abstractNumId w:val="6"/>
  </w:num>
  <w:num w:numId="10">
    <w:abstractNumId w:val="0"/>
  </w:num>
  <w:num w:numId="11">
    <w:abstractNumId w:val="10"/>
  </w:num>
  <w:num w:numId="12">
    <w:abstractNumId w:val="13"/>
  </w:num>
  <w:num w:numId="13">
    <w:abstractNumId w:val="3"/>
  </w:num>
  <w:num w:numId="14">
    <w:abstractNumId w:val="9"/>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evenAndOddHeaders/>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600A4B49"/>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en-US" w:eastAsia="zh-CN" w:bidi="ar-SA"/>
    </w:rPr>
  </w:style>
  <w:style w:type="paragraph" w:styleId="Heading1">
    <w:name w:val="heading 1"/>
    <w:basedOn w:val="Normal"/>
    <w:next w:val="Normal"/>
    <w:uiPriority w:val="1"/>
    <w:qFormat/>
    <w:pPr>
      <w:spacing w:before="54"/>
      <w:ind w:right="18" w:hanging="1119"/>
      <w:outlineLvl w:val="0"/>
    </w:pPr>
    <w:rPr>
      <w:rFonts w:ascii="黑体" w:eastAsia="黑体" w:hAnsi="黑体" w:cs="黑体"/>
      <w:sz w:val="32"/>
      <w:szCs w:val="32"/>
      <w:lang w:val="en-US" w:eastAsia="zh-CN" w:bidi="ar-SA"/>
    </w:rPr>
  </w:style>
  <w:style w:type="character" w:default="1" w:styleId="DefaultParagraphFont">
    <w:name w:val="Default Paragraph Font"/>
    <w:uiPriority w:val="1"/>
    <w:semiHidden/>
    <w:unhideWhenUsed/>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rPr>
      <w:rFonts w:ascii="宋体" w:eastAsia="宋体" w:hAnsi="宋体" w:cs="宋体"/>
      <w:sz w:val="21"/>
      <w:szCs w:val="21"/>
      <w:lang w:val="en-US" w:eastAsia="zh-CN" w:bidi="ar-SA"/>
    </w:rPr>
  </w:style>
  <w:style w:type="paragraph" w:styleId="Title">
    <w:name w:val="Title"/>
    <w:basedOn w:val="Normal"/>
    <w:uiPriority w:val="1"/>
    <w:qFormat/>
    <w:pPr>
      <w:ind w:left="1546"/>
    </w:pPr>
    <w:rPr>
      <w:rFonts w:ascii="黑体" w:eastAsia="黑体" w:hAnsi="黑体" w:cs="黑体"/>
      <w:sz w:val="52"/>
      <w:szCs w:val="52"/>
      <w:lang w:val="en-US" w:eastAsia="zh-CN" w:bidi="ar-SA"/>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ind w:left="1013" w:hanging="738"/>
    </w:pPr>
    <w:rPr>
      <w:rFonts w:ascii="宋体" w:eastAsia="宋体" w:hAnsi="宋体" w:cs="宋体"/>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hyperlink" Target="https://d.book118.com/338016020133006023" TargetMode="Externa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theme" Target="theme/theme1.xml" /><Relationship Id="rId24" Type="http://schemas.openxmlformats.org/officeDocument/2006/relationships/numbering" Target="numbering.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dc:title>
  <dc:creator>王犁烨</dc:creator>
  <cp:lastModifiedBy>Administrator</cp:lastModifiedBy>
  <cp:revision>0</cp:revision>
  <dcterms:created xsi:type="dcterms:W3CDTF">2024-01-06T04:32:00Z</dcterms:created>
  <dcterms:modified xsi:type="dcterms:W3CDTF">2024-01-06T04:32:22Z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2016-12-08T00:00:00Z</vt:filetime>
  </property>
  <property fmtid="{D5CDD505-2E9C-101B-9397-08002B2CF9AE}" pid="3" name="Creator">
    <vt:lpwstr>Microsoft® Office Word 2007</vt:lpwstr>
  </property>
  <property fmtid="{D5CDD505-2E9C-101B-9397-08002B2CF9AE}" pid="4" name="ICV">
    <vt:lpwstr>18340AE84A4243D69F13D93EC624C613</vt:lpwstr>
  </property>
  <property fmtid="{D5CDD505-2E9C-101B-9397-08002B2CF9AE}" pid="5" name="KSOProductBuildVer">
    <vt:lpwstr>2052-11.8.2.11718</vt:lpwstr>
  </property>
  <property fmtid="{D5CDD505-2E9C-101B-9397-08002B2CF9AE}" pid="6" name="LastSaved">
    <vt:filetime>2024-01-06T00:00:00Z</vt:filetime>
  </property>
</Properties>
</file>