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95" w:history="1">
        <w:r>
          <w:rPr>
            <w:rFonts w:ascii="仿宋" w:eastAsia="仿宋" w:hAnsi="仿宋" w:cs="仿宋" w:hint="eastAsia"/>
            <w:lang w:eastAsia="zh-CN"/>
          </w:rPr>
          <w:t>前言</w:t>
        </w:r>
        <w:r>
          <w:tab/>
        </w:r>
        <w:r>
          <w:fldChar w:fldCharType="begin"/>
        </w:r>
        <w:r>
          <w:instrText xml:space="preserve"> PAGEREF _Toc4095 \h </w:instrText>
        </w:r>
        <w:r>
          <w:fldChar w:fldCharType="separate"/>
        </w:r>
        <w:r>
          <w:t>4</w:t>
        </w:r>
        <w:r>
          <w:fldChar w:fldCharType="end"/>
        </w:r>
      </w:hyperlink>
    </w:p>
    <w:p>
      <w:pPr>
        <w:pStyle w:val="TOC1"/>
        <w:tabs>
          <w:tab w:val="right" w:leader="dot" w:pos="8306"/>
        </w:tabs>
      </w:pPr>
      <w:hyperlink w:anchor="_Toc23951" w:history="1">
        <w:r>
          <w:rPr>
            <w:rFonts w:ascii="仿宋" w:eastAsia="仿宋" w:hAnsi="仿宋" w:cs="仿宋" w:hint="eastAsia"/>
            <w:lang w:eastAsia="zh-CN"/>
          </w:rPr>
          <w:t>一、项目选址研究</w:t>
        </w:r>
        <w:r>
          <w:tab/>
        </w:r>
        <w:r>
          <w:fldChar w:fldCharType="begin"/>
        </w:r>
        <w:r>
          <w:instrText xml:space="preserve"> PAGEREF _Toc23951 \h </w:instrText>
        </w:r>
        <w:r>
          <w:fldChar w:fldCharType="separate"/>
        </w:r>
        <w:r>
          <w:t>4</w:t>
        </w:r>
        <w:r>
          <w:fldChar w:fldCharType="end"/>
        </w:r>
      </w:hyperlink>
    </w:p>
    <w:p>
      <w:pPr>
        <w:pStyle w:val="TOC2"/>
        <w:tabs>
          <w:tab w:val="right" w:leader="dot" w:pos="8306"/>
        </w:tabs>
      </w:pPr>
      <w:hyperlink w:anchor="_Toc28153" w:history="1">
        <w:r>
          <w:rPr>
            <w:rFonts w:ascii="仿宋" w:eastAsia="仿宋" w:hAnsi="仿宋" w:cs="仿宋" w:hint="eastAsia"/>
            <w:lang w:eastAsia="zh-CN"/>
          </w:rPr>
          <w:t>(一)、项目选址原则</w:t>
        </w:r>
        <w:r>
          <w:tab/>
        </w:r>
        <w:r>
          <w:fldChar w:fldCharType="begin"/>
        </w:r>
        <w:r>
          <w:instrText xml:space="preserve"> PAGEREF _Toc28153 \h </w:instrText>
        </w:r>
        <w:r>
          <w:fldChar w:fldCharType="separate"/>
        </w:r>
        <w:r>
          <w:t>4</w:t>
        </w:r>
        <w:r>
          <w:fldChar w:fldCharType="end"/>
        </w:r>
      </w:hyperlink>
    </w:p>
    <w:p>
      <w:pPr>
        <w:pStyle w:val="TOC2"/>
        <w:tabs>
          <w:tab w:val="right" w:leader="dot" w:pos="8306"/>
        </w:tabs>
      </w:pPr>
      <w:hyperlink w:anchor="_Toc31393" w:history="1">
        <w:r>
          <w:rPr>
            <w:rFonts w:ascii="仿宋" w:eastAsia="仿宋" w:hAnsi="仿宋" w:cs="仿宋" w:hint="eastAsia"/>
            <w:lang w:eastAsia="zh-CN"/>
          </w:rPr>
          <w:t>(二)、项目选址</w:t>
        </w:r>
        <w:r>
          <w:tab/>
        </w:r>
        <w:r>
          <w:fldChar w:fldCharType="begin"/>
        </w:r>
        <w:r>
          <w:instrText xml:space="preserve"> PAGEREF _Toc31393 \h </w:instrText>
        </w:r>
        <w:r>
          <w:fldChar w:fldCharType="separate"/>
        </w:r>
        <w:r>
          <w:t>7</w:t>
        </w:r>
        <w:r>
          <w:fldChar w:fldCharType="end"/>
        </w:r>
      </w:hyperlink>
    </w:p>
    <w:p>
      <w:pPr>
        <w:pStyle w:val="TOC2"/>
        <w:tabs>
          <w:tab w:val="right" w:leader="dot" w:pos="8306"/>
        </w:tabs>
      </w:pPr>
      <w:hyperlink w:anchor="_Toc24422" w:history="1">
        <w:r>
          <w:rPr>
            <w:rFonts w:ascii="仿宋" w:eastAsia="仿宋" w:hAnsi="仿宋" w:cs="仿宋" w:hint="eastAsia"/>
            <w:lang w:eastAsia="zh-CN"/>
          </w:rPr>
          <w:t>(三)、建设条件分析</w:t>
        </w:r>
        <w:r>
          <w:tab/>
        </w:r>
        <w:r>
          <w:fldChar w:fldCharType="begin"/>
        </w:r>
        <w:r>
          <w:instrText xml:space="preserve"> PAGEREF _Toc24422 \h </w:instrText>
        </w:r>
        <w:r>
          <w:fldChar w:fldCharType="separate"/>
        </w:r>
        <w:r>
          <w:t>9</w:t>
        </w:r>
        <w:r>
          <w:fldChar w:fldCharType="end"/>
        </w:r>
      </w:hyperlink>
    </w:p>
    <w:p>
      <w:pPr>
        <w:pStyle w:val="TOC2"/>
        <w:tabs>
          <w:tab w:val="right" w:leader="dot" w:pos="8306"/>
        </w:tabs>
      </w:pPr>
      <w:hyperlink w:anchor="_Toc911" w:history="1">
        <w:r>
          <w:rPr>
            <w:rFonts w:ascii="仿宋" w:eastAsia="仿宋" w:hAnsi="仿宋" w:cs="仿宋" w:hint="eastAsia"/>
            <w:lang w:eastAsia="zh-CN"/>
          </w:rPr>
          <w:t>(四)、用地控制指标</w:t>
        </w:r>
        <w:r>
          <w:tab/>
        </w:r>
        <w:r>
          <w:fldChar w:fldCharType="begin"/>
        </w:r>
        <w:r>
          <w:instrText xml:space="preserve"> PAGEREF _Toc911 \h </w:instrText>
        </w:r>
        <w:r>
          <w:fldChar w:fldCharType="separate"/>
        </w:r>
        <w:r>
          <w:t>11</w:t>
        </w:r>
        <w:r>
          <w:fldChar w:fldCharType="end"/>
        </w:r>
      </w:hyperlink>
    </w:p>
    <w:p>
      <w:pPr>
        <w:pStyle w:val="TOC2"/>
        <w:tabs>
          <w:tab w:val="right" w:leader="dot" w:pos="8306"/>
        </w:tabs>
      </w:pPr>
      <w:hyperlink w:anchor="_Toc1945" w:history="1">
        <w:r>
          <w:rPr>
            <w:rFonts w:ascii="仿宋" w:eastAsia="仿宋" w:hAnsi="仿宋" w:cs="仿宋" w:hint="eastAsia"/>
            <w:lang w:eastAsia="zh-CN"/>
          </w:rPr>
          <w:t>(五)、地总体要求</w:t>
        </w:r>
        <w:r>
          <w:tab/>
        </w:r>
        <w:r>
          <w:fldChar w:fldCharType="begin"/>
        </w:r>
        <w:r>
          <w:instrText xml:space="preserve"> PAGEREF _Toc1945 \h </w:instrText>
        </w:r>
        <w:r>
          <w:fldChar w:fldCharType="separate"/>
        </w:r>
        <w:r>
          <w:t>12</w:t>
        </w:r>
        <w:r>
          <w:fldChar w:fldCharType="end"/>
        </w:r>
      </w:hyperlink>
    </w:p>
    <w:p>
      <w:pPr>
        <w:pStyle w:val="TOC2"/>
        <w:tabs>
          <w:tab w:val="right" w:leader="dot" w:pos="8306"/>
        </w:tabs>
      </w:pPr>
      <w:hyperlink w:anchor="_Toc12831" w:history="1">
        <w:r>
          <w:rPr>
            <w:rFonts w:ascii="仿宋" w:eastAsia="仿宋" w:hAnsi="仿宋" w:cs="仿宋" w:hint="eastAsia"/>
            <w:lang w:eastAsia="zh-CN"/>
          </w:rPr>
          <w:t>(六)、节约用地措施</w:t>
        </w:r>
        <w:r>
          <w:tab/>
        </w:r>
        <w:r>
          <w:fldChar w:fldCharType="begin"/>
        </w:r>
        <w:r>
          <w:instrText xml:space="preserve"> PAGEREF _Toc12831 \h </w:instrText>
        </w:r>
        <w:r>
          <w:fldChar w:fldCharType="separate"/>
        </w:r>
        <w:r>
          <w:t>13</w:t>
        </w:r>
        <w:r>
          <w:fldChar w:fldCharType="end"/>
        </w:r>
      </w:hyperlink>
    </w:p>
    <w:p>
      <w:pPr>
        <w:pStyle w:val="TOC2"/>
        <w:tabs>
          <w:tab w:val="right" w:leader="dot" w:pos="8306"/>
        </w:tabs>
      </w:pPr>
      <w:hyperlink w:anchor="_Toc13843" w:history="1">
        <w:r>
          <w:rPr>
            <w:rFonts w:ascii="仿宋" w:eastAsia="仿宋" w:hAnsi="仿宋" w:cs="仿宋" w:hint="eastAsia"/>
            <w:lang w:eastAsia="zh-CN"/>
          </w:rPr>
          <w:t>(七)、选址综合评价</w:t>
        </w:r>
        <w:r>
          <w:tab/>
        </w:r>
        <w:r>
          <w:fldChar w:fldCharType="begin"/>
        </w:r>
        <w:r>
          <w:instrText xml:space="preserve"> PAGEREF _Toc13843 \h </w:instrText>
        </w:r>
        <w:r>
          <w:fldChar w:fldCharType="separate"/>
        </w:r>
        <w:r>
          <w:t>15</w:t>
        </w:r>
        <w:r>
          <w:fldChar w:fldCharType="end"/>
        </w:r>
      </w:hyperlink>
    </w:p>
    <w:p>
      <w:pPr>
        <w:pStyle w:val="TOC1"/>
        <w:tabs>
          <w:tab w:val="right" w:leader="dot" w:pos="8306"/>
        </w:tabs>
      </w:pPr>
      <w:hyperlink w:anchor="_Toc26961" w:history="1">
        <w:r>
          <w:rPr>
            <w:rFonts w:ascii="仿宋" w:eastAsia="仿宋" w:hAnsi="仿宋" w:cs="仿宋" w:hint="eastAsia"/>
            <w:lang w:eastAsia="zh-CN"/>
          </w:rPr>
          <w:t>二、经济影响分析</w:t>
        </w:r>
        <w:r>
          <w:tab/>
        </w:r>
        <w:r>
          <w:fldChar w:fldCharType="begin"/>
        </w:r>
        <w:r>
          <w:instrText xml:space="preserve"> PAGEREF _Toc26961 \h </w:instrText>
        </w:r>
        <w:r>
          <w:fldChar w:fldCharType="separate"/>
        </w:r>
        <w:r>
          <w:t>16</w:t>
        </w:r>
        <w:r>
          <w:fldChar w:fldCharType="end"/>
        </w:r>
      </w:hyperlink>
    </w:p>
    <w:p>
      <w:pPr>
        <w:pStyle w:val="TOC2"/>
        <w:tabs>
          <w:tab w:val="right" w:leader="dot" w:pos="8306"/>
        </w:tabs>
      </w:pPr>
      <w:hyperlink w:anchor="_Toc30004" w:history="1">
        <w:r>
          <w:rPr>
            <w:rFonts w:ascii="仿宋" w:eastAsia="仿宋" w:hAnsi="仿宋" w:cs="仿宋" w:hint="eastAsia"/>
            <w:lang w:eastAsia="zh-CN"/>
          </w:rPr>
          <w:t>(一)、经济费用效益或费用效果分析</w:t>
        </w:r>
        <w:r>
          <w:tab/>
        </w:r>
        <w:r>
          <w:fldChar w:fldCharType="begin"/>
        </w:r>
        <w:r>
          <w:instrText xml:space="preserve"> PAGEREF _Toc30004 \h </w:instrText>
        </w:r>
        <w:r>
          <w:fldChar w:fldCharType="separate"/>
        </w:r>
        <w:r>
          <w:t>16</w:t>
        </w:r>
        <w:r>
          <w:fldChar w:fldCharType="end"/>
        </w:r>
      </w:hyperlink>
    </w:p>
    <w:p>
      <w:pPr>
        <w:pStyle w:val="TOC2"/>
        <w:tabs>
          <w:tab w:val="right" w:leader="dot" w:pos="8306"/>
        </w:tabs>
      </w:pPr>
      <w:hyperlink w:anchor="_Toc30695" w:history="1">
        <w:r>
          <w:rPr>
            <w:rFonts w:ascii="仿宋" w:eastAsia="仿宋" w:hAnsi="仿宋" w:cs="仿宋" w:hint="eastAsia"/>
            <w:lang w:eastAsia="zh-CN"/>
          </w:rPr>
          <w:t>(二)、行业影响分析</w:t>
        </w:r>
        <w:r>
          <w:tab/>
        </w:r>
        <w:r>
          <w:fldChar w:fldCharType="begin"/>
        </w:r>
        <w:r>
          <w:instrText xml:space="preserve"> PAGEREF _Toc30695 \h </w:instrText>
        </w:r>
        <w:r>
          <w:fldChar w:fldCharType="separate"/>
        </w:r>
        <w:r>
          <w:t>18</w:t>
        </w:r>
        <w:r>
          <w:fldChar w:fldCharType="end"/>
        </w:r>
      </w:hyperlink>
    </w:p>
    <w:p>
      <w:pPr>
        <w:pStyle w:val="TOC2"/>
        <w:tabs>
          <w:tab w:val="right" w:leader="dot" w:pos="8306"/>
        </w:tabs>
      </w:pPr>
      <w:hyperlink w:anchor="_Toc30505" w:history="1">
        <w:r>
          <w:rPr>
            <w:rFonts w:ascii="仿宋" w:eastAsia="仿宋" w:hAnsi="仿宋" w:cs="仿宋" w:hint="eastAsia"/>
            <w:lang w:eastAsia="zh-CN"/>
          </w:rPr>
          <w:t>(三)、区域经济影响分析</w:t>
        </w:r>
        <w:r>
          <w:tab/>
        </w:r>
        <w:r>
          <w:fldChar w:fldCharType="begin"/>
        </w:r>
        <w:r>
          <w:instrText xml:space="preserve"> PAGEREF _Toc30505 \h </w:instrText>
        </w:r>
        <w:r>
          <w:fldChar w:fldCharType="separate"/>
        </w:r>
        <w:r>
          <w:t>20</w:t>
        </w:r>
        <w:r>
          <w:fldChar w:fldCharType="end"/>
        </w:r>
      </w:hyperlink>
    </w:p>
    <w:p>
      <w:pPr>
        <w:pStyle w:val="TOC2"/>
        <w:tabs>
          <w:tab w:val="right" w:leader="dot" w:pos="8306"/>
        </w:tabs>
      </w:pPr>
      <w:hyperlink w:anchor="_Toc13310" w:history="1">
        <w:r>
          <w:rPr>
            <w:rFonts w:ascii="仿宋" w:eastAsia="仿宋" w:hAnsi="仿宋" w:cs="仿宋" w:hint="eastAsia"/>
            <w:lang w:eastAsia="zh-CN"/>
          </w:rPr>
          <w:t>(四)、宏观经济影响分析</w:t>
        </w:r>
        <w:r>
          <w:tab/>
        </w:r>
        <w:r>
          <w:fldChar w:fldCharType="begin"/>
        </w:r>
        <w:r>
          <w:instrText xml:space="preserve"> PAGEREF _Toc13310 \h </w:instrText>
        </w:r>
        <w:r>
          <w:fldChar w:fldCharType="separate"/>
        </w:r>
        <w:r>
          <w:t>21</w:t>
        </w:r>
        <w:r>
          <w:fldChar w:fldCharType="end"/>
        </w:r>
      </w:hyperlink>
    </w:p>
    <w:p>
      <w:pPr>
        <w:pStyle w:val="TOC1"/>
        <w:tabs>
          <w:tab w:val="right" w:leader="dot" w:pos="8306"/>
        </w:tabs>
      </w:pPr>
      <w:hyperlink w:anchor="_Toc7072" w:history="1">
        <w:r>
          <w:rPr>
            <w:rFonts w:ascii="仿宋" w:eastAsia="仿宋" w:hAnsi="仿宋" w:cs="仿宋" w:hint="eastAsia"/>
            <w:lang w:eastAsia="zh-CN"/>
          </w:rPr>
          <w:t>三、项目监理与质量保证</w:t>
        </w:r>
        <w:r>
          <w:tab/>
        </w:r>
        <w:r>
          <w:fldChar w:fldCharType="begin"/>
        </w:r>
        <w:r>
          <w:instrText xml:space="preserve"> PAGEREF _Toc7072 \h </w:instrText>
        </w:r>
        <w:r>
          <w:fldChar w:fldCharType="separate"/>
        </w:r>
        <w:r>
          <w:t>22</w:t>
        </w:r>
        <w:r>
          <w:fldChar w:fldCharType="end"/>
        </w:r>
      </w:hyperlink>
    </w:p>
    <w:p>
      <w:pPr>
        <w:pStyle w:val="TOC2"/>
        <w:tabs>
          <w:tab w:val="right" w:leader="dot" w:pos="8306"/>
        </w:tabs>
      </w:pPr>
      <w:hyperlink w:anchor="_Toc24714" w:history="1">
        <w:r>
          <w:rPr>
            <w:rFonts w:ascii="仿宋" w:eastAsia="仿宋" w:hAnsi="仿宋" w:cs="仿宋" w:hint="eastAsia"/>
            <w:lang w:eastAsia="zh-CN"/>
          </w:rPr>
          <w:t>(一)、监理体系构建</w:t>
        </w:r>
        <w:r>
          <w:tab/>
        </w:r>
        <w:r>
          <w:fldChar w:fldCharType="begin"/>
        </w:r>
        <w:r>
          <w:instrText xml:space="preserve"> PAGEREF _Toc24714 \h </w:instrText>
        </w:r>
        <w:r>
          <w:fldChar w:fldCharType="separate"/>
        </w:r>
        <w:r>
          <w:t>22</w:t>
        </w:r>
        <w:r>
          <w:fldChar w:fldCharType="end"/>
        </w:r>
      </w:hyperlink>
    </w:p>
    <w:p>
      <w:pPr>
        <w:pStyle w:val="TOC2"/>
        <w:tabs>
          <w:tab w:val="right" w:leader="dot" w:pos="8306"/>
        </w:tabs>
      </w:pPr>
      <w:hyperlink w:anchor="_Toc23498" w:history="1">
        <w:r>
          <w:rPr>
            <w:rFonts w:ascii="仿宋" w:eastAsia="仿宋" w:hAnsi="仿宋" w:cs="仿宋" w:hint="eastAsia"/>
            <w:lang w:eastAsia="zh-CN"/>
          </w:rPr>
          <w:t>(二)、质量保证体系实施</w:t>
        </w:r>
        <w:r>
          <w:tab/>
        </w:r>
        <w:r>
          <w:fldChar w:fldCharType="begin"/>
        </w:r>
        <w:r>
          <w:instrText xml:space="preserve"> PAGEREF _Toc23498 \h </w:instrText>
        </w:r>
        <w:r>
          <w:fldChar w:fldCharType="separate"/>
        </w:r>
        <w:r>
          <w:t>23</w:t>
        </w:r>
        <w:r>
          <w:fldChar w:fldCharType="end"/>
        </w:r>
      </w:hyperlink>
    </w:p>
    <w:p>
      <w:pPr>
        <w:pStyle w:val="TOC2"/>
        <w:tabs>
          <w:tab w:val="right" w:leader="dot" w:pos="8306"/>
        </w:tabs>
      </w:pPr>
      <w:hyperlink w:anchor="_Toc5057" w:history="1">
        <w:r>
          <w:rPr>
            <w:rFonts w:ascii="仿宋" w:eastAsia="仿宋" w:hAnsi="仿宋" w:cs="仿宋" w:hint="eastAsia"/>
            <w:lang w:eastAsia="zh-CN"/>
          </w:rPr>
          <w:t>(三)、监理与质量控制流程</w:t>
        </w:r>
        <w:r>
          <w:tab/>
        </w:r>
        <w:r>
          <w:fldChar w:fldCharType="begin"/>
        </w:r>
        <w:r>
          <w:instrText xml:space="preserve"> PAGEREF _Toc5057 \h </w:instrText>
        </w:r>
        <w:r>
          <w:fldChar w:fldCharType="separate"/>
        </w:r>
        <w:r>
          <w:t>24</w:t>
        </w:r>
        <w:r>
          <w:fldChar w:fldCharType="end"/>
        </w:r>
      </w:hyperlink>
    </w:p>
    <w:p>
      <w:pPr>
        <w:pStyle w:val="TOC1"/>
        <w:tabs>
          <w:tab w:val="right" w:leader="dot" w:pos="8306"/>
        </w:tabs>
      </w:pPr>
      <w:hyperlink w:anchor="_Toc6060" w:history="1">
        <w:r>
          <w:rPr>
            <w:rFonts w:ascii="仿宋" w:eastAsia="仿宋" w:hAnsi="仿宋" w:cs="仿宋" w:hint="eastAsia"/>
            <w:lang w:eastAsia="zh-CN"/>
          </w:rPr>
          <w:t>四、背景、必要性分析</w:t>
        </w:r>
        <w:r>
          <w:tab/>
        </w:r>
        <w:r>
          <w:fldChar w:fldCharType="begin"/>
        </w:r>
        <w:r>
          <w:instrText xml:space="preserve"> PAGEREF _Toc6060 \h </w:instrText>
        </w:r>
        <w:r>
          <w:fldChar w:fldCharType="separate"/>
        </w:r>
        <w:r>
          <w:t>24</w:t>
        </w:r>
        <w:r>
          <w:fldChar w:fldCharType="end"/>
        </w:r>
      </w:hyperlink>
    </w:p>
    <w:p>
      <w:pPr>
        <w:pStyle w:val="TOC2"/>
        <w:tabs>
          <w:tab w:val="right" w:leader="dot" w:pos="8306"/>
        </w:tabs>
      </w:pPr>
      <w:hyperlink w:anchor="_Toc19883" w:history="1">
        <w:r>
          <w:rPr>
            <w:rFonts w:ascii="仿宋" w:eastAsia="仿宋" w:hAnsi="仿宋" w:cs="仿宋" w:hint="eastAsia"/>
            <w:lang w:eastAsia="zh-CN"/>
          </w:rPr>
          <w:t>(一)、项目建设背景</w:t>
        </w:r>
        <w:r>
          <w:tab/>
        </w:r>
        <w:r>
          <w:fldChar w:fldCharType="begin"/>
        </w:r>
        <w:r>
          <w:instrText xml:space="preserve"> PAGEREF _Toc19883 \h </w:instrText>
        </w:r>
        <w:r>
          <w:fldChar w:fldCharType="separate"/>
        </w:r>
        <w:r>
          <w:t>24</w:t>
        </w:r>
        <w:r>
          <w:fldChar w:fldCharType="end"/>
        </w:r>
      </w:hyperlink>
    </w:p>
    <w:p>
      <w:pPr>
        <w:pStyle w:val="TOC2"/>
        <w:tabs>
          <w:tab w:val="right" w:leader="dot" w:pos="8306"/>
        </w:tabs>
      </w:pPr>
      <w:hyperlink w:anchor="_Toc22234" w:history="1">
        <w:r>
          <w:rPr>
            <w:rFonts w:ascii="仿宋" w:eastAsia="仿宋" w:hAnsi="仿宋" w:cs="仿宋" w:hint="eastAsia"/>
            <w:lang w:eastAsia="zh-CN"/>
          </w:rPr>
          <w:t>(二)、必要性分析</w:t>
        </w:r>
        <w:r>
          <w:tab/>
        </w:r>
        <w:r>
          <w:fldChar w:fldCharType="begin"/>
        </w:r>
        <w:r>
          <w:instrText xml:space="preserve"> PAGEREF _Toc22234 \h </w:instrText>
        </w:r>
        <w:r>
          <w:fldChar w:fldCharType="separate"/>
        </w:r>
        <w:r>
          <w:t>25</w:t>
        </w:r>
        <w:r>
          <w:fldChar w:fldCharType="end"/>
        </w:r>
      </w:hyperlink>
    </w:p>
    <w:p>
      <w:pPr>
        <w:pStyle w:val="TOC2"/>
        <w:tabs>
          <w:tab w:val="right" w:leader="dot" w:pos="8306"/>
        </w:tabs>
      </w:pPr>
      <w:hyperlink w:anchor="_Toc10362" w:history="1">
        <w:r>
          <w:rPr>
            <w:rFonts w:ascii="仿宋" w:eastAsia="仿宋" w:hAnsi="仿宋" w:cs="仿宋" w:hint="eastAsia"/>
            <w:lang w:eastAsia="zh-CN"/>
          </w:rPr>
          <w:t>(三)、项目建设有利条件</w:t>
        </w:r>
        <w:r>
          <w:tab/>
        </w:r>
        <w:r>
          <w:fldChar w:fldCharType="begin"/>
        </w:r>
        <w:r>
          <w:instrText xml:space="preserve"> PAGEREF _Toc10362 \h </w:instrText>
        </w:r>
        <w:r>
          <w:fldChar w:fldCharType="separate"/>
        </w:r>
        <w:r>
          <w:t>27</w:t>
        </w:r>
        <w:r>
          <w:fldChar w:fldCharType="end"/>
        </w:r>
      </w:hyperlink>
    </w:p>
    <w:p>
      <w:pPr>
        <w:pStyle w:val="TOC1"/>
        <w:tabs>
          <w:tab w:val="right" w:leader="dot" w:pos="8306"/>
        </w:tabs>
      </w:pPr>
      <w:hyperlink w:anchor="_Toc24580" w:history="1">
        <w:r>
          <w:rPr>
            <w:rFonts w:ascii="仿宋" w:eastAsia="仿宋" w:hAnsi="仿宋" w:cs="仿宋" w:hint="eastAsia"/>
            <w:lang w:eastAsia="zh-CN"/>
          </w:rPr>
          <w:t>五、建设风险评估分析</w:t>
        </w:r>
        <w:r>
          <w:tab/>
        </w:r>
        <w:r>
          <w:fldChar w:fldCharType="begin"/>
        </w:r>
        <w:r>
          <w:instrText xml:space="preserve"> PAGEREF _Toc24580 \h </w:instrText>
        </w:r>
        <w:r>
          <w:fldChar w:fldCharType="separate"/>
        </w:r>
        <w:r>
          <w:t>28</w:t>
        </w:r>
        <w:r>
          <w:fldChar w:fldCharType="end"/>
        </w:r>
      </w:hyperlink>
    </w:p>
    <w:p>
      <w:pPr>
        <w:pStyle w:val="TOC2"/>
        <w:tabs>
          <w:tab w:val="right" w:leader="dot" w:pos="8306"/>
        </w:tabs>
      </w:pPr>
      <w:hyperlink w:anchor="_Toc6230" w:history="1">
        <w:r>
          <w:rPr>
            <w:rFonts w:ascii="仿宋" w:eastAsia="仿宋" w:hAnsi="仿宋" w:cs="仿宋" w:hint="eastAsia"/>
            <w:lang w:eastAsia="zh-CN"/>
          </w:rPr>
          <w:t>(一)、政策风险分析</w:t>
        </w:r>
        <w:r>
          <w:tab/>
        </w:r>
        <w:r>
          <w:fldChar w:fldCharType="begin"/>
        </w:r>
        <w:r>
          <w:instrText xml:space="preserve"> PAGEREF _Toc6230 \h </w:instrText>
        </w:r>
        <w:r>
          <w:fldChar w:fldCharType="separate"/>
        </w:r>
        <w:r>
          <w:t>28</w:t>
        </w:r>
        <w:r>
          <w:fldChar w:fldCharType="end"/>
        </w:r>
      </w:hyperlink>
    </w:p>
    <w:p>
      <w:pPr>
        <w:pStyle w:val="TOC2"/>
        <w:tabs>
          <w:tab w:val="right" w:leader="dot" w:pos="8306"/>
        </w:tabs>
      </w:pPr>
      <w:hyperlink w:anchor="_Toc26117" w:history="1">
        <w:r>
          <w:rPr>
            <w:rFonts w:ascii="仿宋" w:eastAsia="仿宋" w:hAnsi="仿宋" w:cs="仿宋" w:hint="eastAsia"/>
            <w:lang w:eastAsia="zh-CN"/>
          </w:rPr>
          <w:t>(二)、社会风险分析</w:t>
        </w:r>
        <w:r>
          <w:tab/>
        </w:r>
        <w:r>
          <w:fldChar w:fldCharType="begin"/>
        </w:r>
        <w:r>
          <w:instrText xml:space="preserve"> PAGEREF _Toc26117 \h </w:instrText>
        </w:r>
        <w:r>
          <w:fldChar w:fldCharType="separate"/>
        </w:r>
        <w:r>
          <w:t>29</w:t>
        </w:r>
        <w:r>
          <w:fldChar w:fldCharType="end"/>
        </w:r>
      </w:hyperlink>
    </w:p>
    <w:p>
      <w:pPr>
        <w:pStyle w:val="TOC2"/>
        <w:tabs>
          <w:tab w:val="right" w:leader="dot" w:pos="8306"/>
        </w:tabs>
      </w:pPr>
      <w:hyperlink w:anchor="_Toc7863" w:history="1">
        <w:r>
          <w:rPr>
            <w:rFonts w:ascii="仿宋" w:eastAsia="仿宋" w:hAnsi="仿宋" w:cs="仿宋" w:hint="eastAsia"/>
            <w:lang w:eastAsia="zh-CN"/>
          </w:rPr>
          <w:t>(三)、市场风险分析</w:t>
        </w:r>
        <w:r>
          <w:tab/>
        </w:r>
        <w:r>
          <w:fldChar w:fldCharType="begin"/>
        </w:r>
        <w:r>
          <w:instrText xml:space="preserve"> PAGEREF _Toc7863 \h </w:instrText>
        </w:r>
        <w:r>
          <w:fldChar w:fldCharType="separate"/>
        </w:r>
        <w:r>
          <w:t>31</w:t>
        </w:r>
        <w:r>
          <w:fldChar w:fldCharType="end"/>
        </w:r>
      </w:hyperlink>
    </w:p>
    <w:p>
      <w:pPr>
        <w:pStyle w:val="TOC2"/>
        <w:tabs>
          <w:tab w:val="right" w:leader="dot" w:pos="8306"/>
        </w:tabs>
      </w:pPr>
      <w:hyperlink w:anchor="_Toc15956" w:history="1">
        <w:r>
          <w:rPr>
            <w:rFonts w:ascii="仿宋" w:eastAsia="仿宋" w:hAnsi="仿宋" w:cs="仿宋" w:hint="eastAsia"/>
            <w:lang w:eastAsia="zh-CN"/>
          </w:rPr>
          <w:t>(四)、资金风险分析</w:t>
        </w:r>
        <w:r>
          <w:tab/>
        </w:r>
        <w:r>
          <w:fldChar w:fldCharType="begin"/>
        </w:r>
        <w:r>
          <w:instrText xml:space="preserve"> PAGEREF _Toc15956 \h </w:instrText>
        </w:r>
        <w:r>
          <w:fldChar w:fldCharType="separate"/>
        </w:r>
        <w:r>
          <w:t>32</w:t>
        </w:r>
        <w:r>
          <w:fldChar w:fldCharType="end"/>
        </w:r>
      </w:hyperlink>
    </w:p>
    <w:p>
      <w:pPr>
        <w:pStyle w:val="TOC2"/>
        <w:tabs>
          <w:tab w:val="right" w:leader="dot" w:pos="8306"/>
        </w:tabs>
      </w:pPr>
      <w:hyperlink w:anchor="_Toc13715" w:history="1">
        <w:r>
          <w:rPr>
            <w:rFonts w:ascii="仿宋" w:eastAsia="仿宋" w:hAnsi="仿宋" w:cs="仿宋" w:hint="eastAsia"/>
            <w:lang w:eastAsia="zh-CN"/>
          </w:rPr>
          <w:t>(五)、技术风险分析</w:t>
        </w:r>
        <w:r>
          <w:tab/>
        </w:r>
        <w:r>
          <w:fldChar w:fldCharType="begin"/>
        </w:r>
        <w:r>
          <w:instrText xml:space="preserve"> PAGEREF _Toc13715 \h </w:instrText>
        </w:r>
        <w:r>
          <w:fldChar w:fldCharType="separate"/>
        </w:r>
        <w:r>
          <w:t>33</w:t>
        </w:r>
        <w:r>
          <w:fldChar w:fldCharType="end"/>
        </w:r>
      </w:hyperlink>
    </w:p>
    <w:p>
      <w:pPr>
        <w:pStyle w:val="TOC2"/>
        <w:tabs>
          <w:tab w:val="right" w:leader="dot" w:pos="8306"/>
        </w:tabs>
      </w:pPr>
      <w:hyperlink w:anchor="_Toc29699" w:history="1">
        <w:r>
          <w:rPr>
            <w:rFonts w:ascii="仿宋" w:eastAsia="仿宋" w:hAnsi="仿宋" w:cs="仿宋" w:hint="eastAsia"/>
            <w:lang w:eastAsia="zh-CN"/>
          </w:rPr>
          <w:t>(六)、财务风险分析</w:t>
        </w:r>
        <w:r>
          <w:tab/>
        </w:r>
        <w:r>
          <w:fldChar w:fldCharType="begin"/>
        </w:r>
        <w:r>
          <w:instrText xml:space="preserve"> PAGEREF _Toc29699 \h </w:instrText>
        </w:r>
        <w:r>
          <w:fldChar w:fldCharType="separate"/>
        </w:r>
        <w:r>
          <w:t>34</w:t>
        </w:r>
        <w:r>
          <w:fldChar w:fldCharType="end"/>
        </w:r>
      </w:hyperlink>
    </w:p>
    <w:p>
      <w:pPr>
        <w:pStyle w:val="TOC2"/>
        <w:tabs>
          <w:tab w:val="right" w:leader="dot" w:pos="8306"/>
        </w:tabs>
      </w:pPr>
      <w:hyperlink w:anchor="_Toc6368" w:history="1">
        <w:r>
          <w:rPr>
            <w:rFonts w:ascii="仿宋" w:eastAsia="仿宋" w:hAnsi="仿宋" w:cs="仿宋" w:hint="eastAsia"/>
            <w:lang w:eastAsia="zh-CN"/>
          </w:rPr>
          <w:t>(七)、管理风险分析</w:t>
        </w:r>
        <w:r>
          <w:tab/>
        </w:r>
        <w:r>
          <w:fldChar w:fldCharType="begin"/>
        </w:r>
        <w:r>
          <w:instrText xml:space="preserve"> PAGEREF _Toc6368 \h </w:instrText>
        </w:r>
        <w:r>
          <w:fldChar w:fldCharType="separate"/>
        </w:r>
        <w:r>
          <w:t>36</w:t>
        </w:r>
        <w:r>
          <w:fldChar w:fldCharType="end"/>
        </w:r>
      </w:hyperlink>
    </w:p>
    <w:p>
      <w:pPr>
        <w:pStyle w:val="TOC2"/>
        <w:tabs>
          <w:tab w:val="right" w:leader="dot" w:pos="8306"/>
        </w:tabs>
      </w:pPr>
      <w:hyperlink w:anchor="_Toc25520" w:history="1">
        <w:r>
          <w:rPr>
            <w:rFonts w:ascii="仿宋" w:eastAsia="仿宋" w:hAnsi="仿宋" w:cs="仿宋" w:hint="eastAsia"/>
            <w:lang w:eastAsia="zh-CN"/>
          </w:rPr>
          <w:t>(八)、其它风险分析</w:t>
        </w:r>
        <w:r>
          <w:tab/>
        </w:r>
        <w:r>
          <w:fldChar w:fldCharType="begin"/>
        </w:r>
        <w:r>
          <w:instrText xml:space="preserve"> PAGEREF _Toc25520 \h </w:instrText>
        </w:r>
        <w:r>
          <w:fldChar w:fldCharType="separate"/>
        </w:r>
        <w:r>
          <w:t>37</w:t>
        </w:r>
        <w:r>
          <w:fldChar w:fldCharType="end"/>
        </w:r>
      </w:hyperlink>
    </w:p>
    <w:p>
      <w:pPr>
        <w:pStyle w:val="TOC2"/>
        <w:tabs>
          <w:tab w:val="right" w:leader="dot" w:pos="8306"/>
        </w:tabs>
      </w:pPr>
      <w:hyperlink w:anchor="_Toc2362" w:history="1">
        <w:r>
          <w:rPr>
            <w:rFonts w:ascii="仿宋" w:eastAsia="仿宋" w:hAnsi="仿宋" w:cs="仿宋" w:hint="eastAsia"/>
            <w:lang w:eastAsia="zh-CN"/>
          </w:rPr>
          <w:t>(九)、社会影响评估</w:t>
        </w:r>
        <w:r>
          <w:tab/>
        </w:r>
        <w:r>
          <w:fldChar w:fldCharType="begin"/>
        </w:r>
        <w:r>
          <w:instrText xml:space="preserve"> PAGEREF _Toc2362 \h </w:instrText>
        </w:r>
        <w:r>
          <w:fldChar w:fldCharType="separate"/>
        </w:r>
        <w:r>
          <w:t>39</w:t>
        </w:r>
        <w:r>
          <w:fldChar w:fldCharType="end"/>
        </w:r>
      </w:hyperlink>
    </w:p>
    <w:p>
      <w:pPr>
        <w:pStyle w:val="TOC1"/>
        <w:tabs>
          <w:tab w:val="right" w:leader="dot" w:pos="8306"/>
        </w:tabs>
      </w:pPr>
      <w:hyperlink w:anchor="_Toc12314" w:history="1">
        <w:r>
          <w:rPr>
            <w:rFonts w:ascii="仿宋" w:eastAsia="仿宋" w:hAnsi="仿宋" w:cs="仿宋" w:hint="eastAsia"/>
            <w:lang w:eastAsia="zh-CN"/>
          </w:rPr>
          <w:t>六、电磁屏蔽用套管项目概论</w:t>
        </w:r>
        <w:r>
          <w:tab/>
        </w:r>
        <w:r>
          <w:fldChar w:fldCharType="begin"/>
        </w:r>
        <w:r>
          <w:instrText xml:space="preserve"> PAGEREF _Toc12314 \h </w:instrText>
        </w:r>
        <w:r>
          <w:fldChar w:fldCharType="separate"/>
        </w:r>
        <w:r>
          <w:t>41</w:t>
        </w:r>
        <w:r>
          <w:fldChar w:fldCharType="end"/>
        </w:r>
      </w:hyperlink>
    </w:p>
    <w:p>
      <w:pPr>
        <w:pStyle w:val="TOC2"/>
        <w:tabs>
          <w:tab w:val="right" w:leader="dot" w:pos="8306"/>
        </w:tabs>
      </w:pPr>
      <w:hyperlink w:anchor="_Toc14513" w:history="1">
        <w:r>
          <w:rPr>
            <w:rFonts w:ascii="仿宋" w:eastAsia="仿宋" w:hAnsi="仿宋" w:cs="仿宋" w:hint="eastAsia"/>
            <w:lang w:eastAsia="zh-CN"/>
          </w:rPr>
          <w:t>(一)、项目申报单位概况</w:t>
        </w:r>
        <w:r>
          <w:tab/>
        </w:r>
        <w:r>
          <w:fldChar w:fldCharType="begin"/>
        </w:r>
        <w:r>
          <w:instrText xml:space="preserve"> PAGEREF _Toc14513 \h </w:instrText>
        </w:r>
        <w:r>
          <w:fldChar w:fldCharType="separate"/>
        </w:r>
        <w:r>
          <w:t>41</w:t>
        </w:r>
        <w:r>
          <w:fldChar w:fldCharType="end"/>
        </w:r>
      </w:hyperlink>
    </w:p>
    <w:p>
      <w:pPr>
        <w:pStyle w:val="TOC2"/>
        <w:tabs>
          <w:tab w:val="right" w:leader="dot" w:pos="8306"/>
        </w:tabs>
      </w:pPr>
      <w:hyperlink w:anchor="_Toc7220" w:history="1">
        <w:r>
          <w:rPr>
            <w:rFonts w:ascii="仿宋" w:eastAsia="仿宋" w:hAnsi="仿宋" w:cs="仿宋" w:hint="eastAsia"/>
            <w:lang w:eastAsia="zh-CN"/>
          </w:rPr>
          <w:t>(二)、项目概况</w:t>
        </w:r>
        <w:r>
          <w:tab/>
        </w:r>
        <w:r>
          <w:fldChar w:fldCharType="begin"/>
        </w:r>
        <w:r>
          <w:instrText xml:space="preserve"> PAGEREF _Toc7220 \h </w:instrText>
        </w:r>
        <w:r>
          <w:fldChar w:fldCharType="separate"/>
        </w:r>
        <w:r>
          <w:t>42</w:t>
        </w:r>
        <w:r>
          <w:fldChar w:fldCharType="end"/>
        </w:r>
      </w:hyperlink>
    </w:p>
    <w:p>
      <w:pPr>
        <w:pStyle w:val="TOC1"/>
        <w:tabs>
          <w:tab w:val="right" w:leader="dot" w:pos="8306"/>
        </w:tabs>
      </w:pPr>
      <w:hyperlink w:anchor="_Toc23304" w:history="1">
        <w:r>
          <w:rPr>
            <w:rFonts w:ascii="仿宋" w:eastAsia="仿宋" w:hAnsi="仿宋" w:cs="仿宋" w:hint="eastAsia"/>
            <w:lang w:eastAsia="zh-CN"/>
          </w:rPr>
          <w:t>七、环境保护与绿色发展</w:t>
        </w:r>
        <w:r>
          <w:tab/>
        </w:r>
        <w:r>
          <w:fldChar w:fldCharType="begin"/>
        </w:r>
        <w:r>
          <w:instrText xml:space="preserve"> PAGEREF _Toc23304 \h </w:instrText>
        </w:r>
        <w:r>
          <w:fldChar w:fldCharType="separate"/>
        </w:r>
        <w:r>
          <w:t>45</w:t>
        </w:r>
        <w:r>
          <w:fldChar w:fldCharType="end"/>
        </w:r>
      </w:hyperlink>
    </w:p>
    <w:p>
      <w:pPr>
        <w:pStyle w:val="TOC2"/>
        <w:tabs>
          <w:tab w:val="right" w:leader="dot" w:pos="8306"/>
        </w:tabs>
      </w:pPr>
      <w:hyperlink w:anchor="_Toc32485" w:history="1">
        <w:r>
          <w:rPr>
            <w:rFonts w:ascii="仿宋" w:eastAsia="仿宋" w:hAnsi="仿宋" w:cs="仿宋" w:hint="eastAsia"/>
            <w:lang w:eastAsia="zh-CN"/>
          </w:rPr>
          <w:t>(一)、环境保护措施</w:t>
        </w:r>
        <w:r>
          <w:tab/>
        </w:r>
        <w:r>
          <w:fldChar w:fldCharType="begin"/>
        </w:r>
        <w:r>
          <w:instrText xml:space="preserve"> PAGEREF _Toc32485 \h </w:instrText>
        </w:r>
        <w:r>
          <w:fldChar w:fldCharType="separate"/>
        </w:r>
        <w:r>
          <w:t>45</w:t>
        </w:r>
        <w:r>
          <w:fldChar w:fldCharType="end"/>
        </w:r>
      </w:hyperlink>
    </w:p>
    <w:p>
      <w:pPr>
        <w:pStyle w:val="TOC2"/>
        <w:tabs>
          <w:tab w:val="right" w:leader="dot" w:pos="8306"/>
        </w:tabs>
      </w:pPr>
      <w:hyperlink w:anchor="_Toc23789" w:history="1">
        <w:r>
          <w:rPr>
            <w:rFonts w:ascii="仿宋" w:eastAsia="仿宋" w:hAnsi="仿宋" w:cs="仿宋" w:hint="eastAsia"/>
            <w:lang w:eastAsia="zh-CN"/>
          </w:rPr>
          <w:t>(二)、绿色发展与可持续发展策略</w:t>
        </w:r>
        <w:r>
          <w:tab/>
        </w:r>
        <w:r>
          <w:fldChar w:fldCharType="begin"/>
        </w:r>
        <w:r>
          <w:instrText xml:space="preserve"> PAGEREF _Toc23789 \h </w:instrText>
        </w:r>
        <w:r>
          <w:fldChar w:fldCharType="separate"/>
        </w:r>
        <w:r>
          <w:t>46</w:t>
        </w:r>
        <w:r>
          <w:fldChar w:fldCharType="end"/>
        </w:r>
      </w:hyperlink>
    </w:p>
    <w:p>
      <w:pPr>
        <w:pStyle w:val="TOC1"/>
        <w:tabs>
          <w:tab w:val="right" w:leader="dot" w:pos="8306"/>
        </w:tabs>
      </w:pPr>
      <w:hyperlink w:anchor="_Toc26087" w:history="1">
        <w:r>
          <w:rPr>
            <w:rFonts w:ascii="仿宋" w:eastAsia="仿宋" w:hAnsi="仿宋" w:cs="仿宋" w:hint="eastAsia"/>
            <w:lang w:eastAsia="zh-CN"/>
          </w:rPr>
          <w:t>八、土地利用与规划方案</w:t>
        </w:r>
        <w:r>
          <w:tab/>
        </w:r>
        <w:r>
          <w:fldChar w:fldCharType="begin"/>
        </w:r>
        <w:r>
          <w:instrText xml:space="preserve"> PAGEREF _Toc26087 \h </w:instrText>
        </w:r>
        <w:r>
          <w:fldChar w:fldCharType="separate"/>
        </w:r>
        <w:r>
          <w:t>48</w:t>
        </w:r>
        <w:r>
          <w:fldChar w:fldCharType="end"/>
        </w:r>
      </w:hyperlink>
    </w:p>
    <w:p>
      <w:pPr>
        <w:pStyle w:val="TOC2"/>
        <w:tabs>
          <w:tab w:val="right" w:leader="dot" w:pos="8306"/>
        </w:tabs>
      </w:pPr>
      <w:hyperlink w:anchor="_Toc8691" w:history="1">
        <w:r>
          <w:rPr>
            <w:rFonts w:ascii="仿宋" w:eastAsia="仿宋" w:hAnsi="仿宋" w:cs="仿宋" w:hint="eastAsia"/>
            <w:lang w:eastAsia="zh-CN"/>
          </w:rPr>
          <w:t>(一)、项目用地情况分析</w:t>
        </w:r>
        <w:r>
          <w:tab/>
        </w:r>
        <w:r>
          <w:fldChar w:fldCharType="begin"/>
        </w:r>
        <w:r>
          <w:instrText xml:space="preserve"> PAGEREF _Toc8691 \h </w:instrText>
        </w:r>
        <w:r>
          <w:fldChar w:fldCharType="separate"/>
        </w:r>
        <w:r>
          <w:t>48</w:t>
        </w:r>
        <w:r>
          <w:fldChar w:fldCharType="end"/>
        </w:r>
      </w:hyperlink>
    </w:p>
    <w:p>
      <w:pPr>
        <w:pStyle w:val="TOC2"/>
        <w:tabs>
          <w:tab w:val="right" w:leader="dot" w:pos="8306"/>
        </w:tabs>
      </w:pPr>
      <w:hyperlink w:anchor="_Toc26709" w:history="1">
        <w:r>
          <w:rPr>
            <w:rFonts w:ascii="仿宋" w:eastAsia="仿宋" w:hAnsi="仿宋" w:cs="仿宋" w:hint="eastAsia"/>
            <w:lang w:eastAsia="zh-CN"/>
          </w:rPr>
          <w:t>(二)、土地利用规划方案</w:t>
        </w:r>
        <w:r>
          <w:tab/>
        </w:r>
        <w:r>
          <w:fldChar w:fldCharType="begin"/>
        </w:r>
        <w:r>
          <w:instrText xml:space="preserve"> PAGEREF _Toc26709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49" w:history="1">
        <w:r>
          <w:rPr>
            <w:rFonts w:ascii="仿宋" w:eastAsia="仿宋" w:hAnsi="仿宋" w:cs="仿宋" w:hint="eastAsia"/>
            <w:lang w:eastAsia="zh-CN"/>
          </w:rPr>
          <w:t>九、项目进度计划</w:t>
        </w:r>
        <w:r>
          <w:tab/>
        </w:r>
        <w:r>
          <w:fldChar w:fldCharType="begin"/>
        </w:r>
        <w:r>
          <w:instrText xml:space="preserve"> PAGEREF _Toc26449 \h </w:instrText>
        </w:r>
        <w:r>
          <w:fldChar w:fldCharType="separate"/>
        </w:r>
        <w:r>
          <w:t>50</w:t>
        </w:r>
        <w:r>
          <w:fldChar w:fldCharType="end"/>
        </w:r>
      </w:hyperlink>
    </w:p>
    <w:p>
      <w:pPr>
        <w:pStyle w:val="TOC2"/>
        <w:tabs>
          <w:tab w:val="right" w:leader="dot" w:pos="8306"/>
        </w:tabs>
      </w:pPr>
      <w:hyperlink w:anchor="_Toc28389" w:history="1">
        <w:r>
          <w:rPr>
            <w:rFonts w:ascii="仿宋" w:eastAsia="仿宋" w:hAnsi="仿宋" w:cs="仿宋" w:hint="eastAsia"/>
            <w:lang w:eastAsia="zh-CN"/>
          </w:rPr>
          <w:t>(一)、建设周期</w:t>
        </w:r>
        <w:r>
          <w:tab/>
        </w:r>
        <w:r>
          <w:fldChar w:fldCharType="begin"/>
        </w:r>
        <w:r>
          <w:instrText xml:space="preserve"> PAGEREF _Toc28389 \h </w:instrText>
        </w:r>
        <w:r>
          <w:fldChar w:fldCharType="separate"/>
        </w:r>
        <w:r>
          <w:t>50</w:t>
        </w:r>
        <w:r>
          <w:fldChar w:fldCharType="end"/>
        </w:r>
      </w:hyperlink>
    </w:p>
    <w:p>
      <w:pPr>
        <w:pStyle w:val="TOC2"/>
        <w:tabs>
          <w:tab w:val="right" w:leader="dot" w:pos="8306"/>
        </w:tabs>
      </w:pPr>
      <w:hyperlink w:anchor="_Toc6587" w:history="1">
        <w:r>
          <w:rPr>
            <w:rFonts w:ascii="仿宋" w:eastAsia="仿宋" w:hAnsi="仿宋" w:cs="仿宋" w:hint="eastAsia"/>
            <w:lang w:eastAsia="zh-CN"/>
          </w:rPr>
          <w:t>(二)、建设进度</w:t>
        </w:r>
        <w:r>
          <w:tab/>
        </w:r>
        <w:r>
          <w:fldChar w:fldCharType="begin"/>
        </w:r>
        <w:r>
          <w:instrText xml:space="preserve"> PAGEREF _Toc6587 \h </w:instrText>
        </w:r>
        <w:r>
          <w:fldChar w:fldCharType="separate"/>
        </w:r>
        <w:r>
          <w:t>50</w:t>
        </w:r>
        <w:r>
          <w:fldChar w:fldCharType="end"/>
        </w:r>
      </w:hyperlink>
    </w:p>
    <w:p>
      <w:pPr>
        <w:pStyle w:val="TOC2"/>
        <w:tabs>
          <w:tab w:val="right" w:leader="dot" w:pos="8306"/>
        </w:tabs>
      </w:pPr>
      <w:hyperlink w:anchor="_Toc9973" w:history="1">
        <w:r>
          <w:rPr>
            <w:rFonts w:ascii="仿宋" w:eastAsia="仿宋" w:hAnsi="仿宋" w:cs="仿宋" w:hint="eastAsia"/>
            <w:lang w:eastAsia="zh-CN"/>
          </w:rPr>
          <w:t>(三)、进度安排注意事项</w:t>
        </w:r>
        <w:r>
          <w:tab/>
        </w:r>
        <w:r>
          <w:fldChar w:fldCharType="begin"/>
        </w:r>
        <w:r>
          <w:instrText xml:space="preserve"> PAGEREF _Toc9973 \h </w:instrText>
        </w:r>
        <w:r>
          <w:fldChar w:fldCharType="separate"/>
        </w:r>
        <w:r>
          <w:t>52</w:t>
        </w:r>
        <w:r>
          <w:fldChar w:fldCharType="end"/>
        </w:r>
      </w:hyperlink>
    </w:p>
    <w:p>
      <w:pPr>
        <w:pStyle w:val="TOC2"/>
        <w:tabs>
          <w:tab w:val="right" w:leader="dot" w:pos="8306"/>
        </w:tabs>
      </w:pPr>
      <w:hyperlink w:anchor="_Toc7879" w:history="1">
        <w:r>
          <w:rPr>
            <w:rFonts w:ascii="仿宋" w:eastAsia="仿宋" w:hAnsi="仿宋" w:cs="仿宋" w:hint="eastAsia"/>
            <w:lang w:eastAsia="zh-CN"/>
          </w:rPr>
          <w:t>(四)、人力资源配置</w:t>
        </w:r>
        <w:r>
          <w:tab/>
        </w:r>
        <w:r>
          <w:fldChar w:fldCharType="begin"/>
        </w:r>
        <w:r>
          <w:instrText xml:space="preserve"> PAGEREF _Toc7879 \h </w:instrText>
        </w:r>
        <w:r>
          <w:fldChar w:fldCharType="separate"/>
        </w:r>
        <w:r>
          <w:t>52</w:t>
        </w:r>
        <w:r>
          <w:fldChar w:fldCharType="end"/>
        </w:r>
      </w:hyperlink>
    </w:p>
    <w:p>
      <w:pPr>
        <w:pStyle w:val="TOC2"/>
        <w:tabs>
          <w:tab w:val="right" w:leader="dot" w:pos="8306"/>
        </w:tabs>
      </w:pPr>
      <w:hyperlink w:anchor="_Toc16062" w:history="1">
        <w:r>
          <w:rPr>
            <w:rFonts w:ascii="仿宋" w:eastAsia="仿宋" w:hAnsi="仿宋" w:cs="仿宋" w:hint="eastAsia"/>
            <w:lang w:eastAsia="zh-CN"/>
          </w:rPr>
          <w:t>(五)、员工培训</w:t>
        </w:r>
        <w:r>
          <w:tab/>
        </w:r>
        <w:r>
          <w:fldChar w:fldCharType="begin"/>
        </w:r>
        <w:r>
          <w:instrText xml:space="preserve"> PAGEREF _Toc16062 \h </w:instrText>
        </w:r>
        <w:r>
          <w:fldChar w:fldCharType="separate"/>
        </w:r>
        <w:r>
          <w:t>54</w:t>
        </w:r>
        <w:r>
          <w:fldChar w:fldCharType="end"/>
        </w:r>
      </w:hyperlink>
    </w:p>
    <w:p>
      <w:pPr>
        <w:pStyle w:val="TOC2"/>
        <w:tabs>
          <w:tab w:val="right" w:leader="dot" w:pos="8306"/>
        </w:tabs>
      </w:pPr>
      <w:hyperlink w:anchor="_Toc22210" w:history="1">
        <w:r>
          <w:rPr>
            <w:rFonts w:ascii="仿宋" w:eastAsia="仿宋" w:hAnsi="仿宋" w:cs="仿宋" w:hint="eastAsia"/>
            <w:lang w:eastAsia="zh-CN"/>
          </w:rPr>
          <w:t>(六)、项目实施保障</w:t>
        </w:r>
        <w:r>
          <w:tab/>
        </w:r>
        <w:r>
          <w:fldChar w:fldCharType="begin"/>
        </w:r>
        <w:r>
          <w:instrText xml:space="preserve"> PAGEREF _Toc22210 \h </w:instrText>
        </w:r>
        <w:r>
          <w:fldChar w:fldCharType="separate"/>
        </w:r>
        <w:r>
          <w:t>55</w:t>
        </w:r>
        <w:r>
          <w:fldChar w:fldCharType="end"/>
        </w:r>
      </w:hyperlink>
    </w:p>
    <w:p>
      <w:pPr>
        <w:pStyle w:val="TOC2"/>
        <w:tabs>
          <w:tab w:val="right" w:leader="dot" w:pos="8306"/>
        </w:tabs>
      </w:pPr>
      <w:hyperlink w:anchor="_Toc15474" w:history="1">
        <w:r>
          <w:rPr>
            <w:rFonts w:ascii="仿宋" w:eastAsia="仿宋" w:hAnsi="仿宋" w:cs="仿宋" w:hint="eastAsia"/>
            <w:lang w:eastAsia="zh-CN"/>
          </w:rPr>
          <w:t>(七)、安全规范管理</w:t>
        </w:r>
        <w:r>
          <w:tab/>
        </w:r>
        <w:r>
          <w:fldChar w:fldCharType="begin"/>
        </w:r>
        <w:r>
          <w:instrText xml:space="preserve"> PAGEREF _Toc15474 \h </w:instrText>
        </w:r>
        <w:r>
          <w:fldChar w:fldCharType="separate"/>
        </w:r>
        <w:r>
          <w:t>56</w:t>
        </w:r>
        <w:r>
          <w:fldChar w:fldCharType="end"/>
        </w:r>
      </w:hyperlink>
    </w:p>
    <w:p>
      <w:pPr>
        <w:pStyle w:val="TOC1"/>
        <w:tabs>
          <w:tab w:val="right" w:leader="dot" w:pos="8306"/>
        </w:tabs>
      </w:pPr>
      <w:hyperlink w:anchor="_Toc477" w:history="1">
        <w:r>
          <w:rPr>
            <w:rFonts w:ascii="仿宋" w:eastAsia="仿宋" w:hAnsi="仿宋" w:cs="仿宋" w:hint="eastAsia"/>
            <w:lang w:eastAsia="zh-CN"/>
          </w:rPr>
          <w:t>十、客户关系管理与市场拓展</w:t>
        </w:r>
        <w:r>
          <w:tab/>
        </w:r>
        <w:r>
          <w:fldChar w:fldCharType="begin"/>
        </w:r>
        <w:r>
          <w:instrText xml:space="preserve"> PAGEREF _Toc477 \h </w:instrText>
        </w:r>
        <w:r>
          <w:fldChar w:fldCharType="separate"/>
        </w:r>
        <w:r>
          <w:t>58</w:t>
        </w:r>
        <w:r>
          <w:fldChar w:fldCharType="end"/>
        </w:r>
      </w:hyperlink>
    </w:p>
    <w:p>
      <w:pPr>
        <w:pStyle w:val="TOC2"/>
        <w:tabs>
          <w:tab w:val="right" w:leader="dot" w:pos="8306"/>
        </w:tabs>
      </w:pPr>
      <w:hyperlink w:anchor="_Toc3865" w:history="1">
        <w:r>
          <w:rPr>
            <w:rFonts w:ascii="仿宋" w:eastAsia="仿宋" w:hAnsi="仿宋" w:cs="仿宋" w:hint="eastAsia"/>
            <w:lang w:eastAsia="zh-CN"/>
          </w:rPr>
          <w:t>(一)、客户关系管理策略</w:t>
        </w:r>
        <w:r>
          <w:tab/>
        </w:r>
        <w:r>
          <w:fldChar w:fldCharType="begin"/>
        </w:r>
        <w:r>
          <w:instrText xml:space="preserve"> PAGEREF _Toc3865 \h </w:instrText>
        </w:r>
        <w:r>
          <w:fldChar w:fldCharType="separate"/>
        </w:r>
        <w:r>
          <w:t>58</w:t>
        </w:r>
        <w:r>
          <w:fldChar w:fldCharType="end"/>
        </w:r>
      </w:hyperlink>
    </w:p>
    <w:p>
      <w:pPr>
        <w:pStyle w:val="TOC2"/>
        <w:tabs>
          <w:tab w:val="right" w:leader="dot" w:pos="8306"/>
        </w:tabs>
      </w:pPr>
      <w:hyperlink w:anchor="_Toc19485" w:history="1">
        <w:r>
          <w:rPr>
            <w:rFonts w:ascii="仿宋" w:eastAsia="仿宋" w:hAnsi="仿宋" w:cs="仿宋" w:hint="eastAsia"/>
            <w:lang w:eastAsia="zh-CN"/>
          </w:rPr>
          <w:t>(二)、市场拓展方案</w:t>
        </w:r>
        <w:r>
          <w:tab/>
        </w:r>
        <w:r>
          <w:fldChar w:fldCharType="begin"/>
        </w:r>
        <w:r>
          <w:instrText xml:space="preserve"> PAGEREF _Toc19485 \h </w:instrText>
        </w:r>
        <w:r>
          <w:fldChar w:fldCharType="separate"/>
        </w:r>
        <w:r>
          <w:t>59</w:t>
        </w:r>
        <w:r>
          <w:fldChar w:fldCharType="end"/>
        </w:r>
      </w:hyperlink>
    </w:p>
    <w:p>
      <w:pPr>
        <w:pStyle w:val="TOC1"/>
        <w:tabs>
          <w:tab w:val="right" w:leader="dot" w:pos="8306"/>
        </w:tabs>
      </w:pPr>
      <w:hyperlink w:anchor="_Toc12122" w:history="1">
        <w:r>
          <w:rPr>
            <w:rFonts w:ascii="仿宋" w:eastAsia="仿宋" w:hAnsi="仿宋" w:cs="仿宋" w:hint="eastAsia"/>
            <w:lang w:eastAsia="zh-CN"/>
          </w:rPr>
          <w:t>十一、经济效益与社会效益优化</w:t>
        </w:r>
        <w:r>
          <w:tab/>
        </w:r>
        <w:r>
          <w:fldChar w:fldCharType="begin"/>
        </w:r>
        <w:r>
          <w:instrText xml:space="preserve"> PAGEREF _Toc12122 \h </w:instrText>
        </w:r>
        <w:r>
          <w:fldChar w:fldCharType="separate"/>
        </w:r>
        <w:r>
          <w:t>60</w:t>
        </w:r>
        <w:r>
          <w:fldChar w:fldCharType="end"/>
        </w:r>
      </w:hyperlink>
    </w:p>
    <w:p>
      <w:pPr>
        <w:pStyle w:val="TOC2"/>
        <w:tabs>
          <w:tab w:val="right" w:leader="dot" w:pos="8306"/>
        </w:tabs>
      </w:pPr>
      <w:hyperlink w:anchor="_Toc7541" w:history="1">
        <w:r>
          <w:rPr>
            <w:rFonts w:ascii="仿宋" w:eastAsia="仿宋" w:hAnsi="仿宋" w:cs="仿宋" w:hint="eastAsia"/>
            <w:lang w:eastAsia="zh-CN"/>
          </w:rPr>
          <w:t>(一)、经济效益提升策略</w:t>
        </w:r>
        <w:r>
          <w:tab/>
        </w:r>
        <w:r>
          <w:fldChar w:fldCharType="begin"/>
        </w:r>
        <w:r>
          <w:instrText xml:space="preserve"> PAGEREF _Toc7541 \h </w:instrText>
        </w:r>
        <w:r>
          <w:fldChar w:fldCharType="separate"/>
        </w:r>
        <w:r>
          <w:t>60</w:t>
        </w:r>
        <w:r>
          <w:fldChar w:fldCharType="end"/>
        </w:r>
      </w:hyperlink>
    </w:p>
    <w:p>
      <w:pPr>
        <w:pStyle w:val="TOC2"/>
        <w:tabs>
          <w:tab w:val="right" w:leader="dot" w:pos="8306"/>
        </w:tabs>
      </w:pPr>
      <w:hyperlink w:anchor="_Toc6045" w:history="1">
        <w:r>
          <w:rPr>
            <w:rFonts w:ascii="仿宋" w:eastAsia="仿宋" w:hAnsi="仿宋" w:cs="仿宋" w:hint="eastAsia"/>
            <w:lang w:eastAsia="zh-CN"/>
          </w:rPr>
          <w:t>(二)、社会效益增强方案</w:t>
        </w:r>
        <w:r>
          <w:tab/>
        </w:r>
        <w:r>
          <w:fldChar w:fldCharType="begin"/>
        </w:r>
        <w:r>
          <w:instrText xml:space="preserve"> PAGEREF _Toc6045 \h </w:instrText>
        </w:r>
        <w:r>
          <w:fldChar w:fldCharType="separate"/>
        </w:r>
        <w:r>
          <w:t>61</w:t>
        </w:r>
        <w:r>
          <w:fldChar w:fldCharType="end"/>
        </w:r>
      </w:hyperlink>
    </w:p>
    <w:p>
      <w:pPr>
        <w:pStyle w:val="TOC1"/>
        <w:tabs>
          <w:tab w:val="right" w:leader="dot" w:pos="8306"/>
        </w:tabs>
      </w:pPr>
      <w:hyperlink w:anchor="_Toc30699" w:history="1">
        <w:r>
          <w:rPr>
            <w:rFonts w:ascii="仿宋" w:eastAsia="仿宋" w:hAnsi="仿宋" w:cs="仿宋" w:hint="eastAsia"/>
            <w:lang w:eastAsia="zh-CN"/>
          </w:rPr>
          <w:t>十二、项目质量与标准</w:t>
        </w:r>
        <w:r>
          <w:tab/>
        </w:r>
        <w:r>
          <w:fldChar w:fldCharType="begin"/>
        </w:r>
        <w:r>
          <w:instrText xml:space="preserve"> PAGEREF _Toc30699 \h </w:instrText>
        </w:r>
        <w:r>
          <w:fldChar w:fldCharType="separate"/>
        </w:r>
        <w:r>
          <w:t>62</w:t>
        </w:r>
        <w:r>
          <w:fldChar w:fldCharType="end"/>
        </w:r>
      </w:hyperlink>
    </w:p>
    <w:p>
      <w:pPr>
        <w:pStyle w:val="TOC2"/>
        <w:tabs>
          <w:tab w:val="right" w:leader="dot" w:pos="8306"/>
        </w:tabs>
      </w:pPr>
      <w:hyperlink w:anchor="_Toc22052" w:history="1">
        <w:r>
          <w:rPr>
            <w:rFonts w:ascii="仿宋" w:eastAsia="仿宋" w:hAnsi="仿宋" w:cs="仿宋" w:hint="eastAsia"/>
            <w:lang w:eastAsia="zh-CN"/>
          </w:rPr>
          <w:t>(一)、质量保障体系</w:t>
        </w:r>
        <w:r>
          <w:tab/>
        </w:r>
        <w:r>
          <w:fldChar w:fldCharType="begin"/>
        </w:r>
        <w:r>
          <w:instrText xml:space="preserve"> PAGEREF _Toc22052 \h </w:instrText>
        </w:r>
        <w:r>
          <w:fldChar w:fldCharType="separate"/>
        </w:r>
        <w:r>
          <w:t>62</w:t>
        </w:r>
        <w:r>
          <w:fldChar w:fldCharType="end"/>
        </w:r>
      </w:hyperlink>
    </w:p>
    <w:p>
      <w:pPr>
        <w:pStyle w:val="TOC2"/>
        <w:tabs>
          <w:tab w:val="right" w:leader="dot" w:pos="8306"/>
        </w:tabs>
      </w:pPr>
      <w:hyperlink w:anchor="_Toc15294" w:history="1">
        <w:r>
          <w:rPr>
            <w:rFonts w:ascii="仿宋" w:eastAsia="仿宋" w:hAnsi="仿宋" w:cs="仿宋" w:hint="eastAsia"/>
            <w:lang w:eastAsia="zh-CN"/>
          </w:rPr>
          <w:t>(二)、标准化作业流程</w:t>
        </w:r>
        <w:r>
          <w:tab/>
        </w:r>
        <w:r>
          <w:fldChar w:fldCharType="begin"/>
        </w:r>
        <w:r>
          <w:instrText xml:space="preserve"> PAGEREF _Toc15294 \h </w:instrText>
        </w:r>
        <w:r>
          <w:fldChar w:fldCharType="separate"/>
        </w:r>
        <w:r>
          <w:t>64</w:t>
        </w:r>
        <w:r>
          <w:fldChar w:fldCharType="end"/>
        </w:r>
      </w:hyperlink>
    </w:p>
    <w:p>
      <w:pPr>
        <w:pStyle w:val="TOC2"/>
        <w:tabs>
          <w:tab w:val="right" w:leader="dot" w:pos="8306"/>
        </w:tabs>
      </w:pPr>
      <w:hyperlink w:anchor="_Toc20753" w:history="1">
        <w:r>
          <w:rPr>
            <w:rFonts w:ascii="仿宋" w:eastAsia="仿宋" w:hAnsi="仿宋" w:cs="仿宋" w:hint="eastAsia"/>
            <w:lang w:eastAsia="zh-CN"/>
          </w:rPr>
          <w:t>(三)、质量监控与评估</w:t>
        </w:r>
        <w:r>
          <w:tab/>
        </w:r>
        <w:r>
          <w:fldChar w:fldCharType="begin"/>
        </w:r>
        <w:r>
          <w:instrText xml:space="preserve"> PAGEREF _Toc20753 \h </w:instrText>
        </w:r>
        <w:r>
          <w:fldChar w:fldCharType="separate"/>
        </w:r>
        <w:r>
          <w:t>65</w:t>
        </w:r>
        <w:r>
          <w:fldChar w:fldCharType="end"/>
        </w:r>
      </w:hyperlink>
    </w:p>
    <w:p>
      <w:pPr>
        <w:pStyle w:val="TOC2"/>
        <w:tabs>
          <w:tab w:val="right" w:leader="dot" w:pos="8306"/>
        </w:tabs>
      </w:pPr>
      <w:hyperlink w:anchor="_Toc10725" w:history="1">
        <w:r>
          <w:rPr>
            <w:rFonts w:ascii="仿宋" w:eastAsia="仿宋" w:hAnsi="仿宋" w:cs="仿宋" w:hint="eastAsia"/>
            <w:lang w:eastAsia="zh-CN"/>
          </w:rPr>
          <w:t>(四)、质量改进计划</w:t>
        </w:r>
        <w:r>
          <w:tab/>
        </w:r>
        <w:r>
          <w:fldChar w:fldCharType="begin"/>
        </w:r>
        <w:r>
          <w:instrText xml:space="preserve"> PAGEREF _Toc10725 \h </w:instrText>
        </w:r>
        <w:r>
          <w:fldChar w:fldCharType="separate"/>
        </w:r>
        <w:r>
          <w:t>66</w:t>
        </w:r>
        <w:r>
          <w:fldChar w:fldCharType="end"/>
        </w:r>
      </w:hyperlink>
    </w:p>
    <w:p>
      <w:pPr>
        <w:pStyle w:val="TOC1"/>
        <w:tabs>
          <w:tab w:val="right" w:leader="dot" w:pos="8306"/>
        </w:tabs>
      </w:pPr>
      <w:hyperlink w:anchor="_Toc21361" w:history="1">
        <w:r>
          <w:rPr>
            <w:rFonts w:ascii="仿宋" w:eastAsia="仿宋" w:hAnsi="仿宋" w:cs="仿宋" w:hint="eastAsia"/>
            <w:lang w:eastAsia="zh-CN"/>
          </w:rPr>
          <w:t>十三、企业合规与伦理</w:t>
        </w:r>
        <w:r>
          <w:tab/>
        </w:r>
        <w:r>
          <w:fldChar w:fldCharType="begin"/>
        </w:r>
        <w:r>
          <w:instrText xml:space="preserve"> PAGEREF _Toc21361 \h </w:instrText>
        </w:r>
        <w:r>
          <w:fldChar w:fldCharType="separate"/>
        </w:r>
        <w:r>
          <w:t>67</w:t>
        </w:r>
        <w:r>
          <w:fldChar w:fldCharType="end"/>
        </w:r>
      </w:hyperlink>
    </w:p>
    <w:p>
      <w:pPr>
        <w:pStyle w:val="TOC2"/>
        <w:tabs>
          <w:tab w:val="right" w:leader="dot" w:pos="8306"/>
        </w:tabs>
      </w:pPr>
      <w:hyperlink w:anchor="_Toc32611" w:history="1">
        <w:r>
          <w:rPr>
            <w:rFonts w:ascii="仿宋" w:eastAsia="仿宋" w:hAnsi="仿宋" w:cs="仿宋" w:hint="eastAsia"/>
            <w:lang w:eastAsia="zh-CN"/>
          </w:rPr>
          <w:t>(一)、合规政策与程序</w:t>
        </w:r>
        <w:r>
          <w:tab/>
        </w:r>
        <w:r>
          <w:fldChar w:fldCharType="begin"/>
        </w:r>
        <w:r>
          <w:instrText xml:space="preserve"> PAGEREF _Toc32611 \h </w:instrText>
        </w:r>
        <w:r>
          <w:fldChar w:fldCharType="separate"/>
        </w:r>
        <w:r>
          <w:t>67</w:t>
        </w:r>
        <w:r>
          <w:fldChar w:fldCharType="end"/>
        </w:r>
      </w:hyperlink>
    </w:p>
    <w:p>
      <w:pPr>
        <w:pStyle w:val="TOC2"/>
        <w:tabs>
          <w:tab w:val="right" w:leader="dot" w:pos="8306"/>
        </w:tabs>
      </w:pPr>
      <w:hyperlink w:anchor="_Toc29633" w:history="1">
        <w:r>
          <w:rPr>
            <w:rFonts w:ascii="仿宋" w:eastAsia="仿宋" w:hAnsi="仿宋" w:cs="仿宋" w:hint="eastAsia"/>
            <w:lang w:eastAsia="zh-CN"/>
          </w:rPr>
          <w:t>(二)、伦理规范与培训</w:t>
        </w:r>
        <w:r>
          <w:tab/>
        </w:r>
        <w:r>
          <w:fldChar w:fldCharType="begin"/>
        </w:r>
        <w:r>
          <w:instrText xml:space="preserve"> PAGEREF _Toc29633 \h </w:instrText>
        </w:r>
        <w:r>
          <w:fldChar w:fldCharType="separate"/>
        </w:r>
        <w:r>
          <w:t>69</w:t>
        </w:r>
        <w:r>
          <w:fldChar w:fldCharType="end"/>
        </w:r>
      </w:hyperlink>
    </w:p>
    <w:p>
      <w:pPr>
        <w:pStyle w:val="TOC2"/>
        <w:tabs>
          <w:tab w:val="right" w:leader="dot" w:pos="8306"/>
        </w:tabs>
      </w:pPr>
      <w:hyperlink w:anchor="_Toc6199" w:history="1">
        <w:r>
          <w:rPr>
            <w:rFonts w:ascii="仿宋" w:eastAsia="仿宋" w:hAnsi="仿宋" w:cs="仿宋" w:hint="eastAsia"/>
            <w:lang w:eastAsia="zh-CN"/>
          </w:rPr>
          <w:t>(三)、合规风险评估</w:t>
        </w:r>
        <w:r>
          <w:tab/>
        </w:r>
        <w:r>
          <w:fldChar w:fldCharType="begin"/>
        </w:r>
        <w:r>
          <w:instrText xml:space="preserve"> PAGEREF _Toc6199 \h </w:instrText>
        </w:r>
        <w:r>
          <w:fldChar w:fldCharType="separate"/>
        </w:r>
        <w:r>
          <w:t>69</w:t>
        </w:r>
        <w:r>
          <w:fldChar w:fldCharType="end"/>
        </w:r>
      </w:hyperlink>
    </w:p>
    <w:p>
      <w:pPr>
        <w:pStyle w:val="TOC2"/>
        <w:tabs>
          <w:tab w:val="right" w:leader="dot" w:pos="8306"/>
        </w:tabs>
      </w:pPr>
      <w:hyperlink w:anchor="_Toc10129" w:history="1">
        <w:r>
          <w:rPr>
            <w:rFonts w:ascii="仿宋" w:eastAsia="仿宋" w:hAnsi="仿宋" w:cs="仿宋" w:hint="eastAsia"/>
            <w:lang w:eastAsia="zh-CN"/>
          </w:rPr>
          <w:t>(四)、合规监督与执行</w:t>
        </w:r>
        <w:r>
          <w:tab/>
        </w:r>
        <w:r>
          <w:fldChar w:fldCharType="begin"/>
        </w:r>
        <w:r>
          <w:instrText xml:space="preserve"> PAGEREF _Toc10129 \h </w:instrText>
        </w:r>
        <w:r>
          <w:fldChar w:fldCharType="separate"/>
        </w:r>
        <w:r>
          <w:t>71</w:t>
        </w:r>
        <w:r>
          <w:fldChar w:fldCharType="end"/>
        </w:r>
      </w:hyperlink>
    </w:p>
    <w:p>
      <w:pPr>
        <w:pStyle w:val="TOC1"/>
        <w:tabs>
          <w:tab w:val="right" w:leader="dot" w:pos="8306"/>
        </w:tabs>
      </w:pPr>
      <w:hyperlink w:anchor="_Toc16130" w:history="1">
        <w:r>
          <w:rPr>
            <w:rFonts w:ascii="仿宋" w:eastAsia="仿宋" w:hAnsi="仿宋" w:cs="仿宋" w:hint="eastAsia"/>
            <w:lang w:eastAsia="zh-CN"/>
          </w:rPr>
          <w:t>十四、人力资源管理与开发</w:t>
        </w:r>
        <w:r>
          <w:tab/>
        </w:r>
        <w:r>
          <w:fldChar w:fldCharType="begin"/>
        </w:r>
        <w:r>
          <w:instrText xml:space="preserve"> PAGEREF _Toc16130 \h </w:instrText>
        </w:r>
        <w:r>
          <w:fldChar w:fldCharType="separate"/>
        </w:r>
        <w:r>
          <w:t>71</w:t>
        </w:r>
        <w:r>
          <w:fldChar w:fldCharType="end"/>
        </w:r>
      </w:hyperlink>
    </w:p>
    <w:p>
      <w:pPr>
        <w:pStyle w:val="TOC2"/>
        <w:tabs>
          <w:tab w:val="right" w:leader="dot" w:pos="8306"/>
        </w:tabs>
      </w:pPr>
      <w:hyperlink w:anchor="_Toc13604" w:history="1">
        <w:r>
          <w:rPr>
            <w:rFonts w:ascii="仿宋" w:eastAsia="仿宋" w:hAnsi="仿宋" w:cs="仿宋" w:hint="eastAsia"/>
            <w:lang w:eastAsia="zh-CN"/>
          </w:rPr>
          <w:t>(一)、人力资源规划</w:t>
        </w:r>
        <w:r>
          <w:tab/>
        </w:r>
        <w:r>
          <w:fldChar w:fldCharType="begin"/>
        </w:r>
        <w:r>
          <w:instrText xml:space="preserve"> PAGEREF _Toc13604 \h </w:instrText>
        </w:r>
        <w:r>
          <w:fldChar w:fldCharType="separate"/>
        </w:r>
        <w:r>
          <w:t>71</w:t>
        </w:r>
        <w:r>
          <w:fldChar w:fldCharType="end"/>
        </w:r>
      </w:hyperlink>
    </w:p>
    <w:p>
      <w:pPr>
        <w:pStyle w:val="TOC2"/>
        <w:tabs>
          <w:tab w:val="right" w:leader="dot" w:pos="8306"/>
        </w:tabs>
      </w:pPr>
      <w:hyperlink w:anchor="_Toc13967" w:history="1">
        <w:r>
          <w:rPr>
            <w:rFonts w:ascii="仿宋" w:eastAsia="仿宋" w:hAnsi="仿宋" w:cs="仿宋" w:hint="eastAsia"/>
            <w:lang w:eastAsia="zh-CN"/>
          </w:rPr>
          <w:t>(二)、人力资源开发与培训</w:t>
        </w:r>
        <w:r>
          <w:tab/>
        </w:r>
        <w:r>
          <w:fldChar w:fldCharType="begin"/>
        </w:r>
        <w:r>
          <w:instrText xml:space="preserve"> PAGEREF _Toc13967 \h </w:instrText>
        </w:r>
        <w:r>
          <w:fldChar w:fldCharType="separate"/>
        </w:r>
        <w:r>
          <w:t>73</w:t>
        </w:r>
        <w:r>
          <w:fldChar w:fldCharType="end"/>
        </w:r>
      </w:hyperlink>
    </w:p>
    <w:p>
      <w:pPr>
        <w:pStyle w:val="TOC1"/>
        <w:tabs>
          <w:tab w:val="right" w:leader="dot" w:pos="8306"/>
        </w:tabs>
      </w:pPr>
      <w:hyperlink w:anchor="_Toc31561" w:history="1">
        <w:r>
          <w:rPr>
            <w:rFonts w:ascii="仿宋" w:eastAsia="仿宋" w:hAnsi="仿宋" w:cs="仿宋" w:hint="eastAsia"/>
            <w:lang w:eastAsia="zh-CN"/>
          </w:rPr>
          <w:t>十五、法律法规与政策遵循</w:t>
        </w:r>
        <w:r>
          <w:tab/>
        </w:r>
        <w:r>
          <w:fldChar w:fldCharType="begin"/>
        </w:r>
        <w:r>
          <w:instrText xml:space="preserve"> PAGEREF _Toc31561 \h </w:instrText>
        </w:r>
        <w:r>
          <w:fldChar w:fldCharType="separate"/>
        </w:r>
        <w:r>
          <w:t>76</w:t>
        </w:r>
        <w:r>
          <w:fldChar w:fldCharType="end"/>
        </w:r>
      </w:hyperlink>
    </w:p>
    <w:p>
      <w:pPr>
        <w:pStyle w:val="TOC2"/>
        <w:tabs>
          <w:tab w:val="right" w:leader="dot" w:pos="8306"/>
        </w:tabs>
      </w:pPr>
      <w:hyperlink w:anchor="_Toc13535" w:history="1">
        <w:r>
          <w:rPr>
            <w:rFonts w:ascii="仿宋" w:eastAsia="仿宋" w:hAnsi="仿宋" w:cs="仿宋" w:hint="eastAsia"/>
            <w:lang w:eastAsia="zh-CN"/>
          </w:rPr>
          <w:t>(一)、法律法规遵守</w:t>
        </w:r>
        <w:r>
          <w:tab/>
        </w:r>
        <w:r>
          <w:fldChar w:fldCharType="begin"/>
        </w:r>
        <w:r>
          <w:instrText xml:space="preserve"> PAGEREF _Toc13535 \h </w:instrText>
        </w:r>
        <w:r>
          <w:fldChar w:fldCharType="separate"/>
        </w:r>
        <w:r>
          <w:t>76</w:t>
        </w:r>
        <w:r>
          <w:fldChar w:fldCharType="end"/>
        </w:r>
      </w:hyperlink>
    </w:p>
    <w:p>
      <w:pPr>
        <w:pStyle w:val="TOC2"/>
        <w:tabs>
          <w:tab w:val="right" w:leader="dot" w:pos="8306"/>
        </w:tabs>
      </w:pPr>
      <w:hyperlink w:anchor="_Toc2237" w:history="1">
        <w:r>
          <w:rPr>
            <w:rFonts w:ascii="仿宋" w:eastAsia="仿宋" w:hAnsi="仿宋" w:cs="仿宋" w:hint="eastAsia"/>
            <w:lang w:eastAsia="zh-CN"/>
          </w:rPr>
          <w:t>(二)、政策导向与利用</w:t>
        </w:r>
        <w:r>
          <w:tab/>
        </w:r>
        <w:r>
          <w:fldChar w:fldCharType="begin"/>
        </w:r>
        <w:r>
          <w:instrText xml:space="preserve"> PAGEREF _Toc2237 \h </w:instrText>
        </w:r>
        <w:r>
          <w:fldChar w:fldCharType="separate"/>
        </w:r>
        <w:r>
          <w:t>77</w:t>
        </w:r>
        <w:r>
          <w:fldChar w:fldCharType="end"/>
        </w:r>
      </w:hyperlink>
    </w:p>
    <w:p>
      <w:pPr>
        <w:pStyle w:val="TOC1"/>
        <w:tabs>
          <w:tab w:val="right" w:leader="dot" w:pos="8306"/>
        </w:tabs>
      </w:pPr>
      <w:hyperlink w:anchor="_Toc883" w:history="1">
        <w:r>
          <w:rPr>
            <w:rFonts w:ascii="仿宋" w:eastAsia="仿宋" w:hAnsi="仿宋" w:cs="仿宋" w:hint="eastAsia"/>
            <w:lang w:eastAsia="zh-CN"/>
          </w:rPr>
          <w:t>十六、知识产权管理与保护</w:t>
        </w:r>
        <w:r>
          <w:tab/>
        </w:r>
        <w:r>
          <w:fldChar w:fldCharType="begin"/>
        </w:r>
        <w:r>
          <w:instrText xml:space="preserve"> PAGEREF _Toc883 \h </w:instrText>
        </w:r>
        <w:r>
          <w:fldChar w:fldCharType="separate"/>
        </w:r>
        <w:r>
          <w:t>78</w:t>
        </w:r>
        <w:r>
          <w:fldChar w:fldCharType="end"/>
        </w:r>
      </w:hyperlink>
    </w:p>
    <w:p>
      <w:pPr>
        <w:pStyle w:val="TOC2"/>
        <w:tabs>
          <w:tab w:val="right" w:leader="dot" w:pos="8306"/>
        </w:tabs>
      </w:pPr>
      <w:hyperlink w:anchor="_Toc2003" w:history="1">
        <w:r>
          <w:rPr>
            <w:rFonts w:ascii="仿宋" w:eastAsia="仿宋" w:hAnsi="仿宋" w:cs="仿宋" w:hint="eastAsia"/>
            <w:lang w:eastAsia="zh-CN"/>
          </w:rPr>
          <w:t>(一)、知识产权管理体系建设</w:t>
        </w:r>
        <w:r>
          <w:tab/>
        </w:r>
        <w:r>
          <w:fldChar w:fldCharType="begin"/>
        </w:r>
        <w:r>
          <w:instrText xml:space="preserve"> PAGEREF _Toc2003 \h </w:instrText>
        </w:r>
        <w:r>
          <w:fldChar w:fldCharType="separate"/>
        </w:r>
        <w:r>
          <w:t>78</w:t>
        </w:r>
        <w:r>
          <w:fldChar w:fldCharType="end"/>
        </w:r>
      </w:hyperlink>
    </w:p>
    <w:p>
      <w:pPr>
        <w:pStyle w:val="TOC2"/>
        <w:tabs>
          <w:tab w:val="right" w:leader="dot" w:pos="8306"/>
        </w:tabs>
      </w:pPr>
      <w:hyperlink w:anchor="_Toc26687" w:history="1">
        <w:r>
          <w:rPr>
            <w:rFonts w:ascii="仿宋" w:eastAsia="仿宋" w:hAnsi="仿宋" w:cs="仿宋" w:hint="eastAsia"/>
            <w:lang w:eastAsia="zh-CN"/>
          </w:rPr>
          <w:t>(二)、知识产权保护措施</w:t>
        </w:r>
        <w:r>
          <w:tab/>
        </w:r>
        <w:r>
          <w:fldChar w:fldCharType="begin"/>
        </w:r>
        <w:r>
          <w:instrText xml:space="preserve"> PAGEREF _Toc26687 \h </w:instrText>
        </w:r>
        <w:r>
          <w:fldChar w:fldCharType="separate"/>
        </w:r>
        <w:r>
          <w:t>78</w:t>
        </w:r>
        <w:r>
          <w:fldChar w:fldCharType="end"/>
        </w:r>
      </w:hyperlink>
    </w:p>
    <w:p>
      <w:pPr>
        <w:pStyle w:val="TOC1"/>
        <w:tabs>
          <w:tab w:val="right" w:leader="dot" w:pos="8306"/>
        </w:tabs>
      </w:pPr>
      <w:hyperlink w:anchor="_Toc16343" w:history="1">
        <w:r>
          <w:rPr>
            <w:rFonts w:ascii="仿宋" w:eastAsia="仿宋" w:hAnsi="仿宋" w:cs="仿宋" w:hint="eastAsia"/>
            <w:lang w:eastAsia="zh-CN"/>
          </w:rPr>
          <w:t>十七、设施与设备管理</w:t>
        </w:r>
        <w:r>
          <w:tab/>
        </w:r>
        <w:r>
          <w:fldChar w:fldCharType="begin"/>
        </w:r>
        <w:r>
          <w:instrText xml:space="preserve"> PAGEREF _Toc16343 \h </w:instrText>
        </w:r>
        <w:r>
          <w:fldChar w:fldCharType="separate"/>
        </w:r>
        <w:r>
          <w:t>80</w:t>
        </w:r>
        <w:r>
          <w:fldChar w:fldCharType="end"/>
        </w:r>
      </w:hyperlink>
    </w:p>
    <w:p>
      <w:pPr>
        <w:pStyle w:val="TOC2"/>
        <w:tabs>
          <w:tab w:val="right" w:leader="dot" w:pos="8306"/>
        </w:tabs>
      </w:pPr>
      <w:hyperlink w:anchor="_Toc16423" w:history="1">
        <w:r>
          <w:rPr>
            <w:rFonts w:ascii="仿宋" w:eastAsia="仿宋" w:hAnsi="仿宋" w:cs="仿宋" w:hint="eastAsia"/>
            <w:lang w:eastAsia="zh-CN"/>
          </w:rPr>
          <w:t>(一)、设施规划与配置</w:t>
        </w:r>
        <w:r>
          <w:tab/>
        </w:r>
        <w:r>
          <w:fldChar w:fldCharType="begin"/>
        </w:r>
        <w:r>
          <w:instrText xml:space="preserve"> PAGEREF _Toc16423 \h </w:instrText>
        </w:r>
        <w:r>
          <w:fldChar w:fldCharType="separate"/>
        </w:r>
        <w:r>
          <w:t>80</w:t>
        </w:r>
        <w:r>
          <w:fldChar w:fldCharType="end"/>
        </w:r>
      </w:hyperlink>
    </w:p>
    <w:p>
      <w:pPr>
        <w:pStyle w:val="TOC2"/>
        <w:tabs>
          <w:tab w:val="right" w:leader="dot" w:pos="8306"/>
        </w:tabs>
      </w:pPr>
      <w:hyperlink w:anchor="_Toc27294" w:history="1">
        <w:r>
          <w:rPr>
            <w:rFonts w:ascii="仿宋" w:eastAsia="仿宋" w:hAnsi="仿宋" w:cs="仿宋" w:hint="eastAsia"/>
            <w:lang w:eastAsia="zh-CN"/>
          </w:rPr>
          <w:t>(二)、设备采购与维护管理</w:t>
        </w:r>
        <w:r>
          <w:tab/>
        </w:r>
        <w:r>
          <w:fldChar w:fldCharType="begin"/>
        </w:r>
        <w:r>
          <w:instrText xml:space="preserve"> PAGEREF _Toc27294 \h </w:instrText>
        </w:r>
        <w:r>
          <w:fldChar w:fldCharType="separate"/>
        </w:r>
        <w:r>
          <w:t>81</w:t>
        </w:r>
        <w:r>
          <w:fldChar w:fldCharType="end"/>
        </w:r>
      </w:hyperlink>
    </w:p>
    <w:p>
      <w:pPr>
        <w:pStyle w:val="TOC2"/>
        <w:tabs>
          <w:tab w:val="right" w:leader="dot" w:pos="8306"/>
        </w:tabs>
      </w:pPr>
      <w:hyperlink w:anchor="_Toc26356" w:history="1">
        <w:r>
          <w:rPr>
            <w:rFonts w:ascii="仿宋" w:eastAsia="仿宋" w:hAnsi="仿宋" w:cs="仿宋" w:hint="eastAsia"/>
            <w:lang w:eastAsia="zh-CN"/>
          </w:rPr>
          <w:t>(三)、设施设备升级策略</w:t>
        </w:r>
        <w:r>
          <w:tab/>
        </w:r>
        <w:r>
          <w:fldChar w:fldCharType="begin"/>
        </w:r>
        <w:r>
          <w:instrText xml:space="preserve"> PAGEREF _Toc26356 \h </w:instrText>
        </w:r>
        <w:r>
          <w:fldChar w:fldCharType="separate"/>
        </w:r>
        <w:r>
          <w:t>81</w:t>
        </w:r>
        <w:r>
          <w:fldChar w:fldCharType="end"/>
        </w:r>
      </w:hyperlink>
    </w:p>
    <w:p>
      <w:pPr>
        <w:pStyle w:val="TOC1"/>
        <w:tabs>
          <w:tab w:val="right" w:leader="dot" w:pos="8306"/>
        </w:tabs>
      </w:pPr>
      <w:hyperlink w:anchor="_Toc17647" w:history="1">
        <w:r>
          <w:rPr>
            <w:rFonts w:ascii="仿宋" w:eastAsia="仿宋" w:hAnsi="仿宋" w:cs="仿宋" w:hint="eastAsia"/>
            <w:lang w:eastAsia="zh-CN"/>
          </w:rPr>
          <w:t>十八、合作与交流机制建立</w:t>
        </w:r>
        <w:r>
          <w:tab/>
        </w:r>
        <w:r>
          <w:fldChar w:fldCharType="begin"/>
        </w:r>
        <w:r>
          <w:instrText xml:space="preserve"> PAGEREF _Toc17647 \h </w:instrText>
        </w:r>
        <w:r>
          <w:fldChar w:fldCharType="separate"/>
        </w:r>
        <w:r>
          <w:t>82</w:t>
        </w:r>
        <w:r>
          <w:fldChar w:fldCharType="end"/>
        </w:r>
      </w:hyperlink>
    </w:p>
    <w:p>
      <w:pPr>
        <w:pStyle w:val="TOC2"/>
        <w:tabs>
          <w:tab w:val="right" w:leader="dot" w:pos="8306"/>
        </w:tabs>
      </w:pPr>
      <w:hyperlink w:anchor="_Toc8057" w:history="1">
        <w:r>
          <w:rPr>
            <w:rFonts w:ascii="仿宋" w:eastAsia="仿宋" w:hAnsi="仿宋" w:cs="仿宋" w:hint="eastAsia"/>
            <w:lang w:eastAsia="zh-CN"/>
          </w:rPr>
          <w:t>(一)、合作伙伴选择与合作方式</w:t>
        </w:r>
        <w:r>
          <w:tab/>
        </w:r>
        <w:r>
          <w:fldChar w:fldCharType="begin"/>
        </w:r>
        <w:r>
          <w:instrText xml:space="preserve"> PAGEREF _Toc8057 \h </w:instrText>
        </w:r>
        <w:r>
          <w:fldChar w:fldCharType="separate"/>
        </w:r>
        <w:r>
          <w:t>82</w:t>
        </w:r>
        <w:r>
          <w:fldChar w:fldCharType="end"/>
        </w:r>
      </w:hyperlink>
    </w:p>
    <w:p>
      <w:pPr>
        <w:pStyle w:val="TOC2"/>
        <w:tabs>
          <w:tab w:val="right" w:leader="dot" w:pos="8306"/>
        </w:tabs>
      </w:pPr>
      <w:hyperlink w:anchor="_Toc10780" w:history="1">
        <w:r>
          <w:rPr>
            <w:rFonts w:ascii="仿宋" w:eastAsia="仿宋" w:hAnsi="仿宋" w:cs="仿宋" w:hint="eastAsia"/>
            <w:lang w:eastAsia="zh-CN"/>
          </w:rPr>
          <w:t>(二)、交流与合作平台搭建</w:t>
        </w:r>
        <w:r>
          <w:tab/>
        </w:r>
        <w:r>
          <w:fldChar w:fldCharType="begin"/>
        </w:r>
        <w:r>
          <w:instrText xml:space="preserve"> PAGEREF _Toc10780 \h </w:instrText>
        </w:r>
        <w:r>
          <w:fldChar w:fldCharType="separate"/>
        </w:r>
        <w:r>
          <w:t>84</w:t>
        </w:r>
        <w:r>
          <w:fldChar w:fldCharType="end"/>
        </w:r>
      </w:hyperlink>
    </w:p>
    <w:p>
      <w:pPr>
        <w:pStyle w:val="TOC1"/>
        <w:tabs>
          <w:tab w:val="right" w:leader="dot" w:pos="8306"/>
        </w:tabs>
      </w:pPr>
      <w:hyperlink w:anchor="_Toc5215" w:history="1">
        <w:r>
          <w:rPr>
            <w:rFonts w:ascii="仿宋" w:eastAsia="仿宋" w:hAnsi="仿宋" w:cs="仿宋" w:hint="eastAsia"/>
            <w:lang w:eastAsia="zh-CN"/>
          </w:rPr>
          <w:t>十九、成果转化与推广应用</w:t>
        </w:r>
        <w:r>
          <w:tab/>
        </w:r>
        <w:r>
          <w:fldChar w:fldCharType="begin"/>
        </w:r>
        <w:r>
          <w:instrText xml:space="preserve"> PAGEREF _Toc5215 \h </w:instrText>
        </w:r>
        <w:r>
          <w:fldChar w:fldCharType="separate"/>
        </w:r>
        <w:r>
          <w:t>85</w:t>
        </w:r>
        <w:r>
          <w:fldChar w:fldCharType="end"/>
        </w:r>
      </w:hyperlink>
    </w:p>
    <w:p>
      <w:pPr>
        <w:pStyle w:val="TOC2"/>
        <w:tabs>
          <w:tab w:val="right" w:leader="dot" w:pos="8306"/>
        </w:tabs>
      </w:pPr>
      <w:hyperlink w:anchor="_Toc27714" w:history="1">
        <w:r>
          <w:rPr>
            <w:rFonts w:ascii="仿宋" w:eastAsia="仿宋" w:hAnsi="仿宋" w:cs="仿宋" w:hint="eastAsia"/>
            <w:lang w:eastAsia="zh-CN"/>
          </w:rPr>
          <w:t>(一)、成果转化策略制定</w:t>
        </w:r>
        <w:r>
          <w:tab/>
        </w:r>
        <w:r>
          <w:fldChar w:fldCharType="begin"/>
        </w:r>
        <w:r>
          <w:instrText xml:space="preserve"> PAGEREF _Toc27714 \h </w:instrText>
        </w:r>
        <w:r>
          <w:fldChar w:fldCharType="separate"/>
        </w:r>
        <w:r>
          <w:t>85</w:t>
        </w:r>
        <w:r>
          <w:fldChar w:fldCharType="end"/>
        </w:r>
      </w:hyperlink>
    </w:p>
    <w:p>
      <w:pPr>
        <w:pStyle w:val="TOC2"/>
        <w:tabs>
          <w:tab w:val="right" w:leader="dot" w:pos="8306"/>
        </w:tabs>
      </w:pPr>
      <w:hyperlink w:anchor="_Toc16643" w:history="1">
        <w:r>
          <w:rPr>
            <w:rFonts w:ascii="仿宋" w:eastAsia="仿宋" w:hAnsi="仿宋" w:cs="仿宋" w:hint="eastAsia"/>
            <w:lang w:eastAsia="zh-CN"/>
          </w:rPr>
          <w:t>(二)、成果推广应用方案</w:t>
        </w:r>
        <w:r>
          <w:tab/>
        </w:r>
        <w:r>
          <w:fldChar w:fldCharType="begin"/>
        </w:r>
        <w:r>
          <w:instrText xml:space="preserve"> PAGEREF _Toc16643 \h </w:instrText>
        </w:r>
        <w:r>
          <w:fldChar w:fldCharType="separate"/>
        </w:r>
        <w:r>
          <w:t>87</w:t>
        </w:r>
        <w:r>
          <w:fldChar w:fldCharType="end"/>
        </w:r>
      </w:hyperlink>
    </w:p>
    <w:p>
      <w:pPr>
        <w:pStyle w:val="TOC1"/>
        <w:tabs>
          <w:tab w:val="right" w:leader="dot" w:pos="8306"/>
        </w:tabs>
      </w:pPr>
      <w:hyperlink w:anchor="_Toc3128" w:history="1">
        <w:r>
          <w:rPr>
            <w:rFonts w:ascii="仿宋" w:eastAsia="仿宋" w:hAnsi="仿宋" w:cs="仿宋" w:hint="eastAsia"/>
            <w:lang w:eastAsia="zh-CN"/>
          </w:rPr>
          <w:t>二十、产业协同与集群发展</w:t>
        </w:r>
        <w:r>
          <w:tab/>
        </w:r>
        <w:r>
          <w:fldChar w:fldCharType="begin"/>
        </w:r>
        <w:r>
          <w:instrText xml:space="preserve"> PAGEREF _Toc3128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217" w:history="1">
        <w:r>
          <w:rPr>
            <w:rFonts w:ascii="仿宋" w:eastAsia="仿宋" w:hAnsi="仿宋" w:cs="仿宋" w:hint="eastAsia"/>
            <w:lang w:eastAsia="zh-CN"/>
          </w:rPr>
          <w:t>(一)、产业协同机制建设</w:t>
        </w:r>
        <w:r>
          <w:tab/>
        </w:r>
        <w:r>
          <w:fldChar w:fldCharType="begin"/>
        </w:r>
        <w:r>
          <w:instrText xml:space="preserve"> PAGEREF _Toc29217 \h </w:instrText>
        </w:r>
        <w:r>
          <w:fldChar w:fldCharType="separate"/>
        </w:r>
        <w:r>
          <w:t>88</w:t>
        </w:r>
        <w:r>
          <w:fldChar w:fldCharType="end"/>
        </w:r>
      </w:hyperlink>
    </w:p>
    <w:p>
      <w:pPr>
        <w:pStyle w:val="TOC2"/>
        <w:tabs>
          <w:tab w:val="right" w:leader="dot" w:pos="8306"/>
        </w:tabs>
      </w:pPr>
      <w:hyperlink w:anchor="_Toc15872" w:history="1">
        <w:r>
          <w:rPr>
            <w:rFonts w:ascii="仿宋" w:eastAsia="仿宋" w:hAnsi="仿宋" w:cs="仿宋" w:hint="eastAsia"/>
            <w:lang w:eastAsia="zh-CN"/>
          </w:rPr>
          <w:t>(二)、产业集群培育与发展</w:t>
        </w:r>
        <w:r>
          <w:tab/>
        </w:r>
        <w:r>
          <w:fldChar w:fldCharType="begin"/>
        </w:r>
        <w:r>
          <w:instrText xml:space="preserve"> PAGEREF _Toc15872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5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815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39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42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91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电磁屏蔽用套管项目与土地用途规划：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电磁屏蔽用套管项目的容积率和建筑密度：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用地控制指标通常规定了容积率和建筑密度的要求。对于电磁屏蔽用套管项目来说，这将影响建筑物的规模和高度。必须确保项目的设计符合容积率和建筑密度的限制，以遵守用地控制法规。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电磁屏蔽用套管项目的建筑线限制：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用地控制指标还可能规定了建筑物与街道或相邻土地的距离，这被称为建筑线限制。电磁屏蔽用套管项目必须遵守这些规定，以确保建筑的位置符合法规。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电磁屏蔽用套管项目的环境影响和可持续性：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用地控制指标可能包括环境保护要求，例如绿地比例和污染防控措施。对于电磁屏蔽用套管项目，这意味着必须考虑如何保护当地生态系统、水资源和空气质量，以确保项目的可持续性。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https://d.book118.com/338020021005006047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230BD"/>
    <w:rsid w:val="3F4230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20021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2024-02-28T01:27:00Z</dcterms:created>
  <dcterms:modified xsi:type="dcterms:W3CDTF">2024-02-28T01:28:33Z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A7B8D55D73174943A0AA3D75A83B3D25_11</vt:lpwstr>
  </property>
  <property fmtid="{D5CDD505-2E9C-101B-9397-08002B2CF9AE}" pid="3" name="KSOProductBuildVer">
    <vt:lpwstr>2052-12.1.0.16250</vt:lpwstr>
  </property>
</Properties>
</file>